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06A" w:rsidRPr="0027506A" w:rsidRDefault="0027506A" w:rsidP="0027506A">
      <w:pPr>
        <w:ind w:firstLine="709"/>
        <w:jc w:val="center"/>
        <w:rPr>
          <w:rFonts w:eastAsia="Times New Roman"/>
          <w:i/>
          <w:color w:val="FF0000"/>
          <w:sz w:val="24"/>
          <w:szCs w:val="24"/>
          <w:lang w:eastAsia="ru-RU"/>
        </w:rPr>
      </w:pPr>
      <w:r w:rsidRPr="0027506A">
        <w:rPr>
          <w:rFonts w:eastAsia="Times New Roman"/>
          <w:i/>
          <w:color w:val="FF0000"/>
          <w:sz w:val="24"/>
          <w:szCs w:val="24"/>
          <w:lang w:eastAsia="ru-RU"/>
        </w:rPr>
        <w:t>(на фирменном бланке организации)</w:t>
      </w:r>
    </w:p>
    <w:p w:rsidR="0027506A" w:rsidRPr="0027506A" w:rsidRDefault="0027506A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:rsidR="0027506A" w:rsidRPr="0027506A" w:rsidRDefault="0027506A" w:rsidP="0027506A">
      <w:pPr>
        <w:ind w:firstLine="709"/>
        <w:jc w:val="center"/>
        <w:outlineLvl w:val="0"/>
        <w:rPr>
          <w:rFonts w:eastAsia="Times New Roman"/>
          <w:b/>
          <w:sz w:val="24"/>
          <w:szCs w:val="24"/>
        </w:rPr>
      </w:pPr>
    </w:p>
    <w:p w:rsidR="0027506A" w:rsidRPr="0027506A" w:rsidRDefault="0027506A" w:rsidP="0027506A">
      <w:pPr>
        <w:spacing w:after="120" w:line="20" w:lineRule="atLeast"/>
        <w:ind w:firstLine="709"/>
        <w:jc w:val="right"/>
        <w:rPr>
          <w:rFonts w:eastAsia="Times New Roman"/>
          <w:b/>
          <w:sz w:val="24"/>
          <w:szCs w:val="22"/>
        </w:rPr>
      </w:pPr>
      <w:r w:rsidRPr="0027506A">
        <w:rPr>
          <w:rFonts w:eastAsia="Times New Roman"/>
          <w:b/>
          <w:sz w:val="24"/>
          <w:szCs w:val="22"/>
        </w:rPr>
        <w:t xml:space="preserve">В Совет </w:t>
      </w:r>
      <w:r w:rsidR="00AA3617">
        <w:rPr>
          <w:rFonts w:eastAsia="Times New Roman"/>
          <w:b/>
          <w:sz w:val="24"/>
          <w:szCs w:val="22"/>
        </w:rPr>
        <w:t>СРО</w:t>
      </w:r>
      <w:r w:rsidRPr="0027506A">
        <w:rPr>
          <w:rFonts w:eastAsia="Times New Roman"/>
          <w:b/>
          <w:sz w:val="24"/>
          <w:szCs w:val="22"/>
        </w:rPr>
        <w:t xml:space="preserve"> </w:t>
      </w:r>
      <w:r w:rsidR="00E70050">
        <w:rPr>
          <w:rFonts w:eastAsia="Times New Roman"/>
          <w:b/>
          <w:sz w:val="24"/>
          <w:szCs w:val="22"/>
        </w:rPr>
        <w:t>Союз</w:t>
      </w:r>
      <w:r w:rsidRPr="0027506A">
        <w:rPr>
          <w:rFonts w:eastAsia="Times New Roman"/>
          <w:b/>
          <w:sz w:val="24"/>
          <w:szCs w:val="22"/>
        </w:rPr>
        <w:t xml:space="preserve"> «Р</w:t>
      </w:r>
      <w:r w:rsidR="00E70050">
        <w:rPr>
          <w:rFonts w:eastAsia="Times New Roman"/>
          <w:b/>
          <w:sz w:val="24"/>
          <w:szCs w:val="22"/>
        </w:rPr>
        <w:t>Н-Изыскания</w:t>
      </w:r>
      <w:r w:rsidRPr="0027506A">
        <w:rPr>
          <w:rFonts w:eastAsia="Times New Roman"/>
          <w:b/>
          <w:sz w:val="24"/>
          <w:szCs w:val="22"/>
        </w:rPr>
        <w:t>»</w:t>
      </w:r>
    </w:p>
    <w:p w:rsidR="0027506A" w:rsidRPr="0027506A" w:rsidRDefault="0027506A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</w:p>
    <w:p w:rsidR="0027506A" w:rsidRPr="0027506A" w:rsidRDefault="0027506A" w:rsidP="0027506A">
      <w:pPr>
        <w:spacing w:after="120" w:line="20" w:lineRule="atLeast"/>
        <w:ind w:firstLine="709"/>
        <w:jc w:val="center"/>
        <w:rPr>
          <w:rFonts w:eastAsia="Times New Roman"/>
          <w:b/>
          <w:sz w:val="24"/>
          <w:szCs w:val="22"/>
        </w:rPr>
      </w:pPr>
      <w:r w:rsidRPr="0027506A">
        <w:rPr>
          <w:rFonts w:eastAsia="Times New Roman"/>
          <w:b/>
          <w:sz w:val="24"/>
          <w:szCs w:val="22"/>
        </w:rPr>
        <w:t>ЗАЯВЛЕНИЕ</w:t>
      </w:r>
    </w:p>
    <w:p w:rsidR="00AA3617" w:rsidRDefault="0027506A" w:rsidP="00AA3617">
      <w:pPr>
        <w:ind w:firstLine="709"/>
        <w:jc w:val="center"/>
        <w:rPr>
          <w:rFonts w:eastAsia="Times New Roman"/>
          <w:b/>
          <w:sz w:val="24"/>
          <w:szCs w:val="24"/>
        </w:rPr>
      </w:pPr>
      <w:r w:rsidRPr="0027506A">
        <w:rPr>
          <w:rFonts w:eastAsia="Times New Roman"/>
          <w:b/>
          <w:sz w:val="24"/>
          <w:szCs w:val="24"/>
        </w:rPr>
        <w:t xml:space="preserve">о приёме в члены </w:t>
      </w:r>
    </w:p>
    <w:p w:rsidR="00E70050" w:rsidRDefault="00AA3617" w:rsidP="00AA3617">
      <w:pPr>
        <w:ind w:firstLine="709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Саморегулируемой организации</w:t>
      </w:r>
      <w:r w:rsidR="003753A6">
        <w:rPr>
          <w:rFonts w:eastAsia="Times New Roman"/>
          <w:b/>
          <w:sz w:val="24"/>
          <w:szCs w:val="24"/>
        </w:rPr>
        <w:t xml:space="preserve"> </w:t>
      </w:r>
      <w:r w:rsidR="00E70050" w:rsidRPr="00E70050">
        <w:rPr>
          <w:rFonts w:eastAsia="Times New Roman"/>
          <w:b/>
          <w:sz w:val="24"/>
          <w:szCs w:val="24"/>
        </w:rPr>
        <w:t>Союз</w:t>
      </w:r>
      <w:r>
        <w:rPr>
          <w:rFonts w:eastAsia="Times New Roman"/>
          <w:b/>
          <w:sz w:val="24"/>
          <w:szCs w:val="24"/>
        </w:rPr>
        <w:t xml:space="preserve">а «Роснефть </w:t>
      </w:r>
      <w:r w:rsidR="00E70050" w:rsidRPr="00E70050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r w:rsidR="00E70050" w:rsidRPr="00E70050">
        <w:rPr>
          <w:rFonts w:eastAsia="Times New Roman"/>
          <w:b/>
          <w:sz w:val="24"/>
          <w:szCs w:val="24"/>
        </w:rPr>
        <w:t>Изыскания»</w:t>
      </w:r>
    </w:p>
    <w:p w:rsidR="00E70050" w:rsidRDefault="00E70050" w:rsidP="00E70050">
      <w:pPr>
        <w:ind w:firstLine="709"/>
        <w:jc w:val="center"/>
        <w:rPr>
          <w:rFonts w:eastAsia="Times New Roman"/>
          <w:b/>
          <w:sz w:val="24"/>
          <w:szCs w:val="24"/>
        </w:rPr>
      </w:pPr>
    </w:p>
    <w:p w:rsidR="0027506A" w:rsidRPr="00E70050" w:rsidRDefault="0027506A" w:rsidP="00E70050">
      <w:pPr>
        <w:ind w:firstLine="709"/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27506A">
        <w:rPr>
          <w:rFonts w:eastAsia="Times New Roman"/>
          <w:sz w:val="24"/>
          <w:szCs w:val="24"/>
        </w:rPr>
        <w:t>Просим принять</w:t>
      </w:r>
      <w:r w:rsidRPr="0027506A">
        <w:rPr>
          <w:rFonts w:eastAsia="Times New Roman"/>
          <w:b/>
          <w:i/>
          <w:sz w:val="18"/>
          <w:szCs w:val="22"/>
        </w:rPr>
        <w:t xml:space="preserve">   </w:t>
      </w:r>
      <w:r w:rsidRPr="00E70050">
        <w:rPr>
          <w:rFonts w:eastAsia="Times New Roman"/>
          <w:b/>
          <w:i/>
          <w:sz w:val="24"/>
          <w:szCs w:val="22"/>
          <w:u w:val="single"/>
        </w:rPr>
        <w:t>полное и сокращенное наименование организации по Уставу</w:t>
      </w:r>
      <w:r w:rsidR="00E70050" w:rsidRPr="00E70050">
        <w:rPr>
          <w:rFonts w:eastAsia="Times New Roman"/>
          <w:b/>
          <w:bCs/>
          <w:sz w:val="24"/>
          <w:szCs w:val="24"/>
        </w:rPr>
        <w:t xml:space="preserve">   </w:t>
      </w:r>
      <w:r w:rsidRPr="0027506A">
        <w:rPr>
          <w:rFonts w:eastAsia="Times New Roman"/>
          <w:sz w:val="24"/>
          <w:szCs w:val="24"/>
        </w:rPr>
        <w:t xml:space="preserve">в члены </w:t>
      </w:r>
      <w:r w:rsidR="00AA3617">
        <w:rPr>
          <w:rFonts w:eastAsia="Times New Roman"/>
          <w:sz w:val="24"/>
          <w:szCs w:val="24"/>
        </w:rPr>
        <w:t>Саморегулируемой организации</w:t>
      </w:r>
      <w:r w:rsidR="003753A6">
        <w:rPr>
          <w:rFonts w:eastAsia="Times New Roman"/>
          <w:sz w:val="24"/>
          <w:szCs w:val="24"/>
        </w:rPr>
        <w:t xml:space="preserve"> </w:t>
      </w:r>
      <w:r w:rsidRPr="0027506A">
        <w:rPr>
          <w:rFonts w:eastAsia="Times New Roman"/>
          <w:sz w:val="24"/>
          <w:szCs w:val="24"/>
        </w:rPr>
        <w:t>Союз</w:t>
      </w:r>
      <w:r w:rsidR="00AA3617">
        <w:rPr>
          <w:rFonts w:eastAsia="Times New Roman"/>
          <w:sz w:val="24"/>
          <w:szCs w:val="24"/>
        </w:rPr>
        <w:t>а</w:t>
      </w:r>
      <w:r w:rsidRPr="0027506A">
        <w:rPr>
          <w:rFonts w:eastAsia="Times New Roman"/>
          <w:bCs/>
          <w:sz w:val="24"/>
          <w:szCs w:val="24"/>
        </w:rPr>
        <w:t xml:space="preserve"> «Роснефть</w:t>
      </w:r>
      <w:r w:rsidR="0070037B">
        <w:rPr>
          <w:rFonts w:eastAsia="Times New Roman"/>
          <w:bCs/>
          <w:sz w:val="24"/>
          <w:szCs w:val="24"/>
        </w:rPr>
        <w:t xml:space="preserve"> </w:t>
      </w:r>
      <w:r w:rsidR="00E70050">
        <w:rPr>
          <w:rFonts w:eastAsia="Times New Roman"/>
          <w:bCs/>
          <w:sz w:val="24"/>
          <w:szCs w:val="24"/>
        </w:rPr>
        <w:t>-</w:t>
      </w:r>
      <w:r w:rsidR="0070037B">
        <w:rPr>
          <w:rFonts w:eastAsia="Times New Roman"/>
          <w:bCs/>
          <w:sz w:val="24"/>
          <w:szCs w:val="24"/>
        </w:rPr>
        <w:t xml:space="preserve"> </w:t>
      </w:r>
      <w:r w:rsidR="00E70050">
        <w:rPr>
          <w:rFonts w:eastAsia="Times New Roman"/>
          <w:bCs/>
          <w:sz w:val="24"/>
          <w:szCs w:val="24"/>
        </w:rPr>
        <w:t>Изыскания</w:t>
      </w:r>
      <w:r w:rsidRPr="0027506A">
        <w:rPr>
          <w:rFonts w:eastAsia="Times New Roman"/>
          <w:bCs/>
          <w:sz w:val="24"/>
          <w:szCs w:val="24"/>
        </w:rPr>
        <w:t xml:space="preserve">» (далее - </w:t>
      </w:r>
      <w:r w:rsidR="00AA3617">
        <w:rPr>
          <w:rFonts w:eastAsia="Times New Roman"/>
          <w:bCs/>
          <w:sz w:val="24"/>
          <w:szCs w:val="24"/>
        </w:rPr>
        <w:t>СР</w:t>
      </w:r>
      <w:r w:rsidR="003753A6">
        <w:rPr>
          <w:rFonts w:eastAsia="Times New Roman"/>
          <w:bCs/>
          <w:sz w:val="24"/>
          <w:szCs w:val="24"/>
        </w:rPr>
        <w:t>О</w:t>
      </w:r>
      <w:r w:rsidRPr="0027506A">
        <w:rPr>
          <w:rFonts w:eastAsia="Times New Roman"/>
          <w:bCs/>
          <w:sz w:val="24"/>
          <w:szCs w:val="24"/>
        </w:rPr>
        <w:t xml:space="preserve"> </w:t>
      </w:r>
      <w:r w:rsidR="00E70050">
        <w:rPr>
          <w:rFonts w:eastAsia="Times New Roman"/>
          <w:bCs/>
          <w:sz w:val="24"/>
          <w:szCs w:val="24"/>
        </w:rPr>
        <w:t>Союз</w:t>
      </w:r>
      <w:r w:rsidRPr="0027506A">
        <w:rPr>
          <w:rFonts w:eastAsia="Times New Roman"/>
          <w:bCs/>
          <w:sz w:val="24"/>
          <w:szCs w:val="24"/>
        </w:rPr>
        <w:t xml:space="preserve"> «Р</w:t>
      </w:r>
      <w:r w:rsidR="00E70050">
        <w:rPr>
          <w:rFonts w:eastAsia="Times New Roman"/>
          <w:bCs/>
          <w:sz w:val="24"/>
          <w:szCs w:val="24"/>
        </w:rPr>
        <w:t>Н-Изыскания</w:t>
      </w:r>
      <w:r w:rsidRPr="0027506A">
        <w:rPr>
          <w:rFonts w:eastAsia="Times New Roman"/>
          <w:bCs/>
          <w:sz w:val="24"/>
          <w:szCs w:val="24"/>
        </w:rPr>
        <w:t>»)</w:t>
      </w:r>
      <w:r w:rsidRPr="0027506A">
        <w:rPr>
          <w:rFonts w:eastAsia="Times New Roman"/>
          <w:sz w:val="24"/>
          <w:szCs w:val="24"/>
          <w:lang w:eastAsia="ru-RU"/>
        </w:rPr>
        <w:t>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Устав </w:t>
      </w:r>
      <w:r w:rsidR="0070037B">
        <w:rPr>
          <w:rFonts w:eastAsia="Times New Roman"/>
          <w:sz w:val="24"/>
          <w:szCs w:val="24"/>
        </w:rPr>
        <w:t xml:space="preserve">СРО </w:t>
      </w:r>
      <w:r w:rsidR="00E70050">
        <w:rPr>
          <w:rFonts w:eastAsia="Times New Roman"/>
          <w:sz w:val="24"/>
          <w:szCs w:val="24"/>
        </w:rPr>
        <w:t xml:space="preserve">Союз «РН-Изыскания» </w:t>
      </w:r>
      <w:r w:rsidRPr="0027506A">
        <w:rPr>
          <w:rFonts w:eastAsia="Times New Roman"/>
          <w:sz w:val="24"/>
          <w:szCs w:val="24"/>
        </w:rPr>
        <w:t xml:space="preserve">признаем. 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Установленные в </w:t>
      </w:r>
      <w:r w:rsidR="0070037B">
        <w:rPr>
          <w:rFonts w:eastAsia="Times New Roman"/>
          <w:sz w:val="24"/>
          <w:szCs w:val="24"/>
        </w:rPr>
        <w:t xml:space="preserve">СРО </w:t>
      </w:r>
      <w:r w:rsidR="00E70050" w:rsidRPr="00E70050">
        <w:rPr>
          <w:rFonts w:eastAsia="Times New Roman"/>
          <w:sz w:val="24"/>
          <w:szCs w:val="24"/>
        </w:rPr>
        <w:t xml:space="preserve">Союз «РН-Изыскания» </w:t>
      </w:r>
      <w:r w:rsidRPr="0027506A">
        <w:rPr>
          <w:rFonts w:eastAsia="Times New Roman"/>
          <w:sz w:val="24"/>
          <w:szCs w:val="24"/>
        </w:rPr>
        <w:t>взносы обязуемся оплачивать в полном объёме и в установленные сроки.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27506A">
        <w:rPr>
          <w:rFonts w:eastAsia="Arial Unicode MS"/>
          <w:sz w:val="24"/>
          <w:szCs w:val="24"/>
          <w:lang w:eastAsia="ru-RU"/>
        </w:rPr>
        <w:t xml:space="preserve">Даём согласие на обработку сведений, предоставление, обработка, хранение и опубликование которых предусмотрены нормативными правовыми актами РФ, локальными нормативными документами </w:t>
      </w:r>
      <w:r w:rsidR="0070037B">
        <w:rPr>
          <w:rFonts w:eastAsia="Arial Unicode MS"/>
          <w:sz w:val="24"/>
          <w:szCs w:val="24"/>
          <w:lang w:eastAsia="ru-RU"/>
        </w:rPr>
        <w:t xml:space="preserve">СРО </w:t>
      </w:r>
      <w:r w:rsidR="00E70050" w:rsidRPr="00E70050">
        <w:rPr>
          <w:rFonts w:eastAsia="Arial Unicode MS"/>
          <w:sz w:val="24"/>
          <w:szCs w:val="24"/>
          <w:lang w:eastAsia="ru-RU"/>
        </w:rPr>
        <w:t>Союз «РН-Изыскания»</w:t>
      </w:r>
      <w:r w:rsidR="00E70050">
        <w:rPr>
          <w:rFonts w:eastAsia="Arial Unicode MS"/>
          <w:sz w:val="24"/>
          <w:szCs w:val="24"/>
          <w:lang w:eastAsia="ru-RU"/>
        </w:rPr>
        <w:t>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Arial Unicode MS"/>
          <w:sz w:val="24"/>
          <w:szCs w:val="24"/>
          <w:lang w:eastAsia="ru-RU"/>
        </w:rPr>
      </w:pPr>
      <w:r w:rsidRPr="0027506A">
        <w:rPr>
          <w:rFonts w:eastAsia="Arial Unicode MS"/>
          <w:sz w:val="24"/>
          <w:szCs w:val="24"/>
          <w:lang w:eastAsia="ru-RU"/>
        </w:rPr>
        <w:t xml:space="preserve">Предоставляя персональные данные работников, гарантируем согласие этих лиц на передачу и обработку их персональных данных в </w:t>
      </w:r>
      <w:r w:rsidR="0070037B">
        <w:rPr>
          <w:rFonts w:eastAsia="Arial Unicode MS"/>
          <w:sz w:val="24"/>
          <w:szCs w:val="24"/>
          <w:lang w:eastAsia="ru-RU"/>
        </w:rPr>
        <w:t xml:space="preserve">СРО </w:t>
      </w:r>
      <w:r w:rsidR="00E70050" w:rsidRPr="00E70050">
        <w:rPr>
          <w:rFonts w:eastAsia="Arial Unicode MS"/>
          <w:sz w:val="24"/>
          <w:szCs w:val="24"/>
          <w:lang w:eastAsia="ru-RU"/>
        </w:rPr>
        <w:t>Союз «РН-Изыскания»</w:t>
      </w:r>
      <w:r w:rsidR="00E70050">
        <w:rPr>
          <w:rFonts w:eastAsia="Arial Unicode MS"/>
          <w:sz w:val="24"/>
          <w:szCs w:val="24"/>
          <w:lang w:eastAsia="ru-RU"/>
        </w:rPr>
        <w:t>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Сообщаем следующие сведения об организации: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1. ИНН:_____________________________.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2. ОГРН:_________________________. 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3. Место нахождения (по Уставу): ________________________________________.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4. Адрес (по ЕГРЮЛ): __________________________________________________.</w:t>
      </w:r>
    </w:p>
    <w:p w:rsidR="0027506A" w:rsidRPr="0027506A" w:rsidRDefault="0027506A" w:rsidP="0027506A">
      <w:pPr>
        <w:tabs>
          <w:tab w:val="left" w:pos="-4678"/>
        </w:tabs>
        <w:spacing w:before="120" w:after="24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5. Планируем выполнять </w:t>
      </w:r>
      <w:r w:rsidR="00E70050">
        <w:rPr>
          <w:rFonts w:eastAsia="Times New Roman"/>
          <w:sz w:val="24"/>
          <w:szCs w:val="24"/>
        </w:rPr>
        <w:t>инженерные изыскания</w:t>
      </w:r>
      <w:r w:rsidRPr="0027506A">
        <w:rPr>
          <w:rFonts w:eastAsia="Times New Roman"/>
          <w:sz w:val="24"/>
          <w:szCs w:val="24"/>
        </w:rPr>
        <w:t>, стоимость котор</w:t>
      </w:r>
      <w:r w:rsidR="00E70050">
        <w:rPr>
          <w:rFonts w:eastAsia="Times New Roman"/>
          <w:sz w:val="24"/>
          <w:szCs w:val="24"/>
        </w:rPr>
        <w:t>ых</w:t>
      </w:r>
      <w:r w:rsidRPr="0027506A">
        <w:rPr>
          <w:rFonts w:eastAsia="Times New Roman"/>
          <w:sz w:val="24"/>
          <w:szCs w:val="24"/>
        </w:rPr>
        <w:t xml:space="preserve"> по одному договору подряда составляет: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2246"/>
        <w:gridCol w:w="1773"/>
        <w:gridCol w:w="1128"/>
      </w:tblGrid>
      <w:tr w:rsidR="0027506A" w:rsidRPr="0027506A" w:rsidTr="00C35EAA">
        <w:trPr>
          <w:trHeight w:val="68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Стоимость работ по одному договору подряда</w:t>
            </w:r>
          </w:p>
        </w:tc>
        <w:tc>
          <w:tcPr>
            <w:tcW w:w="2246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взноса в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КФ ВВ, руб.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Уровень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ответственности</w:t>
            </w:r>
          </w:p>
        </w:tc>
        <w:tc>
          <w:tcPr>
            <w:tcW w:w="1128" w:type="dxa"/>
            <w:vAlign w:val="center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Отметить знаком «V»</w:t>
            </w: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25 000 000 руб.</w:t>
            </w:r>
          </w:p>
        </w:tc>
        <w:tc>
          <w:tcPr>
            <w:tcW w:w="2246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</w:t>
            </w:r>
          </w:p>
        </w:tc>
        <w:tc>
          <w:tcPr>
            <w:tcW w:w="1128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50 000 000 руб.</w:t>
            </w:r>
          </w:p>
        </w:tc>
        <w:tc>
          <w:tcPr>
            <w:tcW w:w="2246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</w:t>
            </w:r>
          </w:p>
        </w:tc>
        <w:tc>
          <w:tcPr>
            <w:tcW w:w="1128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</w:t>
            </w:r>
          </w:p>
        </w:tc>
        <w:tc>
          <w:tcPr>
            <w:tcW w:w="2246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III</w:t>
            </w:r>
          </w:p>
        </w:tc>
        <w:tc>
          <w:tcPr>
            <w:tcW w:w="1128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12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Составляет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 и более</w:t>
            </w:r>
          </w:p>
        </w:tc>
        <w:tc>
          <w:tcPr>
            <w:tcW w:w="2246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1 000 000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IV</w:t>
            </w:r>
          </w:p>
        </w:tc>
        <w:tc>
          <w:tcPr>
            <w:tcW w:w="1128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27506A" w:rsidRPr="0027506A" w:rsidRDefault="0027506A" w:rsidP="0027506A">
      <w:pPr>
        <w:tabs>
          <w:tab w:val="left" w:pos="-4678"/>
        </w:tabs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6. Участие в заключении договоров подряда на </w:t>
      </w:r>
      <w:r w:rsidR="00E70050">
        <w:rPr>
          <w:rFonts w:eastAsia="Times New Roman"/>
          <w:sz w:val="24"/>
          <w:szCs w:val="24"/>
        </w:rPr>
        <w:t xml:space="preserve">выполнение инженерных изысканий </w:t>
      </w:r>
      <w:r w:rsidRPr="0027506A">
        <w:rPr>
          <w:rFonts w:eastAsia="Times New Roman"/>
          <w:sz w:val="24"/>
          <w:szCs w:val="24"/>
        </w:rPr>
        <w:t>с использованием конкурентных способов заключения договоров (отметить нужное):</w:t>
      </w:r>
    </w:p>
    <w:p w:rsidR="0027506A" w:rsidRPr="0027506A" w:rsidRDefault="0027506A" w:rsidP="0027506A">
      <w:pPr>
        <w:tabs>
          <w:tab w:val="left" w:pos="-4678"/>
        </w:tabs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6.1. Планируем принимать участие в заключении договоров подряда </w:t>
      </w:r>
      <w:r w:rsidR="00C87A32" w:rsidRPr="00C87A32">
        <w:rPr>
          <w:rFonts w:eastAsia="Times New Roman"/>
          <w:sz w:val="24"/>
          <w:szCs w:val="24"/>
        </w:rPr>
        <w:t>на выполнение инженерных изысканий</w:t>
      </w:r>
      <w:r w:rsidRPr="0027506A">
        <w:rPr>
          <w:rFonts w:eastAsia="Times New Roman"/>
          <w:sz w:val="24"/>
          <w:szCs w:val="24"/>
        </w:rPr>
        <w:t xml:space="preserve"> с использованием конкурентных способов заключения договоров, предельный размер обязательств по которым составляет:</w:t>
      </w:r>
    </w:p>
    <w:p w:rsidR="0027506A" w:rsidRPr="0027506A" w:rsidRDefault="0027506A" w:rsidP="0027506A">
      <w:pPr>
        <w:tabs>
          <w:tab w:val="left" w:pos="-4678"/>
        </w:tabs>
        <w:spacing w:before="120" w:after="120"/>
        <w:ind w:firstLine="709"/>
        <w:jc w:val="both"/>
        <w:rPr>
          <w:rFonts w:eastAsia="Times New Roman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1595"/>
        <w:gridCol w:w="1773"/>
        <w:gridCol w:w="1452"/>
      </w:tblGrid>
      <w:tr w:rsidR="0027506A" w:rsidRPr="0027506A" w:rsidTr="00C35EAA">
        <w:trPr>
          <w:trHeight w:val="68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lastRenderedPageBreak/>
              <w:t>Предельный размер обязательств</w:t>
            </w:r>
          </w:p>
        </w:tc>
        <w:tc>
          <w:tcPr>
            <w:tcW w:w="1595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Размер взноса в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КФ ОДО, руб.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Уровень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ответственности</w:t>
            </w:r>
          </w:p>
        </w:tc>
        <w:tc>
          <w:tcPr>
            <w:tcW w:w="1452" w:type="dxa"/>
            <w:vAlign w:val="center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Отметить знаком «V»</w:t>
            </w: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25 000 000 руб.</w:t>
            </w:r>
          </w:p>
        </w:tc>
        <w:tc>
          <w:tcPr>
            <w:tcW w:w="1595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</w:t>
            </w:r>
          </w:p>
        </w:tc>
        <w:tc>
          <w:tcPr>
            <w:tcW w:w="1452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50 000 000 руб.</w:t>
            </w:r>
          </w:p>
        </w:tc>
        <w:tc>
          <w:tcPr>
            <w:tcW w:w="1595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350 000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</w:t>
            </w:r>
          </w:p>
        </w:tc>
        <w:tc>
          <w:tcPr>
            <w:tcW w:w="1452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Не превышает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</w:t>
            </w:r>
          </w:p>
        </w:tc>
        <w:tc>
          <w:tcPr>
            <w:tcW w:w="1595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2 500 000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III</w:t>
            </w:r>
          </w:p>
        </w:tc>
        <w:tc>
          <w:tcPr>
            <w:tcW w:w="1452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4535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Составляет </w:t>
            </w:r>
          </w:p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300 000 000 руб. и более</w:t>
            </w:r>
          </w:p>
        </w:tc>
        <w:tc>
          <w:tcPr>
            <w:tcW w:w="1595" w:type="dxa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3 500 000</w:t>
            </w:r>
          </w:p>
        </w:tc>
        <w:tc>
          <w:tcPr>
            <w:tcW w:w="1773" w:type="dxa"/>
            <w:shd w:val="clear" w:color="auto" w:fill="auto"/>
            <w:vAlign w:val="center"/>
            <w:hideMark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IV</w:t>
            </w:r>
          </w:p>
        </w:tc>
        <w:tc>
          <w:tcPr>
            <w:tcW w:w="1452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27506A" w:rsidRPr="0027506A" w:rsidRDefault="0027506A" w:rsidP="0027506A">
      <w:pPr>
        <w:tabs>
          <w:tab w:val="left" w:pos="8100"/>
        </w:tabs>
        <w:ind w:right="69"/>
        <w:jc w:val="both"/>
        <w:rPr>
          <w:rFonts w:eastAsia="Times New Roman"/>
          <w:sz w:val="14"/>
          <w:szCs w:val="14"/>
          <w:lang w:eastAsia="ru-RU"/>
        </w:rPr>
      </w:pP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134"/>
      </w:tblGrid>
      <w:tr w:rsidR="0027506A" w:rsidRPr="0027506A" w:rsidTr="0027506A">
        <w:trPr>
          <w:trHeight w:val="375"/>
          <w:jc w:val="center"/>
        </w:trPr>
        <w:tc>
          <w:tcPr>
            <w:tcW w:w="823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7506A" w:rsidRPr="0027506A" w:rsidRDefault="0027506A" w:rsidP="0027506A">
            <w:pPr>
              <w:ind w:firstLine="10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6.2. Не планируем заключать договоры подряда конкурентным способом</w:t>
            </w:r>
          </w:p>
        </w:tc>
        <w:tc>
          <w:tcPr>
            <w:tcW w:w="1134" w:type="dxa"/>
            <w:vAlign w:val="center"/>
          </w:tcPr>
          <w:p w:rsidR="0027506A" w:rsidRPr="0027506A" w:rsidRDefault="0027506A" w:rsidP="0027506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>7. В соответствии с п. 22 ч.1 ст. 1 Градостроительного кодекса РФ (нужное отметить знаком «V»):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2"/>
        <w:gridCol w:w="1784"/>
      </w:tblGrid>
      <w:tr w:rsidR="0027506A" w:rsidRPr="0027506A" w:rsidTr="00C35EAA">
        <w:trPr>
          <w:trHeight w:val="398"/>
          <w:jc w:val="center"/>
        </w:trPr>
        <w:tc>
          <w:tcPr>
            <w:tcW w:w="7712" w:type="dxa"/>
          </w:tcPr>
          <w:p w:rsidR="0027506A" w:rsidRPr="0027506A" w:rsidRDefault="0027506A" w:rsidP="0027506A">
            <w:pPr>
              <w:spacing w:before="120" w:after="12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7506A">
              <w:rPr>
                <w:rFonts w:eastAsia="Times New Roman"/>
                <w:sz w:val="24"/>
                <w:szCs w:val="24"/>
              </w:rPr>
              <w:t>Выполняем функции Технического заказчика</w:t>
            </w:r>
          </w:p>
        </w:tc>
        <w:tc>
          <w:tcPr>
            <w:tcW w:w="1784" w:type="dxa"/>
          </w:tcPr>
          <w:p w:rsidR="0027506A" w:rsidRPr="0027506A" w:rsidRDefault="0027506A" w:rsidP="0027506A">
            <w:pPr>
              <w:spacing w:before="120" w:after="120" w:line="20" w:lineRule="atLeast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  <w:tr w:rsidR="0027506A" w:rsidRPr="0027506A" w:rsidTr="00C35EAA">
        <w:trPr>
          <w:jc w:val="center"/>
        </w:trPr>
        <w:tc>
          <w:tcPr>
            <w:tcW w:w="7712" w:type="dxa"/>
          </w:tcPr>
          <w:p w:rsidR="0027506A" w:rsidRPr="0027506A" w:rsidRDefault="0027506A" w:rsidP="0027506A">
            <w:pPr>
              <w:spacing w:before="120" w:after="120"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27506A">
              <w:rPr>
                <w:rFonts w:eastAsia="Times New Roman"/>
                <w:sz w:val="24"/>
                <w:szCs w:val="24"/>
              </w:rPr>
              <w:t>Не выполняем функции Технического заказчика</w:t>
            </w:r>
          </w:p>
        </w:tc>
        <w:tc>
          <w:tcPr>
            <w:tcW w:w="1784" w:type="dxa"/>
          </w:tcPr>
          <w:p w:rsidR="0027506A" w:rsidRPr="0027506A" w:rsidRDefault="0027506A" w:rsidP="0027506A">
            <w:pPr>
              <w:spacing w:before="120" w:after="120" w:line="20" w:lineRule="atLeast"/>
              <w:jc w:val="center"/>
              <w:rPr>
                <w:rFonts w:eastAsia="Times New Roman"/>
                <w:sz w:val="22"/>
                <w:szCs w:val="24"/>
              </w:rPr>
            </w:pPr>
          </w:p>
        </w:tc>
      </w:tr>
    </w:tbl>
    <w:p w:rsidR="0027506A" w:rsidRPr="0027506A" w:rsidRDefault="0027506A" w:rsidP="00C87A32">
      <w:pPr>
        <w:tabs>
          <w:tab w:val="left" w:pos="14160"/>
        </w:tabs>
        <w:spacing w:before="120" w:after="120"/>
        <w:ind w:firstLine="709"/>
        <w:jc w:val="both"/>
        <w:rPr>
          <w:rFonts w:eastAsia="Times New Roman"/>
          <w:sz w:val="24"/>
          <w:szCs w:val="22"/>
          <w:lang w:eastAsia="ru-RU"/>
        </w:rPr>
      </w:pPr>
      <w:r w:rsidRPr="0027506A">
        <w:rPr>
          <w:rFonts w:eastAsia="Times New Roman"/>
          <w:sz w:val="24"/>
          <w:szCs w:val="24"/>
        </w:rPr>
        <w:t xml:space="preserve">8. </w:t>
      </w:r>
      <w:r w:rsidRPr="0027506A">
        <w:rPr>
          <w:rFonts w:eastAsia="Times New Roman"/>
          <w:sz w:val="24"/>
          <w:szCs w:val="22"/>
          <w:lang w:eastAsia="ru-RU"/>
        </w:rPr>
        <w:t xml:space="preserve">Планируем </w:t>
      </w:r>
      <w:r w:rsidR="00C87A32">
        <w:rPr>
          <w:rFonts w:eastAsia="Times New Roman"/>
          <w:sz w:val="24"/>
          <w:szCs w:val="22"/>
          <w:lang w:eastAsia="ru-RU"/>
        </w:rPr>
        <w:t>выполнять инженерные изыскания для</w:t>
      </w:r>
      <w:r w:rsidRPr="0027506A">
        <w:rPr>
          <w:rFonts w:eastAsia="Times New Roman"/>
          <w:sz w:val="24"/>
          <w:szCs w:val="22"/>
          <w:lang w:eastAsia="ru-RU"/>
        </w:rPr>
        <w:t xml:space="preserve"> (нужное отметить </w:t>
      </w:r>
      <w:r w:rsidRPr="0027506A">
        <w:rPr>
          <w:rFonts w:cstheme="minorBidi"/>
          <w:color w:val="000000"/>
          <w:sz w:val="24"/>
          <w:szCs w:val="24"/>
          <w:lang w:eastAsia="ru-RU"/>
        </w:rPr>
        <w:t>«V»</w:t>
      </w:r>
      <w:r w:rsidRPr="0027506A">
        <w:rPr>
          <w:rFonts w:eastAsia="Times New Roman"/>
          <w:sz w:val="24"/>
          <w:szCs w:val="22"/>
          <w:lang w:eastAsia="ru-RU"/>
        </w:rPr>
        <w:t>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9"/>
        <w:gridCol w:w="1727"/>
      </w:tblGrid>
      <w:tr w:rsidR="0027506A" w:rsidRPr="0027506A" w:rsidTr="00C35EAA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:rsidR="0027506A" w:rsidRPr="0027506A" w:rsidRDefault="0027506A" w:rsidP="002750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Объектов капитального строительства, кроме особо опасных, технически сложных и уникальных объектов</w:t>
            </w:r>
          </w:p>
        </w:tc>
        <w:tc>
          <w:tcPr>
            <w:tcW w:w="1727" w:type="dxa"/>
            <w:vAlign w:val="center"/>
          </w:tcPr>
          <w:p w:rsidR="0027506A" w:rsidRPr="0027506A" w:rsidRDefault="0027506A" w:rsidP="0027506A">
            <w:pPr>
              <w:ind w:firstLine="709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  <w:tr w:rsidR="0027506A" w:rsidRPr="0027506A" w:rsidTr="00C35EAA">
        <w:trPr>
          <w:trHeight w:val="375"/>
          <w:jc w:val="center"/>
        </w:trPr>
        <w:tc>
          <w:tcPr>
            <w:tcW w:w="7769" w:type="dxa"/>
            <w:shd w:val="clear" w:color="auto" w:fill="auto"/>
            <w:vAlign w:val="center"/>
          </w:tcPr>
          <w:p w:rsidR="0027506A" w:rsidRPr="0027506A" w:rsidRDefault="0027506A" w:rsidP="0027506A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506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Особо опасных, технически сложных и уникальных объектов капитального строительства (ст. 48.1 Градостроительного кодекса РФ)</w:t>
            </w:r>
          </w:p>
        </w:tc>
        <w:tc>
          <w:tcPr>
            <w:tcW w:w="1727" w:type="dxa"/>
            <w:vAlign w:val="center"/>
          </w:tcPr>
          <w:p w:rsidR="0027506A" w:rsidRPr="0027506A" w:rsidRDefault="0027506A" w:rsidP="0027506A">
            <w:pPr>
              <w:ind w:firstLine="709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4"/>
                <w:lang w:eastAsia="ru-RU"/>
              </w:rPr>
            </w:pPr>
          </w:p>
        </w:tc>
      </w:tr>
    </w:tbl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9. Подтверждаем отсутствие членства в иной саморегулируемой организации, основанной на членстве лиц, </w:t>
      </w:r>
      <w:r w:rsidR="00C87A32">
        <w:rPr>
          <w:rFonts w:eastAsia="Times New Roman"/>
          <w:sz w:val="24"/>
          <w:szCs w:val="24"/>
        </w:rPr>
        <w:t>выполняющих инженерные изыскания</w:t>
      </w:r>
      <w:r w:rsidRPr="0027506A">
        <w:rPr>
          <w:rFonts w:eastAsia="Times New Roman"/>
          <w:sz w:val="24"/>
          <w:szCs w:val="24"/>
        </w:rPr>
        <w:t>.</w:t>
      </w:r>
    </w:p>
    <w:p w:rsidR="0027506A" w:rsidRPr="0027506A" w:rsidRDefault="0027506A" w:rsidP="0027506A">
      <w:pPr>
        <w:spacing w:before="120" w:after="120"/>
        <w:ind w:firstLine="709"/>
        <w:jc w:val="both"/>
        <w:rPr>
          <w:rFonts w:eastAsia="Times New Roman"/>
          <w:sz w:val="24"/>
          <w:szCs w:val="24"/>
          <w:u w:val="single"/>
        </w:rPr>
      </w:pPr>
      <w:r w:rsidRPr="0027506A">
        <w:rPr>
          <w:rFonts w:eastAsia="Times New Roman"/>
          <w:sz w:val="24"/>
          <w:szCs w:val="24"/>
        </w:rPr>
        <w:t xml:space="preserve">10. Контактное лицо по взаимодействию с </w:t>
      </w:r>
      <w:r w:rsidR="0070037B">
        <w:rPr>
          <w:rFonts w:eastAsia="Times New Roman"/>
          <w:sz w:val="24"/>
          <w:szCs w:val="24"/>
        </w:rPr>
        <w:t xml:space="preserve">СРО </w:t>
      </w:r>
      <w:r w:rsidR="003753A6">
        <w:rPr>
          <w:rFonts w:eastAsia="Times New Roman"/>
          <w:sz w:val="24"/>
          <w:szCs w:val="24"/>
        </w:rPr>
        <w:t>Союз «РН-Изыскания»</w:t>
      </w:r>
      <w:r w:rsidRPr="0027506A">
        <w:rPr>
          <w:rFonts w:eastAsia="Times New Roman"/>
          <w:sz w:val="24"/>
          <w:szCs w:val="24"/>
        </w:rPr>
        <w:t>:</w:t>
      </w:r>
      <w:r w:rsidRPr="0027506A">
        <w:rPr>
          <w:rFonts w:eastAsia="Times New Roman"/>
          <w:i/>
          <w:sz w:val="18"/>
          <w:szCs w:val="22"/>
        </w:rPr>
        <w:t xml:space="preserve"> </w:t>
      </w:r>
      <w:r w:rsidRPr="0027506A">
        <w:rPr>
          <w:rFonts w:eastAsia="Times New Roman"/>
          <w:i/>
          <w:sz w:val="24"/>
          <w:szCs w:val="22"/>
          <w:u w:val="single"/>
        </w:rPr>
        <w:t>ФИО, должность, рабочий и мобильный телефон, электронная почта.</w:t>
      </w:r>
    </w:p>
    <w:p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</w:p>
    <w:p w:rsidR="0027506A" w:rsidRPr="0027506A" w:rsidRDefault="0027506A" w:rsidP="0027506A">
      <w:pPr>
        <w:spacing w:before="120" w:after="120" w:line="20" w:lineRule="atLeast"/>
        <w:ind w:firstLine="709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  <w:u w:val="single"/>
        </w:rPr>
        <w:t>Приложени</w:t>
      </w:r>
      <w:r>
        <w:rPr>
          <w:rFonts w:eastAsia="Times New Roman"/>
          <w:sz w:val="24"/>
          <w:szCs w:val="24"/>
          <w:u w:val="single"/>
        </w:rPr>
        <w:t>е</w:t>
      </w:r>
      <w:r w:rsidRPr="0027506A">
        <w:rPr>
          <w:rFonts w:eastAsia="Times New Roman"/>
          <w:sz w:val="24"/>
          <w:szCs w:val="24"/>
        </w:rPr>
        <w:t>:</w:t>
      </w:r>
    </w:p>
    <w:p w:rsidR="0027506A" w:rsidRPr="0027506A" w:rsidRDefault="0027506A" w:rsidP="0027506A">
      <w:pPr>
        <w:spacing w:before="120" w:after="120" w:line="20" w:lineRule="atLeast"/>
        <w:jc w:val="both"/>
        <w:rPr>
          <w:rFonts w:eastAsia="Times New Roman"/>
          <w:sz w:val="24"/>
          <w:szCs w:val="24"/>
        </w:rPr>
      </w:pPr>
      <w:r w:rsidRPr="0027506A">
        <w:rPr>
          <w:rFonts w:eastAsia="Times New Roman"/>
          <w:sz w:val="24"/>
          <w:szCs w:val="24"/>
        </w:rPr>
        <w:t xml:space="preserve"> </w:t>
      </w:r>
    </w:p>
    <w:p w:rsidR="0027506A" w:rsidRPr="0027506A" w:rsidRDefault="0027506A" w:rsidP="003753A6">
      <w:pPr>
        <w:numPr>
          <w:ilvl w:val="0"/>
          <w:numId w:val="1"/>
        </w:numPr>
        <w:spacing w:after="120" w:line="20" w:lineRule="atLeast"/>
        <w:ind w:left="426"/>
        <w:contextualSpacing/>
        <w:jc w:val="both"/>
        <w:rPr>
          <w:rFonts w:eastAsia="MingLiU_HKSCS" w:cs="MingLiU_HKSCS"/>
          <w:color w:val="000000"/>
          <w:sz w:val="24"/>
          <w:szCs w:val="24"/>
          <w:lang w:eastAsia="ru-RU"/>
        </w:rPr>
      </w:pPr>
      <w:r w:rsidRPr="0027506A">
        <w:rPr>
          <w:rFonts w:eastAsia="MingLiU_HKSCS" w:cs="MingLiU_HKSCS"/>
          <w:color w:val="000000"/>
          <w:sz w:val="24"/>
          <w:szCs w:val="24"/>
          <w:lang w:eastAsia="ru-RU"/>
        </w:rPr>
        <w:t xml:space="preserve">Сведения о юридическом лице, предоставляемые в </w:t>
      </w:r>
      <w:r w:rsidR="0070037B">
        <w:rPr>
          <w:rFonts w:eastAsia="MingLiU_HKSCS" w:cs="MingLiU_HKSCS"/>
          <w:color w:val="000000"/>
          <w:sz w:val="24"/>
          <w:szCs w:val="24"/>
          <w:lang w:eastAsia="ru-RU"/>
        </w:rPr>
        <w:t xml:space="preserve">СРО </w:t>
      </w:r>
      <w:r w:rsidR="003753A6">
        <w:rPr>
          <w:rFonts w:eastAsia="MingLiU_HKSCS" w:cs="MingLiU_HKSCS"/>
          <w:color w:val="000000"/>
          <w:sz w:val="24"/>
          <w:szCs w:val="24"/>
          <w:lang w:eastAsia="ru-RU"/>
        </w:rPr>
        <w:t>Союз «РН-Изыскания»</w:t>
      </w:r>
      <w:r w:rsidRPr="0027506A">
        <w:rPr>
          <w:rFonts w:eastAsia="MingLiU_HKSCS" w:cs="MingLiU_HKSCS"/>
          <w:color w:val="000000"/>
          <w:sz w:val="24"/>
          <w:szCs w:val="24"/>
          <w:lang w:eastAsia="ru-RU"/>
        </w:rPr>
        <w:t xml:space="preserve"> при вступлении.</w:t>
      </w:r>
    </w:p>
    <w:p w:rsidR="0027506A" w:rsidRPr="0027506A" w:rsidRDefault="0027506A" w:rsidP="0027506A">
      <w:pPr>
        <w:spacing w:line="20" w:lineRule="atLeast"/>
        <w:ind w:firstLine="709"/>
        <w:jc w:val="both"/>
        <w:rPr>
          <w:rFonts w:eastAsia="Times New Roman"/>
          <w:sz w:val="24"/>
          <w:szCs w:val="24"/>
        </w:rPr>
      </w:pPr>
    </w:p>
    <w:p w:rsidR="0027506A" w:rsidRPr="0027506A" w:rsidRDefault="0027506A" w:rsidP="0027506A">
      <w:pPr>
        <w:ind w:firstLine="709"/>
        <w:jc w:val="both"/>
        <w:rPr>
          <w:rFonts w:eastAsia="Times New Roman"/>
          <w:sz w:val="22"/>
          <w:szCs w:val="22"/>
        </w:rPr>
      </w:pPr>
    </w:p>
    <w:p w:rsidR="0027506A" w:rsidRPr="0027506A" w:rsidRDefault="0027506A" w:rsidP="0027506A">
      <w:pPr>
        <w:spacing w:after="120" w:line="20" w:lineRule="atLeast"/>
        <w:ind w:left="720" w:firstLine="709"/>
        <w:contextualSpacing/>
        <w:jc w:val="both"/>
        <w:outlineLvl w:val="0"/>
        <w:rPr>
          <w:rFonts w:eastAsia="Times New Roman"/>
          <w:b/>
          <w:i/>
          <w:sz w:val="22"/>
          <w:szCs w:val="22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1"/>
        <w:gridCol w:w="655"/>
        <w:gridCol w:w="1929"/>
        <w:gridCol w:w="276"/>
        <w:gridCol w:w="3520"/>
      </w:tblGrid>
      <w:tr w:rsidR="0027506A" w:rsidRPr="0027506A" w:rsidTr="00C35EA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dashSmallGap" w:sz="4" w:space="0" w:color="BFBFBF" w:themeColor="background1" w:themeShade="BF"/>
              <w:right w:val="single" w:sz="4" w:space="0" w:color="FFFFFF" w:themeColor="background1"/>
            </w:tcBorders>
            <w:vAlign w:val="bottom"/>
          </w:tcPr>
          <w:p w:rsidR="0027506A" w:rsidRPr="0027506A" w:rsidRDefault="0027506A" w:rsidP="0027506A">
            <w:pPr>
              <w:jc w:val="center"/>
              <w:outlineLvl w:val="0"/>
              <w:rPr>
                <w:szCs w:val="24"/>
              </w:rPr>
            </w:pPr>
          </w:p>
        </w:tc>
      </w:tr>
      <w:tr w:rsidR="0027506A" w:rsidRPr="0027506A" w:rsidTr="00C35EAA">
        <w:tc>
          <w:tcPr>
            <w:tcW w:w="3369" w:type="dxa"/>
            <w:tcBorders>
              <w:top w:val="dashSmallGap" w:sz="4" w:space="0" w:color="BFBFBF" w:themeColor="background1" w:themeShade="B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должность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1985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nil"/>
            </w:tcBorders>
          </w:tcPr>
          <w:p w:rsidR="0027506A" w:rsidRPr="0027506A" w:rsidRDefault="0027506A" w:rsidP="003753A6">
            <w:pPr>
              <w:ind w:left="709" w:firstLine="0"/>
              <w:jc w:val="left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</w:p>
        </w:tc>
        <w:tc>
          <w:tcPr>
            <w:tcW w:w="3793" w:type="dxa"/>
            <w:tcBorders>
              <w:top w:val="dashSmallGap" w:sz="4" w:space="0" w:color="BFBFBF" w:themeColor="background1" w:themeShade="BF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6A" w:rsidRPr="0027506A" w:rsidRDefault="0027506A" w:rsidP="0027506A">
            <w:pPr>
              <w:ind w:left="709"/>
              <w:jc w:val="center"/>
              <w:rPr>
                <w:i/>
                <w:sz w:val="16"/>
                <w:szCs w:val="22"/>
              </w:rPr>
            </w:pPr>
            <w:r w:rsidRPr="0027506A">
              <w:rPr>
                <w:i/>
                <w:sz w:val="16"/>
                <w:szCs w:val="22"/>
              </w:rPr>
              <w:t>ФИО</w:t>
            </w:r>
          </w:p>
        </w:tc>
      </w:tr>
      <w:tr w:rsidR="0027506A" w:rsidRPr="0027506A" w:rsidTr="00C35EA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</w:tr>
      <w:tr w:rsidR="0027506A" w:rsidRPr="0027506A" w:rsidTr="00C35EAA"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27506A" w:rsidRPr="0027506A" w:rsidRDefault="0027506A" w:rsidP="0027506A">
            <w:pPr>
              <w:ind w:left="709"/>
              <w:rPr>
                <w:sz w:val="22"/>
                <w:szCs w:val="22"/>
              </w:rPr>
            </w:pPr>
            <w:proofErr w:type="spellStart"/>
            <w:r w:rsidRPr="0027506A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506A" w:rsidRPr="0027506A" w:rsidRDefault="0027506A" w:rsidP="0027506A">
            <w:pPr>
              <w:ind w:left="709"/>
              <w:rPr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6A" w:rsidRPr="0027506A" w:rsidRDefault="0027506A" w:rsidP="0027506A">
            <w:pPr>
              <w:outlineLvl w:val="0"/>
              <w:rPr>
                <w:szCs w:val="24"/>
              </w:rPr>
            </w:pPr>
          </w:p>
        </w:tc>
      </w:tr>
    </w:tbl>
    <w:p w:rsidR="0027506A" w:rsidRPr="0027506A" w:rsidRDefault="0027506A" w:rsidP="0027506A">
      <w:pPr>
        <w:ind w:firstLine="709"/>
        <w:jc w:val="both"/>
        <w:rPr>
          <w:rFonts w:eastAsia="Times New Roman"/>
          <w:b/>
          <w:i/>
          <w:sz w:val="24"/>
          <w:szCs w:val="24"/>
          <w:lang w:eastAsia="ru-RU"/>
        </w:rPr>
      </w:pPr>
    </w:p>
    <w:p w:rsidR="0027506A" w:rsidRPr="0027506A" w:rsidRDefault="0027506A" w:rsidP="0027506A">
      <w:pPr>
        <w:jc w:val="both"/>
        <w:rPr>
          <w:rFonts w:eastAsia="Times New Roman"/>
          <w:sz w:val="24"/>
          <w:szCs w:val="24"/>
          <w:lang w:eastAsia="ru-RU"/>
        </w:rPr>
      </w:pPr>
      <w:r w:rsidRPr="0027506A">
        <w:rPr>
          <w:rFonts w:eastAsia="Times New Roman"/>
          <w:spacing w:val="-6"/>
          <w:sz w:val="24"/>
          <w:szCs w:val="24"/>
          <w:lang w:eastAsia="ru-RU"/>
        </w:rPr>
        <w:t>«_____» _________________ 20___ г.</w:t>
      </w:r>
    </w:p>
    <w:p w:rsidR="0034600D" w:rsidRDefault="0034600D"/>
    <w:p w:rsidR="00BA24A7" w:rsidRDefault="00BA24A7"/>
    <w:p w:rsidR="00BA24A7" w:rsidRDefault="00BA24A7"/>
    <w:p w:rsidR="00BA24A7" w:rsidRDefault="00BA24A7"/>
    <w:p w:rsidR="00BA24A7" w:rsidRDefault="00BA24A7"/>
    <w:p w:rsidR="00BA24A7" w:rsidRDefault="00BA24A7"/>
    <w:p w:rsidR="00BA24A7" w:rsidRPr="00BA24A7" w:rsidRDefault="00BA24A7" w:rsidP="00BA24A7">
      <w:pPr>
        <w:ind w:left="709"/>
        <w:jc w:val="center"/>
        <w:rPr>
          <w:rFonts w:eastAsia="Times New Roman"/>
          <w:b/>
          <w:color w:val="FF0000"/>
          <w:sz w:val="24"/>
          <w:szCs w:val="22"/>
          <w:lang w:eastAsia="ru-RU"/>
        </w:rPr>
      </w:pPr>
    </w:p>
    <w:p w:rsidR="00BA24A7" w:rsidRPr="00BA24A7" w:rsidRDefault="00BA24A7" w:rsidP="00BA24A7">
      <w:pPr>
        <w:ind w:left="709"/>
        <w:jc w:val="center"/>
        <w:rPr>
          <w:rFonts w:eastAsia="Times New Roman"/>
          <w:b/>
          <w:color w:val="FF0000"/>
          <w:sz w:val="24"/>
          <w:szCs w:val="22"/>
          <w:lang w:eastAsia="ru-RU"/>
        </w:rPr>
      </w:pPr>
      <w:r w:rsidRPr="00BA24A7">
        <w:rPr>
          <w:rFonts w:eastAsia="Times New Roman"/>
          <w:b/>
          <w:color w:val="FF0000"/>
          <w:sz w:val="24"/>
          <w:szCs w:val="22"/>
          <w:lang w:eastAsia="ru-RU"/>
        </w:rPr>
        <w:t>На фирменном бланке</w:t>
      </w:r>
    </w:p>
    <w:p w:rsidR="00E9498D" w:rsidRPr="00E9498D" w:rsidRDefault="00E9498D" w:rsidP="00E9498D">
      <w:pPr>
        <w:ind w:left="709"/>
        <w:jc w:val="right"/>
        <w:rPr>
          <w:rFonts w:eastAsia="Times New Roman"/>
          <w:i/>
          <w:sz w:val="24"/>
          <w:szCs w:val="22"/>
          <w:lang w:eastAsia="ru-RU"/>
        </w:rPr>
      </w:pPr>
      <w:r>
        <w:rPr>
          <w:rFonts w:eastAsia="Times New Roman"/>
          <w:sz w:val="24"/>
          <w:szCs w:val="22"/>
          <w:lang w:eastAsia="ru-RU"/>
        </w:rPr>
        <w:tab/>
      </w:r>
      <w:r w:rsidRPr="00E9498D">
        <w:rPr>
          <w:rFonts w:eastAsia="Times New Roman"/>
          <w:i/>
          <w:sz w:val="24"/>
          <w:szCs w:val="22"/>
          <w:lang w:eastAsia="ru-RU"/>
        </w:rPr>
        <w:t xml:space="preserve">Приложение № 1 </w:t>
      </w:r>
    </w:p>
    <w:p w:rsidR="00E9498D" w:rsidRPr="00E9498D" w:rsidRDefault="0070037B" w:rsidP="00D428F7">
      <w:pPr>
        <w:ind w:left="709"/>
        <w:jc w:val="right"/>
        <w:rPr>
          <w:rFonts w:eastAsia="Times New Roman"/>
          <w:i/>
          <w:sz w:val="24"/>
          <w:szCs w:val="22"/>
          <w:lang w:eastAsia="ru-RU"/>
        </w:rPr>
      </w:pPr>
      <w:r>
        <w:rPr>
          <w:rFonts w:eastAsia="Times New Roman"/>
          <w:i/>
          <w:sz w:val="24"/>
          <w:szCs w:val="22"/>
          <w:lang w:eastAsia="ru-RU"/>
        </w:rPr>
        <w:t>к Заявлению о приёме в члены СРО Союз «</w:t>
      </w:r>
      <w:r w:rsidR="00E9498D" w:rsidRPr="00E9498D">
        <w:rPr>
          <w:rFonts w:eastAsia="Times New Roman"/>
          <w:i/>
          <w:sz w:val="24"/>
          <w:szCs w:val="22"/>
          <w:lang w:eastAsia="ru-RU"/>
        </w:rPr>
        <w:t>РН-Изыскания»</w:t>
      </w:r>
    </w:p>
    <w:p w:rsidR="00BA24A7" w:rsidRPr="00BA24A7" w:rsidRDefault="00BA24A7" w:rsidP="00E9498D">
      <w:pPr>
        <w:tabs>
          <w:tab w:val="left" w:pos="5159"/>
        </w:tabs>
        <w:rPr>
          <w:rFonts w:eastAsia="Times New Roman"/>
          <w:sz w:val="24"/>
          <w:szCs w:val="22"/>
          <w:lang w:eastAsia="ru-RU"/>
        </w:rPr>
      </w:pPr>
    </w:p>
    <w:p w:rsidR="00BA24A7" w:rsidRPr="00BA24A7" w:rsidRDefault="00BA24A7" w:rsidP="00BA24A7">
      <w:pPr>
        <w:jc w:val="center"/>
        <w:rPr>
          <w:rFonts w:eastAsia="Times New Roman"/>
          <w:b/>
          <w:sz w:val="24"/>
          <w:szCs w:val="22"/>
          <w:lang w:eastAsia="ru-RU"/>
        </w:rPr>
      </w:pPr>
      <w:r w:rsidRPr="00BA24A7">
        <w:rPr>
          <w:rFonts w:eastAsia="Times New Roman"/>
          <w:b/>
          <w:sz w:val="24"/>
          <w:szCs w:val="22"/>
          <w:lang w:eastAsia="ru-RU"/>
        </w:rPr>
        <w:t>СВЕДЕНИЯ</w:t>
      </w:r>
    </w:p>
    <w:p w:rsidR="00BA24A7" w:rsidRPr="00BA24A7" w:rsidRDefault="00BA24A7" w:rsidP="00BA24A7">
      <w:pPr>
        <w:jc w:val="center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 xml:space="preserve">о юридическом лице, предоставляемые в саморегулируемую организацию – </w:t>
      </w:r>
    </w:p>
    <w:p w:rsidR="00BA24A7" w:rsidRPr="00BA24A7" w:rsidRDefault="0046672C" w:rsidP="00BA24A7">
      <w:pPr>
        <w:jc w:val="center"/>
        <w:rPr>
          <w:rFonts w:eastAsia="Times New Roman"/>
          <w:sz w:val="24"/>
          <w:szCs w:val="22"/>
          <w:lang w:eastAsia="ru-RU"/>
        </w:rPr>
      </w:pPr>
      <w:r>
        <w:rPr>
          <w:rFonts w:eastAsia="Times New Roman"/>
          <w:sz w:val="24"/>
          <w:szCs w:val="22"/>
          <w:lang w:eastAsia="ru-RU"/>
        </w:rPr>
        <w:t xml:space="preserve">СРО </w:t>
      </w:r>
      <w:r w:rsidR="00BA24A7" w:rsidRPr="00BA24A7">
        <w:rPr>
          <w:rFonts w:eastAsia="Times New Roman"/>
          <w:sz w:val="24"/>
          <w:szCs w:val="22"/>
          <w:lang w:eastAsia="ru-RU"/>
        </w:rPr>
        <w:t>Союз «РН-Изыскания» при вступлении.</w:t>
      </w:r>
    </w:p>
    <w:p w:rsidR="00BA24A7" w:rsidRPr="00BA24A7" w:rsidRDefault="00BA24A7" w:rsidP="00BA24A7">
      <w:pPr>
        <w:contextualSpacing/>
        <w:jc w:val="center"/>
        <w:rPr>
          <w:rFonts w:eastAsia="Times New Roman"/>
          <w:sz w:val="24"/>
          <w:szCs w:val="22"/>
          <w:lang w:eastAsia="ru-RU"/>
        </w:rPr>
      </w:pP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Карта предприятия.</w:t>
      </w: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наличии зданий (помещений), используемых для выполнения работ при обеспечении инженерных изысканий.</w:t>
      </w: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наличии средств материально-технического обеспечения, используемого для выполнения инженерных изысканий.</w:t>
      </w: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наличии лицензионного программного обеспечения, используемого для выполнения работ по обеспечению инженерных изысканий.</w:t>
      </w: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Сведения о специалистах по организации инженерных изысканий (ГИП), принятых в штат по основному месту работы, сведения о которых включены в национальный реестр специалистов (НРС) (ст. 55.5 Град кодекса).</w:t>
      </w: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>Сведения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осуществляющих выполнение инженерных изысканий для особо опасных, технически сложных и уникальных объектов капитального строительства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 xml:space="preserve"> (</w:t>
      </w:r>
      <w:r w:rsidRPr="00BA24A7">
        <w:rPr>
          <w:rFonts w:eastAsia="Times New Roman"/>
          <w:i/>
          <w:color w:val="FF0000"/>
          <w:sz w:val="24"/>
          <w:szCs w:val="24"/>
          <w:shd w:val="clear" w:color="auto" w:fill="FFFFFF"/>
          <w:lang w:eastAsia="ru-RU"/>
        </w:rPr>
        <w:t>при выполнении работ на особо опасных, технически сложных и уникальных объектах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)</w:t>
      </w:r>
    </w:p>
    <w:p w:rsidR="00BA24A7" w:rsidRPr="00BA24A7" w:rsidRDefault="00BA24A7" w:rsidP="00E9498D">
      <w:pPr>
        <w:numPr>
          <w:ilvl w:val="0"/>
          <w:numId w:val="2"/>
        </w:numPr>
        <w:spacing w:before="100" w:beforeAutospacing="1" w:after="100" w:afterAutospacing="1"/>
        <w:ind w:left="426" w:hanging="425"/>
        <w:contextualSpacing/>
        <w:jc w:val="both"/>
        <w:rPr>
          <w:rFonts w:eastAsia="Times New Roman"/>
          <w:sz w:val="24"/>
          <w:szCs w:val="22"/>
          <w:lang w:eastAsia="ru-RU"/>
        </w:rPr>
      </w:pPr>
      <w:bookmarkStart w:id="0" w:name="_GoBack"/>
      <w:bookmarkEnd w:id="0"/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Сведения о наличии и функционировании системы контроля качества инженерных изысканий 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(</w:t>
      </w:r>
      <w:r w:rsidRPr="00BA24A7">
        <w:rPr>
          <w:rFonts w:eastAsia="Times New Roman"/>
          <w:i/>
          <w:color w:val="FF0000"/>
          <w:sz w:val="24"/>
          <w:szCs w:val="24"/>
          <w:shd w:val="clear" w:color="auto" w:fill="FFFFFF"/>
          <w:lang w:eastAsia="ru-RU"/>
        </w:rPr>
        <w:t>при выполнении работ на особо опасных, технически сложных и уникальных объектах</w:t>
      </w:r>
      <w:r w:rsidRPr="00BA24A7">
        <w:rPr>
          <w:rFonts w:eastAsia="Times New Roman"/>
          <w:color w:val="FF0000"/>
          <w:sz w:val="24"/>
          <w:szCs w:val="24"/>
          <w:shd w:val="clear" w:color="auto" w:fill="FFFFFF"/>
          <w:lang w:eastAsia="ru-RU"/>
        </w:rPr>
        <w:t>).</w:t>
      </w:r>
    </w:p>
    <w:p w:rsidR="00BA24A7" w:rsidRPr="00BA24A7" w:rsidRDefault="00BA24A7" w:rsidP="00E9498D">
      <w:pPr>
        <w:spacing w:before="100" w:beforeAutospacing="1" w:after="100" w:afterAutospacing="1"/>
        <w:ind w:left="1134"/>
        <w:contextualSpacing/>
        <w:jc w:val="both"/>
        <w:rPr>
          <w:rFonts w:eastAsia="Times New Roman"/>
          <w:sz w:val="24"/>
          <w:szCs w:val="22"/>
          <w:lang w:eastAsia="ru-RU"/>
        </w:rPr>
      </w:pPr>
    </w:p>
    <w:p w:rsidR="00BA24A7" w:rsidRPr="00BA24A7" w:rsidRDefault="00BA24A7" w:rsidP="00BA24A7">
      <w:pPr>
        <w:jc w:val="both"/>
        <w:rPr>
          <w:rFonts w:eastAsia="MingLiU_HKSCS" w:cs="MingLiU_HKSCS"/>
          <w:sz w:val="24"/>
          <w:szCs w:val="24"/>
          <w:lang w:eastAsia="ru-RU"/>
        </w:rPr>
      </w:pPr>
      <w:r w:rsidRPr="00BA24A7">
        <w:rPr>
          <w:rFonts w:eastAsia="MingLiU_HKSCS" w:cs="MingLiU_HKSCS"/>
          <w:color w:val="000000"/>
          <w:sz w:val="24"/>
          <w:szCs w:val="24"/>
          <w:lang w:eastAsia="ru-RU"/>
        </w:rPr>
        <w:t>1. Карта предприятия</w:t>
      </w:r>
    </w:p>
    <w:p w:rsidR="00BA24A7" w:rsidRPr="00BA24A7" w:rsidRDefault="00BA24A7" w:rsidP="00BA24A7">
      <w:pPr>
        <w:jc w:val="center"/>
        <w:rPr>
          <w:rFonts w:eastAsia="MingLiU_HKSCS" w:cs="MingLiU_HKSCS"/>
          <w:b/>
          <w:color w:val="000000"/>
          <w:sz w:val="16"/>
          <w:szCs w:val="16"/>
          <w:lang w:eastAsia="ru-R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6257"/>
      </w:tblGrid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 xml:space="preserve">Сокращённое наименование юридического лица 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ОГРН и дата регистрации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ОКВЭД (перечислить заявленные в ЕГРЮЛ из нижеуказанного перечня:</w:t>
            </w:r>
          </w:p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подкласс 71.1</w:t>
            </w:r>
          </w:p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группа 71.12</w:t>
            </w:r>
          </w:p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подгруппа:  71.12.3; 71.12.4; 71.12.45 и т.д.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Место нахождения (по Уставу)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Адрес (по ЕГРЮЛ)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Адрес для направления корреспонденции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Расчётный счет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spacing w:line="240" w:lineRule="atLeast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Кор.</w:t>
            </w: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rPr>
                <w:rFonts w:eastAsia="Times New Roman" w:cs="MingLiU_HKSCS"/>
                <w:color w:val="000000"/>
                <w:sz w:val="22"/>
                <w:szCs w:val="22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lastRenderedPageBreak/>
              <w:t>Руководитель организации, ФИО, рабочий и мобильный телефоны, дата рождения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Адрес местонахождения руководителя.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  <w:tr w:rsidR="00BA24A7" w:rsidRPr="00BA24A7" w:rsidTr="005A6580">
        <w:trPr>
          <w:trHeight w:val="20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</w:pP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Участие в процедуре банкротства (</w:t>
            </w:r>
            <w:r w:rsidRPr="00BA24A7">
              <w:rPr>
                <w:rFonts w:eastAsia="MingLiU_HKSCS" w:cs="MingLiU_HKSCS"/>
                <w:b/>
                <w:color w:val="000000"/>
                <w:sz w:val="24"/>
                <w:szCs w:val="24"/>
                <w:lang w:eastAsia="ru-RU"/>
              </w:rPr>
              <w:t>да/нет</w:t>
            </w:r>
            <w:r w:rsidRPr="00BA24A7">
              <w:rPr>
                <w:rFonts w:eastAsia="MingLiU_HKSCS" w:cs="MingLiU_HKSCS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jc w:val="both"/>
              <w:rPr>
                <w:rFonts w:eastAsia="Times New Roman" w:cs="MingLiU_HKSCS"/>
                <w:color w:val="000000"/>
                <w:lang w:eastAsia="ru-RU"/>
              </w:rPr>
            </w:pPr>
          </w:p>
        </w:tc>
      </w:tr>
    </w:tbl>
    <w:p w:rsidR="00BA24A7" w:rsidRPr="00BA24A7" w:rsidRDefault="00BA24A7" w:rsidP="00BA24A7">
      <w:pPr>
        <w:spacing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 xml:space="preserve">2. Сведения о наличии зданий (помещений), используемых </w:t>
      </w:r>
      <w:proofErr w:type="gramStart"/>
      <w:r w:rsidRPr="00BA24A7">
        <w:rPr>
          <w:rFonts w:eastAsia="Times New Roman"/>
          <w:sz w:val="24"/>
          <w:szCs w:val="24"/>
          <w:lang w:eastAsia="ru-RU"/>
        </w:rPr>
        <w:t>при выполнения</w:t>
      </w:r>
      <w:proofErr w:type="gramEnd"/>
      <w:r w:rsidRPr="00BA24A7">
        <w:rPr>
          <w:rFonts w:eastAsia="Times New Roman"/>
          <w:sz w:val="24"/>
          <w:szCs w:val="24"/>
          <w:lang w:eastAsia="ru-RU"/>
        </w:rPr>
        <w:t xml:space="preserve"> работ по инженерным изысканиям: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3026"/>
        <w:gridCol w:w="2508"/>
        <w:gridCol w:w="3884"/>
      </w:tblGrid>
      <w:tr w:rsidR="00BA24A7" w:rsidRPr="00BA24A7" w:rsidTr="005A6580">
        <w:trPr>
          <w:jc w:val="center"/>
        </w:trPr>
        <w:tc>
          <w:tcPr>
            <w:tcW w:w="1348" w:type="dxa"/>
            <w:vAlign w:val="center"/>
          </w:tcPr>
          <w:p w:rsidR="00BA24A7" w:rsidRPr="00BA24A7" w:rsidRDefault="00BA24A7" w:rsidP="00BA24A7">
            <w:pPr>
              <w:ind w:left="-21" w:right="-57" w:hanging="36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011" w:type="dxa"/>
            <w:vAlign w:val="center"/>
          </w:tcPr>
          <w:p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Адрес</w:t>
            </w:r>
          </w:p>
          <w:p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местонахождения</w:t>
            </w:r>
          </w:p>
        </w:tc>
        <w:tc>
          <w:tcPr>
            <w:tcW w:w="2495" w:type="dxa"/>
            <w:vAlign w:val="center"/>
          </w:tcPr>
          <w:p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Площадь, </w:t>
            </w:r>
          </w:p>
          <w:p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proofErr w:type="spellStart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кв.м</w:t>
            </w:r>
            <w:proofErr w:type="spellEnd"/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865" w:type="dxa"/>
            <w:vAlign w:val="center"/>
          </w:tcPr>
          <w:p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Право пользования</w:t>
            </w:r>
          </w:p>
          <w:p w:rsidR="00BA24A7" w:rsidRPr="00BA24A7" w:rsidRDefault="00BA24A7" w:rsidP="00BA24A7">
            <w:pPr>
              <w:ind w:left="-57" w:right="-57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(собственность, аренда и т.п.) наименование, № и дата подтверждающего документа</w:t>
            </w:r>
          </w:p>
        </w:tc>
      </w:tr>
      <w:tr w:rsidR="00BA24A7" w:rsidRPr="00BA24A7" w:rsidTr="005A6580">
        <w:trPr>
          <w:jc w:val="center"/>
        </w:trPr>
        <w:tc>
          <w:tcPr>
            <w:tcW w:w="1348" w:type="dxa"/>
            <w:vAlign w:val="center"/>
          </w:tcPr>
          <w:p w:rsidR="00BA24A7" w:rsidRPr="00BA24A7" w:rsidRDefault="00BA24A7" w:rsidP="00BA24A7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</w:tcPr>
          <w:p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95" w:type="dxa"/>
          </w:tcPr>
          <w:p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65" w:type="dxa"/>
          </w:tcPr>
          <w:p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A24A7" w:rsidRPr="00BA24A7" w:rsidTr="005A6580">
        <w:trPr>
          <w:jc w:val="center"/>
        </w:trPr>
        <w:tc>
          <w:tcPr>
            <w:tcW w:w="1348" w:type="dxa"/>
            <w:vAlign w:val="center"/>
          </w:tcPr>
          <w:p w:rsidR="00BA24A7" w:rsidRPr="00BA24A7" w:rsidRDefault="00BA24A7" w:rsidP="00BA24A7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11" w:type="dxa"/>
          </w:tcPr>
          <w:p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95" w:type="dxa"/>
          </w:tcPr>
          <w:p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65" w:type="dxa"/>
          </w:tcPr>
          <w:p w:rsidR="00BA24A7" w:rsidRPr="00BA24A7" w:rsidRDefault="00BA24A7" w:rsidP="00BA24A7">
            <w:pPr>
              <w:ind w:left="-57" w:right="-57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24A7" w:rsidRPr="00BA24A7" w:rsidRDefault="00BA24A7" w:rsidP="00BA24A7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 xml:space="preserve">3. Сведения о наличии средств материально-технического обеспечения, используемых для выполнения работ по инженерным изысканиям 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413"/>
        <w:gridCol w:w="1072"/>
        <w:gridCol w:w="3766"/>
      </w:tblGrid>
      <w:tr w:rsidR="00BA24A7" w:rsidRPr="00BA24A7" w:rsidTr="005A6580">
        <w:trPr>
          <w:jc w:val="center"/>
        </w:trPr>
        <w:tc>
          <w:tcPr>
            <w:tcW w:w="522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413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Наименование 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(ПК, оргтехника, плоттеры и т.д.)</w:t>
            </w:r>
          </w:p>
        </w:tc>
        <w:tc>
          <w:tcPr>
            <w:tcW w:w="1072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Кол-во, шт.</w:t>
            </w:r>
          </w:p>
        </w:tc>
        <w:tc>
          <w:tcPr>
            <w:tcW w:w="3766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Право пользования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(собственность, аренда и т.п.)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(наименование, № и дата документа)</w:t>
            </w:r>
          </w:p>
        </w:tc>
      </w:tr>
      <w:tr w:rsidR="00BA24A7" w:rsidRPr="00BA24A7" w:rsidTr="005A6580">
        <w:trPr>
          <w:jc w:val="center"/>
        </w:trPr>
        <w:tc>
          <w:tcPr>
            <w:tcW w:w="522" w:type="dxa"/>
            <w:vAlign w:val="center"/>
          </w:tcPr>
          <w:p w:rsidR="00BA24A7" w:rsidRPr="00BA24A7" w:rsidRDefault="00BA24A7" w:rsidP="00D01D1C">
            <w:pPr>
              <w:spacing w:before="100" w:beforeAutospacing="1" w:after="100" w:afterAutospacing="1"/>
              <w:ind w:left="250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413" w:type="dxa"/>
          </w:tcPr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2" w:type="dxa"/>
          </w:tcPr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66" w:type="dxa"/>
          </w:tcPr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24A7" w:rsidRPr="00BA24A7" w:rsidRDefault="00BA24A7" w:rsidP="00BA24A7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2"/>
          <w:szCs w:val="22"/>
          <w:lang w:eastAsia="ru-RU"/>
        </w:rPr>
        <w:t xml:space="preserve">4. </w:t>
      </w:r>
      <w:r w:rsidRPr="00BA24A7">
        <w:rPr>
          <w:rFonts w:eastAsia="Times New Roman"/>
          <w:sz w:val="24"/>
          <w:szCs w:val="24"/>
          <w:lang w:eastAsia="ru-RU"/>
        </w:rPr>
        <w:t xml:space="preserve">Сведения о наличии лицензионного программного обеспечения, используемого для выполнения работ по инженерным изысканиям 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712"/>
        <w:gridCol w:w="1639"/>
        <w:gridCol w:w="3899"/>
      </w:tblGrid>
      <w:tr w:rsidR="00BA24A7" w:rsidRPr="00BA24A7" w:rsidTr="005A6580">
        <w:trPr>
          <w:jc w:val="center"/>
        </w:trPr>
        <w:tc>
          <w:tcPr>
            <w:tcW w:w="523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712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Наименование 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лицензионной программы </w:t>
            </w:r>
          </w:p>
        </w:tc>
        <w:tc>
          <w:tcPr>
            <w:tcW w:w="1639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Лицензия на кол-во рабочих мест</w:t>
            </w:r>
          </w:p>
        </w:tc>
        <w:tc>
          <w:tcPr>
            <w:tcW w:w="3899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Право пользования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(собственность, аренда и т.д.)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(наименование, № и дата документа)</w:t>
            </w:r>
          </w:p>
        </w:tc>
      </w:tr>
      <w:tr w:rsidR="00BA24A7" w:rsidRPr="00BA24A7" w:rsidTr="005A6580">
        <w:trPr>
          <w:jc w:val="center"/>
        </w:trPr>
        <w:tc>
          <w:tcPr>
            <w:tcW w:w="523" w:type="dxa"/>
            <w:vAlign w:val="center"/>
          </w:tcPr>
          <w:p w:rsidR="00BA24A7" w:rsidRPr="00BA24A7" w:rsidRDefault="00BA24A7" w:rsidP="00D01D1C">
            <w:pPr>
              <w:spacing w:before="100" w:beforeAutospacing="1" w:after="100" w:afterAutospacing="1"/>
              <w:ind w:left="303"/>
              <w:contextualSpacing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712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39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99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24A7" w:rsidRPr="00BA24A7" w:rsidRDefault="00BA24A7" w:rsidP="00BA24A7">
      <w:pPr>
        <w:tabs>
          <w:tab w:val="left" w:pos="14160"/>
        </w:tabs>
        <w:spacing w:before="120" w:after="120"/>
        <w:jc w:val="both"/>
        <w:rPr>
          <w:rFonts w:eastAsia="Times New Roman"/>
          <w:sz w:val="24"/>
          <w:szCs w:val="22"/>
          <w:lang w:eastAsia="ru-RU"/>
        </w:rPr>
      </w:pPr>
      <w:r w:rsidRPr="00BA24A7">
        <w:rPr>
          <w:rFonts w:eastAsia="Times New Roman"/>
          <w:sz w:val="24"/>
          <w:szCs w:val="22"/>
          <w:lang w:eastAsia="ru-RU"/>
        </w:rPr>
        <w:t>5. Сведения о специалистах по организации работ по инженерным изысканиям (ГИП), принятых в штат по основному месту работы, сведения о которых включены в национальный реестр специалистов (НРС) (ст. 55.5 Град кодекса):</w:t>
      </w:r>
    </w:p>
    <w:tbl>
      <w:tblPr>
        <w:tblStyle w:val="1"/>
        <w:tblW w:w="10773" w:type="dxa"/>
        <w:jc w:val="center"/>
        <w:tblLook w:val="04A0" w:firstRow="1" w:lastRow="0" w:firstColumn="1" w:lastColumn="0" w:noHBand="0" w:noVBand="1"/>
      </w:tblPr>
      <w:tblGrid>
        <w:gridCol w:w="479"/>
        <w:gridCol w:w="1597"/>
        <w:gridCol w:w="1524"/>
        <w:gridCol w:w="807"/>
        <w:gridCol w:w="1662"/>
        <w:gridCol w:w="1861"/>
        <w:gridCol w:w="2843"/>
      </w:tblGrid>
      <w:tr w:rsidR="00BA24A7" w:rsidRPr="00BA24A7" w:rsidTr="005A6580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ФИО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 и дата трудовой книжки,  должность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 xml:space="preserve">№ </w:t>
            </w:r>
          </w:p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в НРС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  и дата удостоверения о повышении квалификации, кол-во часов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№ и дата протокола квалификационной аттестации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 xml:space="preserve"> должностные обязанности, предусмотренные частью 3 статьи </w:t>
            </w:r>
          </w:p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55.5-1 Град Кодекса</w:t>
            </w:r>
          </w:p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18"/>
              </w:rPr>
            </w:pPr>
            <w:r w:rsidRPr="00BA24A7">
              <w:rPr>
                <w:rFonts w:eastAsia="Times New Roman"/>
                <w:sz w:val="18"/>
              </w:rPr>
              <w:t>(наименование и дата документа)</w:t>
            </w:r>
          </w:p>
        </w:tc>
      </w:tr>
      <w:tr w:rsidR="00BA24A7" w:rsidRPr="00BA24A7" w:rsidTr="005A6580">
        <w:trPr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D01D1C">
            <w:pPr>
              <w:autoSpaceDE w:val="0"/>
              <w:spacing w:before="100" w:beforeAutospacing="1" w:after="100" w:afterAutospacing="1"/>
              <w:ind w:left="360"/>
              <w:contextualSpacing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A7" w:rsidRPr="00BA24A7" w:rsidRDefault="00BA24A7" w:rsidP="00BA24A7">
            <w:pPr>
              <w:autoSpaceDE w:val="0"/>
              <w:jc w:val="center"/>
              <w:rPr>
                <w:rFonts w:eastAsia="Times New Roman"/>
                <w:sz w:val="20"/>
              </w:rPr>
            </w:pPr>
          </w:p>
        </w:tc>
      </w:tr>
    </w:tbl>
    <w:p w:rsidR="00BA24A7" w:rsidRPr="00BA24A7" w:rsidRDefault="00BA24A7" w:rsidP="00BA24A7">
      <w:pPr>
        <w:tabs>
          <w:tab w:val="left" w:pos="14160"/>
        </w:tabs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 w:rsidRPr="00BA24A7">
        <w:rPr>
          <w:rFonts w:eastAsia="Times New Roman"/>
          <w:sz w:val="24"/>
          <w:szCs w:val="24"/>
          <w:lang w:eastAsia="ru-RU"/>
        </w:rPr>
        <w:t>6. Сведения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о специалистах, соответствующих требованиям раздела 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BA24A7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Постановления правительства РФ от 11.05.2017 г. № 559, выполняющих инженерные изыскания для особо опасных, технически сложных и уникальных объектов капитального строительства</w:t>
      </w:r>
      <w:r w:rsidRPr="00BA24A7">
        <w:rPr>
          <w:rFonts w:eastAsia="Times New Roman"/>
          <w:sz w:val="24"/>
          <w:szCs w:val="24"/>
          <w:lang w:eastAsia="ru-RU"/>
        </w:rPr>
        <w:t xml:space="preserve"> </w:t>
      </w:r>
      <w:r w:rsidRPr="00BA24A7">
        <w:rPr>
          <w:rFonts w:eastAsia="Times New Roman"/>
          <w:sz w:val="24"/>
          <w:szCs w:val="22"/>
          <w:lang w:eastAsia="ru-RU"/>
        </w:rPr>
        <w:t>(в штате по основному месту работы)</w:t>
      </w:r>
      <w:r w:rsidRPr="00BA24A7">
        <w:rPr>
          <w:rFonts w:eastAsia="Times New Roman"/>
          <w:sz w:val="24"/>
          <w:szCs w:val="24"/>
          <w:lang w:eastAsia="ru-RU"/>
        </w:rPr>
        <w:t>: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53"/>
        <w:gridCol w:w="1960"/>
        <w:gridCol w:w="1134"/>
        <w:gridCol w:w="993"/>
        <w:gridCol w:w="1417"/>
        <w:gridCol w:w="1204"/>
      </w:tblGrid>
      <w:tr w:rsidR="00200923" w:rsidRPr="00BA24A7" w:rsidTr="00200923">
        <w:trPr>
          <w:trHeight w:val="533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200923" w:rsidRPr="00BA24A7" w:rsidRDefault="00200923" w:rsidP="00BA24A7">
            <w:pPr>
              <w:snapToGrid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 xml:space="preserve">ФИО </w:t>
            </w:r>
          </w:p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 xml:space="preserve"> (для руководителей – так же № в НРС)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 xml:space="preserve">должностные обязанности, предусмотренные частью 3 статьи </w:t>
            </w:r>
          </w:p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55.5-1 Град Кодекса</w:t>
            </w:r>
          </w:p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 xml:space="preserve">(наименование и дата документа) – </w:t>
            </w:r>
            <w:r w:rsidRPr="00BA24A7">
              <w:rPr>
                <w:rFonts w:eastAsia="Times New Roman"/>
                <w:b/>
                <w:sz w:val="18"/>
                <w:szCs w:val="20"/>
                <w:lang w:eastAsia="ru-RU"/>
              </w:rPr>
              <w:t>для руководителей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923" w:rsidRPr="00BA24A7" w:rsidRDefault="00200923" w:rsidP="00BA24A7">
            <w:pPr>
              <w:ind w:left="-57" w:right="-57"/>
              <w:contextualSpacing/>
              <w:jc w:val="both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№ трудовой книжки, стаж работы в области ИИ*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i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0"/>
                <w:lang w:eastAsia="ru-RU"/>
              </w:rPr>
              <w:t>Серия, № и дата диплома о высшем образовании</w:t>
            </w:r>
          </w:p>
        </w:tc>
        <w:tc>
          <w:tcPr>
            <w:tcW w:w="1417" w:type="dxa"/>
            <w:vAlign w:val="center"/>
          </w:tcPr>
          <w:p w:rsidR="00200923" w:rsidRPr="00BA24A7" w:rsidRDefault="00200923" w:rsidP="00BA24A7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BA24A7">
              <w:rPr>
                <w:rFonts w:eastAsia="Times New Roman"/>
                <w:sz w:val="18"/>
                <w:szCs w:val="22"/>
                <w:lang w:eastAsia="ru-RU"/>
              </w:rPr>
              <w:t xml:space="preserve">№ и дата </w:t>
            </w:r>
            <w:proofErr w:type="gramStart"/>
            <w:r w:rsidRPr="00BA24A7">
              <w:rPr>
                <w:rFonts w:eastAsia="Times New Roman"/>
                <w:sz w:val="18"/>
                <w:szCs w:val="22"/>
                <w:lang w:eastAsia="ru-RU"/>
              </w:rPr>
              <w:t>уд-я</w:t>
            </w:r>
            <w:proofErr w:type="gramEnd"/>
            <w:r w:rsidRPr="00BA24A7">
              <w:rPr>
                <w:rFonts w:eastAsia="Times New Roman"/>
                <w:sz w:val="18"/>
                <w:szCs w:val="22"/>
                <w:lang w:eastAsia="ru-RU"/>
              </w:rPr>
              <w:t xml:space="preserve"> о повышении квалификации,</w:t>
            </w:r>
          </w:p>
          <w:p w:rsidR="00200923" w:rsidRPr="00BA24A7" w:rsidRDefault="00200923" w:rsidP="00BA24A7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2"/>
                <w:lang w:eastAsia="ru-RU"/>
              </w:rPr>
            </w:pPr>
            <w:r w:rsidRPr="00BA24A7">
              <w:rPr>
                <w:rFonts w:eastAsia="Times New Roman"/>
                <w:sz w:val="18"/>
                <w:szCs w:val="22"/>
                <w:lang w:eastAsia="ru-RU"/>
              </w:rPr>
              <w:t>кол-во часов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200923" w:rsidRPr="00BA24A7" w:rsidRDefault="00200923" w:rsidP="00BA24A7">
            <w:pPr>
              <w:autoSpaceDE w:val="0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sz w:val="18"/>
                <w:szCs w:val="22"/>
                <w:lang w:eastAsia="ru-RU"/>
              </w:rPr>
              <w:t>№ и дата протокола квалификационной аттестации</w:t>
            </w:r>
          </w:p>
        </w:tc>
      </w:tr>
      <w:tr w:rsidR="00200923" w:rsidRPr="00BA24A7" w:rsidTr="00EC2B24">
        <w:trPr>
          <w:trHeight w:val="20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200923" w:rsidRPr="00BA24A7" w:rsidRDefault="00200923" w:rsidP="00BA24A7">
            <w:pPr>
              <w:ind w:left="-57" w:right="-57"/>
              <w:contextualSpacing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b/>
                <w:sz w:val="18"/>
                <w:szCs w:val="20"/>
                <w:lang w:eastAsia="ru-RU"/>
              </w:rPr>
              <w:t xml:space="preserve">    РУКОВОДИТЕЛИ:</w:t>
            </w:r>
          </w:p>
        </w:tc>
      </w:tr>
      <w:tr w:rsidR="00200923" w:rsidRPr="00BA24A7" w:rsidTr="00200923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200923" w:rsidRPr="00BA24A7" w:rsidRDefault="00200923" w:rsidP="00BA24A7">
            <w:pPr>
              <w:numPr>
                <w:ilvl w:val="0"/>
                <w:numId w:val="3"/>
              </w:num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200923" w:rsidRPr="00BA24A7" w:rsidTr="00200923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200923" w:rsidRPr="00BA24A7" w:rsidRDefault="00200923" w:rsidP="00BA24A7">
            <w:pPr>
              <w:numPr>
                <w:ilvl w:val="0"/>
                <w:numId w:val="3"/>
              </w:num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BA24A7" w:rsidRPr="00BA24A7" w:rsidTr="00200923">
        <w:trPr>
          <w:trHeight w:val="20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BA24A7" w:rsidRPr="00BA24A7" w:rsidRDefault="00BA24A7" w:rsidP="00BA24A7">
            <w:pPr>
              <w:ind w:left="-57" w:right="-57"/>
              <w:contextualSpacing/>
              <w:rPr>
                <w:rFonts w:eastAsia="Times New Roman"/>
                <w:b/>
                <w:sz w:val="18"/>
                <w:szCs w:val="20"/>
                <w:lang w:eastAsia="ru-RU"/>
              </w:rPr>
            </w:pPr>
            <w:r w:rsidRPr="00BA24A7">
              <w:rPr>
                <w:rFonts w:eastAsia="Times New Roman"/>
                <w:b/>
                <w:sz w:val="18"/>
                <w:szCs w:val="20"/>
                <w:lang w:eastAsia="ru-RU"/>
              </w:rPr>
              <w:t xml:space="preserve">    СПЕЦИАЛИСТЫ:</w:t>
            </w:r>
          </w:p>
        </w:tc>
      </w:tr>
      <w:tr w:rsidR="00200923" w:rsidRPr="00BA24A7" w:rsidTr="00200923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200923" w:rsidRPr="00BA24A7" w:rsidRDefault="00200923" w:rsidP="00BA24A7">
            <w:pPr>
              <w:numPr>
                <w:ilvl w:val="0"/>
                <w:numId w:val="3"/>
              </w:num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200923" w:rsidRPr="00BA24A7" w:rsidTr="00200923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200923" w:rsidRPr="00BA24A7" w:rsidRDefault="00200923" w:rsidP="00BA24A7">
            <w:pPr>
              <w:numPr>
                <w:ilvl w:val="0"/>
                <w:numId w:val="3"/>
              </w:num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200923" w:rsidRPr="00BA24A7" w:rsidTr="00200923">
        <w:trPr>
          <w:trHeight w:val="20"/>
          <w:jc w:val="center"/>
        </w:trPr>
        <w:tc>
          <w:tcPr>
            <w:tcW w:w="236" w:type="dxa"/>
            <w:shd w:val="clear" w:color="auto" w:fill="auto"/>
            <w:vAlign w:val="center"/>
          </w:tcPr>
          <w:p w:rsidR="00200923" w:rsidRPr="00BA24A7" w:rsidRDefault="00200923" w:rsidP="00BA24A7">
            <w:pPr>
              <w:numPr>
                <w:ilvl w:val="0"/>
                <w:numId w:val="3"/>
              </w:numPr>
              <w:spacing w:before="100" w:beforeAutospacing="1" w:after="100" w:afterAutospacing="1"/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960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1204" w:type="dxa"/>
            <w:shd w:val="clear" w:color="auto" w:fill="auto"/>
          </w:tcPr>
          <w:p w:rsidR="00200923" w:rsidRPr="00BA24A7" w:rsidRDefault="00200923" w:rsidP="00BA24A7">
            <w:pPr>
              <w:ind w:left="-57" w:right="-57"/>
              <w:contextualSpacing/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</w:tbl>
    <w:p w:rsidR="00BA24A7" w:rsidRPr="00BA24A7" w:rsidRDefault="00BA24A7" w:rsidP="00BA24A7">
      <w:pPr>
        <w:shd w:val="clear" w:color="auto" w:fill="FFFFFF"/>
        <w:spacing w:after="120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BA24A7">
        <w:rPr>
          <w:rFonts w:eastAsia="Times New Roman"/>
          <w:spacing w:val="-4"/>
          <w:szCs w:val="24"/>
          <w:lang w:eastAsia="ru-RU"/>
        </w:rPr>
        <w:lastRenderedPageBreak/>
        <w:t>*</w:t>
      </w:r>
      <w:r w:rsidRPr="00BA24A7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 w:rsidRPr="00BA24A7">
        <w:rPr>
          <w:rFonts w:eastAsia="Times New Roman"/>
          <w:i/>
          <w:spacing w:val="-4"/>
          <w:sz w:val="24"/>
          <w:szCs w:val="24"/>
          <w:lang w:eastAsia="ru-RU"/>
        </w:rPr>
        <w:t>Инженерные изыскания</w:t>
      </w:r>
      <w:r w:rsidRPr="00BA24A7">
        <w:rPr>
          <w:rFonts w:eastAsia="Times New Roman"/>
          <w:spacing w:val="-4"/>
          <w:sz w:val="24"/>
          <w:szCs w:val="24"/>
          <w:lang w:eastAsia="ru-RU"/>
        </w:rPr>
        <w:t>.</w:t>
      </w:r>
    </w:p>
    <w:p w:rsidR="00BA24A7" w:rsidRPr="00BA24A7" w:rsidRDefault="00200923" w:rsidP="00BA24A7">
      <w:pPr>
        <w:spacing w:before="120" w:after="12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MingLiU_HKSCS"/>
          <w:color w:val="000000"/>
          <w:sz w:val="22"/>
          <w:szCs w:val="22"/>
          <w:lang w:eastAsia="ru-RU"/>
        </w:rPr>
        <w:t>7</w:t>
      </w:r>
      <w:r w:rsidR="00BA24A7" w:rsidRPr="00BA24A7">
        <w:rPr>
          <w:rFonts w:eastAsia="MingLiU_HKSCS"/>
          <w:color w:val="000000"/>
          <w:sz w:val="22"/>
          <w:szCs w:val="22"/>
          <w:lang w:eastAsia="ru-RU"/>
        </w:rPr>
        <w:t xml:space="preserve">. </w:t>
      </w:r>
      <w:r w:rsidR="00BA24A7" w:rsidRPr="00BA24A7">
        <w:rPr>
          <w:rFonts w:eastAsia="Times New Roman"/>
          <w:sz w:val="24"/>
          <w:szCs w:val="24"/>
          <w:lang w:eastAsia="ru-RU"/>
        </w:rPr>
        <w:t>Сведения о наличии системы контроля качества инженерных изысканий:</w:t>
      </w:r>
    </w:p>
    <w:tbl>
      <w:tblPr>
        <w:tblpPr w:leftFromText="180" w:rightFromText="180" w:vertAnchor="text" w:horzAnchor="margin" w:tblpXSpec="center" w:tblpY="255"/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42"/>
        <w:gridCol w:w="3397"/>
      </w:tblGrid>
      <w:tr w:rsidR="00BA24A7" w:rsidRPr="00BA24A7" w:rsidTr="00D01D1C">
        <w:trPr>
          <w:trHeight w:val="840"/>
          <w:jc w:val="center"/>
        </w:trPr>
        <w:tc>
          <w:tcPr>
            <w:tcW w:w="534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6842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Наименование документов, подтверждающих наличие системы контроля качества проектной документации</w:t>
            </w:r>
          </w:p>
        </w:tc>
        <w:tc>
          <w:tcPr>
            <w:tcW w:w="3397" w:type="dxa"/>
            <w:vAlign w:val="center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№ и дата документа</w:t>
            </w:r>
          </w:p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</w:tr>
      <w:tr w:rsidR="00BA24A7" w:rsidRPr="00BA24A7" w:rsidTr="00D01D1C">
        <w:trPr>
          <w:trHeight w:val="20"/>
          <w:jc w:val="center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A24A7" w:rsidRPr="00BA24A7" w:rsidRDefault="00BA24A7" w:rsidP="00D01D1C">
            <w:pPr>
              <w:spacing w:before="100" w:beforeAutospacing="1" w:after="100" w:afterAutospacing="1"/>
              <w:ind w:left="3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BA24A7" w:rsidRPr="00BA24A7" w:rsidRDefault="00BA24A7" w:rsidP="00BA24A7">
      <w:pPr>
        <w:jc w:val="both"/>
        <w:rPr>
          <w:rFonts w:eastAsia="MingLiU_HKSCS" w:cs="MingLiU_HKSCS"/>
          <w:i/>
          <w:spacing w:val="-4"/>
          <w:sz w:val="24"/>
          <w:szCs w:val="24"/>
          <w:lang w:eastAsia="ru-RU"/>
        </w:rPr>
      </w:pPr>
    </w:p>
    <w:p w:rsidR="00BA24A7" w:rsidRPr="00BA24A7" w:rsidRDefault="00BA24A7" w:rsidP="00BA24A7">
      <w:pPr>
        <w:jc w:val="both"/>
        <w:rPr>
          <w:rFonts w:eastAsia="MingLiU_HKSCS" w:cs="MingLiU_HKSCS"/>
          <w:i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u w:val="single"/>
          <w:lang w:eastAsia="ru-RU"/>
        </w:rPr>
        <w:t>Приложения</w:t>
      </w:r>
      <w:r w:rsidRPr="00BA24A7">
        <w:rPr>
          <w:rFonts w:eastAsia="MingLiU_HKSCS" w:cs="MingLiU_HKSCS"/>
          <w:i/>
          <w:spacing w:val="-4"/>
          <w:sz w:val="24"/>
          <w:szCs w:val="24"/>
          <w:lang w:eastAsia="ru-RU"/>
        </w:rPr>
        <w:t>: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1. Копия Устава.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2. Копия свидетельства о государственной регистрации юридического лица (лист записи ЕГРЮЛ).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3. Копия протокола об избрании (назначении) исполнительного органа Заявителя.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4. Копии документов, подтверждающие право пользования помещениями (п.2).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5. Копии документов, подтверждающие право пользования материально-техническими средствами (п. 3).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Копии документов, подтверждающие право пользования программным обеспечением (п.4)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6. Копии документов специалистов по организации инженерных изысканий, сведения о которых включены в НРС (п.5):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трудовых договоров</w:t>
      </w:r>
    </w:p>
    <w:p w:rsidR="00BA24A7" w:rsidRPr="00BA24A7" w:rsidRDefault="00BA24A7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должностных инструкций</w:t>
      </w:r>
      <w:r w:rsidRPr="00BA24A7">
        <w:rPr>
          <w:rFonts w:ascii="MingLiU_HKSCS" w:eastAsia="MingLiU_HKSCS" w:hAnsi="MingLiU_HKSCS" w:cs="MingLiU_HKSCS"/>
          <w:color w:val="000000"/>
          <w:sz w:val="24"/>
          <w:szCs w:val="24"/>
          <w:lang w:eastAsia="ru-RU"/>
        </w:rPr>
        <w:t xml:space="preserve"> </w:t>
      </w:r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>(должны содержать трудовые функции согласно требованиям ч.3 ст. 55.5-1 Градостроительного кодекса)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удостоверений о повышении квалификации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протокола квалификационной аттестации</w:t>
      </w:r>
    </w:p>
    <w:p w:rsidR="00BA24A7" w:rsidRPr="00BA24A7" w:rsidRDefault="00BA24A7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 xml:space="preserve">- документов об аттестации по правилам Ростехнадзора </w:t>
      </w:r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>(только при выполнении работ на особо опасных, технически сложных и уникальных объектах)</w:t>
      </w:r>
    </w:p>
    <w:p w:rsidR="00BA24A7" w:rsidRPr="00BA24A7" w:rsidRDefault="00BA24A7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7. Копии документов специалистов, выполняющих инженерные изыскания для особо опасных, технически сложных и уникальных объектов капитального строительства (п.6):</w:t>
      </w:r>
      <w:r w:rsidRPr="00BA24A7">
        <w:rPr>
          <w:rFonts w:eastAsia="MingLiU_HKSCS" w:cs="MingLiU_HKSCS"/>
          <w:i/>
          <w:spacing w:val="-4"/>
          <w:sz w:val="24"/>
          <w:szCs w:val="24"/>
          <w:lang w:eastAsia="ru-RU"/>
        </w:rPr>
        <w:t xml:space="preserve"> </w:t>
      </w:r>
      <w:r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>(только при выполнении работ на особо опасных, технически сложных и уникальных объектах)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трудовых книжек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дипломов о высшем образовании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удостоверений о повышении квалификации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  <w:r w:rsidRPr="00BA24A7">
        <w:rPr>
          <w:rFonts w:eastAsia="MingLiU_HKSCS" w:cs="MingLiU_HKSCS"/>
          <w:spacing w:val="-4"/>
          <w:sz w:val="24"/>
          <w:szCs w:val="24"/>
          <w:lang w:eastAsia="ru-RU"/>
        </w:rPr>
        <w:t>- протокола квалификационной аттестации</w:t>
      </w:r>
    </w:p>
    <w:p w:rsidR="00BA24A7" w:rsidRPr="00BA24A7" w:rsidRDefault="00200923" w:rsidP="00BA24A7">
      <w:pPr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  <w:r>
        <w:rPr>
          <w:rFonts w:eastAsia="MingLiU_HKSCS" w:cs="MingLiU_HKSCS"/>
          <w:spacing w:val="-4"/>
          <w:sz w:val="24"/>
          <w:szCs w:val="24"/>
          <w:lang w:eastAsia="ru-RU"/>
        </w:rPr>
        <w:t>8</w:t>
      </w:r>
      <w:r w:rsidR="00BA24A7" w:rsidRPr="00BA24A7">
        <w:rPr>
          <w:rFonts w:eastAsia="MingLiU_HKSCS" w:cs="MingLiU_HKSCS"/>
          <w:spacing w:val="-4"/>
          <w:sz w:val="24"/>
          <w:szCs w:val="24"/>
          <w:lang w:eastAsia="ru-RU"/>
        </w:rPr>
        <w:t>. Копии документов системы контроля качества инженерных изысканий (п.8)</w:t>
      </w:r>
      <w:r w:rsidR="00BA24A7" w:rsidRPr="00BA24A7"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  <w:t xml:space="preserve"> (только при выполнении работ на особо опасных, технически сложных и уникальных объектах)</w:t>
      </w:r>
    </w:p>
    <w:p w:rsidR="00BA24A7" w:rsidRPr="00BA24A7" w:rsidRDefault="00BA24A7" w:rsidP="00BA24A7">
      <w:pPr>
        <w:jc w:val="both"/>
        <w:rPr>
          <w:rFonts w:eastAsia="MingLiU_HKSCS" w:cs="MingLiU_HKSCS"/>
          <w:spacing w:val="-4"/>
          <w:sz w:val="24"/>
          <w:szCs w:val="24"/>
          <w:lang w:eastAsia="ru-RU"/>
        </w:rPr>
      </w:pPr>
    </w:p>
    <w:p w:rsidR="00BA24A7" w:rsidRPr="00BA24A7" w:rsidRDefault="00BA24A7" w:rsidP="00BA24A7">
      <w:pPr>
        <w:ind w:firstLine="708"/>
        <w:jc w:val="both"/>
        <w:rPr>
          <w:rFonts w:eastAsia="MingLiU_HKSCS" w:cs="MingLiU_HKSCS"/>
          <w:i/>
          <w:color w:val="C00000"/>
          <w:spacing w:val="-4"/>
          <w:sz w:val="24"/>
          <w:szCs w:val="24"/>
          <w:lang w:eastAsia="ru-RU"/>
        </w:rPr>
      </w:pP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4295"/>
        <w:gridCol w:w="564"/>
        <w:gridCol w:w="2037"/>
        <w:gridCol w:w="367"/>
        <w:gridCol w:w="3510"/>
      </w:tblGrid>
      <w:tr w:rsidR="00BA24A7" w:rsidRPr="00BA24A7" w:rsidTr="005A6580">
        <w:trPr>
          <w:trHeight w:val="593"/>
          <w:jc w:val="center"/>
        </w:trPr>
        <w:tc>
          <w:tcPr>
            <w:tcW w:w="6096" w:type="dxa"/>
            <w:tcBorders>
              <w:bottom w:val="dashSmallGap" w:sz="4" w:space="0" w:color="auto"/>
            </w:tcBorders>
            <w:vAlign w:val="bottom"/>
          </w:tcPr>
          <w:p w:rsidR="00BA24A7" w:rsidRPr="00BA24A7" w:rsidRDefault="00BA24A7" w:rsidP="00BA24A7">
            <w:pPr>
              <w:spacing w:line="192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BA24A7" w:rsidRPr="00BA24A7" w:rsidRDefault="00BA24A7" w:rsidP="00BA24A7">
            <w:pPr>
              <w:spacing w:line="192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:rsidR="00BA24A7" w:rsidRPr="00BA24A7" w:rsidRDefault="00BA24A7" w:rsidP="00BA24A7">
            <w:pPr>
              <w:spacing w:line="192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bottom"/>
          </w:tcPr>
          <w:p w:rsidR="00BA24A7" w:rsidRPr="00BA24A7" w:rsidRDefault="00BA24A7" w:rsidP="00BA24A7">
            <w:pPr>
              <w:spacing w:line="192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bottom w:val="dashSmallGap" w:sz="4" w:space="0" w:color="auto"/>
            </w:tcBorders>
            <w:vAlign w:val="bottom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BA24A7" w:rsidRPr="00BA24A7" w:rsidTr="005A6580">
        <w:trPr>
          <w:trHeight w:val="357"/>
          <w:jc w:val="center"/>
        </w:trPr>
        <w:tc>
          <w:tcPr>
            <w:tcW w:w="6096" w:type="dxa"/>
            <w:tcBorders>
              <w:top w:val="dashSmallGap" w:sz="4" w:space="0" w:color="auto"/>
            </w:tcBorders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709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подпись</w:t>
            </w:r>
          </w:p>
        </w:tc>
        <w:tc>
          <w:tcPr>
            <w:tcW w:w="425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</w:tcPr>
          <w:p w:rsidR="00BA24A7" w:rsidRPr="00BA24A7" w:rsidRDefault="00BA24A7" w:rsidP="00BA24A7">
            <w:pPr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i/>
                <w:sz w:val="22"/>
                <w:szCs w:val="22"/>
                <w:lang w:eastAsia="ru-RU"/>
              </w:rPr>
              <w:t>ФИО</w:t>
            </w:r>
          </w:p>
        </w:tc>
      </w:tr>
      <w:tr w:rsidR="00BA24A7" w:rsidRPr="00BA24A7" w:rsidTr="005A6580">
        <w:trPr>
          <w:trHeight w:val="154"/>
          <w:jc w:val="center"/>
        </w:trPr>
        <w:tc>
          <w:tcPr>
            <w:tcW w:w="6096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BA24A7">
              <w:rPr>
                <w:rFonts w:eastAsia="Times New Roman"/>
                <w:spacing w:val="-6"/>
                <w:sz w:val="22"/>
                <w:szCs w:val="22"/>
                <w:lang w:eastAsia="ru-RU"/>
              </w:rPr>
              <w:t>«_____» _____________________ 20___ г.</w:t>
            </w:r>
          </w:p>
        </w:tc>
        <w:tc>
          <w:tcPr>
            <w:tcW w:w="709" w:type="dxa"/>
          </w:tcPr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A24A7" w:rsidRPr="00BA24A7" w:rsidRDefault="00BA24A7" w:rsidP="00BA24A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  <w:proofErr w:type="spellStart"/>
            <w:r w:rsidRPr="00BA24A7">
              <w:rPr>
                <w:rFonts w:eastAsia="Times New Roman"/>
                <w:sz w:val="22"/>
                <w:szCs w:val="22"/>
                <w:lang w:eastAsia="ru-RU"/>
              </w:rPr>
              <w:t>мп</w:t>
            </w:r>
            <w:proofErr w:type="spellEnd"/>
          </w:p>
        </w:tc>
        <w:tc>
          <w:tcPr>
            <w:tcW w:w="425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  <w:tc>
          <w:tcPr>
            <w:tcW w:w="4961" w:type="dxa"/>
          </w:tcPr>
          <w:p w:rsidR="00BA24A7" w:rsidRPr="00BA24A7" w:rsidRDefault="00BA24A7" w:rsidP="00BA24A7">
            <w:pPr>
              <w:jc w:val="center"/>
              <w:rPr>
                <w:rFonts w:eastAsia="Times New Roman"/>
                <w:sz w:val="22"/>
                <w:szCs w:val="22"/>
                <w:vertAlign w:val="superscript"/>
                <w:lang w:eastAsia="ru-RU"/>
              </w:rPr>
            </w:pPr>
          </w:p>
        </w:tc>
      </w:tr>
    </w:tbl>
    <w:p w:rsidR="00BA24A7" w:rsidRDefault="00BA24A7"/>
    <w:sectPr w:rsidR="00BA24A7" w:rsidSect="00C35EAA">
      <w:headerReference w:type="default" r:id="rId7"/>
      <w:footerReference w:type="default" r:id="rId8"/>
      <w:pgSz w:w="11906" w:h="16838" w:code="9"/>
      <w:pgMar w:top="680" w:right="1133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540" w:rsidRDefault="006C6540">
      <w:r>
        <w:separator/>
      </w:r>
    </w:p>
  </w:endnote>
  <w:endnote w:type="continuationSeparator" w:id="0">
    <w:p w:rsidR="006C6540" w:rsidRDefault="006C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73" w:rsidRPr="007A7008" w:rsidRDefault="006C6540" w:rsidP="007A70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540" w:rsidRDefault="006C6540">
      <w:r>
        <w:separator/>
      </w:r>
    </w:p>
  </w:footnote>
  <w:footnote w:type="continuationSeparator" w:id="0">
    <w:p w:rsidR="006C6540" w:rsidRDefault="006C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73" w:rsidRDefault="006C6540" w:rsidP="001352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EB"/>
    <w:multiLevelType w:val="hybridMultilevel"/>
    <w:tmpl w:val="A91E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24B8E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34AA7"/>
    <w:multiLevelType w:val="hybridMultilevel"/>
    <w:tmpl w:val="47308F58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520B2BD6"/>
    <w:multiLevelType w:val="hybridMultilevel"/>
    <w:tmpl w:val="6268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937F5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712C70EE"/>
    <w:multiLevelType w:val="hybridMultilevel"/>
    <w:tmpl w:val="E330341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761D18C4"/>
    <w:multiLevelType w:val="hybridMultilevel"/>
    <w:tmpl w:val="8F24C2C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7" w15:restartNumberingAfterBreak="0">
    <w:nsid w:val="7A265768"/>
    <w:multiLevelType w:val="hybridMultilevel"/>
    <w:tmpl w:val="114AB82C"/>
    <w:lvl w:ilvl="0" w:tplc="E8801B8A">
      <w:start w:val="1"/>
      <w:numFmt w:val="decimal"/>
      <w:lvlText w:val="%1."/>
      <w:lvlJc w:val="left"/>
      <w:pPr>
        <w:ind w:left="177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EA13AA3"/>
    <w:multiLevelType w:val="hybridMultilevel"/>
    <w:tmpl w:val="0544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6A"/>
    <w:rsid w:val="001D7CC6"/>
    <w:rsid w:val="00200923"/>
    <w:rsid w:val="0027506A"/>
    <w:rsid w:val="0034600D"/>
    <w:rsid w:val="003753A6"/>
    <w:rsid w:val="0046672C"/>
    <w:rsid w:val="004A395D"/>
    <w:rsid w:val="00683DCA"/>
    <w:rsid w:val="006C6540"/>
    <w:rsid w:val="0070037B"/>
    <w:rsid w:val="00975E4D"/>
    <w:rsid w:val="00AA3617"/>
    <w:rsid w:val="00BA24A7"/>
    <w:rsid w:val="00C04130"/>
    <w:rsid w:val="00C87A32"/>
    <w:rsid w:val="00CE5A78"/>
    <w:rsid w:val="00D01D1C"/>
    <w:rsid w:val="00D428F7"/>
    <w:rsid w:val="00E70050"/>
    <w:rsid w:val="00E9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C9A6C-9CDE-4B4C-B35F-9B8D1C6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50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506A"/>
  </w:style>
  <w:style w:type="paragraph" w:styleId="a5">
    <w:name w:val="footer"/>
    <w:basedOn w:val="a"/>
    <w:link w:val="a6"/>
    <w:uiPriority w:val="99"/>
    <w:semiHidden/>
    <w:unhideWhenUsed/>
    <w:rsid w:val="002750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506A"/>
  </w:style>
  <w:style w:type="table" w:customStyle="1" w:styleId="31">
    <w:name w:val="Сетка таблицы31"/>
    <w:basedOn w:val="a1"/>
    <w:next w:val="a7"/>
    <w:uiPriority w:val="59"/>
    <w:rsid w:val="0027506A"/>
    <w:pPr>
      <w:spacing w:after="120" w:line="20" w:lineRule="atLeast"/>
      <w:ind w:firstLine="709"/>
      <w:jc w:val="both"/>
    </w:pPr>
    <w:rPr>
      <w:rFonts w:eastAsia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275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BA24A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user</cp:lastModifiedBy>
  <cp:revision>16</cp:revision>
  <dcterms:created xsi:type="dcterms:W3CDTF">2017-10-09T09:08:00Z</dcterms:created>
  <dcterms:modified xsi:type="dcterms:W3CDTF">2018-08-28T12:52:00Z</dcterms:modified>
</cp:coreProperties>
</file>