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FDDBE" w14:textId="77777777" w:rsidR="00DC76C5" w:rsidRPr="0078764C" w:rsidRDefault="00DC76C5" w:rsidP="006E1D00">
      <w:pPr>
        <w:autoSpaceDE w:val="0"/>
        <w:autoSpaceDN w:val="0"/>
        <w:adjustRightInd w:val="0"/>
        <w:spacing w:after="0" w:line="240" w:lineRule="auto"/>
        <w:jc w:val="center"/>
        <w:rPr>
          <w:rFonts w:ascii="Arial" w:hAnsi="Arial" w:cs="Arial"/>
          <w:sz w:val="32"/>
          <w:szCs w:val="32"/>
        </w:rPr>
      </w:pPr>
      <w:r w:rsidRPr="0078764C">
        <w:rPr>
          <w:rFonts w:ascii="Arial" w:hAnsi="Arial" w:cs="Arial"/>
          <w:sz w:val="32"/>
          <w:szCs w:val="32"/>
        </w:rPr>
        <w:t>Саморегулируем</w:t>
      </w:r>
      <w:r w:rsidR="00B6281F" w:rsidRPr="0078764C">
        <w:rPr>
          <w:rFonts w:ascii="Arial" w:hAnsi="Arial" w:cs="Arial"/>
          <w:sz w:val="32"/>
          <w:szCs w:val="32"/>
        </w:rPr>
        <w:t>ая организация Союз «Роснефть</w:t>
      </w:r>
      <w:r w:rsidR="002264EF" w:rsidRPr="0078764C">
        <w:rPr>
          <w:rFonts w:ascii="Arial" w:hAnsi="Arial" w:cs="Arial"/>
          <w:sz w:val="32"/>
          <w:szCs w:val="32"/>
        </w:rPr>
        <w:t xml:space="preserve"> </w:t>
      </w:r>
      <w:r w:rsidR="00B6281F" w:rsidRPr="0078764C">
        <w:rPr>
          <w:rFonts w:ascii="Arial" w:hAnsi="Arial" w:cs="Arial"/>
          <w:sz w:val="32"/>
          <w:szCs w:val="32"/>
        </w:rPr>
        <w:t>-</w:t>
      </w:r>
      <w:r w:rsidR="002264EF" w:rsidRPr="0078764C">
        <w:rPr>
          <w:rFonts w:ascii="Arial" w:hAnsi="Arial" w:cs="Arial"/>
          <w:sz w:val="32"/>
          <w:szCs w:val="32"/>
        </w:rPr>
        <w:t xml:space="preserve"> Изыскания</w:t>
      </w:r>
      <w:r w:rsidRPr="0078764C">
        <w:rPr>
          <w:rFonts w:ascii="Arial" w:hAnsi="Arial" w:cs="Arial"/>
          <w:sz w:val="32"/>
          <w:szCs w:val="32"/>
        </w:rPr>
        <w:t>»</w:t>
      </w:r>
    </w:p>
    <w:p w14:paraId="76BA9198" w14:textId="77777777" w:rsidR="00DC76C5" w:rsidRPr="0078764C" w:rsidRDefault="00DC76C5" w:rsidP="006E1D00">
      <w:pPr>
        <w:pBdr>
          <w:bottom w:val="single" w:sz="12" w:space="1" w:color="auto"/>
        </w:pBdr>
        <w:autoSpaceDE w:val="0"/>
        <w:autoSpaceDN w:val="0"/>
        <w:adjustRightInd w:val="0"/>
        <w:spacing w:after="0" w:line="240" w:lineRule="auto"/>
        <w:jc w:val="center"/>
        <w:rPr>
          <w:rFonts w:ascii="Arial" w:hAnsi="Arial" w:cs="Arial"/>
          <w:sz w:val="32"/>
          <w:szCs w:val="32"/>
        </w:rPr>
      </w:pPr>
      <w:r w:rsidRPr="0078764C">
        <w:rPr>
          <w:rFonts w:ascii="Arial" w:hAnsi="Arial" w:cs="Arial"/>
          <w:sz w:val="32"/>
          <w:szCs w:val="32"/>
        </w:rPr>
        <w:t>(СРО Союз «РН-</w:t>
      </w:r>
      <w:r w:rsidR="002264EF" w:rsidRPr="0078764C">
        <w:rPr>
          <w:rFonts w:ascii="Arial" w:hAnsi="Arial" w:cs="Arial"/>
          <w:sz w:val="32"/>
          <w:szCs w:val="32"/>
        </w:rPr>
        <w:t>Изыскания</w:t>
      </w:r>
      <w:r w:rsidRPr="0078764C">
        <w:rPr>
          <w:rFonts w:ascii="Arial" w:hAnsi="Arial" w:cs="Arial"/>
          <w:sz w:val="32"/>
          <w:szCs w:val="32"/>
        </w:rPr>
        <w:t>»)</w:t>
      </w:r>
    </w:p>
    <w:p w14:paraId="6E7070AC" w14:textId="77777777" w:rsidR="00DC76C5" w:rsidRPr="0078764C" w:rsidRDefault="00DC76C5" w:rsidP="00DC76C5">
      <w:pPr>
        <w:rPr>
          <w:rFonts w:ascii="Times New Roman" w:hAnsi="Times New Roman" w:cs="Times New Roman"/>
          <w:sz w:val="24"/>
          <w:szCs w:val="24"/>
        </w:rPr>
      </w:pPr>
    </w:p>
    <w:p w14:paraId="6A9F6B72" w14:textId="77777777" w:rsidR="00DC76C5" w:rsidRPr="0078764C" w:rsidRDefault="00DC76C5" w:rsidP="00DC76C5">
      <w:pPr>
        <w:tabs>
          <w:tab w:val="left" w:pos="4290"/>
        </w:tabs>
        <w:ind w:firstLine="567"/>
        <w:jc w:val="center"/>
        <w:rPr>
          <w:rFonts w:ascii="Arial" w:hAnsi="Arial" w:cs="Arial"/>
          <w:sz w:val="28"/>
          <w:szCs w:val="28"/>
        </w:rPr>
      </w:pPr>
      <w:r w:rsidRPr="0078764C">
        <w:rPr>
          <w:rFonts w:ascii="Arial" w:hAnsi="Arial" w:cs="Arial"/>
          <w:bCs/>
          <w:sz w:val="28"/>
          <w:szCs w:val="28"/>
        </w:rPr>
        <w:t>Стандарт организации</w:t>
      </w:r>
    </w:p>
    <w:p w14:paraId="00E9E316" w14:textId="77777777" w:rsidR="00DC76C5" w:rsidRPr="0078764C" w:rsidRDefault="00DC76C5" w:rsidP="00DC76C5">
      <w:pPr>
        <w:tabs>
          <w:tab w:val="left" w:pos="4290"/>
        </w:tabs>
        <w:ind w:firstLine="567"/>
        <w:rPr>
          <w:rFonts w:ascii="Times New Roman" w:hAnsi="Times New Roman" w:cs="Times New Roman"/>
          <w:sz w:val="24"/>
          <w:szCs w:val="24"/>
        </w:rPr>
      </w:pPr>
    </w:p>
    <w:p w14:paraId="27B98156" w14:textId="77777777" w:rsidR="00DC76C5" w:rsidRPr="0078764C" w:rsidRDefault="00DC76C5" w:rsidP="00DC76C5">
      <w:pPr>
        <w:ind w:firstLine="567"/>
        <w:rPr>
          <w:rFonts w:ascii="Times New Roman" w:hAnsi="Times New Roman" w:cs="Times New Roman"/>
          <w:sz w:val="24"/>
          <w:szCs w:val="24"/>
        </w:rPr>
      </w:pPr>
    </w:p>
    <w:p w14:paraId="12A37885" w14:textId="77777777" w:rsidR="00DC76C5" w:rsidRPr="0078764C" w:rsidRDefault="00836F8F" w:rsidP="00DC76C5">
      <w:pPr>
        <w:ind w:firstLine="567"/>
        <w:rPr>
          <w:rFonts w:ascii="Times New Roman" w:hAnsi="Times New Roman" w:cs="Times New Roman"/>
          <w:sz w:val="24"/>
          <w:szCs w:val="24"/>
        </w:rPr>
      </w:pPr>
      <w:r w:rsidRPr="0078764C">
        <w:rPr>
          <w:rFonts w:ascii="Times New Roman" w:hAnsi="Times New Roman" w:cs="Times New Roman"/>
          <w:sz w:val="24"/>
          <w:szCs w:val="24"/>
        </w:rPr>
        <w:t xml:space="preserve">   </w:t>
      </w:r>
    </w:p>
    <w:p w14:paraId="24532EBE" w14:textId="77777777" w:rsidR="00DC76C5" w:rsidRPr="0078764C" w:rsidRDefault="00DC76C5" w:rsidP="00DC76C5">
      <w:pPr>
        <w:ind w:firstLine="567"/>
        <w:rPr>
          <w:rFonts w:ascii="Times New Roman" w:hAnsi="Times New Roman" w:cs="Times New Roman"/>
          <w:sz w:val="24"/>
          <w:szCs w:val="24"/>
        </w:rPr>
      </w:pPr>
    </w:p>
    <w:p w14:paraId="2634F57F" w14:textId="77777777" w:rsidR="00DC76C5" w:rsidRPr="0078764C" w:rsidRDefault="00DC76C5" w:rsidP="00DC76C5">
      <w:pPr>
        <w:ind w:firstLine="567"/>
        <w:rPr>
          <w:rFonts w:ascii="Times New Roman" w:hAnsi="Times New Roman" w:cs="Times New Roman"/>
          <w:sz w:val="24"/>
          <w:szCs w:val="24"/>
        </w:rPr>
      </w:pPr>
    </w:p>
    <w:p w14:paraId="58BAC963" w14:textId="77777777" w:rsidR="00DC76C5" w:rsidRPr="0078764C" w:rsidRDefault="00DC76C5" w:rsidP="00DC76C5">
      <w:pPr>
        <w:ind w:firstLine="567"/>
        <w:rPr>
          <w:rFonts w:ascii="Times New Roman" w:hAnsi="Times New Roman" w:cs="Times New Roman"/>
          <w:sz w:val="24"/>
          <w:szCs w:val="24"/>
        </w:rPr>
      </w:pPr>
    </w:p>
    <w:p w14:paraId="10CCBEA9" w14:textId="77777777" w:rsidR="00DC76C5" w:rsidRPr="0078764C" w:rsidRDefault="002264EF" w:rsidP="003678E8">
      <w:pPr>
        <w:spacing w:after="0"/>
        <w:jc w:val="center"/>
        <w:rPr>
          <w:rFonts w:ascii="Arial" w:hAnsi="Arial" w:cs="Arial"/>
          <w:b/>
          <w:sz w:val="28"/>
          <w:szCs w:val="28"/>
        </w:rPr>
      </w:pPr>
      <w:r w:rsidRPr="0078764C">
        <w:rPr>
          <w:rFonts w:ascii="Arial" w:hAnsi="Arial" w:cs="Arial"/>
          <w:b/>
          <w:sz w:val="28"/>
          <w:szCs w:val="28"/>
        </w:rPr>
        <w:t>ИНЖЕНЕРНЫЕ ИЗЫСКАНИЯ ДЛЯ СТРОИТЕЛЬСТВА ОБЪЕКТОВ НЕФТЕГАЗОВОЙ ОТРАСЛИ</w:t>
      </w:r>
      <w:r w:rsidR="00DC76C5" w:rsidRPr="0078764C">
        <w:rPr>
          <w:rFonts w:ascii="Arial" w:hAnsi="Arial" w:cs="Arial"/>
          <w:b/>
          <w:sz w:val="28"/>
          <w:szCs w:val="28"/>
        </w:rPr>
        <w:t xml:space="preserve"> </w:t>
      </w:r>
    </w:p>
    <w:p w14:paraId="19BB138B" w14:textId="77777777" w:rsidR="00DC76C5" w:rsidRPr="0078764C" w:rsidRDefault="00DC76C5" w:rsidP="00DC76C5">
      <w:pPr>
        <w:spacing w:after="0"/>
        <w:jc w:val="center"/>
        <w:rPr>
          <w:rFonts w:ascii="Times New Roman" w:hAnsi="Times New Roman" w:cs="Times New Roman"/>
          <w:b/>
          <w:sz w:val="28"/>
          <w:szCs w:val="28"/>
        </w:rPr>
      </w:pPr>
    </w:p>
    <w:p w14:paraId="38E96D2D" w14:textId="77777777" w:rsidR="00122269" w:rsidRPr="0078764C" w:rsidRDefault="00122269" w:rsidP="00647BAC">
      <w:pPr>
        <w:spacing w:after="0"/>
        <w:jc w:val="center"/>
        <w:rPr>
          <w:rFonts w:ascii="Arial" w:hAnsi="Arial" w:cs="Arial"/>
          <w:sz w:val="28"/>
          <w:szCs w:val="28"/>
        </w:rPr>
      </w:pPr>
    </w:p>
    <w:p w14:paraId="6E0E1B3B" w14:textId="77777777" w:rsidR="00647BAC" w:rsidRPr="0078764C" w:rsidRDefault="00647BAC" w:rsidP="00647BAC">
      <w:pPr>
        <w:spacing w:after="0"/>
        <w:jc w:val="center"/>
        <w:rPr>
          <w:rFonts w:ascii="Arial" w:hAnsi="Arial" w:cs="Arial"/>
          <w:sz w:val="28"/>
          <w:szCs w:val="28"/>
        </w:rPr>
      </w:pPr>
    </w:p>
    <w:p w14:paraId="2E379601" w14:textId="77777777" w:rsidR="00647BAC" w:rsidRPr="0078764C" w:rsidRDefault="00647BAC" w:rsidP="00647BAC">
      <w:pPr>
        <w:spacing w:after="0"/>
        <w:jc w:val="center"/>
        <w:rPr>
          <w:rFonts w:ascii="Arial" w:hAnsi="Arial" w:cs="Arial"/>
          <w:b/>
          <w:sz w:val="28"/>
          <w:szCs w:val="28"/>
        </w:rPr>
      </w:pPr>
      <w:r w:rsidRPr="0078764C">
        <w:rPr>
          <w:rFonts w:ascii="Arial" w:hAnsi="Arial" w:cs="Arial"/>
          <w:b/>
          <w:sz w:val="28"/>
          <w:szCs w:val="28"/>
        </w:rPr>
        <w:t>СТО СРО</w:t>
      </w:r>
      <w:r w:rsidR="001F7957" w:rsidRPr="0078764C">
        <w:rPr>
          <w:rFonts w:ascii="Arial" w:hAnsi="Arial" w:cs="Arial"/>
          <w:b/>
          <w:sz w:val="28"/>
          <w:szCs w:val="28"/>
        </w:rPr>
        <w:t>_______________________</w:t>
      </w:r>
    </w:p>
    <w:p w14:paraId="258269AD" w14:textId="77777777" w:rsidR="00647BAC" w:rsidRPr="0078764C" w:rsidRDefault="00647BAC" w:rsidP="00647BAC">
      <w:pPr>
        <w:spacing w:after="0"/>
        <w:jc w:val="center"/>
        <w:rPr>
          <w:rFonts w:ascii="Calibri" w:hAnsi="Calibri" w:cs="Calibri"/>
          <w:b/>
          <w:sz w:val="24"/>
          <w:szCs w:val="24"/>
        </w:rPr>
      </w:pPr>
    </w:p>
    <w:p w14:paraId="171CC600" w14:textId="77777777" w:rsidR="00DC76C5" w:rsidRPr="0078764C" w:rsidRDefault="00DC76C5" w:rsidP="00DC76C5">
      <w:pPr>
        <w:jc w:val="center"/>
        <w:rPr>
          <w:rFonts w:ascii="Arial" w:hAnsi="Arial" w:cs="Arial"/>
          <w:sz w:val="24"/>
          <w:szCs w:val="24"/>
        </w:rPr>
      </w:pPr>
      <w:r w:rsidRPr="0078764C">
        <w:t xml:space="preserve"> </w:t>
      </w:r>
      <w:r w:rsidRPr="0078764C">
        <w:rPr>
          <w:rFonts w:ascii="Arial" w:hAnsi="Arial" w:cs="Arial"/>
          <w:i/>
          <w:iCs/>
          <w:sz w:val="28"/>
          <w:szCs w:val="28"/>
        </w:rPr>
        <w:t xml:space="preserve">Проект </w:t>
      </w:r>
    </w:p>
    <w:p w14:paraId="45E4B1A9" w14:textId="77777777" w:rsidR="00DC76C5" w:rsidRPr="0078764C" w:rsidRDefault="00DC76C5" w:rsidP="00DC76C5">
      <w:pPr>
        <w:ind w:firstLine="567"/>
        <w:rPr>
          <w:rFonts w:ascii="Arial" w:hAnsi="Arial" w:cs="Arial"/>
          <w:sz w:val="24"/>
          <w:szCs w:val="24"/>
        </w:rPr>
      </w:pPr>
    </w:p>
    <w:p w14:paraId="71807B0E" w14:textId="77777777" w:rsidR="00DC76C5" w:rsidRPr="0078764C" w:rsidRDefault="00DC76C5" w:rsidP="00DC76C5">
      <w:pPr>
        <w:ind w:firstLine="567"/>
        <w:rPr>
          <w:rFonts w:ascii="Arial" w:hAnsi="Arial" w:cs="Arial"/>
          <w:sz w:val="24"/>
          <w:szCs w:val="24"/>
        </w:rPr>
      </w:pPr>
    </w:p>
    <w:p w14:paraId="68FDC00B" w14:textId="77777777" w:rsidR="00DC76C5" w:rsidRPr="0078764C" w:rsidRDefault="00DC76C5" w:rsidP="00DC76C5">
      <w:pPr>
        <w:ind w:firstLine="567"/>
        <w:rPr>
          <w:rFonts w:ascii="Arial" w:hAnsi="Arial" w:cs="Arial"/>
          <w:sz w:val="24"/>
          <w:szCs w:val="24"/>
        </w:rPr>
      </w:pPr>
    </w:p>
    <w:p w14:paraId="69BD5EDA" w14:textId="77777777" w:rsidR="00DC76C5" w:rsidRPr="0078764C" w:rsidRDefault="00DC76C5" w:rsidP="00DC76C5">
      <w:pPr>
        <w:ind w:firstLine="567"/>
        <w:rPr>
          <w:rFonts w:ascii="Arial" w:hAnsi="Arial" w:cs="Arial"/>
          <w:sz w:val="24"/>
          <w:szCs w:val="24"/>
        </w:rPr>
      </w:pPr>
    </w:p>
    <w:p w14:paraId="20ECD0E0" w14:textId="77777777" w:rsidR="00DC76C5" w:rsidRPr="0078764C" w:rsidRDefault="00DC76C5" w:rsidP="00DC76C5">
      <w:pPr>
        <w:ind w:firstLine="567"/>
        <w:rPr>
          <w:rFonts w:ascii="Arial" w:hAnsi="Arial" w:cs="Arial"/>
          <w:sz w:val="24"/>
          <w:szCs w:val="24"/>
        </w:rPr>
      </w:pPr>
    </w:p>
    <w:p w14:paraId="3815E8A2" w14:textId="77777777" w:rsidR="00DC76C5" w:rsidRPr="0078764C" w:rsidRDefault="00DC76C5" w:rsidP="00DC76C5">
      <w:pPr>
        <w:ind w:firstLine="567"/>
        <w:rPr>
          <w:rFonts w:ascii="Arial" w:hAnsi="Arial" w:cs="Arial"/>
          <w:sz w:val="24"/>
          <w:szCs w:val="24"/>
        </w:rPr>
      </w:pPr>
    </w:p>
    <w:p w14:paraId="3B8A5EBA" w14:textId="77777777" w:rsidR="00DC76C5" w:rsidRPr="0078764C" w:rsidRDefault="00DC76C5" w:rsidP="00DC76C5">
      <w:pPr>
        <w:autoSpaceDE w:val="0"/>
        <w:autoSpaceDN w:val="0"/>
        <w:adjustRightInd w:val="0"/>
        <w:spacing w:after="0" w:line="240" w:lineRule="auto"/>
        <w:rPr>
          <w:rFonts w:ascii="Arial" w:hAnsi="Arial" w:cs="Arial"/>
          <w:sz w:val="24"/>
          <w:szCs w:val="24"/>
        </w:rPr>
      </w:pPr>
    </w:p>
    <w:p w14:paraId="4660D12C" w14:textId="77777777" w:rsidR="00DC76C5" w:rsidRPr="0078764C" w:rsidRDefault="00DC76C5" w:rsidP="00DC76C5">
      <w:pPr>
        <w:pBdr>
          <w:bottom w:val="single" w:sz="12" w:space="1" w:color="auto"/>
        </w:pBdr>
        <w:ind w:firstLine="567"/>
        <w:jc w:val="center"/>
        <w:rPr>
          <w:rFonts w:ascii="Arial" w:hAnsi="Arial" w:cs="Arial"/>
          <w:sz w:val="24"/>
          <w:szCs w:val="24"/>
        </w:rPr>
      </w:pPr>
      <w:r w:rsidRPr="0078764C">
        <w:rPr>
          <w:rFonts w:ascii="Arial" w:hAnsi="Arial" w:cs="Arial"/>
          <w:sz w:val="24"/>
          <w:szCs w:val="24"/>
        </w:rPr>
        <w:t>Настоящий проект не подлежит применению до его утверждения</w:t>
      </w:r>
    </w:p>
    <w:p w14:paraId="0B456964" w14:textId="77777777" w:rsidR="00DC76C5" w:rsidRPr="0078764C" w:rsidRDefault="00DC76C5" w:rsidP="00DC76C5">
      <w:pPr>
        <w:pBdr>
          <w:bottom w:val="single" w:sz="12" w:space="1" w:color="auto"/>
        </w:pBdr>
        <w:ind w:firstLine="567"/>
        <w:jc w:val="center"/>
        <w:rPr>
          <w:rFonts w:ascii="Arial" w:hAnsi="Arial" w:cs="Arial"/>
          <w:sz w:val="23"/>
          <w:szCs w:val="23"/>
        </w:rPr>
      </w:pPr>
    </w:p>
    <w:p w14:paraId="00E8E418" w14:textId="77777777" w:rsidR="00DC76C5" w:rsidRPr="0078764C" w:rsidRDefault="00DC76C5" w:rsidP="00DC76C5">
      <w:pPr>
        <w:pBdr>
          <w:bottom w:val="single" w:sz="12" w:space="1" w:color="auto"/>
        </w:pBdr>
        <w:ind w:firstLine="567"/>
        <w:jc w:val="center"/>
        <w:rPr>
          <w:rFonts w:ascii="Arial" w:hAnsi="Arial" w:cs="Arial"/>
          <w:sz w:val="24"/>
          <w:szCs w:val="24"/>
        </w:rPr>
      </w:pPr>
    </w:p>
    <w:p w14:paraId="01831A21" w14:textId="77777777" w:rsidR="001F7957" w:rsidRPr="0078764C" w:rsidRDefault="001F7957" w:rsidP="006435C5">
      <w:pPr>
        <w:pStyle w:val="a3"/>
        <w:tabs>
          <w:tab w:val="left" w:pos="1276"/>
        </w:tabs>
        <w:ind w:firstLine="567"/>
        <w:jc w:val="center"/>
        <w:rPr>
          <w:rFonts w:ascii="Arial" w:hAnsi="Arial" w:cs="Arial"/>
          <w:b/>
          <w:bCs/>
          <w:sz w:val="24"/>
          <w:szCs w:val="24"/>
        </w:rPr>
      </w:pPr>
    </w:p>
    <w:p w14:paraId="1D8E1A51" w14:textId="77777777" w:rsidR="006435C5" w:rsidRPr="0078764C" w:rsidRDefault="006435C5" w:rsidP="00292212">
      <w:pPr>
        <w:pStyle w:val="a3"/>
        <w:pageBreakBefore/>
        <w:tabs>
          <w:tab w:val="left" w:pos="1276"/>
        </w:tabs>
        <w:ind w:hanging="11"/>
        <w:jc w:val="center"/>
        <w:rPr>
          <w:rFonts w:ascii="Arial" w:hAnsi="Arial" w:cs="Arial"/>
          <w:b/>
          <w:bCs/>
          <w:sz w:val="24"/>
          <w:szCs w:val="24"/>
        </w:rPr>
      </w:pPr>
      <w:r w:rsidRPr="0078764C">
        <w:rPr>
          <w:rFonts w:ascii="Arial" w:hAnsi="Arial" w:cs="Arial"/>
          <w:b/>
          <w:bCs/>
          <w:sz w:val="24"/>
          <w:szCs w:val="24"/>
        </w:rPr>
        <w:lastRenderedPageBreak/>
        <w:t>Предисловие</w:t>
      </w:r>
    </w:p>
    <w:p w14:paraId="6F94487C" w14:textId="77777777" w:rsidR="003C1633" w:rsidRPr="0078764C" w:rsidRDefault="003C1633" w:rsidP="006435C5">
      <w:pPr>
        <w:pStyle w:val="a3"/>
        <w:tabs>
          <w:tab w:val="left" w:pos="1276"/>
        </w:tabs>
        <w:ind w:firstLine="567"/>
        <w:jc w:val="center"/>
        <w:rPr>
          <w:rFonts w:ascii="Arial" w:hAnsi="Arial" w:cs="Arial"/>
          <w:b/>
          <w:bCs/>
          <w:sz w:val="24"/>
          <w:szCs w:val="24"/>
        </w:rPr>
      </w:pPr>
    </w:p>
    <w:p w14:paraId="26ADB14D" w14:textId="77777777" w:rsidR="006435C5" w:rsidRPr="0078764C" w:rsidRDefault="006435C5" w:rsidP="001F7957">
      <w:pPr>
        <w:pStyle w:val="a3"/>
        <w:tabs>
          <w:tab w:val="left" w:pos="1276"/>
        </w:tabs>
        <w:spacing w:line="360" w:lineRule="auto"/>
        <w:ind w:left="0" w:firstLine="567"/>
        <w:jc w:val="both"/>
        <w:rPr>
          <w:rFonts w:ascii="Arial" w:hAnsi="Arial" w:cs="Arial"/>
          <w:sz w:val="24"/>
          <w:szCs w:val="24"/>
        </w:rPr>
      </w:pPr>
      <w:r w:rsidRPr="0078764C">
        <w:rPr>
          <w:rFonts w:ascii="Arial" w:hAnsi="Arial" w:cs="Arial"/>
          <w:sz w:val="24"/>
          <w:szCs w:val="24"/>
        </w:rPr>
        <w:t>Цели и принципы стандартизации в Российской Федерации установлены</w:t>
      </w:r>
      <w:r w:rsidR="003C1633" w:rsidRPr="0078764C">
        <w:rPr>
          <w:rFonts w:ascii="Arial" w:hAnsi="Arial" w:cs="Arial"/>
          <w:sz w:val="24"/>
          <w:szCs w:val="24"/>
        </w:rPr>
        <w:t xml:space="preserve"> </w:t>
      </w:r>
      <w:r w:rsidRPr="0078764C">
        <w:rPr>
          <w:rFonts w:ascii="Arial" w:hAnsi="Arial" w:cs="Arial"/>
          <w:sz w:val="24"/>
          <w:szCs w:val="24"/>
        </w:rPr>
        <w:t>Ф</w:t>
      </w:r>
      <w:r w:rsidR="00E003E7" w:rsidRPr="0078764C">
        <w:rPr>
          <w:rFonts w:ascii="Arial" w:hAnsi="Arial" w:cs="Arial"/>
          <w:sz w:val="24"/>
          <w:szCs w:val="24"/>
        </w:rPr>
        <w:t>едеральным законом от 27.12.</w:t>
      </w:r>
      <w:r w:rsidRPr="0078764C">
        <w:rPr>
          <w:rFonts w:ascii="Arial" w:hAnsi="Arial" w:cs="Arial"/>
          <w:sz w:val="24"/>
          <w:szCs w:val="24"/>
        </w:rPr>
        <w:t>2002 № 184-ФЗ «О техническом</w:t>
      </w:r>
      <w:r w:rsidR="003C1633" w:rsidRPr="0078764C">
        <w:rPr>
          <w:rFonts w:ascii="Arial" w:hAnsi="Arial" w:cs="Arial"/>
          <w:sz w:val="24"/>
          <w:szCs w:val="24"/>
        </w:rPr>
        <w:t xml:space="preserve"> </w:t>
      </w:r>
      <w:r w:rsidRPr="0078764C">
        <w:rPr>
          <w:rFonts w:ascii="Arial" w:hAnsi="Arial" w:cs="Arial"/>
          <w:sz w:val="24"/>
          <w:szCs w:val="24"/>
        </w:rPr>
        <w:t>регулировании»</w:t>
      </w:r>
      <w:r w:rsidR="007F6296" w:rsidRPr="0078764C">
        <w:rPr>
          <w:rFonts w:ascii="Arial" w:hAnsi="Arial" w:cs="Arial"/>
          <w:sz w:val="24"/>
          <w:szCs w:val="24"/>
        </w:rPr>
        <w:t xml:space="preserve"> [</w:t>
      </w:r>
      <w:r w:rsidR="006830ED" w:rsidRPr="0078764C">
        <w:rPr>
          <w:rFonts w:ascii="Arial" w:hAnsi="Arial" w:cs="Arial"/>
          <w:sz w:val="24"/>
          <w:szCs w:val="24"/>
        </w:rPr>
        <w:t>6</w:t>
      </w:r>
      <w:r w:rsidR="007F6296" w:rsidRPr="0078764C">
        <w:rPr>
          <w:rFonts w:ascii="Arial" w:hAnsi="Arial" w:cs="Arial"/>
          <w:sz w:val="24"/>
          <w:szCs w:val="24"/>
        </w:rPr>
        <w:t>]</w:t>
      </w:r>
      <w:r w:rsidR="00520988" w:rsidRPr="0078764C">
        <w:rPr>
          <w:rFonts w:ascii="Arial" w:hAnsi="Arial" w:cs="Arial"/>
          <w:sz w:val="24"/>
          <w:szCs w:val="24"/>
        </w:rPr>
        <w:t xml:space="preserve"> и Федеральным законом от 01.0</w:t>
      </w:r>
      <w:r w:rsidR="00CF00EE" w:rsidRPr="0078764C">
        <w:rPr>
          <w:rFonts w:ascii="Arial" w:hAnsi="Arial" w:cs="Arial"/>
          <w:sz w:val="24"/>
          <w:szCs w:val="24"/>
        </w:rPr>
        <w:t>5</w:t>
      </w:r>
      <w:r w:rsidR="00520988" w:rsidRPr="0078764C">
        <w:rPr>
          <w:rFonts w:ascii="Arial" w:hAnsi="Arial" w:cs="Arial"/>
          <w:sz w:val="24"/>
          <w:szCs w:val="24"/>
        </w:rPr>
        <w:t>.2007 № 65-ФЗ «О внесении изменений в Федеральный закон «О техническом регулировании» [</w:t>
      </w:r>
      <w:r w:rsidR="006830ED" w:rsidRPr="0078764C">
        <w:rPr>
          <w:rFonts w:ascii="Arial" w:hAnsi="Arial" w:cs="Arial"/>
          <w:sz w:val="24"/>
          <w:szCs w:val="24"/>
        </w:rPr>
        <w:t>3</w:t>
      </w:r>
      <w:r w:rsidR="00520988" w:rsidRPr="0078764C">
        <w:rPr>
          <w:rFonts w:ascii="Arial" w:hAnsi="Arial" w:cs="Arial"/>
          <w:sz w:val="24"/>
          <w:szCs w:val="24"/>
        </w:rPr>
        <w:t>]</w:t>
      </w:r>
      <w:r w:rsidRPr="0078764C">
        <w:rPr>
          <w:rFonts w:ascii="Arial" w:hAnsi="Arial" w:cs="Arial"/>
          <w:sz w:val="24"/>
          <w:szCs w:val="24"/>
        </w:rPr>
        <w:t xml:space="preserve">, а </w:t>
      </w:r>
      <w:r w:rsidR="003C1633" w:rsidRPr="0078764C">
        <w:rPr>
          <w:rFonts w:ascii="Arial" w:hAnsi="Arial" w:cs="Arial"/>
          <w:sz w:val="24"/>
          <w:szCs w:val="24"/>
        </w:rPr>
        <w:t>п</w:t>
      </w:r>
      <w:r w:rsidRPr="0078764C">
        <w:rPr>
          <w:rFonts w:ascii="Arial" w:hAnsi="Arial" w:cs="Arial"/>
          <w:sz w:val="24"/>
          <w:szCs w:val="24"/>
        </w:rPr>
        <w:t>равила применения стандарта организации – ГОСТ Р 1.4–2004 «Стандартизация в Российской Федерации. Стандарты организаций.</w:t>
      </w:r>
      <w:r w:rsidR="003C1633" w:rsidRPr="0078764C">
        <w:rPr>
          <w:rFonts w:ascii="Arial" w:hAnsi="Arial" w:cs="Arial"/>
          <w:sz w:val="24"/>
          <w:szCs w:val="24"/>
        </w:rPr>
        <w:t xml:space="preserve"> </w:t>
      </w:r>
      <w:r w:rsidRPr="0078764C">
        <w:rPr>
          <w:rFonts w:ascii="Arial" w:hAnsi="Arial" w:cs="Arial"/>
          <w:sz w:val="24"/>
          <w:szCs w:val="24"/>
        </w:rPr>
        <w:t>Общие положения».</w:t>
      </w:r>
    </w:p>
    <w:p w14:paraId="70779696" w14:textId="77777777" w:rsidR="003C1633" w:rsidRPr="0078764C" w:rsidRDefault="003C1633" w:rsidP="003C1633">
      <w:pPr>
        <w:pStyle w:val="a3"/>
        <w:tabs>
          <w:tab w:val="left" w:pos="1276"/>
        </w:tabs>
        <w:ind w:left="0" w:firstLine="567"/>
        <w:jc w:val="both"/>
        <w:rPr>
          <w:rFonts w:ascii="Arial" w:hAnsi="Arial" w:cs="Arial"/>
          <w:sz w:val="24"/>
          <w:szCs w:val="24"/>
        </w:rPr>
      </w:pPr>
    </w:p>
    <w:p w14:paraId="36D8DA80" w14:textId="77777777" w:rsidR="003C1633" w:rsidRPr="0078764C" w:rsidRDefault="003C1633" w:rsidP="003C1633">
      <w:pPr>
        <w:pStyle w:val="a3"/>
        <w:tabs>
          <w:tab w:val="left" w:pos="1276"/>
        </w:tabs>
        <w:ind w:left="0" w:firstLine="567"/>
        <w:jc w:val="both"/>
        <w:rPr>
          <w:rFonts w:ascii="Arial" w:hAnsi="Arial" w:cs="Arial"/>
          <w:sz w:val="24"/>
          <w:szCs w:val="24"/>
        </w:rPr>
      </w:pPr>
    </w:p>
    <w:p w14:paraId="38432A74" w14:textId="77777777" w:rsidR="006435C5" w:rsidRPr="0078764C" w:rsidRDefault="006435C5" w:rsidP="00292212">
      <w:pPr>
        <w:pStyle w:val="a3"/>
        <w:tabs>
          <w:tab w:val="left" w:pos="1276"/>
        </w:tabs>
        <w:spacing w:line="360" w:lineRule="auto"/>
        <w:ind w:hanging="11"/>
        <w:jc w:val="center"/>
        <w:rPr>
          <w:rFonts w:ascii="Arial" w:hAnsi="Arial" w:cs="Arial"/>
          <w:b/>
          <w:bCs/>
          <w:sz w:val="24"/>
          <w:szCs w:val="24"/>
        </w:rPr>
      </w:pPr>
      <w:r w:rsidRPr="0078764C">
        <w:rPr>
          <w:rFonts w:ascii="Arial" w:hAnsi="Arial" w:cs="Arial"/>
          <w:b/>
          <w:bCs/>
          <w:sz w:val="24"/>
          <w:szCs w:val="24"/>
        </w:rPr>
        <w:t>Сведения о стандарте</w:t>
      </w:r>
    </w:p>
    <w:p w14:paraId="03C088B3" w14:textId="77777777" w:rsidR="003C1633" w:rsidRPr="0078764C" w:rsidRDefault="003C1633" w:rsidP="001F7957">
      <w:pPr>
        <w:pStyle w:val="a3"/>
        <w:tabs>
          <w:tab w:val="left" w:pos="1276"/>
        </w:tabs>
        <w:spacing w:line="360" w:lineRule="auto"/>
        <w:ind w:firstLine="567"/>
        <w:jc w:val="center"/>
        <w:rPr>
          <w:rFonts w:ascii="Arial" w:hAnsi="Arial" w:cs="Arial"/>
          <w:b/>
          <w:bCs/>
          <w:sz w:val="24"/>
          <w:szCs w:val="24"/>
        </w:rPr>
      </w:pPr>
    </w:p>
    <w:p w14:paraId="0C48E55E" w14:textId="77777777" w:rsidR="001F7957" w:rsidRPr="0078764C" w:rsidRDefault="006435C5" w:rsidP="001F7957">
      <w:pPr>
        <w:pStyle w:val="a3"/>
        <w:tabs>
          <w:tab w:val="left" w:pos="1276"/>
        </w:tabs>
        <w:spacing w:line="360" w:lineRule="auto"/>
        <w:ind w:left="0" w:firstLine="567"/>
        <w:jc w:val="both"/>
        <w:rPr>
          <w:rFonts w:ascii="Arial" w:hAnsi="Arial" w:cs="Arial"/>
          <w:sz w:val="24"/>
          <w:szCs w:val="24"/>
        </w:rPr>
      </w:pPr>
      <w:r w:rsidRPr="0078764C">
        <w:rPr>
          <w:rFonts w:ascii="Arial" w:hAnsi="Arial" w:cs="Arial"/>
          <w:sz w:val="24"/>
          <w:szCs w:val="24"/>
        </w:rPr>
        <w:t xml:space="preserve">1 </w:t>
      </w:r>
      <w:r w:rsidR="001F7957" w:rsidRPr="0078764C">
        <w:rPr>
          <w:rFonts w:ascii="Arial" w:hAnsi="Arial" w:cs="Arial"/>
          <w:sz w:val="24"/>
          <w:szCs w:val="24"/>
        </w:rPr>
        <w:t xml:space="preserve">РАЗРАБОТАН </w:t>
      </w:r>
      <w:r w:rsidR="008A3CD9" w:rsidRPr="0078764C">
        <w:rPr>
          <w:rFonts w:ascii="Arial" w:hAnsi="Arial" w:cs="Arial"/>
          <w:sz w:val="24"/>
          <w:szCs w:val="24"/>
        </w:rPr>
        <w:t>ООО «Тюменский нефтяной научный центр»</w:t>
      </w:r>
      <w:r w:rsidR="007E0903" w:rsidRPr="0078764C">
        <w:rPr>
          <w:rFonts w:ascii="Arial" w:hAnsi="Arial" w:cs="Arial"/>
          <w:sz w:val="24"/>
          <w:szCs w:val="24"/>
        </w:rPr>
        <w:t>.</w:t>
      </w:r>
    </w:p>
    <w:p w14:paraId="6393EC50" w14:textId="77777777" w:rsidR="001F7957" w:rsidRPr="0078764C" w:rsidRDefault="001F7957" w:rsidP="001F7957">
      <w:pPr>
        <w:pStyle w:val="a3"/>
        <w:tabs>
          <w:tab w:val="left" w:pos="1276"/>
        </w:tabs>
        <w:spacing w:line="360" w:lineRule="auto"/>
        <w:ind w:left="0" w:firstLine="567"/>
        <w:rPr>
          <w:rFonts w:ascii="Arial" w:hAnsi="Arial" w:cs="Arial"/>
          <w:sz w:val="24"/>
          <w:szCs w:val="24"/>
        </w:rPr>
      </w:pPr>
      <w:r w:rsidRPr="0078764C">
        <w:rPr>
          <w:rFonts w:ascii="Arial" w:hAnsi="Arial" w:cs="Arial"/>
          <w:sz w:val="24"/>
          <w:szCs w:val="24"/>
        </w:rPr>
        <w:t>2 ВНЕСЁН Саморегулируемой организацие</w:t>
      </w:r>
      <w:r w:rsidR="007E0903" w:rsidRPr="0078764C">
        <w:rPr>
          <w:rFonts w:ascii="Arial" w:hAnsi="Arial" w:cs="Arial"/>
          <w:sz w:val="24"/>
          <w:szCs w:val="24"/>
        </w:rPr>
        <w:t xml:space="preserve">й Союз «Роснефть – </w:t>
      </w:r>
      <w:r w:rsidR="00F608EC" w:rsidRPr="0078764C">
        <w:rPr>
          <w:rFonts w:ascii="Arial" w:hAnsi="Arial" w:cs="Arial"/>
          <w:sz w:val="24"/>
          <w:szCs w:val="24"/>
        </w:rPr>
        <w:t>Изыскания</w:t>
      </w:r>
      <w:r w:rsidRPr="0078764C">
        <w:rPr>
          <w:rFonts w:ascii="Arial" w:hAnsi="Arial" w:cs="Arial"/>
          <w:sz w:val="24"/>
          <w:szCs w:val="24"/>
        </w:rPr>
        <w:t>»</w:t>
      </w:r>
      <w:r w:rsidR="007E0903" w:rsidRPr="0078764C">
        <w:rPr>
          <w:rFonts w:ascii="Arial" w:hAnsi="Arial" w:cs="Arial"/>
          <w:sz w:val="24"/>
          <w:szCs w:val="24"/>
        </w:rPr>
        <w:t>.</w:t>
      </w:r>
    </w:p>
    <w:p w14:paraId="3CDD9680" w14:textId="77777777" w:rsidR="001F7957" w:rsidRPr="0078764C" w:rsidRDefault="007E0903" w:rsidP="001F7957">
      <w:pPr>
        <w:pStyle w:val="a3"/>
        <w:tabs>
          <w:tab w:val="left" w:pos="1276"/>
        </w:tabs>
        <w:spacing w:line="360" w:lineRule="auto"/>
        <w:ind w:left="0" w:firstLine="567"/>
        <w:rPr>
          <w:rFonts w:ascii="Arial" w:hAnsi="Arial" w:cs="Arial"/>
          <w:sz w:val="24"/>
          <w:szCs w:val="24"/>
        </w:rPr>
      </w:pPr>
      <w:r w:rsidRPr="0078764C">
        <w:rPr>
          <w:rFonts w:ascii="Arial" w:hAnsi="Arial" w:cs="Arial"/>
          <w:sz w:val="24"/>
          <w:szCs w:val="24"/>
        </w:rPr>
        <w:t xml:space="preserve">3 УТВЕРЖДЁН И </w:t>
      </w:r>
      <w:r w:rsidR="004D5310" w:rsidRPr="0078764C">
        <w:rPr>
          <w:rFonts w:ascii="Arial" w:hAnsi="Arial" w:cs="Arial"/>
          <w:sz w:val="24"/>
          <w:szCs w:val="24"/>
        </w:rPr>
        <w:t>ВВЕДЁН В ДЕЙСТВИЕ</w:t>
      </w:r>
    </w:p>
    <w:p w14:paraId="1BE37362" w14:textId="77777777" w:rsidR="001F7957" w:rsidRPr="0078764C" w:rsidRDefault="001F7957" w:rsidP="004D5310">
      <w:pPr>
        <w:pStyle w:val="a3"/>
        <w:keepNext/>
        <w:tabs>
          <w:tab w:val="left" w:pos="1276"/>
        </w:tabs>
        <w:spacing w:line="360" w:lineRule="auto"/>
        <w:ind w:left="0" w:firstLine="567"/>
        <w:rPr>
          <w:rFonts w:ascii="Arial" w:hAnsi="Arial" w:cs="Arial"/>
          <w:sz w:val="24"/>
          <w:szCs w:val="24"/>
        </w:rPr>
      </w:pPr>
      <w:r w:rsidRPr="0078764C">
        <w:rPr>
          <w:rFonts w:ascii="Arial" w:hAnsi="Arial" w:cs="Arial"/>
          <w:sz w:val="24"/>
          <w:szCs w:val="24"/>
        </w:rPr>
        <w:t>4 ВВЕДЕН ВПЕРВЫЕ</w:t>
      </w:r>
    </w:p>
    <w:p w14:paraId="7FCE49FE" w14:textId="77777777" w:rsidR="006435C5" w:rsidRPr="0078764C" w:rsidRDefault="006435C5" w:rsidP="004D5310">
      <w:pPr>
        <w:pStyle w:val="a3"/>
        <w:keepNext/>
        <w:tabs>
          <w:tab w:val="left" w:pos="1276"/>
        </w:tabs>
        <w:spacing w:line="360" w:lineRule="auto"/>
        <w:ind w:left="0" w:firstLine="567"/>
        <w:rPr>
          <w:rFonts w:ascii="Arial" w:hAnsi="Arial" w:cs="Arial"/>
          <w:sz w:val="24"/>
          <w:szCs w:val="24"/>
        </w:rPr>
      </w:pPr>
    </w:p>
    <w:p w14:paraId="27F99BD9" w14:textId="77777777" w:rsidR="006435C5" w:rsidRPr="0078764C" w:rsidRDefault="006435C5" w:rsidP="004D5310">
      <w:pPr>
        <w:pStyle w:val="a3"/>
        <w:keepNext/>
        <w:tabs>
          <w:tab w:val="left" w:pos="1276"/>
        </w:tabs>
        <w:ind w:left="0" w:firstLine="567"/>
        <w:jc w:val="center"/>
        <w:rPr>
          <w:rFonts w:ascii="Times New Roman" w:hAnsi="Times New Roman" w:cs="Times New Roman"/>
          <w:sz w:val="24"/>
          <w:szCs w:val="24"/>
        </w:rPr>
      </w:pPr>
    </w:p>
    <w:p w14:paraId="2DDC9000" w14:textId="77777777" w:rsidR="006435C5" w:rsidRPr="0078764C" w:rsidRDefault="006435C5" w:rsidP="004D5310">
      <w:pPr>
        <w:pStyle w:val="a3"/>
        <w:keepNext/>
        <w:tabs>
          <w:tab w:val="left" w:pos="1276"/>
        </w:tabs>
        <w:ind w:left="0" w:firstLine="567"/>
        <w:jc w:val="center"/>
        <w:rPr>
          <w:rFonts w:ascii="Times New Roman" w:hAnsi="Times New Roman" w:cs="Times New Roman"/>
          <w:sz w:val="24"/>
          <w:szCs w:val="24"/>
        </w:rPr>
      </w:pPr>
    </w:p>
    <w:p w14:paraId="018D2460" w14:textId="77777777" w:rsidR="006435C5" w:rsidRPr="0078764C" w:rsidRDefault="006435C5" w:rsidP="004D5310">
      <w:pPr>
        <w:pStyle w:val="a3"/>
        <w:keepNext/>
        <w:tabs>
          <w:tab w:val="left" w:pos="1276"/>
        </w:tabs>
        <w:ind w:left="0" w:firstLine="567"/>
        <w:jc w:val="center"/>
        <w:rPr>
          <w:rFonts w:ascii="Times New Roman" w:hAnsi="Times New Roman" w:cs="Times New Roman"/>
          <w:sz w:val="24"/>
          <w:szCs w:val="24"/>
        </w:rPr>
      </w:pPr>
    </w:p>
    <w:p w14:paraId="1EB91838" w14:textId="77777777" w:rsidR="006435C5" w:rsidRPr="0078764C" w:rsidRDefault="006435C5" w:rsidP="004D5310">
      <w:pPr>
        <w:pStyle w:val="a3"/>
        <w:keepNext/>
        <w:tabs>
          <w:tab w:val="left" w:pos="1276"/>
        </w:tabs>
        <w:ind w:left="0" w:firstLine="567"/>
        <w:jc w:val="center"/>
        <w:rPr>
          <w:rFonts w:ascii="Times New Roman" w:hAnsi="Times New Roman" w:cs="Times New Roman"/>
          <w:sz w:val="24"/>
          <w:szCs w:val="24"/>
        </w:rPr>
      </w:pPr>
    </w:p>
    <w:p w14:paraId="3DE2EFAA" w14:textId="77777777" w:rsidR="006435C5" w:rsidRPr="0078764C" w:rsidRDefault="006435C5" w:rsidP="004D5310">
      <w:pPr>
        <w:pStyle w:val="a3"/>
        <w:keepNext/>
        <w:tabs>
          <w:tab w:val="left" w:pos="1276"/>
        </w:tabs>
        <w:ind w:left="0" w:firstLine="567"/>
        <w:jc w:val="center"/>
        <w:rPr>
          <w:rFonts w:ascii="Times New Roman" w:hAnsi="Times New Roman" w:cs="Times New Roman"/>
          <w:sz w:val="24"/>
          <w:szCs w:val="24"/>
        </w:rPr>
      </w:pPr>
    </w:p>
    <w:p w14:paraId="46113180" w14:textId="77777777" w:rsidR="006435C5" w:rsidRPr="0078764C" w:rsidRDefault="006435C5" w:rsidP="004D5310">
      <w:pPr>
        <w:pStyle w:val="a3"/>
        <w:keepNext/>
        <w:tabs>
          <w:tab w:val="left" w:pos="1276"/>
        </w:tabs>
        <w:ind w:left="0" w:firstLine="567"/>
        <w:jc w:val="center"/>
        <w:rPr>
          <w:rFonts w:ascii="Times New Roman" w:hAnsi="Times New Roman" w:cs="Times New Roman"/>
          <w:sz w:val="24"/>
          <w:szCs w:val="24"/>
        </w:rPr>
      </w:pPr>
    </w:p>
    <w:p w14:paraId="1CA4CA7A" w14:textId="77777777" w:rsidR="006435C5" w:rsidRPr="0078764C" w:rsidRDefault="006435C5" w:rsidP="004D5310">
      <w:pPr>
        <w:pStyle w:val="a3"/>
        <w:keepNext/>
        <w:tabs>
          <w:tab w:val="left" w:pos="1276"/>
        </w:tabs>
        <w:ind w:left="0" w:firstLine="567"/>
        <w:jc w:val="center"/>
        <w:rPr>
          <w:rFonts w:ascii="Times New Roman" w:hAnsi="Times New Roman" w:cs="Times New Roman"/>
          <w:sz w:val="24"/>
          <w:szCs w:val="24"/>
        </w:rPr>
      </w:pPr>
    </w:p>
    <w:p w14:paraId="78F86F07" w14:textId="77777777" w:rsidR="006435C5" w:rsidRPr="0078764C" w:rsidRDefault="006435C5" w:rsidP="004D5310">
      <w:pPr>
        <w:pStyle w:val="a3"/>
        <w:keepNext/>
        <w:tabs>
          <w:tab w:val="left" w:pos="1276"/>
        </w:tabs>
        <w:ind w:left="0" w:firstLine="567"/>
        <w:jc w:val="center"/>
        <w:rPr>
          <w:rFonts w:ascii="Times New Roman" w:hAnsi="Times New Roman" w:cs="Times New Roman"/>
          <w:sz w:val="24"/>
          <w:szCs w:val="24"/>
        </w:rPr>
      </w:pPr>
    </w:p>
    <w:p w14:paraId="6DC84F09" w14:textId="77777777" w:rsidR="006435C5" w:rsidRPr="0078764C" w:rsidRDefault="006435C5" w:rsidP="004D5310">
      <w:pPr>
        <w:pStyle w:val="a3"/>
        <w:keepNext/>
        <w:tabs>
          <w:tab w:val="left" w:pos="1276"/>
        </w:tabs>
        <w:ind w:left="0" w:firstLine="567"/>
        <w:jc w:val="center"/>
        <w:rPr>
          <w:rFonts w:ascii="Times New Roman" w:hAnsi="Times New Roman" w:cs="Times New Roman"/>
          <w:sz w:val="24"/>
          <w:szCs w:val="24"/>
        </w:rPr>
      </w:pPr>
    </w:p>
    <w:p w14:paraId="388CF0E6" w14:textId="77777777" w:rsidR="006435C5" w:rsidRPr="0078764C" w:rsidRDefault="006435C5" w:rsidP="004D5310">
      <w:pPr>
        <w:pStyle w:val="a3"/>
        <w:keepNext/>
        <w:tabs>
          <w:tab w:val="left" w:pos="1276"/>
        </w:tabs>
        <w:ind w:left="0" w:firstLine="567"/>
        <w:jc w:val="center"/>
        <w:rPr>
          <w:rFonts w:ascii="Times New Roman" w:hAnsi="Times New Roman" w:cs="Times New Roman"/>
          <w:sz w:val="24"/>
          <w:szCs w:val="24"/>
        </w:rPr>
      </w:pPr>
    </w:p>
    <w:p w14:paraId="12027F4D" w14:textId="77777777" w:rsidR="00292212" w:rsidRPr="0078764C" w:rsidRDefault="00292212" w:rsidP="004D5310">
      <w:pPr>
        <w:pStyle w:val="a3"/>
        <w:keepNext/>
        <w:tabs>
          <w:tab w:val="left" w:pos="1276"/>
        </w:tabs>
        <w:ind w:left="0" w:firstLine="567"/>
        <w:jc w:val="center"/>
        <w:rPr>
          <w:rFonts w:ascii="Times New Roman" w:hAnsi="Times New Roman" w:cs="Times New Roman"/>
          <w:sz w:val="24"/>
          <w:szCs w:val="24"/>
        </w:rPr>
      </w:pPr>
    </w:p>
    <w:p w14:paraId="04DA54FD" w14:textId="77777777" w:rsidR="00292212" w:rsidRPr="0078764C" w:rsidRDefault="00292212" w:rsidP="004D5310">
      <w:pPr>
        <w:pStyle w:val="a3"/>
        <w:keepNext/>
        <w:tabs>
          <w:tab w:val="left" w:pos="1276"/>
        </w:tabs>
        <w:ind w:left="0" w:firstLine="567"/>
        <w:jc w:val="center"/>
        <w:rPr>
          <w:rFonts w:ascii="Times New Roman" w:hAnsi="Times New Roman" w:cs="Times New Roman"/>
          <w:sz w:val="24"/>
          <w:szCs w:val="24"/>
        </w:rPr>
      </w:pPr>
    </w:p>
    <w:p w14:paraId="46FB213C" w14:textId="77777777" w:rsidR="00292212" w:rsidRPr="0078764C" w:rsidRDefault="00292212" w:rsidP="004D5310">
      <w:pPr>
        <w:pStyle w:val="a3"/>
        <w:keepNext/>
        <w:tabs>
          <w:tab w:val="left" w:pos="1276"/>
        </w:tabs>
        <w:ind w:left="0" w:firstLine="567"/>
        <w:jc w:val="center"/>
        <w:rPr>
          <w:rFonts w:ascii="Times New Roman" w:hAnsi="Times New Roman" w:cs="Times New Roman"/>
          <w:sz w:val="24"/>
          <w:szCs w:val="24"/>
        </w:rPr>
      </w:pPr>
    </w:p>
    <w:p w14:paraId="2B36E4E6" w14:textId="77777777" w:rsidR="00292212" w:rsidRPr="0078764C" w:rsidRDefault="00292212" w:rsidP="004D5310">
      <w:pPr>
        <w:pStyle w:val="a3"/>
        <w:keepNext/>
        <w:tabs>
          <w:tab w:val="left" w:pos="1276"/>
        </w:tabs>
        <w:ind w:left="0" w:firstLine="567"/>
        <w:jc w:val="center"/>
        <w:rPr>
          <w:rFonts w:ascii="Times New Roman" w:hAnsi="Times New Roman" w:cs="Times New Roman"/>
          <w:sz w:val="24"/>
          <w:szCs w:val="24"/>
        </w:rPr>
      </w:pPr>
    </w:p>
    <w:p w14:paraId="73F806D2" w14:textId="77777777" w:rsidR="00292212" w:rsidRPr="0078764C" w:rsidRDefault="00292212" w:rsidP="004D5310">
      <w:pPr>
        <w:pStyle w:val="a3"/>
        <w:keepNext/>
        <w:tabs>
          <w:tab w:val="left" w:pos="1276"/>
        </w:tabs>
        <w:ind w:left="0" w:firstLine="567"/>
        <w:jc w:val="center"/>
        <w:rPr>
          <w:rFonts w:ascii="Times New Roman" w:hAnsi="Times New Roman" w:cs="Times New Roman"/>
          <w:sz w:val="24"/>
          <w:szCs w:val="24"/>
        </w:rPr>
      </w:pPr>
    </w:p>
    <w:p w14:paraId="0D2A9A22" w14:textId="77777777" w:rsidR="00292212" w:rsidRPr="0078764C" w:rsidRDefault="00292212" w:rsidP="004D5310">
      <w:pPr>
        <w:pStyle w:val="a3"/>
        <w:keepNext/>
        <w:tabs>
          <w:tab w:val="left" w:pos="1276"/>
        </w:tabs>
        <w:ind w:left="0" w:firstLine="567"/>
        <w:jc w:val="center"/>
        <w:rPr>
          <w:rFonts w:ascii="Times New Roman" w:hAnsi="Times New Roman" w:cs="Times New Roman"/>
          <w:sz w:val="24"/>
          <w:szCs w:val="24"/>
        </w:rPr>
      </w:pPr>
    </w:p>
    <w:p w14:paraId="3667B6EF" w14:textId="77777777" w:rsidR="006435C5" w:rsidRPr="0078764C" w:rsidRDefault="006435C5" w:rsidP="004D5310">
      <w:pPr>
        <w:pStyle w:val="a3"/>
        <w:keepNext/>
        <w:tabs>
          <w:tab w:val="left" w:pos="1276"/>
        </w:tabs>
        <w:ind w:left="0" w:firstLine="567"/>
        <w:jc w:val="center"/>
        <w:rPr>
          <w:rFonts w:ascii="Times New Roman" w:hAnsi="Times New Roman" w:cs="Times New Roman"/>
          <w:sz w:val="24"/>
          <w:szCs w:val="24"/>
        </w:rPr>
      </w:pPr>
    </w:p>
    <w:p w14:paraId="43E1CB96" w14:textId="77777777" w:rsidR="006435C5" w:rsidRPr="0078764C" w:rsidRDefault="006435C5" w:rsidP="004D5310">
      <w:pPr>
        <w:pStyle w:val="a3"/>
        <w:keepNext/>
        <w:tabs>
          <w:tab w:val="left" w:pos="1276"/>
        </w:tabs>
        <w:ind w:left="0" w:firstLine="567"/>
        <w:jc w:val="center"/>
        <w:rPr>
          <w:rFonts w:ascii="Times New Roman" w:hAnsi="Times New Roman" w:cs="Times New Roman"/>
          <w:sz w:val="24"/>
          <w:szCs w:val="24"/>
        </w:rPr>
      </w:pPr>
    </w:p>
    <w:p w14:paraId="484C0E63" w14:textId="77777777" w:rsidR="006435C5" w:rsidRPr="0078764C" w:rsidRDefault="006435C5" w:rsidP="004D5310">
      <w:pPr>
        <w:pStyle w:val="a3"/>
        <w:keepNext/>
        <w:tabs>
          <w:tab w:val="left" w:pos="1276"/>
        </w:tabs>
        <w:ind w:left="0" w:firstLine="567"/>
        <w:jc w:val="center"/>
        <w:rPr>
          <w:rFonts w:ascii="Times New Roman" w:hAnsi="Times New Roman" w:cs="Times New Roman"/>
          <w:sz w:val="24"/>
          <w:szCs w:val="24"/>
        </w:rPr>
      </w:pPr>
    </w:p>
    <w:p w14:paraId="28D0BE17" w14:textId="77777777" w:rsidR="006435C5" w:rsidRPr="0078764C" w:rsidRDefault="003C1633" w:rsidP="004D5310">
      <w:pPr>
        <w:pStyle w:val="a3"/>
        <w:keepNext/>
        <w:tabs>
          <w:tab w:val="left" w:pos="1276"/>
        </w:tabs>
        <w:spacing w:line="360" w:lineRule="auto"/>
        <w:ind w:left="0" w:firstLine="567"/>
        <w:jc w:val="both"/>
        <w:rPr>
          <w:rFonts w:ascii="Arial" w:hAnsi="Arial" w:cs="Arial"/>
          <w:sz w:val="24"/>
          <w:szCs w:val="24"/>
        </w:rPr>
      </w:pPr>
      <w:r w:rsidRPr="0078764C">
        <w:rPr>
          <w:rFonts w:ascii="Arial" w:hAnsi="Arial" w:cs="Arial"/>
          <w:sz w:val="24"/>
          <w:szCs w:val="24"/>
        </w:rPr>
        <w:t xml:space="preserve">Настоящий стандарт не может быть полностью или частично воспроизведён, тиражирован и распространён в качестве официального издания без разрешения </w:t>
      </w:r>
      <w:r w:rsidR="003E27BA" w:rsidRPr="0078764C">
        <w:rPr>
          <w:rFonts w:ascii="Arial" w:hAnsi="Arial" w:cs="Arial"/>
          <w:sz w:val="24"/>
          <w:szCs w:val="24"/>
        </w:rPr>
        <w:t xml:space="preserve">саморегулируемой организации Союза «Роснефть – </w:t>
      </w:r>
      <w:r w:rsidR="00F608EC" w:rsidRPr="0078764C">
        <w:rPr>
          <w:rFonts w:ascii="Arial" w:hAnsi="Arial" w:cs="Arial"/>
          <w:sz w:val="24"/>
          <w:szCs w:val="24"/>
        </w:rPr>
        <w:t>Изыскания</w:t>
      </w:r>
      <w:r w:rsidR="003E27BA" w:rsidRPr="0078764C">
        <w:rPr>
          <w:rFonts w:ascii="Arial" w:hAnsi="Arial" w:cs="Arial"/>
          <w:sz w:val="24"/>
          <w:szCs w:val="24"/>
        </w:rPr>
        <w:t>»</w:t>
      </w:r>
      <w:r w:rsidR="004D5310" w:rsidRPr="0078764C">
        <w:rPr>
          <w:rFonts w:ascii="Arial" w:hAnsi="Arial" w:cs="Arial"/>
          <w:sz w:val="24"/>
          <w:szCs w:val="24"/>
        </w:rPr>
        <w:t>.</w:t>
      </w:r>
    </w:p>
    <w:p w14:paraId="6B192ED3" w14:textId="77777777" w:rsidR="00F2298C" w:rsidRPr="0078764C" w:rsidRDefault="00F2298C" w:rsidP="001D0382">
      <w:pPr>
        <w:pageBreakBefore/>
        <w:tabs>
          <w:tab w:val="num" w:pos="0"/>
        </w:tabs>
        <w:spacing w:after="0" w:line="360" w:lineRule="auto"/>
        <w:ind w:firstLine="567"/>
        <w:jc w:val="center"/>
        <w:rPr>
          <w:rFonts w:ascii="Arial" w:hAnsi="Arial" w:cs="Arial"/>
          <w:b/>
          <w:sz w:val="32"/>
          <w:szCs w:val="32"/>
        </w:rPr>
      </w:pPr>
      <w:r w:rsidRPr="0078764C">
        <w:rPr>
          <w:rFonts w:ascii="Arial" w:hAnsi="Arial" w:cs="Arial"/>
          <w:b/>
          <w:sz w:val="32"/>
          <w:szCs w:val="32"/>
        </w:rPr>
        <w:lastRenderedPageBreak/>
        <w:t>Содержание</w:t>
      </w:r>
    </w:p>
    <w:sdt>
      <w:sdtPr>
        <w:rPr>
          <w:rFonts w:ascii="Arial" w:hAnsi="Arial" w:cs="Arial"/>
          <w:b/>
          <w:bCs/>
        </w:rPr>
        <w:id w:val="-1565331815"/>
        <w:docPartObj>
          <w:docPartGallery w:val="Table of Contents"/>
          <w:docPartUnique/>
        </w:docPartObj>
      </w:sdtPr>
      <w:sdtEndPr>
        <w:rPr>
          <w:b w:val="0"/>
          <w:bCs w:val="0"/>
        </w:rPr>
      </w:sdtEndPr>
      <w:sdtContent>
        <w:p w14:paraId="402656E1" w14:textId="77777777" w:rsidR="00FF1025" w:rsidRPr="0078764C" w:rsidRDefault="00FF1025" w:rsidP="004D5310">
          <w:pPr>
            <w:pStyle w:val="12"/>
            <w:tabs>
              <w:tab w:val="right" w:leader="dot" w:pos="9627"/>
            </w:tabs>
            <w:rPr>
              <w:rFonts w:ascii="Arial" w:hAnsi="Arial" w:cs="Arial"/>
              <w:b/>
            </w:rPr>
          </w:pPr>
        </w:p>
        <w:p w14:paraId="2B3F839A" w14:textId="77777777" w:rsidR="002F3134" w:rsidRPr="0078764C" w:rsidRDefault="00FF1025">
          <w:pPr>
            <w:pStyle w:val="12"/>
            <w:tabs>
              <w:tab w:val="right" w:leader="dot" w:pos="9627"/>
            </w:tabs>
            <w:rPr>
              <w:rFonts w:eastAsiaTheme="minorEastAsia"/>
              <w:noProof/>
              <w:lang w:eastAsia="ru-RU"/>
            </w:rPr>
          </w:pPr>
          <w:r w:rsidRPr="0078764C">
            <w:rPr>
              <w:rFonts w:ascii="Arial" w:hAnsi="Arial" w:cs="Arial"/>
            </w:rPr>
            <w:fldChar w:fldCharType="begin"/>
          </w:r>
          <w:r w:rsidRPr="0078764C">
            <w:rPr>
              <w:rFonts w:ascii="Arial" w:hAnsi="Arial" w:cs="Arial"/>
            </w:rPr>
            <w:instrText xml:space="preserve"> TOC \o "1-3" \h \z \u </w:instrText>
          </w:r>
          <w:r w:rsidRPr="0078764C">
            <w:rPr>
              <w:rFonts w:ascii="Arial" w:hAnsi="Arial" w:cs="Arial"/>
            </w:rPr>
            <w:fldChar w:fldCharType="separate"/>
          </w:r>
          <w:hyperlink w:anchor="_Toc63944982" w:history="1">
            <w:r w:rsidR="002F3134" w:rsidRPr="0078764C">
              <w:rPr>
                <w:rStyle w:val="a8"/>
                <w:rFonts w:ascii="Arial" w:hAnsi="Arial" w:cs="Arial"/>
                <w:b/>
                <w:noProof/>
                <w:color w:val="auto"/>
              </w:rPr>
              <w:t>1 Область применения</w:t>
            </w:r>
            <w:r w:rsidR="002F3134" w:rsidRPr="0078764C">
              <w:rPr>
                <w:noProof/>
                <w:webHidden/>
              </w:rPr>
              <w:tab/>
            </w:r>
            <w:r w:rsidR="002F3134" w:rsidRPr="0078764C">
              <w:rPr>
                <w:noProof/>
                <w:webHidden/>
              </w:rPr>
              <w:fldChar w:fldCharType="begin"/>
            </w:r>
            <w:r w:rsidR="002F3134" w:rsidRPr="0078764C">
              <w:rPr>
                <w:noProof/>
                <w:webHidden/>
              </w:rPr>
              <w:instrText xml:space="preserve"> PAGEREF _Toc63944982 \h </w:instrText>
            </w:r>
            <w:r w:rsidR="002F3134" w:rsidRPr="0078764C">
              <w:rPr>
                <w:noProof/>
                <w:webHidden/>
              </w:rPr>
            </w:r>
            <w:r w:rsidR="002F3134" w:rsidRPr="0078764C">
              <w:rPr>
                <w:noProof/>
                <w:webHidden/>
              </w:rPr>
              <w:fldChar w:fldCharType="separate"/>
            </w:r>
            <w:r w:rsidR="0078764C">
              <w:rPr>
                <w:noProof/>
                <w:webHidden/>
              </w:rPr>
              <w:t>5</w:t>
            </w:r>
            <w:r w:rsidR="002F3134" w:rsidRPr="0078764C">
              <w:rPr>
                <w:noProof/>
                <w:webHidden/>
              </w:rPr>
              <w:fldChar w:fldCharType="end"/>
            </w:r>
          </w:hyperlink>
        </w:p>
        <w:p w14:paraId="3EA8877B" w14:textId="77777777" w:rsidR="002F3134" w:rsidRPr="0078764C" w:rsidRDefault="00614AAD">
          <w:pPr>
            <w:pStyle w:val="12"/>
            <w:tabs>
              <w:tab w:val="right" w:leader="dot" w:pos="9627"/>
            </w:tabs>
            <w:rPr>
              <w:rFonts w:eastAsiaTheme="minorEastAsia"/>
              <w:noProof/>
              <w:lang w:eastAsia="ru-RU"/>
            </w:rPr>
          </w:pPr>
          <w:hyperlink w:anchor="_Toc63944983" w:history="1">
            <w:r w:rsidR="002F3134" w:rsidRPr="0078764C">
              <w:rPr>
                <w:rStyle w:val="a8"/>
                <w:rFonts w:ascii="Arial" w:hAnsi="Arial" w:cs="Arial"/>
                <w:b/>
                <w:noProof/>
                <w:color w:val="auto"/>
              </w:rPr>
              <w:t>2 Нормативные ссылки</w:t>
            </w:r>
            <w:r w:rsidR="002F3134" w:rsidRPr="0078764C">
              <w:rPr>
                <w:noProof/>
                <w:webHidden/>
              </w:rPr>
              <w:tab/>
            </w:r>
            <w:r w:rsidR="002F3134" w:rsidRPr="0078764C">
              <w:rPr>
                <w:noProof/>
                <w:webHidden/>
              </w:rPr>
              <w:fldChar w:fldCharType="begin"/>
            </w:r>
            <w:r w:rsidR="002F3134" w:rsidRPr="0078764C">
              <w:rPr>
                <w:noProof/>
                <w:webHidden/>
              </w:rPr>
              <w:instrText xml:space="preserve"> PAGEREF _Toc63944983 \h </w:instrText>
            </w:r>
            <w:r w:rsidR="002F3134" w:rsidRPr="0078764C">
              <w:rPr>
                <w:noProof/>
                <w:webHidden/>
              </w:rPr>
            </w:r>
            <w:r w:rsidR="002F3134" w:rsidRPr="0078764C">
              <w:rPr>
                <w:noProof/>
                <w:webHidden/>
              </w:rPr>
              <w:fldChar w:fldCharType="separate"/>
            </w:r>
            <w:r w:rsidR="0078764C">
              <w:rPr>
                <w:noProof/>
                <w:webHidden/>
              </w:rPr>
              <w:t>6</w:t>
            </w:r>
            <w:r w:rsidR="002F3134" w:rsidRPr="0078764C">
              <w:rPr>
                <w:noProof/>
                <w:webHidden/>
              </w:rPr>
              <w:fldChar w:fldCharType="end"/>
            </w:r>
          </w:hyperlink>
        </w:p>
        <w:p w14:paraId="62626009" w14:textId="77777777" w:rsidR="002F3134" w:rsidRPr="0078764C" w:rsidRDefault="00614AAD">
          <w:pPr>
            <w:pStyle w:val="12"/>
            <w:tabs>
              <w:tab w:val="right" w:leader="dot" w:pos="9627"/>
            </w:tabs>
            <w:rPr>
              <w:rFonts w:eastAsiaTheme="minorEastAsia"/>
              <w:noProof/>
              <w:lang w:eastAsia="ru-RU"/>
            </w:rPr>
          </w:pPr>
          <w:hyperlink w:anchor="_Toc63944984" w:history="1">
            <w:r w:rsidR="002F3134" w:rsidRPr="0078764C">
              <w:rPr>
                <w:rStyle w:val="a8"/>
                <w:rFonts w:ascii="Arial" w:hAnsi="Arial" w:cs="Arial"/>
                <w:b/>
                <w:noProof/>
                <w:color w:val="auto"/>
              </w:rPr>
              <w:t>3 Термины и определения</w:t>
            </w:r>
            <w:r w:rsidR="002F3134" w:rsidRPr="0078764C">
              <w:rPr>
                <w:noProof/>
                <w:webHidden/>
              </w:rPr>
              <w:tab/>
            </w:r>
            <w:r w:rsidR="002F3134" w:rsidRPr="0078764C">
              <w:rPr>
                <w:noProof/>
                <w:webHidden/>
              </w:rPr>
              <w:fldChar w:fldCharType="begin"/>
            </w:r>
            <w:r w:rsidR="002F3134" w:rsidRPr="0078764C">
              <w:rPr>
                <w:noProof/>
                <w:webHidden/>
              </w:rPr>
              <w:instrText xml:space="preserve"> PAGEREF _Toc63944984 \h </w:instrText>
            </w:r>
            <w:r w:rsidR="002F3134" w:rsidRPr="0078764C">
              <w:rPr>
                <w:noProof/>
                <w:webHidden/>
              </w:rPr>
            </w:r>
            <w:r w:rsidR="002F3134" w:rsidRPr="0078764C">
              <w:rPr>
                <w:noProof/>
                <w:webHidden/>
              </w:rPr>
              <w:fldChar w:fldCharType="separate"/>
            </w:r>
            <w:r w:rsidR="0078764C">
              <w:rPr>
                <w:noProof/>
                <w:webHidden/>
              </w:rPr>
              <w:t>9</w:t>
            </w:r>
            <w:r w:rsidR="002F3134" w:rsidRPr="0078764C">
              <w:rPr>
                <w:noProof/>
                <w:webHidden/>
              </w:rPr>
              <w:fldChar w:fldCharType="end"/>
            </w:r>
          </w:hyperlink>
        </w:p>
        <w:p w14:paraId="730B17C0" w14:textId="77777777" w:rsidR="002F3134" w:rsidRPr="0078764C" w:rsidRDefault="00614AAD">
          <w:pPr>
            <w:pStyle w:val="12"/>
            <w:tabs>
              <w:tab w:val="right" w:leader="dot" w:pos="9627"/>
            </w:tabs>
            <w:rPr>
              <w:rFonts w:eastAsiaTheme="minorEastAsia"/>
              <w:noProof/>
              <w:lang w:eastAsia="ru-RU"/>
            </w:rPr>
          </w:pPr>
          <w:hyperlink w:anchor="_Toc63944985" w:history="1">
            <w:r w:rsidR="002F3134" w:rsidRPr="0078764C">
              <w:rPr>
                <w:rStyle w:val="a8"/>
                <w:rFonts w:ascii="Arial" w:hAnsi="Arial" w:cs="Arial"/>
                <w:b/>
                <w:noProof/>
                <w:color w:val="auto"/>
              </w:rPr>
              <w:t>4 Обозначения и сокращения</w:t>
            </w:r>
            <w:r w:rsidR="002F3134" w:rsidRPr="0078764C">
              <w:rPr>
                <w:noProof/>
                <w:webHidden/>
              </w:rPr>
              <w:tab/>
            </w:r>
            <w:r w:rsidR="002F3134" w:rsidRPr="0078764C">
              <w:rPr>
                <w:noProof/>
                <w:webHidden/>
              </w:rPr>
              <w:fldChar w:fldCharType="begin"/>
            </w:r>
            <w:r w:rsidR="002F3134" w:rsidRPr="0078764C">
              <w:rPr>
                <w:noProof/>
                <w:webHidden/>
              </w:rPr>
              <w:instrText xml:space="preserve"> PAGEREF _Toc63944985 \h </w:instrText>
            </w:r>
            <w:r w:rsidR="002F3134" w:rsidRPr="0078764C">
              <w:rPr>
                <w:noProof/>
                <w:webHidden/>
              </w:rPr>
            </w:r>
            <w:r w:rsidR="002F3134" w:rsidRPr="0078764C">
              <w:rPr>
                <w:noProof/>
                <w:webHidden/>
              </w:rPr>
              <w:fldChar w:fldCharType="separate"/>
            </w:r>
            <w:r w:rsidR="0078764C">
              <w:rPr>
                <w:noProof/>
                <w:webHidden/>
              </w:rPr>
              <w:t>13</w:t>
            </w:r>
            <w:r w:rsidR="002F3134" w:rsidRPr="0078764C">
              <w:rPr>
                <w:noProof/>
                <w:webHidden/>
              </w:rPr>
              <w:fldChar w:fldCharType="end"/>
            </w:r>
          </w:hyperlink>
        </w:p>
        <w:p w14:paraId="0B9B22D4" w14:textId="77777777" w:rsidR="002F3134" w:rsidRPr="0078764C" w:rsidRDefault="00614AAD">
          <w:pPr>
            <w:pStyle w:val="12"/>
            <w:tabs>
              <w:tab w:val="right" w:leader="dot" w:pos="9627"/>
            </w:tabs>
            <w:rPr>
              <w:rFonts w:eastAsiaTheme="minorEastAsia"/>
              <w:noProof/>
              <w:lang w:eastAsia="ru-RU"/>
            </w:rPr>
          </w:pPr>
          <w:hyperlink w:anchor="_Toc63944986" w:history="1">
            <w:r w:rsidR="002F3134" w:rsidRPr="0078764C">
              <w:rPr>
                <w:rStyle w:val="a8"/>
                <w:rFonts w:ascii="Arial" w:hAnsi="Arial" w:cs="Arial"/>
                <w:b/>
                <w:noProof/>
                <w:color w:val="auto"/>
              </w:rPr>
              <w:t>5 Общие положения</w:t>
            </w:r>
            <w:r w:rsidR="002F3134" w:rsidRPr="0078764C">
              <w:rPr>
                <w:noProof/>
                <w:webHidden/>
              </w:rPr>
              <w:tab/>
            </w:r>
            <w:r w:rsidR="002F3134" w:rsidRPr="0078764C">
              <w:rPr>
                <w:noProof/>
                <w:webHidden/>
              </w:rPr>
              <w:fldChar w:fldCharType="begin"/>
            </w:r>
            <w:r w:rsidR="002F3134" w:rsidRPr="0078764C">
              <w:rPr>
                <w:noProof/>
                <w:webHidden/>
              </w:rPr>
              <w:instrText xml:space="preserve"> PAGEREF _Toc63944986 \h </w:instrText>
            </w:r>
            <w:r w:rsidR="002F3134" w:rsidRPr="0078764C">
              <w:rPr>
                <w:noProof/>
                <w:webHidden/>
              </w:rPr>
            </w:r>
            <w:r w:rsidR="002F3134" w:rsidRPr="0078764C">
              <w:rPr>
                <w:noProof/>
                <w:webHidden/>
              </w:rPr>
              <w:fldChar w:fldCharType="separate"/>
            </w:r>
            <w:r w:rsidR="0078764C">
              <w:rPr>
                <w:noProof/>
                <w:webHidden/>
              </w:rPr>
              <w:t>14</w:t>
            </w:r>
            <w:r w:rsidR="002F3134" w:rsidRPr="0078764C">
              <w:rPr>
                <w:noProof/>
                <w:webHidden/>
              </w:rPr>
              <w:fldChar w:fldCharType="end"/>
            </w:r>
          </w:hyperlink>
        </w:p>
        <w:p w14:paraId="5993DF14" w14:textId="77777777" w:rsidR="002F3134" w:rsidRPr="0078764C" w:rsidRDefault="00614AAD">
          <w:pPr>
            <w:pStyle w:val="21"/>
            <w:rPr>
              <w:noProof/>
            </w:rPr>
          </w:pPr>
          <w:hyperlink w:anchor="_Toc63944987" w:history="1">
            <w:r w:rsidR="002F3134" w:rsidRPr="0078764C">
              <w:rPr>
                <w:rStyle w:val="a8"/>
                <w:rFonts w:ascii="Arial" w:hAnsi="Arial" w:cs="Arial"/>
                <w:noProof/>
                <w:color w:val="auto"/>
              </w:rPr>
              <w:t>5.1 Виды инженерных изысканий и работ</w:t>
            </w:r>
            <w:r w:rsidR="002F3134" w:rsidRPr="0078764C">
              <w:rPr>
                <w:noProof/>
                <w:webHidden/>
              </w:rPr>
              <w:tab/>
            </w:r>
            <w:r w:rsidR="002F3134" w:rsidRPr="0078764C">
              <w:rPr>
                <w:noProof/>
                <w:webHidden/>
              </w:rPr>
              <w:fldChar w:fldCharType="begin"/>
            </w:r>
            <w:r w:rsidR="002F3134" w:rsidRPr="0078764C">
              <w:rPr>
                <w:noProof/>
                <w:webHidden/>
              </w:rPr>
              <w:instrText xml:space="preserve"> PAGEREF _Toc63944987 \h </w:instrText>
            </w:r>
            <w:r w:rsidR="002F3134" w:rsidRPr="0078764C">
              <w:rPr>
                <w:noProof/>
                <w:webHidden/>
              </w:rPr>
            </w:r>
            <w:r w:rsidR="002F3134" w:rsidRPr="0078764C">
              <w:rPr>
                <w:noProof/>
                <w:webHidden/>
              </w:rPr>
              <w:fldChar w:fldCharType="separate"/>
            </w:r>
            <w:r w:rsidR="0078764C">
              <w:rPr>
                <w:noProof/>
                <w:webHidden/>
              </w:rPr>
              <w:t>14</w:t>
            </w:r>
            <w:r w:rsidR="002F3134" w:rsidRPr="0078764C">
              <w:rPr>
                <w:noProof/>
                <w:webHidden/>
              </w:rPr>
              <w:fldChar w:fldCharType="end"/>
            </w:r>
          </w:hyperlink>
        </w:p>
        <w:p w14:paraId="18E1E7B9" w14:textId="77777777" w:rsidR="002F3134" w:rsidRPr="0078764C" w:rsidRDefault="00614AAD">
          <w:pPr>
            <w:pStyle w:val="21"/>
            <w:rPr>
              <w:noProof/>
            </w:rPr>
          </w:pPr>
          <w:hyperlink w:anchor="_Toc63944988" w:history="1">
            <w:r w:rsidR="002F3134" w:rsidRPr="0078764C">
              <w:rPr>
                <w:rStyle w:val="a8"/>
                <w:rFonts w:ascii="Arial" w:hAnsi="Arial" w:cs="Arial"/>
                <w:noProof/>
                <w:color w:val="auto"/>
              </w:rPr>
              <w:t>5.1.1 Инженерно-геодезические изыскания</w:t>
            </w:r>
            <w:r w:rsidR="002F3134" w:rsidRPr="0078764C">
              <w:rPr>
                <w:noProof/>
                <w:webHidden/>
              </w:rPr>
              <w:tab/>
            </w:r>
            <w:r w:rsidR="002F3134" w:rsidRPr="0078764C">
              <w:rPr>
                <w:noProof/>
                <w:webHidden/>
              </w:rPr>
              <w:fldChar w:fldCharType="begin"/>
            </w:r>
            <w:r w:rsidR="002F3134" w:rsidRPr="0078764C">
              <w:rPr>
                <w:noProof/>
                <w:webHidden/>
              </w:rPr>
              <w:instrText xml:space="preserve"> PAGEREF _Toc63944988 \h </w:instrText>
            </w:r>
            <w:r w:rsidR="002F3134" w:rsidRPr="0078764C">
              <w:rPr>
                <w:noProof/>
                <w:webHidden/>
              </w:rPr>
            </w:r>
            <w:r w:rsidR="002F3134" w:rsidRPr="0078764C">
              <w:rPr>
                <w:noProof/>
                <w:webHidden/>
              </w:rPr>
              <w:fldChar w:fldCharType="separate"/>
            </w:r>
            <w:r w:rsidR="0078764C">
              <w:rPr>
                <w:noProof/>
                <w:webHidden/>
              </w:rPr>
              <w:t>15</w:t>
            </w:r>
            <w:r w:rsidR="002F3134" w:rsidRPr="0078764C">
              <w:rPr>
                <w:noProof/>
                <w:webHidden/>
              </w:rPr>
              <w:fldChar w:fldCharType="end"/>
            </w:r>
          </w:hyperlink>
        </w:p>
        <w:p w14:paraId="2D835570" w14:textId="77777777" w:rsidR="002F3134" w:rsidRPr="0078764C" w:rsidRDefault="00614AAD">
          <w:pPr>
            <w:pStyle w:val="21"/>
            <w:rPr>
              <w:noProof/>
            </w:rPr>
          </w:pPr>
          <w:hyperlink w:anchor="_Toc63944989" w:history="1">
            <w:r w:rsidR="002F3134" w:rsidRPr="0078764C">
              <w:rPr>
                <w:rStyle w:val="a8"/>
                <w:rFonts w:ascii="Arial" w:hAnsi="Arial" w:cs="Arial"/>
                <w:noProof/>
                <w:color w:val="auto"/>
              </w:rPr>
              <w:t>5.1.2 Инженерно-геологические изыскания</w:t>
            </w:r>
            <w:r w:rsidR="002F3134" w:rsidRPr="0078764C">
              <w:rPr>
                <w:noProof/>
                <w:webHidden/>
              </w:rPr>
              <w:tab/>
            </w:r>
            <w:r w:rsidR="002F3134" w:rsidRPr="0078764C">
              <w:rPr>
                <w:noProof/>
                <w:webHidden/>
              </w:rPr>
              <w:fldChar w:fldCharType="begin"/>
            </w:r>
            <w:r w:rsidR="002F3134" w:rsidRPr="0078764C">
              <w:rPr>
                <w:noProof/>
                <w:webHidden/>
              </w:rPr>
              <w:instrText xml:space="preserve"> PAGEREF _Toc63944989 \h </w:instrText>
            </w:r>
            <w:r w:rsidR="002F3134" w:rsidRPr="0078764C">
              <w:rPr>
                <w:noProof/>
                <w:webHidden/>
              </w:rPr>
            </w:r>
            <w:r w:rsidR="002F3134" w:rsidRPr="0078764C">
              <w:rPr>
                <w:noProof/>
                <w:webHidden/>
              </w:rPr>
              <w:fldChar w:fldCharType="separate"/>
            </w:r>
            <w:r w:rsidR="0078764C">
              <w:rPr>
                <w:noProof/>
                <w:webHidden/>
              </w:rPr>
              <w:t>16</w:t>
            </w:r>
            <w:r w:rsidR="002F3134" w:rsidRPr="0078764C">
              <w:rPr>
                <w:noProof/>
                <w:webHidden/>
              </w:rPr>
              <w:fldChar w:fldCharType="end"/>
            </w:r>
          </w:hyperlink>
        </w:p>
        <w:p w14:paraId="22716A21" w14:textId="77777777" w:rsidR="002F3134" w:rsidRPr="0078764C" w:rsidRDefault="00614AAD">
          <w:pPr>
            <w:pStyle w:val="21"/>
            <w:rPr>
              <w:noProof/>
            </w:rPr>
          </w:pPr>
          <w:hyperlink w:anchor="_Toc63944990" w:history="1">
            <w:r w:rsidR="002F3134" w:rsidRPr="0078764C">
              <w:rPr>
                <w:rStyle w:val="a8"/>
                <w:rFonts w:ascii="Arial" w:hAnsi="Arial" w:cs="Arial"/>
                <w:noProof/>
                <w:color w:val="auto"/>
              </w:rPr>
              <w:t>5.1.3 Инженерно-гидрометеорологические изыскания</w:t>
            </w:r>
            <w:r w:rsidR="002F3134" w:rsidRPr="0078764C">
              <w:rPr>
                <w:noProof/>
                <w:webHidden/>
              </w:rPr>
              <w:tab/>
            </w:r>
            <w:r w:rsidR="002F3134" w:rsidRPr="0078764C">
              <w:rPr>
                <w:noProof/>
                <w:webHidden/>
              </w:rPr>
              <w:fldChar w:fldCharType="begin"/>
            </w:r>
            <w:r w:rsidR="002F3134" w:rsidRPr="0078764C">
              <w:rPr>
                <w:noProof/>
                <w:webHidden/>
              </w:rPr>
              <w:instrText xml:space="preserve"> PAGEREF _Toc63944990 \h </w:instrText>
            </w:r>
            <w:r w:rsidR="002F3134" w:rsidRPr="0078764C">
              <w:rPr>
                <w:noProof/>
                <w:webHidden/>
              </w:rPr>
            </w:r>
            <w:r w:rsidR="002F3134" w:rsidRPr="0078764C">
              <w:rPr>
                <w:noProof/>
                <w:webHidden/>
              </w:rPr>
              <w:fldChar w:fldCharType="separate"/>
            </w:r>
            <w:r w:rsidR="0078764C">
              <w:rPr>
                <w:noProof/>
                <w:webHidden/>
              </w:rPr>
              <w:t>17</w:t>
            </w:r>
            <w:r w:rsidR="002F3134" w:rsidRPr="0078764C">
              <w:rPr>
                <w:noProof/>
                <w:webHidden/>
              </w:rPr>
              <w:fldChar w:fldCharType="end"/>
            </w:r>
          </w:hyperlink>
        </w:p>
        <w:p w14:paraId="74012F8E" w14:textId="77777777" w:rsidR="002F3134" w:rsidRPr="0078764C" w:rsidRDefault="00614AAD">
          <w:pPr>
            <w:pStyle w:val="21"/>
            <w:rPr>
              <w:noProof/>
            </w:rPr>
          </w:pPr>
          <w:hyperlink w:anchor="_Toc63944991" w:history="1">
            <w:r w:rsidR="002F3134" w:rsidRPr="0078764C">
              <w:rPr>
                <w:rStyle w:val="a8"/>
                <w:rFonts w:ascii="Arial" w:hAnsi="Arial" w:cs="Arial"/>
                <w:noProof/>
                <w:color w:val="auto"/>
              </w:rPr>
              <w:t>5.1.4 Инженерно-экологические изыскания</w:t>
            </w:r>
            <w:r w:rsidR="002F3134" w:rsidRPr="0078764C">
              <w:rPr>
                <w:noProof/>
                <w:webHidden/>
              </w:rPr>
              <w:tab/>
            </w:r>
            <w:r w:rsidR="002F3134" w:rsidRPr="0078764C">
              <w:rPr>
                <w:noProof/>
                <w:webHidden/>
              </w:rPr>
              <w:fldChar w:fldCharType="begin"/>
            </w:r>
            <w:r w:rsidR="002F3134" w:rsidRPr="0078764C">
              <w:rPr>
                <w:noProof/>
                <w:webHidden/>
              </w:rPr>
              <w:instrText xml:space="preserve"> PAGEREF _Toc63944991 \h </w:instrText>
            </w:r>
            <w:r w:rsidR="002F3134" w:rsidRPr="0078764C">
              <w:rPr>
                <w:noProof/>
                <w:webHidden/>
              </w:rPr>
            </w:r>
            <w:r w:rsidR="002F3134" w:rsidRPr="0078764C">
              <w:rPr>
                <w:noProof/>
                <w:webHidden/>
              </w:rPr>
              <w:fldChar w:fldCharType="separate"/>
            </w:r>
            <w:r w:rsidR="0078764C">
              <w:rPr>
                <w:noProof/>
                <w:webHidden/>
              </w:rPr>
              <w:t>17</w:t>
            </w:r>
            <w:r w:rsidR="002F3134" w:rsidRPr="0078764C">
              <w:rPr>
                <w:noProof/>
                <w:webHidden/>
              </w:rPr>
              <w:fldChar w:fldCharType="end"/>
            </w:r>
          </w:hyperlink>
        </w:p>
        <w:p w14:paraId="6C8A43EF" w14:textId="77777777" w:rsidR="002F3134" w:rsidRPr="0078764C" w:rsidRDefault="00614AAD">
          <w:pPr>
            <w:pStyle w:val="21"/>
            <w:rPr>
              <w:noProof/>
            </w:rPr>
          </w:pPr>
          <w:hyperlink w:anchor="_Toc63944992" w:history="1">
            <w:r w:rsidR="002F3134" w:rsidRPr="0078764C">
              <w:rPr>
                <w:rStyle w:val="a8"/>
                <w:rFonts w:ascii="Arial" w:hAnsi="Arial" w:cs="Arial"/>
                <w:noProof/>
                <w:color w:val="auto"/>
              </w:rPr>
              <w:t>5.1.5 Инженерно-геотехнические изыскания</w:t>
            </w:r>
            <w:r w:rsidR="002F3134" w:rsidRPr="0078764C">
              <w:rPr>
                <w:noProof/>
                <w:webHidden/>
              </w:rPr>
              <w:tab/>
            </w:r>
            <w:r w:rsidR="002F3134" w:rsidRPr="0078764C">
              <w:rPr>
                <w:noProof/>
                <w:webHidden/>
              </w:rPr>
              <w:fldChar w:fldCharType="begin"/>
            </w:r>
            <w:r w:rsidR="002F3134" w:rsidRPr="0078764C">
              <w:rPr>
                <w:noProof/>
                <w:webHidden/>
              </w:rPr>
              <w:instrText xml:space="preserve"> PAGEREF _Toc63944992 \h </w:instrText>
            </w:r>
            <w:r w:rsidR="002F3134" w:rsidRPr="0078764C">
              <w:rPr>
                <w:noProof/>
                <w:webHidden/>
              </w:rPr>
            </w:r>
            <w:r w:rsidR="002F3134" w:rsidRPr="0078764C">
              <w:rPr>
                <w:noProof/>
                <w:webHidden/>
              </w:rPr>
              <w:fldChar w:fldCharType="separate"/>
            </w:r>
            <w:r w:rsidR="0078764C">
              <w:rPr>
                <w:noProof/>
                <w:webHidden/>
              </w:rPr>
              <w:t>19</w:t>
            </w:r>
            <w:r w:rsidR="002F3134" w:rsidRPr="0078764C">
              <w:rPr>
                <w:noProof/>
                <w:webHidden/>
              </w:rPr>
              <w:fldChar w:fldCharType="end"/>
            </w:r>
          </w:hyperlink>
        </w:p>
        <w:p w14:paraId="0F5D10A7" w14:textId="77777777" w:rsidR="002F3134" w:rsidRPr="0078764C" w:rsidRDefault="00614AAD">
          <w:pPr>
            <w:pStyle w:val="21"/>
            <w:rPr>
              <w:noProof/>
            </w:rPr>
          </w:pPr>
          <w:hyperlink w:anchor="_Toc63944993" w:history="1">
            <w:r w:rsidR="002F3134" w:rsidRPr="0078764C">
              <w:rPr>
                <w:rStyle w:val="a8"/>
                <w:rFonts w:ascii="Arial" w:hAnsi="Arial" w:cs="Arial"/>
                <w:noProof/>
                <w:color w:val="auto"/>
              </w:rPr>
              <w:t>5.1.6 Специальные виды инженерных изысканий. Дополнительные и специальные виды работ</w:t>
            </w:r>
            <w:r w:rsidR="002F3134" w:rsidRPr="0078764C">
              <w:rPr>
                <w:noProof/>
                <w:webHidden/>
              </w:rPr>
              <w:tab/>
            </w:r>
            <w:r w:rsidR="002F3134" w:rsidRPr="0078764C">
              <w:rPr>
                <w:noProof/>
                <w:webHidden/>
              </w:rPr>
              <w:fldChar w:fldCharType="begin"/>
            </w:r>
            <w:r w:rsidR="002F3134" w:rsidRPr="0078764C">
              <w:rPr>
                <w:noProof/>
                <w:webHidden/>
              </w:rPr>
              <w:instrText xml:space="preserve"> PAGEREF _Toc63944993 \h </w:instrText>
            </w:r>
            <w:r w:rsidR="002F3134" w:rsidRPr="0078764C">
              <w:rPr>
                <w:noProof/>
                <w:webHidden/>
              </w:rPr>
            </w:r>
            <w:r w:rsidR="002F3134" w:rsidRPr="0078764C">
              <w:rPr>
                <w:noProof/>
                <w:webHidden/>
              </w:rPr>
              <w:fldChar w:fldCharType="separate"/>
            </w:r>
            <w:r w:rsidR="0078764C">
              <w:rPr>
                <w:noProof/>
                <w:webHidden/>
              </w:rPr>
              <w:t>20</w:t>
            </w:r>
            <w:r w:rsidR="002F3134" w:rsidRPr="0078764C">
              <w:rPr>
                <w:noProof/>
                <w:webHidden/>
              </w:rPr>
              <w:fldChar w:fldCharType="end"/>
            </w:r>
          </w:hyperlink>
        </w:p>
        <w:p w14:paraId="00548EA5" w14:textId="77777777" w:rsidR="002F3134" w:rsidRPr="0078764C" w:rsidRDefault="00614AAD">
          <w:pPr>
            <w:pStyle w:val="21"/>
            <w:rPr>
              <w:noProof/>
            </w:rPr>
          </w:pPr>
          <w:hyperlink w:anchor="_Toc63944994" w:history="1">
            <w:r w:rsidR="002F3134" w:rsidRPr="0078764C">
              <w:rPr>
                <w:rStyle w:val="a8"/>
                <w:rFonts w:ascii="Arial" w:hAnsi="Arial" w:cs="Arial"/>
                <w:noProof/>
                <w:color w:val="auto"/>
              </w:rPr>
              <w:t>5.1.6.1 Геотехнические исследования</w:t>
            </w:r>
            <w:r w:rsidR="002F3134" w:rsidRPr="0078764C">
              <w:rPr>
                <w:noProof/>
                <w:webHidden/>
              </w:rPr>
              <w:tab/>
            </w:r>
            <w:r w:rsidR="002F3134" w:rsidRPr="0078764C">
              <w:rPr>
                <w:noProof/>
                <w:webHidden/>
              </w:rPr>
              <w:fldChar w:fldCharType="begin"/>
            </w:r>
            <w:r w:rsidR="002F3134" w:rsidRPr="0078764C">
              <w:rPr>
                <w:noProof/>
                <w:webHidden/>
              </w:rPr>
              <w:instrText xml:space="preserve"> PAGEREF _Toc63944994 \h </w:instrText>
            </w:r>
            <w:r w:rsidR="002F3134" w:rsidRPr="0078764C">
              <w:rPr>
                <w:noProof/>
                <w:webHidden/>
              </w:rPr>
            </w:r>
            <w:r w:rsidR="002F3134" w:rsidRPr="0078764C">
              <w:rPr>
                <w:noProof/>
                <w:webHidden/>
              </w:rPr>
              <w:fldChar w:fldCharType="separate"/>
            </w:r>
            <w:r w:rsidR="0078764C">
              <w:rPr>
                <w:noProof/>
                <w:webHidden/>
              </w:rPr>
              <w:t>20</w:t>
            </w:r>
            <w:r w:rsidR="002F3134" w:rsidRPr="0078764C">
              <w:rPr>
                <w:noProof/>
                <w:webHidden/>
              </w:rPr>
              <w:fldChar w:fldCharType="end"/>
            </w:r>
          </w:hyperlink>
        </w:p>
        <w:p w14:paraId="46F0F75B" w14:textId="77777777" w:rsidR="002F3134" w:rsidRPr="0078764C" w:rsidRDefault="00614AAD">
          <w:pPr>
            <w:pStyle w:val="21"/>
            <w:rPr>
              <w:noProof/>
            </w:rPr>
          </w:pPr>
          <w:hyperlink w:anchor="_Toc63944995" w:history="1">
            <w:r w:rsidR="002F3134" w:rsidRPr="0078764C">
              <w:rPr>
                <w:rStyle w:val="a8"/>
                <w:rFonts w:ascii="Arial" w:hAnsi="Arial" w:cs="Arial"/>
                <w:noProof/>
                <w:color w:val="auto"/>
              </w:rPr>
              <w:t>5.1.6.2 Обследования состояния грунтов оснований зданий и сооружений</w:t>
            </w:r>
            <w:r w:rsidR="002F3134" w:rsidRPr="0078764C">
              <w:rPr>
                <w:noProof/>
                <w:webHidden/>
              </w:rPr>
              <w:tab/>
            </w:r>
            <w:r w:rsidR="002F3134" w:rsidRPr="0078764C">
              <w:rPr>
                <w:noProof/>
                <w:webHidden/>
              </w:rPr>
              <w:fldChar w:fldCharType="begin"/>
            </w:r>
            <w:r w:rsidR="002F3134" w:rsidRPr="0078764C">
              <w:rPr>
                <w:noProof/>
                <w:webHidden/>
              </w:rPr>
              <w:instrText xml:space="preserve"> PAGEREF _Toc63944995 \h </w:instrText>
            </w:r>
            <w:r w:rsidR="002F3134" w:rsidRPr="0078764C">
              <w:rPr>
                <w:noProof/>
                <w:webHidden/>
              </w:rPr>
            </w:r>
            <w:r w:rsidR="002F3134" w:rsidRPr="0078764C">
              <w:rPr>
                <w:noProof/>
                <w:webHidden/>
              </w:rPr>
              <w:fldChar w:fldCharType="separate"/>
            </w:r>
            <w:r w:rsidR="0078764C">
              <w:rPr>
                <w:noProof/>
                <w:webHidden/>
              </w:rPr>
              <w:t>20</w:t>
            </w:r>
            <w:r w:rsidR="002F3134" w:rsidRPr="0078764C">
              <w:rPr>
                <w:noProof/>
                <w:webHidden/>
              </w:rPr>
              <w:fldChar w:fldCharType="end"/>
            </w:r>
          </w:hyperlink>
        </w:p>
        <w:p w14:paraId="254E265E" w14:textId="77777777" w:rsidR="002F3134" w:rsidRPr="0078764C" w:rsidRDefault="00614AAD">
          <w:pPr>
            <w:pStyle w:val="21"/>
            <w:rPr>
              <w:noProof/>
            </w:rPr>
          </w:pPr>
          <w:hyperlink w:anchor="_Toc63944996" w:history="1">
            <w:r w:rsidR="002F3134" w:rsidRPr="0078764C">
              <w:rPr>
                <w:rStyle w:val="a8"/>
                <w:rFonts w:ascii="Arial" w:hAnsi="Arial" w:cs="Arial"/>
                <w:noProof/>
                <w:color w:val="auto"/>
              </w:rPr>
              <w:t>5.1.6.3 Локальный мониторинг компонентов окружающей среды</w:t>
            </w:r>
            <w:r w:rsidR="002F3134" w:rsidRPr="0078764C">
              <w:rPr>
                <w:noProof/>
                <w:webHidden/>
              </w:rPr>
              <w:tab/>
            </w:r>
            <w:r w:rsidR="002F3134" w:rsidRPr="0078764C">
              <w:rPr>
                <w:noProof/>
                <w:webHidden/>
              </w:rPr>
              <w:fldChar w:fldCharType="begin"/>
            </w:r>
            <w:r w:rsidR="002F3134" w:rsidRPr="0078764C">
              <w:rPr>
                <w:noProof/>
                <w:webHidden/>
              </w:rPr>
              <w:instrText xml:space="preserve"> PAGEREF _Toc63944996 \h </w:instrText>
            </w:r>
            <w:r w:rsidR="002F3134" w:rsidRPr="0078764C">
              <w:rPr>
                <w:noProof/>
                <w:webHidden/>
              </w:rPr>
            </w:r>
            <w:r w:rsidR="002F3134" w:rsidRPr="0078764C">
              <w:rPr>
                <w:noProof/>
                <w:webHidden/>
              </w:rPr>
              <w:fldChar w:fldCharType="separate"/>
            </w:r>
            <w:r w:rsidR="0078764C">
              <w:rPr>
                <w:noProof/>
                <w:webHidden/>
              </w:rPr>
              <w:t>21</w:t>
            </w:r>
            <w:r w:rsidR="002F3134" w:rsidRPr="0078764C">
              <w:rPr>
                <w:noProof/>
                <w:webHidden/>
              </w:rPr>
              <w:fldChar w:fldCharType="end"/>
            </w:r>
          </w:hyperlink>
        </w:p>
        <w:p w14:paraId="4222B0E0" w14:textId="77777777" w:rsidR="002F3134" w:rsidRPr="0078764C" w:rsidRDefault="00614AAD">
          <w:pPr>
            <w:pStyle w:val="21"/>
            <w:rPr>
              <w:noProof/>
            </w:rPr>
          </w:pPr>
          <w:hyperlink w:anchor="_Toc63944997" w:history="1">
            <w:r w:rsidR="002F3134" w:rsidRPr="0078764C">
              <w:rPr>
                <w:rStyle w:val="a8"/>
                <w:rFonts w:ascii="Arial" w:hAnsi="Arial" w:cs="Arial"/>
                <w:noProof/>
                <w:color w:val="auto"/>
              </w:rPr>
              <w:t>5.1.6.4 Поиск и разведка подземных вод для целей водоснабжения</w:t>
            </w:r>
            <w:r w:rsidR="002F3134" w:rsidRPr="0078764C">
              <w:rPr>
                <w:noProof/>
                <w:webHidden/>
              </w:rPr>
              <w:tab/>
            </w:r>
            <w:r w:rsidR="002F3134" w:rsidRPr="0078764C">
              <w:rPr>
                <w:noProof/>
                <w:webHidden/>
              </w:rPr>
              <w:fldChar w:fldCharType="begin"/>
            </w:r>
            <w:r w:rsidR="002F3134" w:rsidRPr="0078764C">
              <w:rPr>
                <w:noProof/>
                <w:webHidden/>
              </w:rPr>
              <w:instrText xml:space="preserve"> PAGEREF _Toc63944997 \h </w:instrText>
            </w:r>
            <w:r w:rsidR="002F3134" w:rsidRPr="0078764C">
              <w:rPr>
                <w:noProof/>
                <w:webHidden/>
              </w:rPr>
            </w:r>
            <w:r w:rsidR="002F3134" w:rsidRPr="0078764C">
              <w:rPr>
                <w:noProof/>
                <w:webHidden/>
              </w:rPr>
              <w:fldChar w:fldCharType="separate"/>
            </w:r>
            <w:r w:rsidR="0078764C">
              <w:rPr>
                <w:noProof/>
                <w:webHidden/>
              </w:rPr>
              <w:t>22</w:t>
            </w:r>
            <w:r w:rsidR="002F3134" w:rsidRPr="0078764C">
              <w:rPr>
                <w:noProof/>
                <w:webHidden/>
              </w:rPr>
              <w:fldChar w:fldCharType="end"/>
            </w:r>
          </w:hyperlink>
        </w:p>
        <w:p w14:paraId="47E85B37" w14:textId="77777777" w:rsidR="002F3134" w:rsidRPr="0078764C" w:rsidRDefault="00614AAD">
          <w:pPr>
            <w:pStyle w:val="21"/>
            <w:rPr>
              <w:noProof/>
            </w:rPr>
          </w:pPr>
          <w:hyperlink w:anchor="_Toc63944998" w:history="1">
            <w:r w:rsidR="002F3134" w:rsidRPr="0078764C">
              <w:rPr>
                <w:rStyle w:val="a8"/>
                <w:rFonts w:ascii="Arial" w:hAnsi="Arial" w:cs="Arial"/>
                <w:noProof/>
                <w:color w:val="auto"/>
              </w:rPr>
              <w:t>5.1.6.5 Разведка грунтовых строительных материалов</w:t>
            </w:r>
            <w:r w:rsidR="002F3134" w:rsidRPr="0078764C">
              <w:rPr>
                <w:noProof/>
                <w:webHidden/>
              </w:rPr>
              <w:tab/>
            </w:r>
            <w:r w:rsidR="002F3134" w:rsidRPr="0078764C">
              <w:rPr>
                <w:noProof/>
                <w:webHidden/>
              </w:rPr>
              <w:fldChar w:fldCharType="begin"/>
            </w:r>
            <w:r w:rsidR="002F3134" w:rsidRPr="0078764C">
              <w:rPr>
                <w:noProof/>
                <w:webHidden/>
              </w:rPr>
              <w:instrText xml:space="preserve"> PAGEREF _Toc63944998 \h </w:instrText>
            </w:r>
            <w:r w:rsidR="002F3134" w:rsidRPr="0078764C">
              <w:rPr>
                <w:noProof/>
                <w:webHidden/>
              </w:rPr>
            </w:r>
            <w:r w:rsidR="002F3134" w:rsidRPr="0078764C">
              <w:rPr>
                <w:noProof/>
                <w:webHidden/>
              </w:rPr>
              <w:fldChar w:fldCharType="separate"/>
            </w:r>
            <w:r w:rsidR="0078764C">
              <w:rPr>
                <w:noProof/>
                <w:webHidden/>
              </w:rPr>
              <w:t>23</w:t>
            </w:r>
            <w:r w:rsidR="002F3134" w:rsidRPr="0078764C">
              <w:rPr>
                <w:noProof/>
                <w:webHidden/>
              </w:rPr>
              <w:fldChar w:fldCharType="end"/>
            </w:r>
          </w:hyperlink>
        </w:p>
        <w:p w14:paraId="38001EA7" w14:textId="77777777" w:rsidR="002F3134" w:rsidRPr="0078764C" w:rsidRDefault="00614AAD">
          <w:pPr>
            <w:pStyle w:val="21"/>
            <w:rPr>
              <w:noProof/>
            </w:rPr>
          </w:pPr>
          <w:hyperlink w:anchor="_Toc63944999" w:history="1">
            <w:r w:rsidR="002F3134" w:rsidRPr="0078764C">
              <w:rPr>
                <w:rStyle w:val="a8"/>
                <w:rFonts w:ascii="Arial" w:hAnsi="Arial" w:cs="Arial"/>
                <w:noProof/>
                <w:color w:val="auto"/>
              </w:rPr>
              <w:t>5.1.6.6 Локальные обследования загрязнения грунтов и грунтовых вод</w:t>
            </w:r>
            <w:r w:rsidR="002F3134" w:rsidRPr="0078764C">
              <w:rPr>
                <w:noProof/>
                <w:webHidden/>
              </w:rPr>
              <w:tab/>
            </w:r>
            <w:r w:rsidR="002F3134" w:rsidRPr="0078764C">
              <w:rPr>
                <w:noProof/>
                <w:webHidden/>
              </w:rPr>
              <w:fldChar w:fldCharType="begin"/>
            </w:r>
            <w:r w:rsidR="002F3134" w:rsidRPr="0078764C">
              <w:rPr>
                <w:noProof/>
                <w:webHidden/>
              </w:rPr>
              <w:instrText xml:space="preserve"> PAGEREF _Toc63944999 \h </w:instrText>
            </w:r>
            <w:r w:rsidR="002F3134" w:rsidRPr="0078764C">
              <w:rPr>
                <w:noProof/>
                <w:webHidden/>
              </w:rPr>
            </w:r>
            <w:r w:rsidR="002F3134" w:rsidRPr="0078764C">
              <w:rPr>
                <w:noProof/>
                <w:webHidden/>
              </w:rPr>
              <w:fldChar w:fldCharType="separate"/>
            </w:r>
            <w:r w:rsidR="0078764C">
              <w:rPr>
                <w:noProof/>
                <w:webHidden/>
              </w:rPr>
              <w:t>24</w:t>
            </w:r>
            <w:r w:rsidR="002F3134" w:rsidRPr="0078764C">
              <w:rPr>
                <w:noProof/>
                <w:webHidden/>
              </w:rPr>
              <w:fldChar w:fldCharType="end"/>
            </w:r>
          </w:hyperlink>
        </w:p>
        <w:p w14:paraId="77A4C60E" w14:textId="77777777" w:rsidR="002F3134" w:rsidRPr="0078764C" w:rsidRDefault="00614AAD">
          <w:pPr>
            <w:pStyle w:val="21"/>
            <w:rPr>
              <w:noProof/>
            </w:rPr>
          </w:pPr>
          <w:hyperlink w:anchor="_Toc63945000" w:history="1">
            <w:r w:rsidR="002F3134" w:rsidRPr="0078764C">
              <w:rPr>
                <w:rStyle w:val="a8"/>
                <w:rFonts w:ascii="Arial" w:hAnsi="Arial" w:cs="Arial"/>
                <w:noProof/>
                <w:color w:val="auto"/>
              </w:rPr>
              <w:t>5.1.6.7 Поиск и обследование объектов культурного наследия, и археологические исследования</w:t>
            </w:r>
            <w:r w:rsidR="002F3134" w:rsidRPr="0078764C">
              <w:rPr>
                <w:noProof/>
                <w:webHidden/>
              </w:rPr>
              <w:tab/>
            </w:r>
            <w:r w:rsidR="002F3134" w:rsidRPr="0078764C">
              <w:rPr>
                <w:noProof/>
                <w:webHidden/>
              </w:rPr>
              <w:fldChar w:fldCharType="begin"/>
            </w:r>
            <w:r w:rsidR="002F3134" w:rsidRPr="0078764C">
              <w:rPr>
                <w:noProof/>
                <w:webHidden/>
              </w:rPr>
              <w:instrText xml:space="preserve"> PAGEREF _Toc63945000 \h </w:instrText>
            </w:r>
            <w:r w:rsidR="002F3134" w:rsidRPr="0078764C">
              <w:rPr>
                <w:noProof/>
                <w:webHidden/>
              </w:rPr>
            </w:r>
            <w:r w:rsidR="002F3134" w:rsidRPr="0078764C">
              <w:rPr>
                <w:noProof/>
                <w:webHidden/>
              </w:rPr>
              <w:fldChar w:fldCharType="separate"/>
            </w:r>
            <w:r w:rsidR="0078764C">
              <w:rPr>
                <w:noProof/>
                <w:webHidden/>
              </w:rPr>
              <w:t>24</w:t>
            </w:r>
            <w:r w:rsidR="002F3134" w:rsidRPr="0078764C">
              <w:rPr>
                <w:noProof/>
                <w:webHidden/>
              </w:rPr>
              <w:fldChar w:fldCharType="end"/>
            </w:r>
          </w:hyperlink>
        </w:p>
        <w:p w14:paraId="074EFBAE" w14:textId="77777777" w:rsidR="002F3134" w:rsidRPr="0078764C" w:rsidRDefault="00614AAD">
          <w:pPr>
            <w:pStyle w:val="21"/>
            <w:rPr>
              <w:noProof/>
            </w:rPr>
          </w:pPr>
          <w:hyperlink w:anchor="_Toc63945001" w:history="1">
            <w:r w:rsidR="002F3134" w:rsidRPr="0078764C">
              <w:rPr>
                <w:rStyle w:val="a8"/>
                <w:rFonts w:ascii="Arial" w:hAnsi="Arial" w:cs="Arial"/>
                <w:noProof/>
                <w:color w:val="auto"/>
              </w:rPr>
              <w:t>5.2 Задание на производство инженерных изысканий</w:t>
            </w:r>
            <w:r w:rsidR="002F3134" w:rsidRPr="0078764C">
              <w:rPr>
                <w:noProof/>
                <w:webHidden/>
              </w:rPr>
              <w:tab/>
            </w:r>
            <w:r w:rsidR="002F3134" w:rsidRPr="0078764C">
              <w:rPr>
                <w:noProof/>
                <w:webHidden/>
              </w:rPr>
              <w:fldChar w:fldCharType="begin"/>
            </w:r>
            <w:r w:rsidR="002F3134" w:rsidRPr="0078764C">
              <w:rPr>
                <w:noProof/>
                <w:webHidden/>
              </w:rPr>
              <w:instrText xml:space="preserve"> PAGEREF _Toc63945001 \h </w:instrText>
            </w:r>
            <w:r w:rsidR="002F3134" w:rsidRPr="0078764C">
              <w:rPr>
                <w:noProof/>
                <w:webHidden/>
              </w:rPr>
            </w:r>
            <w:r w:rsidR="002F3134" w:rsidRPr="0078764C">
              <w:rPr>
                <w:noProof/>
                <w:webHidden/>
              </w:rPr>
              <w:fldChar w:fldCharType="separate"/>
            </w:r>
            <w:r w:rsidR="0078764C">
              <w:rPr>
                <w:noProof/>
                <w:webHidden/>
              </w:rPr>
              <w:t>26</w:t>
            </w:r>
            <w:r w:rsidR="002F3134" w:rsidRPr="0078764C">
              <w:rPr>
                <w:noProof/>
                <w:webHidden/>
              </w:rPr>
              <w:fldChar w:fldCharType="end"/>
            </w:r>
          </w:hyperlink>
        </w:p>
        <w:p w14:paraId="7C19E799" w14:textId="77777777" w:rsidR="002F3134" w:rsidRPr="0078764C" w:rsidRDefault="00614AAD">
          <w:pPr>
            <w:pStyle w:val="21"/>
            <w:rPr>
              <w:noProof/>
            </w:rPr>
          </w:pPr>
          <w:hyperlink w:anchor="_Toc63945002" w:history="1">
            <w:r w:rsidR="002F3134" w:rsidRPr="0078764C">
              <w:rPr>
                <w:rStyle w:val="a8"/>
                <w:rFonts w:ascii="Arial" w:hAnsi="Arial" w:cs="Arial"/>
                <w:noProof/>
                <w:color w:val="auto"/>
              </w:rPr>
              <w:t>5.3 Программа инженерных изысканий</w:t>
            </w:r>
            <w:r w:rsidR="002F3134" w:rsidRPr="0078764C">
              <w:rPr>
                <w:noProof/>
                <w:webHidden/>
              </w:rPr>
              <w:tab/>
            </w:r>
            <w:r w:rsidR="002F3134" w:rsidRPr="0078764C">
              <w:rPr>
                <w:noProof/>
                <w:webHidden/>
              </w:rPr>
              <w:fldChar w:fldCharType="begin"/>
            </w:r>
            <w:r w:rsidR="002F3134" w:rsidRPr="0078764C">
              <w:rPr>
                <w:noProof/>
                <w:webHidden/>
              </w:rPr>
              <w:instrText xml:space="preserve"> PAGEREF _Toc63945002 \h </w:instrText>
            </w:r>
            <w:r w:rsidR="002F3134" w:rsidRPr="0078764C">
              <w:rPr>
                <w:noProof/>
                <w:webHidden/>
              </w:rPr>
            </w:r>
            <w:r w:rsidR="002F3134" w:rsidRPr="0078764C">
              <w:rPr>
                <w:noProof/>
                <w:webHidden/>
              </w:rPr>
              <w:fldChar w:fldCharType="separate"/>
            </w:r>
            <w:r w:rsidR="0078764C">
              <w:rPr>
                <w:noProof/>
                <w:webHidden/>
              </w:rPr>
              <w:t>29</w:t>
            </w:r>
            <w:r w:rsidR="002F3134" w:rsidRPr="0078764C">
              <w:rPr>
                <w:noProof/>
                <w:webHidden/>
              </w:rPr>
              <w:fldChar w:fldCharType="end"/>
            </w:r>
          </w:hyperlink>
        </w:p>
        <w:p w14:paraId="08D6CAED" w14:textId="77777777" w:rsidR="002F3134" w:rsidRPr="0078764C" w:rsidRDefault="00614AAD">
          <w:pPr>
            <w:pStyle w:val="21"/>
            <w:rPr>
              <w:noProof/>
            </w:rPr>
          </w:pPr>
          <w:hyperlink w:anchor="_Toc63945003" w:history="1">
            <w:r w:rsidR="002F3134" w:rsidRPr="0078764C">
              <w:rPr>
                <w:rStyle w:val="a8"/>
                <w:rFonts w:ascii="Arial" w:hAnsi="Arial" w:cs="Arial"/>
                <w:noProof/>
                <w:color w:val="auto"/>
              </w:rPr>
              <w:t>5.4 Процедура производства работ</w:t>
            </w:r>
            <w:r w:rsidR="002F3134" w:rsidRPr="0078764C">
              <w:rPr>
                <w:noProof/>
                <w:webHidden/>
              </w:rPr>
              <w:tab/>
            </w:r>
            <w:r w:rsidR="002F3134" w:rsidRPr="0078764C">
              <w:rPr>
                <w:noProof/>
                <w:webHidden/>
              </w:rPr>
              <w:fldChar w:fldCharType="begin"/>
            </w:r>
            <w:r w:rsidR="002F3134" w:rsidRPr="0078764C">
              <w:rPr>
                <w:noProof/>
                <w:webHidden/>
              </w:rPr>
              <w:instrText xml:space="preserve"> PAGEREF _Toc63945003 \h </w:instrText>
            </w:r>
            <w:r w:rsidR="002F3134" w:rsidRPr="0078764C">
              <w:rPr>
                <w:noProof/>
                <w:webHidden/>
              </w:rPr>
            </w:r>
            <w:r w:rsidR="002F3134" w:rsidRPr="0078764C">
              <w:rPr>
                <w:noProof/>
                <w:webHidden/>
              </w:rPr>
              <w:fldChar w:fldCharType="separate"/>
            </w:r>
            <w:r w:rsidR="0078764C">
              <w:rPr>
                <w:noProof/>
                <w:webHidden/>
              </w:rPr>
              <w:t>31</w:t>
            </w:r>
            <w:r w:rsidR="002F3134" w:rsidRPr="0078764C">
              <w:rPr>
                <w:noProof/>
                <w:webHidden/>
              </w:rPr>
              <w:fldChar w:fldCharType="end"/>
            </w:r>
          </w:hyperlink>
        </w:p>
        <w:p w14:paraId="3333A0C5" w14:textId="77777777" w:rsidR="002F3134" w:rsidRPr="0078764C" w:rsidRDefault="00614AAD">
          <w:pPr>
            <w:pStyle w:val="21"/>
            <w:rPr>
              <w:noProof/>
            </w:rPr>
          </w:pPr>
          <w:hyperlink w:anchor="_Toc63945004" w:history="1">
            <w:r w:rsidR="002F3134" w:rsidRPr="0078764C">
              <w:rPr>
                <w:rStyle w:val="a8"/>
                <w:rFonts w:ascii="Arial" w:hAnsi="Arial" w:cs="Arial"/>
                <w:noProof/>
                <w:color w:val="auto"/>
              </w:rPr>
              <w:t>5.4.1 Подготовительные работы</w:t>
            </w:r>
            <w:r w:rsidR="002F3134" w:rsidRPr="0078764C">
              <w:rPr>
                <w:noProof/>
                <w:webHidden/>
              </w:rPr>
              <w:tab/>
            </w:r>
            <w:r w:rsidR="002F3134" w:rsidRPr="0078764C">
              <w:rPr>
                <w:noProof/>
                <w:webHidden/>
              </w:rPr>
              <w:fldChar w:fldCharType="begin"/>
            </w:r>
            <w:r w:rsidR="002F3134" w:rsidRPr="0078764C">
              <w:rPr>
                <w:noProof/>
                <w:webHidden/>
              </w:rPr>
              <w:instrText xml:space="preserve"> PAGEREF _Toc63945004 \h </w:instrText>
            </w:r>
            <w:r w:rsidR="002F3134" w:rsidRPr="0078764C">
              <w:rPr>
                <w:noProof/>
                <w:webHidden/>
              </w:rPr>
            </w:r>
            <w:r w:rsidR="002F3134" w:rsidRPr="0078764C">
              <w:rPr>
                <w:noProof/>
                <w:webHidden/>
              </w:rPr>
              <w:fldChar w:fldCharType="separate"/>
            </w:r>
            <w:r w:rsidR="0078764C">
              <w:rPr>
                <w:noProof/>
                <w:webHidden/>
              </w:rPr>
              <w:t>31</w:t>
            </w:r>
            <w:r w:rsidR="002F3134" w:rsidRPr="0078764C">
              <w:rPr>
                <w:noProof/>
                <w:webHidden/>
              </w:rPr>
              <w:fldChar w:fldCharType="end"/>
            </w:r>
          </w:hyperlink>
        </w:p>
        <w:p w14:paraId="5EAB61A8" w14:textId="77777777" w:rsidR="002F3134" w:rsidRPr="0078764C" w:rsidRDefault="00614AAD">
          <w:pPr>
            <w:pStyle w:val="21"/>
            <w:rPr>
              <w:noProof/>
            </w:rPr>
          </w:pPr>
          <w:hyperlink w:anchor="_Toc63945005" w:history="1">
            <w:r w:rsidR="002F3134" w:rsidRPr="0078764C">
              <w:rPr>
                <w:rStyle w:val="a8"/>
                <w:rFonts w:ascii="Arial" w:hAnsi="Arial" w:cs="Arial"/>
                <w:noProof/>
                <w:color w:val="auto"/>
              </w:rPr>
              <w:t>5.4.2 Полевые изыскательские работы</w:t>
            </w:r>
            <w:r w:rsidR="002F3134" w:rsidRPr="0078764C">
              <w:rPr>
                <w:noProof/>
                <w:webHidden/>
              </w:rPr>
              <w:tab/>
            </w:r>
            <w:r w:rsidR="002F3134" w:rsidRPr="0078764C">
              <w:rPr>
                <w:noProof/>
                <w:webHidden/>
              </w:rPr>
              <w:fldChar w:fldCharType="begin"/>
            </w:r>
            <w:r w:rsidR="002F3134" w:rsidRPr="0078764C">
              <w:rPr>
                <w:noProof/>
                <w:webHidden/>
              </w:rPr>
              <w:instrText xml:space="preserve"> PAGEREF _Toc63945005 \h </w:instrText>
            </w:r>
            <w:r w:rsidR="002F3134" w:rsidRPr="0078764C">
              <w:rPr>
                <w:noProof/>
                <w:webHidden/>
              </w:rPr>
            </w:r>
            <w:r w:rsidR="002F3134" w:rsidRPr="0078764C">
              <w:rPr>
                <w:noProof/>
                <w:webHidden/>
              </w:rPr>
              <w:fldChar w:fldCharType="separate"/>
            </w:r>
            <w:r w:rsidR="0078764C">
              <w:rPr>
                <w:noProof/>
                <w:webHidden/>
              </w:rPr>
              <w:t>32</w:t>
            </w:r>
            <w:r w:rsidR="002F3134" w:rsidRPr="0078764C">
              <w:rPr>
                <w:noProof/>
                <w:webHidden/>
              </w:rPr>
              <w:fldChar w:fldCharType="end"/>
            </w:r>
          </w:hyperlink>
        </w:p>
        <w:p w14:paraId="6FCE5DCB" w14:textId="77777777" w:rsidR="002F3134" w:rsidRPr="0078764C" w:rsidRDefault="00614AAD">
          <w:pPr>
            <w:pStyle w:val="21"/>
            <w:rPr>
              <w:noProof/>
            </w:rPr>
          </w:pPr>
          <w:hyperlink w:anchor="_Toc63945006" w:history="1">
            <w:r w:rsidR="002F3134" w:rsidRPr="0078764C">
              <w:rPr>
                <w:rStyle w:val="a8"/>
                <w:rFonts w:ascii="Arial" w:hAnsi="Arial" w:cs="Arial"/>
                <w:noProof/>
                <w:color w:val="auto"/>
              </w:rPr>
              <w:t>5.4.3 Камеральные и лабораторные работы</w:t>
            </w:r>
            <w:r w:rsidR="002F3134" w:rsidRPr="0078764C">
              <w:rPr>
                <w:noProof/>
                <w:webHidden/>
              </w:rPr>
              <w:tab/>
            </w:r>
            <w:r w:rsidR="002F3134" w:rsidRPr="0078764C">
              <w:rPr>
                <w:noProof/>
                <w:webHidden/>
              </w:rPr>
              <w:fldChar w:fldCharType="begin"/>
            </w:r>
            <w:r w:rsidR="002F3134" w:rsidRPr="0078764C">
              <w:rPr>
                <w:noProof/>
                <w:webHidden/>
              </w:rPr>
              <w:instrText xml:space="preserve"> PAGEREF _Toc63945006 \h </w:instrText>
            </w:r>
            <w:r w:rsidR="002F3134" w:rsidRPr="0078764C">
              <w:rPr>
                <w:noProof/>
                <w:webHidden/>
              </w:rPr>
            </w:r>
            <w:r w:rsidR="002F3134" w:rsidRPr="0078764C">
              <w:rPr>
                <w:noProof/>
                <w:webHidden/>
              </w:rPr>
              <w:fldChar w:fldCharType="separate"/>
            </w:r>
            <w:r w:rsidR="0078764C">
              <w:rPr>
                <w:noProof/>
                <w:webHidden/>
              </w:rPr>
              <w:t>33</w:t>
            </w:r>
            <w:r w:rsidR="002F3134" w:rsidRPr="0078764C">
              <w:rPr>
                <w:noProof/>
                <w:webHidden/>
              </w:rPr>
              <w:fldChar w:fldCharType="end"/>
            </w:r>
          </w:hyperlink>
        </w:p>
        <w:p w14:paraId="5AF126EF" w14:textId="77777777" w:rsidR="002F3134" w:rsidRPr="0078764C" w:rsidRDefault="00614AAD">
          <w:pPr>
            <w:pStyle w:val="21"/>
            <w:rPr>
              <w:noProof/>
            </w:rPr>
          </w:pPr>
          <w:hyperlink w:anchor="_Toc63945007" w:history="1">
            <w:r w:rsidR="002F3134" w:rsidRPr="0078764C">
              <w:rPr>
                <w:rStyle w:val="a8"/>
                <w:rFonts w:ascii="Arial" w:hAnsi="Arial" w:cs="Arial"/>
                <w:noProof/>
                <w:color w:val="auto"/>
              </w:rPr>
              <w:t>5.4.4 Выдача промежуточных материалов ИИ для проектирования</w:t>
            </w:r>
            <w:r w:rsidR="002F3134" w:rsidRPr="0078764C">
              <w:rPr>
                <w:noProof/>
                <w:webHidden/>
              </w:rPr>
              <w:tab/>
            </w:r>
            <w:r w:rsidR="002F3134" w:rsidRPr="0078764C">
              <w:rPr>
                <w:noProof/>
                <w:webHidden/>
              </w:rPr>
              <w:fldChar w:fldCharType="begin"/>
            </w:r>
            <w:r w:rsidR="002F3134" w:rsidRPr="0078764C">
              <w:rPr>
                <w:noProof/>
                <w:webHidden/>
              </w:rPr>
              <w:instrText xml:space="preserve"> PAGEREF _Toc63945007 \h </w:instrText>
            </w:r>
            <w:r w:rsidR="002F3134" w:rsidRPr="0078764C">
              <w:rPr>
                <w:noProof/>
                <w:webHidden/>
              </w:rPr>
            </w:r>
            <w:r w:rsidR="002F3134" w:rsidRPr="0078764C">
              <w:rPr>
                <w:noProof/>
                <w:webHidden/>
              </w:rPr>
              <w:fldChar w:fldCharType="separate"/>
            </w:r>
            <w:r w:rsidR="0078764C">
              <w:rPr>
                <w:noProof/>
                <w:webHidden/>
              </w:rPr>
              <w:t>34</w:t>
            </w:r>
            <w:r w:rsidR="002F3134" w:rsidRPr="0078764C">
              <w:rPr>
                <w:noProof/>
                <w:webHidden/>
              </w:rPr>
              <w:fldChar w:fldCharType="end"/>
            </w:r>
          </w:hyperlink>
        </w:p>
        <w:p w14:paraId="706F9821" w14:textId="77777777" w:rsidR="002F3134" w:rsidRPr="0078764C" w:rsidRDefault="00614AAD">
          <w:pPr>
            <w:pStyle w:val="21"/>
            <w:rPr>
              <w:noProof/>
            </w:rPr>
          </w:pPr>
          <w:hyperlink w:anchor="_Toc63945008" w:history="1">
            <w:r w:rsidR="002F3134" w:rsidRPr="0078764C">
              <w:rPr>
                <w:rStyle w:val="a8"/>
                <w:rFonts w:ascii="Arial" w:hAnsi="Arial" w:cs="Arial"/>
                <w:noProof/>
                <w:color w:val="auto"/>
              </w:rPr>
              <w:t>5.4.5 Составление технического отчета по инженерным изысканиям</w:t>
            </w:r>
            <w:r w:rsidR="002F3134" w:rsidRPr="0078764C">
              <w:rPr>
                <w:noProof/>
                <w:webHidden/>
              </w:rPr>
              <w:tab/>
            </w:r>
            <w:r w:rsidR="002F3134" w:rsidRPr="0078764C">
              <w:rPr>
                <w:noProof/>
                <w:webHidden/>
              </w:rPr>
              <w:fldChar w:fldCharType="begin"/>
            </w:r>
            <w:r w:rsidR="002F3134" w:rsidRPr="0078764C">
              <w:rPr>
                <w:noProof/>
                <w:webHidden/>
              </w:rPr>
              <w:instrText xml:space="preserve"> PAGEREF _Toc63945008 \h </w:instrText>
            </w:r>
            <w:r w:rsidR="002F3134" w:rsidRPr="0078764C">
              <w:rPr>
                <w:noProof/>
                <w:webHidden/>
              </w:rPr>
            </w:r>
            <w:r w:rsidR="002F3134" w:rsidRPr="0078764C">
              <w:rPr>
                <w:noProof/>
                <w:webHidden/>
              </w:rPr>
              <w:fldChar w:fldCharType="separate"/>
            </w:r>
            <w:r w:rsidR="0078764C">
              <w:rPr>
                <w:noProof/>
                <w:webHidden/>
              </w:rPr>
              <w:t>34</w:t>
            </w:r>
            <w:r w:rsidR="002F3134" w:rsidRPr="0078764C">
              <w:rPr>
                <w:noProof/>
                <w:webHidden/>
              </w:rPr>
              <w:fldChar w:fldCharType="end"/>
            </w:r>
          </w:hyperlink>
        </w:p>
        <w:p w14:paraId="042C2D1E" w14:textId="77777777" w:rsidR="002F3134" w:rsidRPr="0078764C" w:rsidRDefault="00614AAD">
          <w:pPr>
            <w:pStyle w:val="21"/>
            <w:rPr>
              <w:noProof/>
            </w:rPr>
          </w:pPr>
          <w:hyperlink w:anchor="_Toc63945009" w:history="1">
            <w:r w:rsidR="002F3134" w:rsidRPr="0078764C">
              <w:rPr>
                <w:rStyle w:val="a8"/>
                <w:rFonts w:ascii="Arial" w:hAnsi="Arial" w:cs="Arial"/>
                <w:noProof/>
                <w:color w:val="auto"/>
              </w:rPr>
              <w:t>5.5 Контроль качества при производстве инженерных изысканий</w:t>
            </w:r>
            <w:r w:rsidR="002F3134" w:rsidRPr="0078764C">
              <w:rPr>
                <w:noProof/>
                <w:webHidden/>
              </w:rPr>
              <w:tab/>
            </w:r>
            <w:r w:rsidR="002F3134" w:rsidRPr="0078764C">
              <w:rPr>
                <w:noProof/>
                <w:webHidden/>
              </w:rPr>
              <w:fldChar w:fldCharType="begin"/>
            </w:r>
            <w:r w:rsidR="002F3134" w:rsidRPr="0078764C">
              <w:rPr>
                <w:noProof/>
                <w:webHidden/>
              </w:rPr>
              <w:instrText xml:space="preserve"> PAGEREF _Toc63945009 \h </w:instrText>
            </w:r>
            <w:r w:rsidR="002F3134" w:rsidRPr="0078764C">
              <w:rPr>
                <w:noProof/>
                <w:webHidden/>
              </w:rPr>
            </w:r>
            <w:r w:rsidR="002F3134" w:rsidRPr="0078764C">
              <w:rPr>
                <w:noProof/>
                <w:webHidden/>
              </w:rPr>
              <w:fldChar w:fldCharType="separate"/>
            </w:r>
            <w:r w:rsidR="0078764C">
              <w:rPr>
                <w:noProof/>
                <w:webHidden/>
              </w:rPr>
              <w:t>35</w:t>
            </w:r>
            <w:r w:rsidR="002F3134" w:rsidRPr="0078764C">
              <w:rPr>
                <w:noProof/>
                <w:webHidden/>
              </w:rPr>
              <w:fldChar w:fldCharType="end"/>
            </w:r>
          </w:hyperlink>
        </w:p>
        <w:p w14:paraId="2DCB8695" w14:textId="77777777" w:rsidR="002F3134" w:rsidRPr="0078764C" w:rsidRDefault="00614AAD">
          <w:pPr>
            <w:pStyle w:val="21"/>
            <w:rPr>
              <w:noProof/>
            </w:rPr>
          </w:pPr>
          <w:hyperlink w:anchor="_Toc63945010" w:history="1">
            <w:r w:rsidR="002F3134" w:rsidRPr="0078764C">
              <w:rPr>
                <w:rStyle w:val="a8"/>
                <w:rFonts w:ascii="Arial" w:hAnsi="Arial" w:cs="Arial"/>
                <w:noProof/>
                <w:color w:val="auto"/>
              </w:rPr>
              <w:t>5.6 Метрологическое обеспечение производства</w:t>
            </w:r>
            <w:r w:rsidR="002F3134" w:rsidRPr="0078764C">
              <w:rPr>
                <w:noProof/>
                <w:webHidden/>
              </w:rPr>
              <w:tab/>
            </w:r>
            <w:r w:rsidR="002F3134" w:rsidRPr="0078764C">
              <w:rPr>
                <w:noProof/>
                <w:webHidden/>
              </w:rPr>
              <w:fldChar w:fldCharType="begin"/>
            </w:r>
            <w:r w:rsidR="002F3134" w:rsidRPr="0078764C">
              <w:rPr>
                <w:noProof/>
                <w:webHidden/>
              </w:rPr>
              <w:instrText xml:space="preserve"> PAGEREF _Toc63945010 \h </w:instrText>
            </w:r>
            <w:r w:rsidR="002F3134" w:rsidRPr="0078764C">
              <w:rPr>
                <w:noProof/>
                <w:webHidden/>
              </w:rPr>
            </w:r>
            <w:r w:rsidR="002F3134" w:rsidRPr="0078764C">
              <w:rPr>
                <w:noProof/>
                <w:webHidden/>
              </w:rPr>
              <w:fldChar w:fldCharType="separate"/>
            </w:r>
            <w:r w:rsidR="0078764C">
              <w:rPr>
                <w:noProof/>
                <w:webHidden/>
              </w:rPr>
              <w:t>35</w:t>
            </w:r>
            <w:r w:rsidR="002F3134" w:rsidRPr="0078764C">
              <w:rPr>
                <w:noProof/>
                <w:webHidden/>
              </w:rPr>
              <w:fldChar w:fldCharType="end"/>
            </w:r>
          </w:hyperlink>
        </w:p>
        <w:p w14:paraId="73F6BBD2" w14:textId="77777777" w:rsidR="002F3134" w:rsidRPr="0078764C" w:rsidRDefault="00614AAD">
          <w:pPr>
            <w:pStyle w:val="12"/>
            <w:tabs>
              <w:tab w:val="right" w:leader="dot" w:pos="9627"/>
            </w:tabs>
            <w:rPr>
              <w:rFonts w:eastAsiaTheme="minorEastAsia"/>
              <w:noProof/>
              <w:lang w:eastAsia="ru-RU"/>
            </w:rPr>
          </w:pPr>
          <w:hyperlink w:anchor="_Toc63945011" w:history="1">
            <w:r w:rsidR="002F3134" w:rsidRPr="0078764C">
              <w:rPr>
                <w:rStyle w:val="a8"/>
                <w:rFonts w:ascii="Arial" w:hAnsi="Arial" w:cs="Arial"/>
                <w:b/>
                <w:noProof/>
                <w:color w:val="auto"/>
              </w:rPr>
              <w:t>6 Требования к организации-исполнителю инженерных изысканий при оформлении договорных отношений</w:t>
            </w:r>
            <w:r w:rsidR="002F3134" w:rsidRPr="0078764C">
              <w:rPr>
                <w:noProof/>
                <w:webHidden/>
              </w:rPr>
              <w:tab/>
            </w:r>
            <w:r w:rsidR="002F3134" w:rsidRPr="0078764C">
              <w:rPr>
                <w:noProof/>
                <w:webHidden/>
              </w:rPr>
              <w:fldChar w:fldCharType="begin"/>
            </w:r>
            <w:r w:rsidR="002F3134" w:rsidRPr="0078764C">
              <w:rPr>
                <w:noProof/>
                <w:webHidden/>
              </w:rPr>
              <w:instrText xml:space="preserve"> PAGEREF _Toc63945011 \h </w:instrText>
            </w:r>
            <w:r w:rsidR="002F3134" w:rsidRPr="0078764C">
              <w:rPr>
                <w:noProof/>
                <w:webHidden/>
              </w:rPr>
            </w:r>
            <w:r w:rsidR="002F3134" w:rsidRPr="0078764C">
              <w:rPr>
                <w:noProof/>
                <w:webHidden/>
              </w:rPr>
              <w:fldChar w:fldCharType="separate"/>
            </w:r>
            <w:r w:rsidR="0078764C">
              <w:rPr>
                <w:noProof/>
                <w:webHidden/>
              </w:rPr>
              <w:t>37</w:t>
            </w:r>
            <w:r w:rsidR="002F3134" w:rsidRPr="0078764C">
              <w:rPr>
                <w:noProof/>
                <w:webHidden/>
              </w:rPr>
              <w:fldChar w:fldCharType="end"/>
            </w:r>
          </w:hyperlink>
        </w:p>
        <w:p w14:paraId="5B90623F" w14:textId="77777777" w:rsidR="002F3134" w:rsidRPr="0078764C" w:rsidRDefault="00614AAD">
          <w:pPr>
            <w:pStyle w:val="12"/>
            <w:tabs>
              <w:tab w:val="right" w:leader="dot" w:pos="9627"/>
            </w:tabs>
            <w:rPr>
              <w:rFonts w:eastAsiaTheme="minorEastAsia"/>
              <w:noProof/>
              <w:lang w:eastAsia="ru-RU"/>
            </w:rPr>
          </w:pPr>
          <w:hyperlink w:anchor="_Toc63945012" w:history="1">
            <w:r w:rsidR="002F3134" w:rsidRPr="0078764C">
              <w:rPr>
                <w:rStyle w:val="a8"/>
                <w:rFonts w:ascii="Arial" w:hAnsi="Arial" w:cs="Arial"/>
                <w:b/>
                <w:noProof/>
                <w:color w:val="auto"/>
              </w:rPr>
              <w:t>7 Требования к ресурсно-технической базе</w:t>
            </w:r>
            <w:r w:rsidR="002F3134" w:rsidRPr="0078764C">
              <w:rPr>
                <w:noProof/>
                <w:webHidden/>
              </w:rPr>
              <w:tab/>
            </w:r>
            <w:r w:rsidR="002F3134" w:rsidRPr="0078764C">
              <w:rPr>
                <w:noProof/>
                <w:webHidden/>
              </w:rPr>
              <w:fldChar w:fldCharType="begin"/>
            </w:r>
            <w:r w:rsidR="002F3134" w:rsidRPr="0078764C">
              <w:rPr>
                <w:noProof/>
                <w:webHidden/>
              </w:rPr>
              <w:instrText xml:space="preserve"> PAGEREF _Toc63945012 \h </w:instrText>
            </w:r>
            <w:r w:rsidR="002F3134" w:rsidRPr="0078764C">
              <w:rPr>
                <w:noProof/>
                <w:webHidden/>
              </w:rPr>
            </w:r>
            <w:r w:rsidR="002F3134" w:rsidRPr="0078764C">
              <w:rPr>
                <w:noProof/>
                <w:webHidden/>
              </w:rPr>
              <w:fldChar w:fldCharType="separate"/>
            </w:r>
            <w:r w:rsidR="0078764C">
              <w:rPr>
                <w:noProof/>
                <w:webHidden/>
              </w:rPr>
              <w:t>42</w:t>
            </w:r>
            <w:r w:rsidR="002F3134" w:rsidRPr="0078764C">
              <w:rPr>
                <w:noProof/>
                <w:webHidden/>
              </w:rPr>
              <w:fldChar w:fldCharType="end"/>
            </w:r>
          </w:hyperlink>
        </w:p>
        <w:p w14:paraId="4D15E793" w14:textId="77777777" w:rsidR="002F3134" w:rsidRPr="0078764C" w:rsidRDefault="00614AAD">
          <w:pPr>
            <w:pStyle w:val="21"/>
            <w:rPr>
              <w:noProof/>
            </w:rPr>
          </w:pPr>
          <w:hyperlink w:anchor="_Toc63945013" w:history="1">
            <w:r w:rsidR="002F3134" w:rsidRPr="0078764C">
              <w:rPr>
                <w:rStyle w:val="a8"/>
                <w:rFonts w:ascii="Arial" w:hAnsi="Arial" w:cs="Arial"/>
                <w:noProof/>
                <w:color w:val="auto"/>
              </w:rPr>
              <w:t>7.1 Общие требования к специалистам организации-исполнителя</w:t>
            </w:r>
            <w:r w:rsidR="002F3134" w:rsidRPr="0078764C">
              <w:rPr>
                <w:noProof/>
                <w:webHidden/>
              </w:rPr>
              <w:tab/>
            </w:r>
            <w:r w:rsidR="002F3134" w:rsidRPr="0078764C">
              <w:rPr>
                <w:noProof/>
                <w:webHidden/>
              </w:rPr>
              <w:fldChar w:fldCharType="begin"/>
            </w:r>
            <w:r w:rsidR="002F3134" w:rsidRPr="0078764C">
              <w:rPr>
                <w:noProof/>
                <w:webHidden/>
              </w:rPr>
              <w:instrText xml:space="preserve"> PAGEREF _Toc63945013 \h </w:instrText>
            </w:r>
            <w:r w:rsidR="002F3134" w:rsidRPr="0078764C">
              <w:rPr>
                <w:noProof/>
                <w:webHidden/>
              </w:rPr>
            </w:r>
            <w:r w:rsidR="002F3134" w:rsidRPr="0078764C">
              <w:rPr>
                <w:noProof/>
                <w:webHidden/>
              </w:rPr>
              <w:fldChar w:fldCharType="separate"/>
            </w:r>
            <w:r w:rsidR="0078764C">
              <w:rPr>
                <w:noProof/>
                <w:webHidden/>
              </w:rPr>
              <w:t>42</w:t>
            </w:r>
            <w:r w:rsidR="002F3134" w:rsidRPr="0078764C">
              <w:rPr>
                <w:noProof/>
                <w:webHidden/>
              </w:rPr>
              <w:fldChar w:fldCharType="end"/>
            </w:r>
          </w:hyperlink>
        </w:p>
        <w:p w14:paraId="5C61C054" w14:textId="77777777" w:rsidR="002F3134" w:rsidRPr="0078764C" w:rsidRDefault="00614AAD">
          <w:pPr>
            <w:pStyle w:val="21"/>
            <w:rPr>
              <w:noProof/>
            </w:rPr>
          </w:pPr>
          <w:hyperlink w:anchor="_Toc63945014" w:history="1">
            <w:r w:rsidR="002F3134" w:rsidRPr="0078764C">
              <w:rPr>
                <w:rStyle w:val="a8"/>
                <w:rFonts w:ascii="Arial" w:hAnsi="Arial" w:cs="Arial"/>
                <w:noProof/>
                <w:color w:val="auto"/>
              </w:rPr>
              <w:t>7.2 Требования к организации-исполнителю инженерно-геодезических изысканий</w:t>
            </w:r>
            <w:r w:rsidR="002F3134" w:rsidRPr="0078764C">
              <w:rPr>
                <w:noProof/>
                <w:webHidden/>
              </w:rPr>
              <w:tab/>
            </w:r>
            <w:r w:rsidR="002F3134" w:rsidRPr="0078764C">
              <w:rPr>
                <w:noProof/>
                <w:webHidden/>
              </w:rPr>
              <w:fldChar w:fldCharType="begin"/>
            </w:r>
            <w:r w:rsidR="002F3134" w:rsidRPr="0078764C">
              <w:rPr>
                <w:noProof/>
                <w:webHidden/>
              </w:rPr>
              <w:instrText xml:space="preserve"> PAGEREF _Toc63945014 \h </w:instrText>
            </w:r>
            <w:r w:rsidR="002F3134" w:rsidRPr="0078764C">
              <w:rPr>
                <w:noProof/>
                <w:webHidden/>
              </w:rPr>
            </w:r>
            <w:r w:rsidR="002F3134" w:rsidRPr="0078764C">
              <w:rPr>
                <w:noProof/>
                <w:webHidden/>
              </w:rPr>
              <w:fldChar w:fldCharType="separate"/>
            </w:r>
            <w:r w:rsidR="0078764C">
              <w:rPr>
                <w:noProof/>
                <w:webHidden/>
              </w:rPr>
              <w:t>42</w:t>
            </w:r>
            <w:r w:rsidR="002F3134" w:rsidRPr="0078764C">
              <w:rPr>
                <w:noProof/>
                <w:webHidden/>
              </w:rPr>
              <w:fldChar w:fldCharType="end"/>
            </w:r>
          </w:hyperlink>
        </w:p>
        <w:p w14:paraId="2D1C2CC2" w14:textId="77777777" w:rsidR="002F3134" w:rsidRPr="0078764C" w:rsidRDefault="00614AAD">
          <w:pPr>
            <w:pStyle w:val="21"/>
            <w:rPr>
              <w:noProof/>
            </w:rPr>
          </w:pPr>
          <w:hyperlink w:anchor="_Toc63945015" w:history="1">
            <w:r w:rsidR="002F3134" w:rsidRPr="0078764C">
              <w:rPr>
                <w:rStyle w:val="a8"/>
                <w:rFonts w:ascii="Arial" w:hAnsi="Arial" w:cs="Arial"/>
                <w:noProof/>
                <w:color w:val="auto"/>
              </w:rPr>
              <w:t>7.3 Требования к организации-исполнителю инженерно-геологических</w:t>
            </w:r>
            <w:r w:rsidR="002F3134" w:rsidRPr="0078764C">
              <w:rPr>
                <w:rStyle w:val="a8"/>
                <w:noProof/>
                <w:color w:val="auto"/>
              </w:rPr>
              <w:t xml:space="preserve"> </w:t>
            </w:r>
            <w:r w:rsidR="002F3134" w:rsidRPr="0078764C">
              <w:rPr>
                <w:rStyle w:val="a8"/>
                <w:rFonts w:ascii="Arial" w:hAnsi="Arial" w:cs="Arial"/>
                <w:noProof/>
                <w:color w:val="auto"/>
              </w:rPr>
              <w:t>изысканий и инженерно-геотехнических изысканий</w:t>
            </w:r>
            <w:r w:rsidR="002F3134" w:rsidRPr="0078764C">
              <w:rPr>
                <w:noProof/>
                <w:webHidden/>
              </w:rPr>
              <w:tab/>
            </w:r>
            <w:r w:rsidR="002F3134" w:rsidRPr="0078764C">
              <w:rPr>
                <w:noProof/>
                <w:webHidden/>
              </w:rPr>
              <w:fldChar w:fldCharType="begin"/>
            </w:r>
            <w:r w:rsidR="002F3134" w:rsidRPr="0078764C">
              <w:rPr>
                <w:noProof/>
                <w:webHidden/>
              </w:rPr>
              <w:instrText xml:space="preserve"> PAGEREF _Toc63945015 \h </w:instrText>
            </w:r>
            <w:r w:rsidR="002F3134" w:rsidRPr="0078764C">
              <w:rPr>
                <w:noProof/>
                <w:webHidden/>
              </w:rPr>
            </w:r>
            <w:r w:rsidR="002F3134" w:rsidRPr="0078764C">
              <w:rPr>
                <w:noProof/>
                <w:webHidden/>
              </w:rPr>
              <w:fldChar w:fldCharType="separate"/>
            </w:r>
            <w:r w:rsidR="0078764C">
              <w:rPr>
                <w:noProof/>
                <w:webHidden/>
              </w:rPr>
              <w:t>43</w:t>
            </w:r>
            <w:r w:rsidR="002F3134" w:rsidRPr="0078764C">
              <w:rPr>
                <w:noProof/>
                <w:webHidden/>
              </w:rPr>
              <w:fldChar w:fldCharType="end"/>
            </w:r>
          </w:hyperlink>
        </w:p>
        <w:p w14:paraId="2CEDEAF1" w14:textId="77777777" w:rsidR="002F3134" w:rsidRPr="0078764C" w:rsidRDefault="00614AAD">
          <w:pPr>
            <w:pStyle w:val="21"/>
            <w:rPr>
              <w:noProof/>
            </w:rPr>
          </w:pPr>
          <w:hyperlink w:anchor="_Toc63945016" w:history="1">
            <w:r w:rsidR="002F3134" w:rsidRPr="0078764C">
              <w:rPr>
                <w:rStyle w:val="a8"/>
                <w:rFonts w:ascii="Arial" w:hAnsi="Arial" w:cs="Arial"/>
                <w:noProof/>
                <w:color w:val="auto"/>
              </w:rPr>
              <w:t>7.4 Требования к организации-исполнителю лабораторных работ при проведении инженерных изысканий</w:t>
            </w:r>
            <w:r w:rsidR="002F3134" w:rsidRPr="0078764C">
              <w:rPr>
                <w:noProof/>
                <w:webHidden/>
              </w:rPr>
              <w:tab/>
            </w:r>
            <w:r w:rsidR="002F3134" w:rsidRPr="0078764C">
              <w:rPr>
                <w:noProof/>
                <w:webHidden/>
              </w:rPr>
              <w:fldChar w:fldCharType="begin"/>
            </w:r>
            <w:r w:rsidR="002F3134" w:rsidRPr="0078764C">
              <w:rPr>
                <w:noProof/>
                <w:webHidden/>
              </w:rPr>
              <w:instrText xml:space="preserve"> PAGEREF _Toc63945016 \h </w:instrText>
            </w:r>
            <w:r w:rsidR="002F3134" w:rsidRPr="0078764C">
              <w:rPr>
                <w:noProof/>
                <w:webHidden/>
              </w:rPr>
            </w:r>
            <w:r w:rsidR="002F3134" w:rsidRPr="0078764C">
              <w:rPr>
                <w:noProof/>
                <w:webHidden/>
              </w:rPr>
              <w:fldChar w:fldCharType="separate"/>
            </w:r>
            <w:r w:rsidR="0078764C">
              <w:rPr>
                <w:noProof/>
                <w:webHidden/>
              </w:rPr>
              <w:t>44</w:t>
            </w:r>
            <w:r w:rsidR="002F3134" w:rsidRPr="0078764C">
              <w:rPr>
                <w:noProof/>
                <w:webHidden/>
              </w:rPr>
              <w:fldChar w:fldCharType="end"/>
            </w:r>
          </w:hyperlink>
        </w:p>
        <w:p w14:paraId="3E5AD892" w14:textId="77777777" w:rsidR="002F3134" w:rsidRPr="0078764C" w:rsidRDefault="00614AAD">
          <w:pPr>
            <w:pStyle w:val="21"/>
            <w:rPr>
              <w:noProof/>
            </w:rPr>
          </w:pPr>
          <w:hyperlink w:anchor="_Toc63945017" w:history="1">
            <w:r w:rsidR="002F3134" w:rsidRPr="0078764C">
              <w:rPr>
                <w:rStyle w:val="a8"/>
                <w:rFonts w:ascii="Arial" w:hAnsi="Arial" w:cs="Arial"/>
                <w:noProof/>
                <w:color w:val="auto"/>
              </w:rPr>
              <w:t>7.5 Требования к организации-исполнителю инженерно-гидрометеорологических изысканий</w:t>
            </w:r>
            <w:r w:rsidR="002F3134" w:rsidRPr="0078764C">
              <w:rPr>
                <w:noProof/>
                <w:webHidden/>
              </w:rPr>
              <w:tab/>
            </w:r>
            <w:r w:rsidR="002F3134" w:rsidRPr="0078764C">
              <w:rPr>
                <w:noProof/>
                <w:webHidden/>
              </w:rPr>
              <w:fldChar w:fldCharType="begin"/>
            </w:r>
            <w:r w:rsidR="002F3134" w:rsidRPr="0078764C">
              <w:rPr>
                <w:noProof/>
                <w:webHidden/>
              </w:rPr>
              <w:instrText xml:space="preserve"> PAGEREF _Toc63945017 \h </w:instrText>
            </w:r>
            <w:r w:rsidR="002F3134" w:rsidRPr="0078764C">
              <w:rPr>
                <w:noProof/>
                <w:webHidden/>
              </w:rPr>
            </w:r>
            <w:r w:rsidR="002F3134" w:rsidRPr="0078764C">
              <w:rPr>
                <w:noProof/>
                <w:webHidden/>
              </w:rPr>
              <w:fldChar w:fldCharType="separate"/>
            </w:r>
            <w:r w:rsidR="0078764C">
              <w:rPr>
                <w:noProof/>
                <w:webHidden/>
              </w:rPr>
              <w:t>44</w:t>
            </w:r>
            <w:r w:rsidR="002F3134" w:rsidRPr="0078764C">
              <w:rPr>
                <w:noProof/>
                <w:webHidden/>
              </w:rPr>
              <w:fldChar w:fldCharType="end"/>
            </w:r>
          </w:hyperlink>
        </w:p>
        <w:p w14:paraId="3E333BA5" w14:textId="77777777" w:rsidR="002F3134" w:rsidRPr="0078764C" w:rsidRDefault="00614AAD">
          <w:pPr>
            <w:pStyle w:val="21"/>
            <w:rPr>
              <w:noProof/>
            </w:rPr>
          </w:pPr>
          <w:hyperlink w:anchor="_Toc63945018" w:history="1">
            <w:r w:rsidR="002F3134" w:rsidRPr="0078764C">
              <w:rPr>
                <w:rStyle w:val="a8"/>
                <w:rFonts w:ascii="Arial" w:hAnsi="Arial" w:cs="Arial"/>
                <w:noProof/>
                <w:color w:val="auto"/>
              </w:rPr>
              <w:t>7.6 Требования к организации-исполнителю инженерно-экологических изысканий</w:t>
            </w:r>
            <w:r w:rsidR="002F3134" w:rsidRPr="0078764C">
              <w:rPr>
                <w:noProof/>
                <w:webHidden/>
              </w:rPr>
              <w:tab/>
            </w:r>
            <w:r w:rsidR="002F3134" w:rsidRPr="0078764C">
              <w:rPr>
                <w:noProof/>
                <w:webHidden/>
              </w:rPr>
              <w:fldChar w:fldCharType="begin"/>
            </w:r>
            <w:r w:rsidR="002F3134" w:rsidRPr="0078764C">
              <w:rPr>
                <w:noProof/>
                <w:webHidden/>
              </w:rPr>
              <w:instrText xml:space="preserve"> PAGEREF _Toc63945018 \h </w:instrText>
            </w:r>
            <w:r w:rsidR="002F3134" w:rsidRPr="0078764C">
              <w:rPr>
                <w:noProof/>
                <w:webHidden/>
              </w:rPr>
            </w:r>
            <w:r w:rsidR="002F3134" w:rsidRPr="0078764C">
              <w:rPr>
                <w:noProof/>
                <w:webHidden/>
              </w:rPr>
              <w:fldChar w:fldCharType="separate"/>
            </w:r>
            <w:r w:rsidR="0078764C">
              <w:rPr>
                <w:noProof/>
                <w:webHidden/>
              </w:rPr>
              <w:t>45</w:t>
            </w:r>
            <w:r w:rsidR="002F3134" w:rsidRPr="0078764C">
              <w:rPr>
                <w:noProof/>
                <w:webHidden/>
              </w:rPr>
              <w:fldChar w:fldCharType="end"/>
            </w:r>
          </w:hyperlink>
        </w:p>
        <w:p w14:paraId="4E840447" w14:textId="77777777" w:rsidR="002F3134" w:rsidRPr="0078764C" w:rsidRDefault="00614AAD">
          <w:pPr>
            <w:pStyle w:val="21"/>
            <w:rPr>
              <w:noProof/>
            </w:rPr>
          </w:pPr>
          <w:hyperlink w:anchor="_Toc63945019" w:history="1">
            <w:r w:rsidR="002F3134" w:rsidRPr="0078764C">
              <w:rPr>
                <w:rStyle w:val="a8"/>
                <w:rFonts w:ascii="Arial" w:hAnsi="Arial" w:cs="Arial"/>
                <w:noProof/>
                <w:color w:val="auto"/>
              </w:rPr>
              <w:t>7.7 Требования к организации-исполнителю специальных видов инженерных изысканий</w:t>
            </w:r>
            <w:r w:rsidR="002F3134" w:rsidRPr="0078764C">
              <w:rPr>
                <w:noProof/>
                <w:webHidden/>
              </w:rPr>
              <w:tab/>
            </w:r>
            <w:r w:rsidR="002F3134" w:rsidRPr="0078764C">
              <w:rPr>
                <w:noProof/>
                <w:webHidden/>
              </w:rPr>
              <w:fldChar w:fldCharType="begin"/>
            </w:r>
            <w:r w:rsidR="002F3134" w:rsidRPr="0078764C">
              <w:rPr>
                <w:noProof/>
                <w:webHidden/>
              </w:rPr>
              <w:instrText xml:space="preserve"> PAGEREF _Toc63945019 \h </w:instrText>
            </w:r>
            <w:r w:rsidR="002F3134" w:rsidRPr="0078764C">
              <w:rPr>
                <w:noProof/>
                <w:webHidden/>
              </w:rPr>
            </w:r>
            <w:r w:rsidR="002F3134" w:rsidRPr="0078764C">
              <w:rPr>
                <w:noProof/>
                <w:webHidden/>
              </w:rPr>
              <w:fldChar w:fldCharType="separate"/>
            </w:r>
            <w:r w:rsidR="0078764C">
              <w:rPr>
                <w:noProof/>
                <w:webHidden/>
              </w:rPr>
              <w:t>46</w:t>
            </w:r>
            <w:r w:rsidR="002F3134" w:rsidRPr="0078764C">
              <w:rPr>
                <w:noProof/>
                <w:webHidden/>
              </w:rPr>
              <w:fldChar w:fldCharType="end"/>
            </w:r>
          </w:hyperlink>
        </w:p>
        <w:p w14:paraId="39A501BE" w14:textId="77777777" w:rsidR="002F3134" w:rsidRPr="0078764C" w:rsidRDefault="00614AAD">
          <w:pPr>
            <w:pStyle w:val="21"/>
            <w:rPr>
              <w:noProof/>
            </w:rPr>
          </w:pPr>
          <w:hyperlink w:anchor="_Toc63945020" w:history="1">
            <w:r w:rsidR="002F3134" w:rsidRPr="0078764C">
              <w:rPr>
                <w:rStyle w:val="a8"/>
                <w:rFonts w:ascii="Arial" w:hAnsi="Arial" w:cs="Arial"/>
                <w:noProof/>
                <w:color w:val="auto"/>
              </w:rPr>
              <w:t>7.8 Требования к организации-исполнителю по наличию специализированной техники</w:t>
            </w:r>
            <w:r w:rsidR="002F3134" w:rsidRPr="0078764C">
              <w:rPr>
                <w:noProof/>
                <w:webHidden/>
              </w:rPr>
              <w:tab/>
            </w:r>
            <w:r w:rsidR="002F3134" w:rsidRPr="0078764C">
              <w:rPr>
                <w:noProof/>
                <w:webHidden/>
              </w:rPr>
              <w:fldChar w:fldCharType="begin"/>
            </w:r>
            <w:r w:rsidR="002F3134" w:rsidRPr="0078764C">
              <w:rPr>
                <w:noProof/>
                <w:webHidden/>
              </w:rPr>
              <w:instrText xml:space="preserve"> PAGEREF _Toc63945020 \h </w:instrText>
            </w:r>
            <w:r w:rsidR="002F3134" w:rsidRPr="0078764C">
              <w:rPr>
                <w:noProof/>
                <w:webHidden/>
              </w:rPr>
            </w:r>
            <w:r w:rsidR="002F3134" w:rsidRPr="0078764C">
              <w:rPr>
                <w:noProof/>
                <w:webHidden/>
              </w:rPr>
              <w:fldChar w:fldCharType="separate"/>
            </w:r>
            <w:r w:rsidR="0078764C">
              <w:rPr>
                <w:noProof/>
                <w:webHidden/>
              </w:rPr>
              <w:t>46</w:t>
            </w:r>
            <w:r w:rsidR="002F3134" w:rsidRPr="0078764C">
              <w:rPr>
                <w:noProof/>
                <w:webHidden/>
              </w:rPr>
              <w:fldChar w:fldCharType="end"/>
            </w:r>
          </w:hyperlink>
        </w:p>
        <w:p w14:paraId="0A40A9B9" w14:textId="77777777" w:rsidR="002F3134" w:rsidRPr="0078764C" w:rsidRDefault="00614AAD">
          <w:pPr>
            <w:pStyle w:val="12"/>
            <w:tabs>
              <w:tab w:val="right" w:leader="dot" w:pos="9627"/>
            </w:tabs>
            <w:rPr>
              <w:rFonts w:eastAsiaTheme="minorEastAsia"/>
              <w:noProof/>
              <w:lang w:eastAsia="ru-RU"/>
            </w:rPr>
          </w:pPr>
          <w:hyperlink w:anchor="_Toc63945021" w:history="1">
            <w:r w:rsidR="002F3134" w:rsidRPr="0078764C">
              <w:rPr>
                <w:rStyle w:val="a8"/>
                <w:rFonts w:ascii="Arial" w:hAnsi="Arial" w:cs="Arial"/>
                <w:b/>
                <w:noProof/>
                <w:color w:val="auto"/>
              </w:rPr>
              <w:t>8 Требования при выполнении инженерных изысканий для сооружений с повышенным уровнем ответственности</w:t>
            </w:r>
            <w:r w:rsidR="002F3134" w:rsidRPr="0078764C">
              <w:rPr>
                <w:noProof/>
                <w:webHidden/>
              </w:rPr>
              <w:tab/>
            </w:r>
            <w:r w:rsidR="002F3134" w:rsidRPr="0078764C">
              <w:rPr>
                <w:noProof/>
                <w:webHidden/>
              </w:rPr>
              <w:fldChar w:fldCharType="begin"/>
            </w:r>
            <w:r w:rsidR="002F3134" w:rsidRPr="0078764C">
              <w:rPr>
                <w:noProof/>
                <w:webHidden/>
              </w:rPr>
              <w:instrText xml:space="preserve"> PAGEREF _Toc63945021 \h </w:instrText>
            </w:r>
            <w:r w:rsidR="002F3134" w:rsidRPr="0078764C">
              <w:rPr>
                <w:noProof/>
                <w:webHidden/>
              </w:rPr>
            </w:r>
            <w:r w:rsidR="002F3134" w:rsidRPr="0078764C">
              <w:rPr>
                <w:noProof/>
                <w:webHidden/>
              </w:rPr>
              <w:fldChar w:fldCharType="separate"/>
            </w:r>
            <w:r w:rsidR="0078764C">
              <w:rPr>
                <w:noProof/>
                <w:webHidden/>
              </w:rPr>
              <w:t>48</w:t>
            </w:r>
            <w:r w:rsidR="002F3134" w:rsidRPr="0078764C">
              <w:rPr>
                <w:noProof/>
                <w:webHidden/>
              </w:rPr>
              <w:fldChar w:fldCharType="end"/>
            </w:r>
          </w:hyperlink>
        </w:p>
        <w:p w14:paraId="6DBBCD8F" w14:textId="77777777" w:rsidR="002F3134" w:rsidRPr="0078764C" w:rsidRDefault="00614AAD">
          <w:pPr>
            <w:pStyle w:val="12"/>
            <w:tabs>
              <w:tab w:val="right" w:leader="dot" w:pos="9627"/>
            </w:tabs>
            <w:rPr>
              <w:rFonts w:eastAsiaTheme="minorEastAsia"/>
              <w:noProof/>
              <w:lang w:eastAsia="ru-RU"/>
            </w:rPr>
          </w:pPr>
          <w:hyperlink w:anchor="_Toc63945022" w:history="1">
            <w:r w:rsidR="002F3134" w:rsidRPr="0078764C">
              <w:rPr>
                <w:rStyle w:val="a8"/>
                <w:rFonts w:ascii="Arial" w:hAnsi="Arial" w:cs="Arial"/>
                <w:b/>
                <w:noProof/>
                <w:color w:val="auto"/>
              </w:rPr>
              <w:t>9 Требования к работе с использованием секретной информации</w:t>
            </w:r>
            <w:r w:rsidR="002F3134" w:rsidRPr="0078764C">
              <w:rPr>
                <w:noProof/>
                <w:webHidden/>
              </w:rPr>
              <w:tab/>
            </w:r>
            <w:r w:rsidR="002F3134" w:rsidRPr="0078764C">
              <w:rPr>
                <w:noProof/>
                <w:webHidden/>
              </w:rPr>
              <w:fldChar w:fldCharType="begin"/>
            </w:r>
            <w:r w:rsidR="002F3134" w:rsidRPr="0078764C">
              <w:rPr>
                <w:noProof/>
                <w:webHidden/>
              </w:rPr>
              <w:instrText xml:space="preserve"> PAGEREF _Toc63945022 \h </w:instrText>
            </w:r>
            <w:r w:rsidR="002F3134" w:rsidRPr="0078764C">
              <w:rPr>
                <w:noProof/>
                <w:webHidden/>
              </w:rPr>
            </w:r>
            <w:r w:rsidR="002F3134" w:rsidRPr="0078764C">
              <w:rPr>
                <w:noProof/>
                <w:webHidden/>
              </w:rPr>
              <w:fldChar w:fldCharType="separate"/>
            </w:r>
            <w:r w:rsidR="0078764C">
              <w:rPr>
                <w:noProof/>
                <w:webHidden/>
              </w:rPr>
              <w:t>49</w:t>
            </w:r>
            <w:r w:rsidR="002F3134" w:rsidRPr="0078764C">
              <w:rPr>
                <w:noProof/>
                <w:webHidden/>
              </w:rPr>
              <w:fldChar w:fldCharType="end"/>
            </w:r>
          </w:hyperlink>
        </w:p>
        <w:p w14:paraId="58C9DF5C" w14:textId="77777777" w:rsidR="002F3134" w:rsidRPr="0078764C" w:rsidRDefault="00614AAD">
          <w:pPr>
            <w:pStyle w:val="12"/>
            <w:tabs>
              <w:tab w:val="right" w:leader="dot" w:pos="9627"/>
            </w:tabs>
            <w:rPr>
              <w:rFonts w:eastAsiaTheme="minorEastAsia"/>
              <w:noProof/>
              <w:lang w:eastAsia="ru-RU"/>
            </w:rPr>
          </w:pPr>
          <w:hyperlink w:anchor="_Toc63945023" w:history="1">
            <w:r w:rsidR="002F3134" w:rsidRPr="0078764C">
              <w:rPr>
                <w:rStyle w:val="a8"/>
                <w:rFonts w:ascii="Arial" w:hAnsi="Arial" w:cs="Arial"/>
                <w:b/>
                <w:noProof/>
                <w:color w:val="auto"/>
              </w:rPr>
              <w:t>Приложения</w:t>
            </w:r>
            <w:r w:rsidR="002F3134" w:rsidRPr="0078764C">
              <w:rPr>
                <w:noProof/>
                <w:webHidden/>
              </w:rPr>
              <w:tab/>
            </w:r>
            <w:r w:rsidR="002F3134" w:rsidRPr="0078764C">
              <w:rPr>
                <w:noProof/>
                <w:webHidden/>
              </w:rPr>
              <w:fldChar w:fldCharType="begin"/>
            </w:r>
            <w:r w:rsidR="002F3134" w:rsidRPr="0078764C">
              <w:rPr>
                <w:noProof/>
                <w:webHidden/>
              </w:rPr>
              <w:instrText xml:space="preserve"> PAGEREF _Toc63945023 \h </w:instrText>
            </w:r>
            <w:r w:rsidR="002F3134" w:rsidRPr="0078764C">
              <w:rPr>
                <w:noProof/>
                <w:webHidden/>
              </w:rPr>
            </w:r>
            <w:r w:rsidR="002F3134" w:rsidRPr="0078764C">
              <w:rPr>
                <w:noProof/>
                <w:webHidden/>
              </w:rPr>
              <w:fldChar w:fldCharType="separate"/>
            </w:r>
            <w:r w:rsidR="0078764C">
              <w:rPr>
                <w:noProof/>
                <w:webHidden/>
              </w:rPr>
              <w:t>51</w:t>
            </w:r>
            <w:r w:rsidR="002F3134" w:rsidRPr="0078764C">
              <w:rPr>
                <w:noProof/>
                <w:webHidden/>
              </w:rPr>
              <w:fldChar w:fldCharType="end"/>
            </w:r>
          </w:hyperlink>
        </w:p>
        <w:p w14:paraId="538AA25D" w14:textId="77777777" w:rsidR="002F3134" w:rsidRPr="0078764C" w:rsidRDefault="00614AAD">
          <w:pPr>
            <w:pStyle w:val="12"/>
            <w:tabs>
              <w:tab w:val="right" w:leader="dot" w:pos="9627"/>
            </w:tabs>
            <w:rPr>
              <w:rFonts w:eastAsiaTheme="minorEastAsia"/>
              <w:noProof/>
              <w:lang w:eastAsia="ru-RU"/>
            </w:rPr>
          </w:pPr>
          <w:hyperlink w:anchor="_Toc63945024" w:history="1">
            <w:r w:rsidR="002F3134" w:rsidRPr="0078764C">
              <w:rPr>
                <w:rStyle w:val="a8"/>
                <w:rFonts w:ascii="Arial" w:hAnsi="Arial" w:cs="Arial"/>
                <w:b/>
                <w:noProof/>
                <w:color w:val="auto"/>
              </w:rPr>
              <w:t>Библиография</w:t>
            </w:r>
            <w:r w:rsidR="002F3134" w:rsidRPr="0078764C">
              <w:rPr>
                <w:noProof/>
                <w:webHidden/>
              </w:rPr>
              <w:tab/>
            </w:r>
            <w:r w:rsidR="002F3134" w:rsidRPr="0078764C">
              <w:rPr>
                <w:noProof/>
                <w:webHidden/>
              </w:rPr>
              <w:fldChar w:fldCharType="begin"/>
            </w:r>
            <w:r w:rsidR="002F3134" w:rsidRPr="0078764C">
              <w:rPr>
                <w:noProof/>
                <w:webHidden/>
              </w:rPr>
              <w:instrText xml:space="preserve"> PAGEREF _Toc63945024 \h </w:instrText>
            </w:r>
            <w:r w:rsidR="002F3134" w:rsidRPr="0078764C">
              <w:rPr>
                <w:noProof/>
                <w:webHidden/>
              </w:rPr>
            </w:r>
            <w:r w:rsidR="002F3134" w:rsidRPr="0078764C">
              <w:rPr>
                <w:noProof/>
                <w:webHidden/>
              </w:rPr>
              <w:fldChar w:fldCharType="separate"/>
            </w:r>
            <w:r w:rsidR="0078764C">
              <w:rPr>
                <w:noProof/>
                <w:webHidden/>
              </w:rPr>
              <w:t>55</w:t>
            </w:r>
            <w:r w:rsidR="002F3134" w:rsidRPr="0078764C">
              <w:rPr>
                <w:noProof/>
                <w:webHidden/>
              </w:rPr>
              <w:fldChar w:fldCharType="end"/>
            </w:r>
          </w:hyperlink>
        </w:p>
        <w:p w14:paraId="1DF3D44B" w14:textId="77777777" w:rsidR="00FF1025" w:rsidRPr="0078764C" w:rsidRDefault="00FF1025">
          <w:pPr>
            <w:rPr>
              <w:rFonts w:ascii="Times New Roman" w:hAnsi="Times New Roman" w:cs="Times New Roman"/>
            </w:rPr>
          </w:pPr>
          <w:r w:rsidRPr="0078764C">
            <w:rPr>
              <w:rFonts w:ascii="Arial" w:hAnsi="Arial" w:cs="Arial"/>
              <w:bCs/>
            </w:rPr>
            <w:fldChar w:fldCharType="end"/>
          </w:r>
        </w:p>
      </w:sdtContent>
    </w:sdt>
    <w:p w14:paraId="2E241431" w14:textId="77777777" w:rsidR="00591069" w:rsidRPr="0078764C" w:rsidRDefault="009020C2" w:rsidP="000109CF">
      <w:pPr>
        <w:pStyle w:val="a3"/>
        <w:pageBreakBefore/>
        <w:spacing w:after="0"/>
        <w:ind w:left="0" w:firstLine="567"/>
        <w:jc w:val="both"/>
        <w:outlineLvl w:val="0"/>
        <w:rPr>
          <w:rFonts w:ascii="Arial" w:hAnsi="Arial" w:cs="Arial"/>
          <w:b/>
          <w:sz w:val="32"/>
          <w:szCs w:val="32"/>
        </w:rPr>
      </w:pPr>
      <w:bookmarkStart w:id="0" w:name="_Toc6845538"/>
      <w:bookmarkStart w:id="1" w:name="_Toc63944982"/>
      <w:r w:rsidRPr="0078764C">
        <w:rPr>
          <w:rFonts w:ascii="Arial" w:hAnsi="Arial" w:cs="Arial"/>
          <w:b/>
          <w:sz w:val="32"/>
          <w:szCs w:val="32"/>
        </w:rPr>
        <w:lastRenderedPageBreak/>
        <w:t>1</w:t>
      </w:r>
      <w:r w:rsidR="0037780D" w:rsidRPr="0078764C">
        <w:rPr>
          <w:rFonts w:ascii="Arial" w:hAnsi="Arial" w:cs="Arial"/>
          <w:b/>
          <w:sz w:val="32"/>
          <w:szCs w:val="32"/>
        </w:rPr>
        <w:t xml:space="preserve"> </w:t>
      </w:r>
      <w:r w:rsidR="00591069" w:rsidRPr="0078764C">
        <w:rPr>
          <w:rFonts w:ascii="Arial" w:hAnsi="Arial" w:cs="Arial"/>
          <w:b/>
          <w:sz w:val="32"/>
          <w:szCs w:val="32"/>
        </w:rPr>
        <w:t>Область применения</w:t>
      </w:r>
      <w:bookmarkEnd w:id="0"/>
      <w:bookmarkEnd w:id="1"/>
    </w:p>
    <w:p w14:paraId="39277890" w14:textId="77777777" w:rsidR="00591069" w:rsidRPr="0078764C" w:rsidRDefault="00591069" w:rsidP="002C1158">
      <w:pPr>
        <w:spacing w:after="0"/>
        <w:rPr>
          <w:rFonts w:ascii="Arial" w:hAnsi="Arial" w:cs="Arial"/>
        </w:rPr>
      </w:pPr>
    </w:p>
    <w:p w14:paraId="3A490135" w14:textId="77777777" w:rsidR="00591069" w:rsidRPr="0078764C" w:rsidRDefault="00591069" w:rsidP="0092322C">
      <w:pPr>
        <w:tabs>
          <w:tab w:val="num" w:pos="0"/>
        </w:tabs>
        <w:spacing w:after="0" w:line="360" w:lineRule="auto"/>
        <w:ind w:firstLine="567"/>
        <w:jc w:val="both"/>
        <w:rPr>
          <w:rFonts w:ascii="Arial" w:hAnsi="Arial" w:cs="Arial"/>
          <w:sz w:val="24"/>
          <w:szCs w:val="24"/>
        </w:rPr>
      </w:pPr>
      <w:r w:rsidRPr="0078764C">
        <w:rPr>
          <w:rFonts w:ascii="Arial" w:hAnsi="Arial" w:cs="Arial"/>
          <w:sz w:val="24"/>
          <w:szCs w:val="24"/>
        </w:rPr>
        <w:t xml:space="preserve">1.1 Положения настоящего </w:t>
      </w:r>
      <w:r w:rsidR="006A0BD2" w:rsidRPr="0078764C">
        <w:rPr>
          <w:rFonts w:ascii="Arial" w:hAnsi="Arial" w:cs="Arial"/>
          <w:sz w:val="24"/>
          <w:szCs w:val="24"/>
        </w:rPr>
        <w:t>с</w:t>
      </w:r>
      <w:r w:rsidRPr="0078764C">
        <w:rPr>
          <w:rFonts w:ascii="Arial" w:hAnsi="Arial" w:cs="Arial"/>
          <w:sz w:val="24"/>
          <w:szCs w:val="24"/>
        </w:rPr>
        <w:t xml:space="preserve">тандарта распространяются </w:t>
      </w:r>
      <w:r w:rsidR="002C4159" w:rsidRPr="0078764C">
        <w:rPr>
          <w:rFonts w:ascii="Arial" w:hAnsi="Arial" w:cs="Arial"/>
          <w:sz w:val="24"/>
          <w:szCs w:val="24"/>
        </w:rPr>
        <w:t xml:space="preserve">на </w:t>
      </w:r>
      <w:r w:rsidR="004D0CFE" w:rsidRPr="0078764C">
        <w:rPr>
          <w:rFonts w:ascii="Arial" w:hAnsi="Arial" w:cs="Arial"/>
          <w:sz w:val="24"/>
          <w:szCs w:val="24"/>
        </w:rPr>
        <w:t>О</w:t>
      </w:r>
      <w:r w:rsidR="002C4159" w:rsidRPr="0078764C">
        <w:rPr>
          <w:rFonts w:ascii="Arial" w:hAnsi="Arial" w:cs="Arial"/>
          <w:sz w:val="24"/>
          <w:szCs w:val="24"/>
        </w:rPr>
        <w:t xml:space="preserve">рганизации, являющиеся членами СРО Союз «Роснефть – </w:t>
      </w:r>
      <w:r w:rsidR="00F608EC" w:rsidRPr="0078764C">
        <w:rPr>
          <w:rFonts w:ascii="Arial" w:hAnsi="Arial" w:cs="Arial"/>
          <w:sz w:val="24"/>
          <w:szCs w:val="24"/>
        </w:rPr>
        <w:t>Изыскания</w:t>
      </w:r>
      <w:r w:rsidR="002C4159" w:rsidRPr="0078764C">
        <w:rPr>
          <w:rFonts w:ascii="Arial" w:hAnsi="Arial" w:cs="Arial"/>
          <w:sz w:val="24"/>
          <w:szCs w:val="24"/>
        </w:rPr>
        <w:t>»</w:t>
      </w:r>
      <w:r w:rsidR="00931EAA" w:rsidRPr="0078764C">
        <w:rPr>
          <w:rFonts w:ascii="Arial" w:hAnsi="Arial" w:cs="Arial"/>
          <w:sz w:val="24"/>
          <w:szCs w:val="24"/>
        </w:rPr>
        <w:t xml:space="preserve">, </w:t>
      </w:r>
      <w:r w:rsidR="00F608EC" w:rsidRPr="0078764C">
        <w:rPr>
          <w:rFonts w:ascii="Arial" w:hAnsi="Arial" w:cs="Arial"/>
          <w:sz w:val="24"/>
          <w:szCs w:val="24"/>
        </w:rPr>
        <w:t>выполняющие инженерные изыскания для</w:t>
      </w:r>
      <w:r w:rsidR="006C1B55" w:rsidRPr="0078764C">
        <w:rPr>
          <w:rFonts w:ascii="Arial" w:hAnsi="Arial" w:cs="Arial"/>
          <w:sz w:val="24"/>
          <w:szCs w:val="24"/>
        </w:rPr>
        <w:t xml:space="preserve"> целей</w:t>
      </w:r>
      <w:r w:rsidR="00F608EC" w:rsidRPr="0078764C">
        <w:rPr>
          <w:rFonts w:ascii="Arial" w:hAnsi="Arial" w:cs="Arial"/>
          <w:sz w:val="24"/>
          <w:szCs w:val="24"/>
        </w:rPr>
        <w:t xml:space="preserve"> </w:t>
      </w:r>
      <w:r w:rsidR="006C1B55" w:rsidRPr="0078764C">
        <w:rPr>
          <w:rFonts w:ascii="Arial" w:hAnsi="Arial" w:cs="Arial"/>
          <w:sz w:val="24"/>
          <w:szCs w:val="24"/>
        </w:rPr>
        <w:t>архитектурно-строительного проектирования</w:t>
      </w:r>
      <w:r w:rsidR="00F608EC" w:rsidRPr="0078764C">
        <w:rPr>
          <w:rFonts w:ascii="Arial" w:hAnsi="Arial" w:cs="Arial"/>
          <w:sz w:val="24"/>
          <w:szCs w:val="24"/>
        </w:rPr>
        <w:t>, независимо от их организационно-правовых форм и форм собственности</w:t>
      </w:r>
      <w:r w:rsidR="00BE15F4" w:rsidRPr="0078764C">
        <w:rPr>
          <w:rFonts w:ascii="Arial" w:hAnsi="Arial" w:cs="Arial"/>
          <w:sz w:val="24"/>
          <w:szCs w:val="24"/>
        </w:rPr>
        <w:t>.</w:t>
      </w:r>
    </w:p>
    <w:p w14:paraId="1DC02061" w14:textId="77777777" w:rsidR="00591069" w:rsidRPr="0078764C" w:rsidRDefault="00591069" w:rsidP="00BE15F4">
      <w:pPr>
        <w:tabs>
          <w:tab w:val="num" w:pos="0"/>
        </w:tabs>
        <w:spacing w:after="0" w:line="360" w:lineRule="auto"/>
        <w:ind w:firstLine="567"/>
        <w:jc w:val="both"/>
        <w:rPr>
          <w:rFonts w:ascii="Arial" w:hAnsi="Arial" w:cs="Arial"/>
          <w:sz w:val="24"/>
          <w:szCs w:val="24"/>
        </w:rPr>
      </w:pPr>
      <w:r w:rsidRPr="0078764C">
        <w:rPr>
          <w:rFonts w:ascii="Arial" w:hAnsi="Arial" w:cs="Arial"/>
          <w:sz w:val="24"/>
          <w:szCs w:val="24"/>
        </w:rPr>
        <w:t xml:space="preserve">1.2 Настоящий стандарт устанавливает </w:t>
      </w:r>
      <w:r w:rsidR="00931EAA" w:rsidRPr="0078764C">
        <w:rPr>
          <w:rFonts w:ascii="Arial" w:hAnsi="Arial" w:cs="Arial"/>
          <w:sz w:val="24"/>
          <w:szCs w:val="24"/>
        </w:rPr>
        <w:t xml:space="preserve">единые </w:t>
      </w:r>
      <w:r w:rsidRPr="0078764C">
        <w:rPr>
          <w:rFonts w:ascii="Arial" w:hAnsi="Arial" w:cs="Arial"/>
          <w:sz w:val="24"/>
          <w:szCs w:val="24"/>
        </w:rPr>
        <w:t>требования</w:t>
      </w:r>
      <w:r w:rsidR="000544A1" w:rsidRPr="0078764C">
        <w:rPr>
          <w:rFonts w:ascii="Arial" w:hAnsi="Arial" w:cs="Arial"/>
          <w:sz w:val="24"/>
          <w:szCs w:val="24"/>
        </w:rPr>
        <w:t xml:space="preserve"> </w:t>
      </w:r>
      <w:r w:rsidR="002C4159" w:rsidRPr="0078764C">
        <w:rPr>
          <w:rFonts w:ascii="Arial" w:hAnsi="Arial" w:cs="Arial"/>
          <w:sz w:val="24"/>
          <w:szCs w:val="24"/>
        </w:rPr>
        <w:t xml:space="preserve">к </w:t>
      </w:r>
      <w:r w:rsidR="00AD1AE7" w:rsidRPr="0078764C">
        <w:rPr>
          <w:rFonts w:ascii="Arial" w:hAnsi="Arial" w:cs="Arial"/>
          <w:sz w:val="24"/>
          <w:szCs w:val="24"/>
        </w:rPr>
        <w:t xml:space="preserve">выполнению инженерных изысканий </w:t>
      </w:r>
      <w:r w:rsidR="002616AA" w:rsidRPr="0078764C">
        <w:rPr>
          <w:rFonts w:ascii="Arial" w:hAnsi="Arial" w:cs="Arial"/>
          <w:sz w:val="24"/>
          <w:szCs w:val="24"/>
        </w:rPr>
        <w:t>для архитектурно-строительного проектирования</w:t>
      </w:r>
      <w:r w:rsidR="00AD1AE7" w:rsidRPr="0078764C">
        <w:rPr>
          <w:rFonts w:ascii="Arial" w:hAnsi="Arial" w:cs="Arial"/>
          <w:sz w:val="24"/>
          <w:szCs w:val="24"/>
        </w:rPr>
        <w:t xml:space="preserve"> объектов нефтегазовой отрасли, в том числе на особо опасных, технически сложных и уникальных объектах</w:t>
      </w:r>
      <w:r w:rsidR="00BE15F4" w:rsidRPr="0078764C">
        <w:rPr>
          <w:rFonts w:ascii="Arial" w:hAnsi="Arial" w:cs="Arial"/>
          <w:sz w:val="24"/>
          <w:szCs w:val="24"/>
        </w:rPr>
        <w:t>.</w:t>
      </w:r>
    </w:p>
    <w:p w14:paraId="6EA6DFB5" w14:textId="77777777" w:rsidR="00AB30D8" w:rsidRPr="0078764C" w:rsidRDefault="00AB30D8" w:rsidP="00AB30D8">
      <w:pPr>
        <w:tabs>
          <w:tab w:val="left" w:pos="284"/>
        </w:tabs>
        <w:autoSpaceDE w:val="0"/>
        <w:autoSpaceDN w:val="0"/>
        <w:spacing w:after="0" w:line="360" w:lineRule="auto"/>
        <w:ind w:firstLine="567"/>
        <w:jc w:val="both"/>
        <w:rPr>
          <w:rFonts w:ascii="Arial" w:hAnsi="Arial" w:cs="Arial"/>
          <w:sz w:val="20"/>
          <w:szCs w:val="20"/>
        </w:rPr>
      </w:pPr>
      <w:bookmarkStart w:id="2" w:name="_Toc6845539"/>
    </w:p>
    <w:p w14:paraId="12E124FB" w14:textId="77777777" w:rsidR="002C1158" w:rsidRPr="0078764C" w:rsidRDefault="002C1158" w:rsidP="002C1158">
      <w:pPr>
        <w:pStyle w:val="a3"/>
        <w:pageBreakBefore/>
        <w:spacing w:after="0"/>
        <w:ind w:left="0" w:firstLine="567"/>
        <w:jc w:val="both"/>
        <w:outlineLvl w:val="0"/>
        <w:rPr>
          <w:rFonts w:ascii="Arial" w:hAnsi="Arial" w:cs="Arial"/>
          <w:b/>
          <w:sz w:val="32"/>
          <w:szCs w:val="32"/>
        </w:rPr>
      </w:pPr>
      <w:bookmarkStart w:id="3" w:name="_Toc63944983"/>
      <w:r w:rsidRPr="0078764C">
        <w:rPr>
          <w:rFonts w:ascii="Arial" w:hAnsi="Arial" w:cs="Arial"/>
          <w:b/>
          <w:sz w:val="32"/>
          <w:szCs w:val="32"/>
        </w:rPr>
        <w:lastRenderedPageBreak/>
        <w:t>2 Нормативные ссылки</w:t>
      </w:r>
      <w:bookmarkEnd w:id="3"/>
    </w:p>
    <w:p w14:paraId="62547F55" w14:textId="77777777" w:rsidR="002C1158" w:rsidRPr="0078764C" w:rsidRDefault="002C1158" w:rsidP="002C1158">
      <w:pPr>
        <w:spacing w:after="0"/>
        <w:rPr>
          <w:rFonts w:ascii="Arial" w:hAnsi="Arial" w:cs="Arial"/>
        </w:rPr>
      </w:pPr>
    </w:p>
    <w:p w14:paraId="5EA5CB06" w14:textId="77777777" w:rsidR="002C1158" w:rsidRPr="0078764C" w:rsidRDefault="002C1158" w:rsidP="002C1158">
      <w:pPr>
        <w:tabs>
          <w:tab w:val="left" w:pos="480"/>
        </w:tabs>
        <w:spacing w:after="0" w:line="360" w:lineRule="auto"/>
        <w:ind w:firstLine="567"/>
        <w:jc w:val="both"/>
        <w:rPr>
          <w:rFonts w:ascii="Arial" w:hAnsi="Arial" w:cs="Arial"/>
          <w:sz w:val="24"/>
          <w:szCs w:val="24"/>
        </w:rPr>
      </w:pPr>
      <w:r w:rsidRPr="0078764C">
        <w:rPr>
          <w:rFonts w:ascii="Arial" w:hAnsi="Arial" w:cs="Arial"/>
          <w:sz w:val="24"/>
          <w:szCs w:val="24"/>
        </w:rPr>
        <w:t>В настоящем стандарте использованы нормативные ссылки на следующие документы:</w:t>
      </w:r>
    </w:p>
    <w:p w14:paraId="196A9BA5" w14:textId="77777777" w:rsidR="00AB4456" w:rsidRPr="0078764C" w:rsidRDefault="00AB4456" w:rsidP="00AB4456">
      <w:pPr>
        <w:widowControl w:val="0"/>
        <w:numPr>
          <w:ilvl w:val="0"/>
          <w:numId w:val="10"/>
        </w:numPr>
        <w:tabs>
          <w:tab w:val="left" w:pos="567"/>
        </w:tabs>
        <w:spacing w:after="0" w:line="240" w:lineRule="auto"/>
        <w:ind w:left="567" w:hanging="567"/>
        <w:jc w:val="both"/>
        <w:rPr>
          <w:rFonts w:ascii="Arial" w:eastAsia="Times New Roman" w:hAnsi="Arial" w:cs="Arial"/>
          <w:sz w:val="24"/>
          <w:szCs w:val="24"/>
          <w:lang w:eastAsia="ru-RU"/>
        </w:rPr>
      </w:pPr>
      <w:r w:rsidRPr="0078764C">
        <w:rPr>
          <w:rFonts w:ascii="Arial" w:eastAsia="Times New Roman" w:hAnsi="Arial" w:cs="Arial"/>
          <w:sz w:val="24"/>
          <w:szCs w:val="24"/>
          <w:lang w:eastAsia="ru-RU"/>
        </w:rPr>
        <w:t>ГОСТ 2.105-</w:t>
      </w:r>
      <w:r w:rsidR="0003352B" w:rsidRPr="0078764C">
        <w:rPr>
          <w:rFonts w:ascii="Arial" w:eastAsia="Times New Roman" w:hAnsi="Arial" w:cs="Arial"/>
          <w:sz w:val="24"/>
          <w:szCs w:val="24"/>
          <w:lang w:eastAsia="ru-RU"/>
        </w:rPr>
        <w:t>2019</w:t>
      </w:r>
      <w:r w:rsidRPr="0078764C">
        <w:rPr>
          <w:rFonts w:ascii="Arial" w:eastAsia="Times New Roman" w:hAnsi="Arial" w:cs="Arial"/>
          <w:sz w:val="24"/>
          <w:szCs w:val="24"/>
          <w:lang w:eastAsia="ru-RU"/>
        </w:rPr>
        <w:t xml:space="preserve">  Единая система конструкторской документации (ЕСКД). Общие требования к текстовым документам.</w:t>
      </w:r>
    </w:p>
    <w:p w14:paraId="29E1C316" w14:textId="77777777" w:rsidR="00AB4456" w:rsidRPr="0078764C" w:rsidRDefault="00AB4456" w:rsidP="006830ED">
      <w:pPr>
        <w:widowControl w:val="0"/>
        <w:tabs>
          <w:tab w:val="left" w:pos="567"/>
        </w:tabs>
        <w:spacing w:after="0" w:line="240" w:lineRule="auto"/>
        <w:ind w:left="567"/>
        <w:jc w:val="both"/>
        <w:rPr>
          <w:rFonts w:ascii="Arial" w:eastAsia="Times New Roman" w:hAnsi="Arial" w:cs="Arial"/>
          <w:sz w:val="20"/>
          <w:szCs w:val="24"/>
          <w:lang w:eastAsia="ru-RU"/>
        </w:rPr>
      </w:pPr>
    </w:p>
    <w:p w14:paraId="5505FB08" w14:textId="77777777" w:rsidR="00AB4456" w:rsidRPr="0078764C" w:rsidRDefault="00AB4456" w:rsidP="00AB4456">
      <w:pPr>
        <w:widowControl w:val="0"/>
        <w:numPr>
          <w:ilvl w:val="0"/>
          <w:numId w:val="10"/>
        </w:numPr>
        <w:tabs>
          <w:tab w:val="left" w:pos="567"/>
        </w:tabs>
        <w:spacing w:after="0" w:line="240" w:lineRule="auto"/>
        <w:ind w:left="567" w:hanging="567"/>
        <w:jc w:val="both"/>
        <w:rPr>
          <w:rFonts w:ascii="Arial" w:eastAsia="Times New Roman" w:hAnsi="Arial" w:cs="Arial"/>
          <w:sz w:val="24"/>
          <w:szCs w:val="24"/>
          <w:lang w:eastAsia="ru-RU"/>
        </w:rPr>
      </w:pPr>
      <w:r w:rsidRPr="0078764C">
        <w:rPr>
          <w:rFonts w:ascii="Arial" w:eastAsia="Times New Roman" w:hAnsi="Arial" w:cs="Arial"/>
          <w:sz w:val="24"/>
          <w:szCs w:val="24"/>
          <w:lang w:eastAsia="ru-RU"/>
        </w:rPr>
        <w:t>ГОСТ 21.301-2014 Система проектной документации для строительства (СПДС). Основные требования к оформлению отчетной документации по инженерным изысканиям.</w:t>
      </w:r>
    </w:p>
    <w:p w14:paraId="617C4C27" w14:textId="77777777" w:rsidR="00AB4456" w:rsidRPr="0078764C" w:rsidRDefault="00AB4456" w:rsidP="006830ED">
      <w:pPr>
        <w:widowControl w:val="0"/>
        <w:tabs>
          <w:tab w:val="left" w:pos="567"/>
        </w:tabs>
        <w:spacing w:after="0" w:line="240" w:lineRule="auto"/>
        <w:ind w:left="567"/>
        <w:jc w:val="both"/>
        <w:rPr>
          <w:rFonts w:ascii="Arial" w:eastAsia="Times New Roman" w:hAnsi="Arial" w:cs="Arial"/>
          <w:sz w:val="20"/>
          <w:szCs w:val="24"/>
          <w:lang w:eastAsia="ru-RU"/>
        </w:rPr>
      </w:pPr>
    </w:p>
    <w:p w14:paraId="788263BC" w14:textId="77777777" w:rsidR="00AB4456" w:rsidRPr="0078764C" w:rsidRDefault="00F35D6B" w:rsidP="00AB4456">
      <w:pPr>
        <w:widowControl w:val="0"/>
        <w:numPr>
          <w:ilvl w:val="0"/>
          <w:numId w:val="10"/>
        </w:numPr>
        <w:tabs>
          <w:tab w:val="left" w:pos="567"/>
        </w:tabs>
        <w:spacing w:after="0" w:line="240" w:lineRule="auto"/>
        <w:ind w:left="567" w:hanging="567"/>
        <w:jc w:val="both"/>
        <w:rPr>
          <w:rFonts w:ascii="Arial" w:eastAsia="Times New Roman" w:hAnsi="Arial" w:cs="Arial"/>
          <w:sz w:val="24"/>
          <w:szCs w:val="24"/>
          <w:lang w:eastAsia="ru-RU"/>
        </w:rPr>
      </w:pPr>
      <w:r w:rsidRPr="0078764C">
        <w:rPr>
          <w:rFonts w:ascii="Arial" w:eastAsia="Times New Roman" w:hAnsi="Arial" w:cs="Arial"/>
          <w:sz w:val="24"/>
          <w:szCs w:val="24"/>
          <w:lang w:eastAsia="ru-RU"/>
        </w:rPr>
        <w:t>ГОСТ Р 21.1</w:t>
      </w:r>
      <w:r w:rsidR="00AB4456" w:rsidRPr="0078764C">
        <w:rPr>
          <w:rFonts w:ascii="Arial" w:eastAsia="Times New Roman" w:hAnsi="Arial" w:cs="Arial"/>
          <w:sz w:val="24"/>
          <w:szCs w:val="24"/>
          <w:lang w:eastAsia="ru-RU"/>
        </w:rPr>
        <w:t>01-20</w:t>
      </w:r>
      <w:r w:rsidRPr="0078764C">
        <w:rPr>
          <w:rFonts w:ascii="Arial" w:eastAsia="Times New Roman" w:hAnsi="Arial" w:cs="Arial"/>
          <w:sz w:val="24"/>
          <w:szCs w:val="24"/>
          <w:lang w:eastAsia="ru-RU"/>
        </w:rPr>
        <w:t>20</w:t>
      </w:r>
      <w:r w:rsidR="00AB4456" w:rsidRPr="0078764C">
        <w:rPr>
          <w:rFonts w:ascii="Arial" w:eastAsia="Times New Roman" w:hAnsi="Arial" w:cs="Arial"/>
          <w:sz w:val="24"/>
          <w:szCs w:val="24"/>
          <w:lang w:eastAsia="ru-RU"/>
        </w:rPr>
        <w:t xml:space="preserve"> Система проектной докум</w:t>
      </w:r>
      <w:r w:rsidRPr="0078764C">
        <w:rPr>
          <w:rFonts w:ascii="Arial" w:eastAsia="Times New Roman" w:hAnsi="Arial" w:cs="Arial"/>
          <w:sz w:val="24"/>
          <w:szCs w:val="24"/>
          <w:lang w:eastAsia="ru-RU"/>
        </w:rPr>
        <w:t>ентации для строительства</w:t>
      </w:r>
      <w:r w:rsidR="00AB4456" w:rsidRPr="0078764C">
        <w:rPr>
          <w:rFonts w:ascii="Arial" w:eastAsia="Times New Roman" w:hAnsi="Arial" w:cs="Arial"/>
          <w:sz w:val="24"/>
          <w:szCs w:val="24"/>
          <w:lang w:eastAsia="ru-RU"/>
        </w:rPr>
        <w:t>. Основные требования к проектной и рабочей документации.</w:t>
      </w:r>
    </w:p>
    <w:p w14:paraId="3D390EE5" w14:textId="77777777" w:rsidR="00AB4456" w:rsidRPr="0078764C" w:rsidRDefault="00AB4456" w:rsidP="006830ED">
      <w:pPr>
        <w:widowControl w:val="0"/>
        <w:tabs>
          <w:tab w:val="left" w:pos="567"/>
        </w:tabs>
        <w:spacing w:after="0" w:line="240" w:lineRule="auto"/>
        <w:ind w:left="567"/>
        <w:jc w:val="both"/>
        <w:rPr>
          <w:rFonts w:ascii="Arial" w:eastAsia="Times New Roman" w:hAnsi="Arial" w:cs="Arial"/>
          <w:sz w:val="20"/>
          <w:szCs w:val="24"/>
          <w:lang w:eastAsia="ru-RU"/>
        </w:rPr>
      </w:pPr>
    </w:p>
    <w:p w14:paraId="50FD3ABC" w14:textId="77777777" w:rsidR="00AB4456" w:rsidRPr="0078764C" w:rsidRDefault="00AB4456" w:rsidP="00AB4456">
      <w:pPr>
        <w:widowControl w:val="0"/>
        <w:numPr>
          <w:ilvl w:val="0"/>
          <w:numId w:val="10"/>
        </w:numPr>
        <w:tabs>
          <w:tab w:val="left" w:pos="567"/>
        </w:tabs>
        <w:spacing w:after="0" w:line="240" w:lineRule="auto"/>
        <w:ind w:left="567" w:hanging="567"/>
        <w:jc w:val="both"/>
        <w:rPr>
          <w:rFonts w:ascii="Arial" w:eastAsia="Times New Roman" w:hAnsi="Arial" w:cs="Arial"/>
          <w:sz w:val="24"/>
          <w:szCs w:val="24"/>
          <w:lang w:eastAsia="ru-RU"/>
        </w:rPr>
      </w:pPr>
      <w:r w:rsidRPr="0078764C">
        <w:rPr>
          <w:rFonts w:ascii="Arial" w:eastAsia="Times New Roman" w:hAnsi="Arial" w:cs="Arial"/>
          <w:sz w:val="24"/>
          <w:szCs w:val="24"/>
          <w:lang w:eastAsia="ru-RU"/>
        </w:rPr>
        <w:t>ГОСТ 27751-2014  Надежность строительных конструкций и оснований. Основные положения.</w:t>
      </w:r>
    </w:p>
    <w:p w14:paraId="1DC32C72" w14:textId="77777777" w:rsidR="00AB4456" w:rsidRPr="0078764C" w:rsidRDefault="00AB4456" w:rsidP="006830ED">
      <w:pPr>
        <w:widowControl w:val="0"/>
        <w:tabs>
          <w:tab w:val="left" w:pos="567"/>
        </w:tabs>
        <w:spacing w:after="0" w:line="240" w:lineRule="auto"/>
        <w:ind w:left="567"/>
        <w:jc w:val="both"/>
        <w:rPr>
          <w:rFonts w:ascii="Arial" w:eastAsia="Times New Roman" w:hAnsi="Arial" w:cs="Arial"/>
          <w:sz w:val="20"/>
          <w:szCs w:val="24"/>
          <w:lang w:eastAsia="ru-RU"/>
        </w:rPr>
      </w:pPr>
    </w:p>
    <w:p w14:paraId="638CC556" w14:textId="77777777" w:rsidR="00AB4456" w:rsidRPr="0078764C" w:rsidRDefault="00AB4456" w:rsidP="00AB4456">
      <w:pPr>
        <w:widowControl w:val="0"/>
        <w:numPr>
          <w:ilvl w:val="0"/>
          <w:numId w:val="10"/>
        </w:numPr>
        <w:tabs>
          <w:tab w:val="left" w:pos="567"/>
        </w:tabs>
        <w:spacing w:after="0" w:line="240" w:lineRule="auto"/>
        <w:ind w:left="567" w:hanging="567"/>
        <w:jc w:val="both"/>
        <w:rPr>
          <w:rFonts w:ascii="Arial" w:eastAsia="Times New Roman" w:hAnsi="Arial" w:cs="Arial"/>
          <w:sz w:val="24"/>
          <w:szCs w:val="24"/>
          <w:lang w:eastAsia="ru-RU"/>
        </w:rPr>
      </w:pPr>
      <w:r w:rsidRPr="0078764C">
        <w:rPr>
          <w:rFonts w:ascii="Arial" w:eastAsia="Times New Roman" w:hAnsi="Arial" w:cs="Arial"/>
          <w:sz w:val="24"/>
          <w:szCs w:val="24"/>
          <w:lang w:eastAsia="ru-RU"/>
        </w:rPr>
        <w:t>ГОСТ 12071-2014 Грунты. Отбор, упаковка, транспортирование и хранение образцов.</w:t>
      </w:r>
    </w:p>
    <w:p w14:paraId="2A7B6FBA" w14:textId="77777777" w:rsidR="003719E8" w:rsidRPr="0078764C" w:rsidRDefault="003719E8" w:rsidP="003719E8">
      <w:pPr>
        <w:widowControl w:val="0"/>
        <w:tabs>
          <w:tab w:val="left" w:pos="567"/>
        </w:tabs>
        <w:spacing w:after="0" w:line="240" w:lineRule="auto"/>
        <w:ind w:left="567"/>
        <w:jc w:val="both"/>
        <w:rPr>
          <w:rFonts w:ascii="Arial" w:eastAsia="Times New Roman" w:hAnsi="Arial" w:cs="Arial"/>
          <w:sz w:val="20"/>
          <w:szCs w:val="24"/>
          <w:lang w:eastAsia="ru-RU"/>
        </w:rPr>
      </w:pPr>
    </w:p>
    <w:p w14:paraId="5C79F33B" w14:textId="77777777" w:rsidR="003719E8" w:rsidRPr="0078764C" w:rsidRDefault="003719E8" w:rsidP="003719E8">
      <w:pPr>
        <w:widowControl w:val="0"/>
        <w:numPr>
          <w:ilvl w:val="0"/>
          <w:numId w:val="10"/>
        </w:numPr>
        <w:tabs>
          <w:tab w:val="left" w:pos="567"/>
        </w:tabs>
        <w:spacing w:after="0" w:line="240" w:lineRule="auto"/>
        <w:ind w:left="567" w:hanging="567"/>
        <w:jc w:val="both"/>
        <w:rPr>
          <w:rFonts w:ascii="Arial" w:eastAsia="Times New Roman" w:hAnsi="Arial" w:cs="Arial"/>
          <w:sz w:val="24"/>
          <w:szCs w:val="24"/>
          <w:lang w:eastAsia="ru-RU"/>
        </w:rPr>
      </w:pPr>
      <w:r w:rsidRPr="0078764C">
        <w:rPr>
          <w:rFonts w:ascii="Arial" w:eastAsia="Times New Roman" w:hAnsi="Arial" w:cs="Arial"/>
          <w:sz w:val="24"/>
          <w:szCs w:val="24"/>
          <w:lang w:eastAsia="ru-RU"/>
        </w:rPr>
        <w:t>ГОСТ 12248.1-2020 Грунты. Определение характеристик прочности методом одноплоскостного среза.</w:t>
      </w:r>
    </w:p>
    <w:p w14:paraId="4D751545" w14:textId="77777777" w:rsidR="003719E8" w:rsidRPr="0078764C" w:rsidRDefault="003719E8" w:rsidP="003719E8">
      <w:pPr>
        <w:widowControl w:val="0"/>
        <w:tabs>
          <w:tab w:val="left" w:pos="567"/>
        </w:tabs>
        <w:spacing w:after="0" w:line="240" w:lineRule="auto"/>
        <w:jc w:val="both"/>
        <w:rPr>
          <w:rFonts w:ascii="Arial" w:eastAsia="Times New Roman" w:hAnsi="Arial" w:cs="Arial"/>
          <w:sz w:val="24"/>
          <w:szCs w:val="24"/>
          <w:lang w:eastAsia="ru-RU"/>
        </w:rPr>
      </w:pPr>
    </w:p>
    <w:p w14:paraId="1FBDD50E" w14:textId="77777777" w:rsidR="003719E8" w:rsidRPr="0078764C" w:rsidRDefault="003719E8" w:rsidP="003719E8">
      <w:pPr>
        <w:widowControl w:val="0"/>
        <w:numPr>
          <w:ilvl w:val="0"/>
          <w:numId w:val="10"/>
        </w:numPr>
        <w:tabs>
          <w:tab w:val="left" w:pos="567"/>
        </w:tabs>
        <w:spacing w:after="0" w:line="240" w:lineRule="auto"/>
        <w:ind w:left="567" w:hanging="567"/>
        <w:jc w:val="both"/>
        <w:rPr>
          <w:rFonts w:ascii="Arial" w:eastAsia="Times New Roman" w:hAnsi="Arial" w:cs="Arial"/>
          <w:sz w:val="24"/>
          <w:szCs w:val="24"/>
          <w:lang w:eastAsia="ru-RU"/>
        </w:rPr>
      </w:pPr>
      <w:r w:rsidRPr="0078764C">
        <w:rPr>
          <w:rFonts w:ascii="Arial" w:eastAsia="Times New Roman" w:hAnsi="Arial" w:cs="Arial"/>
          <w:sz w:val="24"/>
          <w:szCs w:val="24"/>
          <w:lang w:eastAsia="ru-RU"/>
        </w:rPr>
        <w:t>ГОСТ 12248.2-2020 Грунты. Определение характеристик прочности методом одноосного сжатия.</w:t>
      </w:r>
    </w:p>
    <w:p w14:paraId="50A33D85" w14:textId="77777777" w:rsidR="003719E8" w:rsidRPr="0078764C" w:rsidRDefault="003719E8" w:rsidP="003719E8">
      <w:pPr>
        <w:widowControl w:val="0"/>
        <w:tabs>
          <w:tab w:val="left" w:pos="567"/>
        </w:tabs>
        <w:spacing w:after="0" w:line="240" w:lineRule="auto"/>
        <w:jc w:val="both"/>
        <w:rPr>
          <w:rFonts w:ascii="Arial" w:eastAsia="Times New Roman" w:hAnsi="Arial" w:cs="Arial"/>
          <w:sz w:val="24"/>
          <w:szCs w:val="24"/>
          <w:lang w:eastAsia="ru-RU"/>
        </w:rPr>
      </w:pPr>
    </w:p>
    <w:p w14:paraId="217C0371" w14:textId="77777777" w:rsidR="003719E8" w:rsidRPr="0078764C" w:rsidRDefault="003719E8" w:rsidP="003719E8">
      <w:pPr>
        <w:widowControl w:val="0"/>
        <w:numPr>
          <w:ilvl w:val="0"/>
          <w:numId w:val="10"/>
        </w:numPr>
        <w:tabs>
          <w:tab w:val="left" w:pos="567"/>
        </w:tabs>
        <w:spacing w:after="0" w:line="240" w:lineRule="auto"/>
        <w:ind w:left="567" w:hanging="567"/>
        <w:jc w:val="both"/>
        <w:rPr>
          <w:rFonts w:ascii="Arial" w:eastAsia="Times New Roman" w:hAnsi="Arial" w:cs="Arial"/>
          <w:sz w:val="24"/>
          <w:szCs w:val="24"/>
          <w:lang w:eastAsia="ru-RU"/>
        </w:rPr>
      </w:pPr>
      <w:r w:rsidRPr="0078764C">
        <w:rPr>
          <w:rFonts w:ascii="Arial" w:eastAsia="Times New Roman" w:hAnsi="Arial" w:cs="Arial"/>
          <w:sz w:val="24"/>
          <w:szCs w:val="24"/>
          <w:lang w:eastAsia="ru-RU"/>
        </w:rPr>
        <w:t xml:space="preserve">ГОСТ 12248.3-2020 Грунты. Определение характеристик прочности и </w:t>
      </w:r>
      <w:proofErr w:type="spellStart"/>
      <w:r w:rsidRPr="0078764C">
        <w:rPr>
          <w:rFonts w:ascii="Arial" w:eastAsia="Times New Roman" w:hAnsi="Arial" w:cs="Arial"/>
          <w:sz w:val="24"/>
          <w:szCs w:val="24"/>
          <w:lang w:eastAsia="ru-RU"/>
        </w:rPr>
        <w:t>деформируемости</w:t>
      </w:r>
      <w:proofErr w:type="spellEnd"/>
      <w:r w:rsidRPr="0078764C">
        <w:rPr>
          <w:rFonts w:ascii="Arial" w:eastAsia="Times New Roman" w:hAnsi="Arial" w:cs="Arial"/>
          <w:sz w:val="24"/>
          <w:szCs w:val="24"/>
          <w:lang w:eastAsia="ru-RU"/>
        </w:rPr>
        <w:t xml:space="preserve"> методом трехосного сжатия.</w:t>
      </w:r>
    </w:p>
    <w:p w14:paraId="2D9CBDA6" w14:textId="77777777" w:rsidR="003719E8" w:rsidRPr="0078764C" w:rsidRDefault="003719E8" w:rsidP="003719E8">
      <w:pPr>
        <w:widowControl w:val="0"/>
        <w:tabs>
          <w:tab w:val="left" w:pos="567"/>
        </w:tabs>
        <w:spacing w:after="0" w:line="240" w:lineRule="auto"/>
        <w:jc w:val="both"/>
        <w:rPr>
          <w:rFonts w:ascii="Arial" w:eastAsia="Times New Roman" w:hAnsi="Arial" w:cs="Arial"/>
          <w:sz w:val="24"/>
          <w:szCs w:val="24"/>
          <w:lang w:eastAsia="ru-RU"/>
        </w:rPr>
      </w:pPr>
    </w:p>
    <w:p w14:paraId="71245A99" w14:textId="77777777" w:rsidR="003719E8" w:rsidRPr="0078764C" w:rsidRDefault="003719E8" w:rsidP="003719E8">
      <w:pPr>
        <w:widowControl w:val="0"/>
        <w:numPr>
          <w:ilvl w:val="0"/>
          <w:numId w:val="10"/>
        </w:numPr>
        <w:tabs>
          <w:tab w:val="left" w:pos="567"/>
        </w:tabs>
        <w:spacing w:after="0" w:line="240" w:lineRule="auto"/>
        <w:ind w:left="567" w:hanging="567"/>
        <w:jc w:val="both"/>
        <w:rPr>
          <w:rFonts w:ascii="Arial" w:eastAsia="Times New Roman" w:hAnsi="Arial" w:cs="Arial"/>
          <w:sz w:val="24"/>
          <w:szCs w:val="24"/>
          <w:lang w:eastAsia="ru-RU"/>
        </w:rPr>
      </w:pPr>
      <w:r w:rsidRPr="0078764C">
        <w:rPr>
          <w:rFonts w:ascii="Arial" w:eastAsia="Times New Roman" w:hAnsi="Arial" w:cs="Arial"/>
          <w:sz w:val="24"/>
          <w:szCs w:val="24"/>
          <w:lang w:eastAsia="ru-RU"/>
        </w:rPr>
        <w:t xml:space="preserve">ГОСТ 12248.4-2020 Грунты. Определение характеристик </w:t>
      </w:r>
      <w:proofErr w:type="spellStart"/>
      <w:r w:rsidRPr="0078764C">
        <w:rPr>
          <w:rFonts w:ascii="Arial" w:eastAsia="Times New Roman" w:hAnsi="Arial" w:cs="Arial"/>
          <w:sz w:val="24"/>
          <w:szCs w:val="24"/>
          <w:lang w:eastAsia="ru-RU"/>
        </w:rPr>
        <w:t>деформируемости</w:t>
      </w:r>
      <w:proofErr w:type="spellEnd"/>
      <w:r w:rsidRPr="0078764C">
        <w:rPr>
          <w:rFonts w:ascii="Arial" w:eastAsia="Times New Roman" w:hAnsi="Arial" w:cs="Arial"/>
          <w:sz w:val="24"/>
          <w:szCs w:val="24"/>
          <w:lang w:eastAsia="ru-RU"/>
        </w:rPr>
        <w:t xml:space="preserve"> методом компрессионного сжатия.</w:t>
      </w:r>
    </w:p>
    <w:p w14:paraId="1AB4A2DC" w14:textId="77777777" w:rsidR="003719E8" w:rsidRPr="0078764C" w:rsidRDefault="003719E8" w:rsidP="003719E8">
      <w:pPr>
        <w:widowControl w:val="0"/>
        <w:tabs>
          <w:tab w:val="left" w:pos="567"/>
        </w:tabs>
        <w:spacing w:after="0" w:line="240" w:lineRule="auto"/>
        <w:jc w:val="both"/>
        <w:rPr>
          <w:rFonts w:ascii="Arial" w:eastAsia="Times New Roman" w:hAnsi="Arial" w:cs="Arial"/>
          <w:sz w:val="24"/>
          <w:szCs w:val="24"/>
          <w:lang w:eastAsia="ru-RU"/>
        </w:rPr>
      </w:pPr>
    </w:p>
    <w:p w14:paraId="1ED88E64" w14:textId="77777777" w:rsidR="003719E8" w:rsidRPr="0078764C" w:rsidRDefault="003719E8" w:rsidP="003719E8">
      <w:pPr>
        <w:widowControl w:val="0"/>
        <w:numPr>
          <w:ilvl w:val="0"/>
          <w:numId w:val="10"/>
        </w:numPr>
        <w:tabs>
          <w:tab w:val="left" w:pos="567"/>
        </w:tabs>
        <w:spacing w:after="0" w:line="240" w:lineRule="auto"/>
        <w:ind w:left="567" w:hanging="567"/>
        <w:jc w:val="both"/>
        <w:rPr>
          <w:rFonts w:ascii="Arial" w:eastAsia="Times New Roman" w:hAnsi="Arial" w:cs="Arial"/>
          <w:sz w:val="24"/>
          <w:szCs w:val="24"/>
          <w:lang w:eastAsia="ru-RU"/>
        </w:rPr>
      </w:pPr>
      <w:r w:rsidRPr="0078764C">
        <w:rPr>
          <w:rFonts w:ascii="Arial" w:eastAsia="Times New Roman" w:hAnsi="Arial" w:cs="Arial"/>
          <w:sz w:val="24"/>
          <w:szCs w:val="24"/>
          <w:lang w:eastAsia="ru-RU"/>
        </w:rPr>
        <w:t>ГОСТ 12248.5-2020 Грунты. Метод суффозионного сжатия.</w:t>
      </w:r>
    </w:p>
    <w:p w14:paraId="74DB5C34" w14:textId="77777777" w:rsidR="003719E8" w:rsidRPr="0078764C" w:rsidRDefault="003719E8" w:rsidP="003719E8">
      <w:pPr>
        <w:widowControl w:val="0"/>
        <w:tabs>
          <w:tab w:val="left" w:pos="567"/>
        </w:tabs>
        <w:spacing w:after="0" w:line="240" w:lineRule="auto"/>
        <w:jc w:val="both"/>
        <w:rPr>
          <w:rFonts w:ascii="Arial" w:eastAsia="Times New Roman" w:hAnsi="Arial" w:cs="Arial"/>
          <w:sz w:val="24"/>
          <w:szCs w:val="24"/>
          <w:lang w:eastAsia="ru-RU"/>
        </w:rPr>
      </w:pPr>
    </w:p>
    <w:p w14:paraId="1E6D3AD7" w14:textId="77777777" w:rsidR="003719E8" w:rsidRPr="0078764C" w:rsidRDefault="003719E8" w:rsidP="003719E8">
      <w:pPr>
        <w:widowControl w:val="0"/>
        <w:numPr>
          <w:ilvl w:val="0"/>
          <w:numId w:val="10"/>
        </w:numPr>
        <w:tabs>
          <w:tab w:val="left" w:pos="567"/>
        </w:tabs>
        <w:spacing w:after="0" w:line="240" w:lineRule="auto"/>
        <w:ind w:left="567" w:hanging="567"/>
        <w:jc w:val="both"/>
        <w:rPr>
          <w:rFonts w:ascii="Arial" w:eastAsia="Times New Roman" w:hAnsi="Arial" w:cs="Arial"/>
          <w:sz w:val="24"/>
          <w:szCs w:val="24"/>
          <w:lang w:eastAsia="ru-RU"/>
        </w:rPr>
      </w:pPr>
      <w:r w:rsidRPr="0078764C">
        <w:rPr>
          <w:rFonts w:ascii="Arial" w:eastAsia="Times New Roman" w:hAnsi="Arial" w:cs="Arial"/>
          <w:sz w:val="24"/>
          <w:szCs w:val="24"/>
          <w:lang w:eastAsia="ru-RU"/>
        </w:rPr>
        <w:t>ГОСТ 12248.6-2020 Грунты. Метод определения набухания и усадки.</w:t>
      </w:r>
    </w:p>
    <w:p w14:paraId="5F771EFF" w14:textId="77777777" w:rsidR="003719E8" w:rsidRPr="0078764C" w:rsidRDefault="003719E8" w:rsidP="003719E8">
      <w:pPr>
        <w:widowControl w:val="0"/>
        <w:tabs>
          <w:tab w:val="left" w:pos="567"/>
        </w:tabs>
        <w:spacing w:after="0" w:line="240" w:lineRule="auto"/>
        <w:jc w:val="both"/>
        <w:rPr>
          <w:rFonts w:ascii="Arial" w:eastAsia="Times New Roman" w:hAnsi="Arial" w:cs="Arial"/>
          <w:sz w:val="24"/>
          <w:szCs w:val="24"/>
          <w:lang w:eastAsia="ru-RU"/>
        </w:rPr>
      </w:pPr>
    </w:p>
    <w:p w14:paraId="77ED151E" w14:textId="77777777" w:rsidR="003719E8" w:rsidRPr="0078764C" w:rsidRDefault="003719E8" w:rsidP="003719E8">
      <w:pPr>
        <w:widowControl w:val="0"/>
        <w:numPr>
          <w:ilvl w:val="0"/>
          <w:numId w:val="10"/>
        </w:numPr>
        <w:tabs>
          <w:tab w:val="left" w:pos="567"/>
        </w:tabs>
        <w:spacing w:after="0" w:line="240" w:lineRule="auto"/>
        <w:ind w:left="567" w:hanging="567"/>
        <w:jc w:val="both"/>
        <w:rPr>
          <w:rFonts w:ascii="Arial" w:eastAsia="Times New Roman" w:hAnsi="Arial" w:cs="Arial"/>
          <w:sz w:val="24"/>
          <w:szCs w:val="24"/>
          <w:lang w:eastAsia="ru-RU"/>
        </w:rPr>
      </w:pPr>
      <w:r w:rsidRPr="0078764C">
        <w:rPr>
          <w:rFonts w:ascii="Arial" w:eastAsia="Times New Roman" w:hAnsi="Arial" w:cs="Arial"/>
          <w:sz w:val="24"/>
          <w:szCs w:val="24"/>
          <w:lang w:eastAsia="ru-RU"/>
        </w:rPr>
        <w:t xml:space="preserve">ГОСТ 12248.7-2020 Грунты. Определение характеристик прочности и </w:t>
      </w:r>
      <w:proofErr w:type="spellStart"/>
      <w:r w:rsidRPr="0078764C">
        <w:rPr>
          <w:rFonts w:ascii="Arial" w:eastAsia="Times New Roman" w:hAnsi="Arial" w:cs="Arial"/>
          <w:sz w:val="24"/>
          <w:szCs w:val="24"/>
          <w:lang w:eastAsia="ru-RU"/>
        </w:rPr>
        <w:t>деформируемости</w:t>
      </w:r>
      <w:proofErr w:type="spellEnd"/>
      <w:r w:rsidRPr="0078764C">
        <w:rPr>
          <w:rFonts w:ascii="Arial" w:eastAsia="Times New Roman" w:hAnsi="Arial" w:cs="Arial"/>
          <w:sz w:val="24"/>
          <w:szCs w:val="24"/>
          <w:lang w:eastAsia="ru-RU"/>
        </w:rPr>
        <w:t xml:space="preserve"> мерзлых грунтов методом испытания шариковым штампом.</w:t>
      </w:r>
    </w:p>
    <w:p w14:paraId="5D502319" w14:textId="77777777" w:rsidR="003719E8" w:rsidRPr="0078764C" w:rsidRDefault="003719E8" w:rsidP="003719E8">
      <w:pPr>
        <w:widowControl w:val="0"/>
        <w:tabs>
          <w:tab w:val="left" w:pos="567"/>
        </w:tabs>
        <w:spacing w:after="0" w:line="240" w:lineRule="auto"/>
        <w:jc w:val="both"/>
        <w:rPr>
          <w:rFonts w:ascii="Arial" w:eastAsia="Times New Roman" w:hAnsi="Arial" w:cs="Arial"/>
          <w:sz w:val="24"/>
          <w:szCs w:val="24"/>
          <w:lang w:eastAsia="ru-RU"/>
        </w:rPr>
      </w:pPr>
    </w:p>
    <w:p w14:paraId="665F5204" w14:textId="77777777" w:rsidR="003719E8" w:rsidRPr="0078764C" w:rsidRDefault="003719E8" w:rsidP="003719E8">
      <w:pPr>
        <w:widowControl w:val="0"/>
        <w:numPr>
          <w:ilvl w:val="0"/>
          <w:numId w:val="10"/>
        </w:numPr>
        <w:tabs>
          <w:tab w:val="left" w:pos="567"/>
        </w:tabs>
        <w:spacing w:after="0" w:line="240" w:lineRule="auto"/>
        <w:ind w:left="567" w:hanging="567"/>
        <w:jc w:val="both"/>
        <w:rPr>
          <w:rFonts w:ascii="Arial" w:eastAsia="Times New Roman" w:hAnsi="Arial" w:cs="Arial"/>
          <w:sz w:val="24"/>
          <w:szCs w:val="24"/>
          <w:lang w:eastAsia="ru-RU"/>
        </w:rPr>
      </w:pPr>
      <w:r w:rsidRPr="0078764C">
        <w:rPr>
          <w:rFonts w:ascii="Arial" w:eastAsia="Times New Roman" w:hAnsi="Arial" w:cs="Arial"/>
          <w:sz w:val="24"/>
          <w:szCs w:val="24"/>
          <w:lang w:eastAsia="ru-RU"/>
        </w:rPr>
        <w:t>ГОСТ 12248.8-2020 Грунты. Определение характеристик прочности мерзлых грунтов методом среза по поверхности смерзания.</w:t>
      </w:r>
    </w:p>
    <w:p w14:paraId="71DA5EC8" w14:textId="77777777" w:rsidR="003719E8" w:rsidRPr="0078764C" w:rsidRDefault="003719E8" w:rsidP="003719E8">
      <w:pPr>
        <w:widowControl w:val="0"/>
        <w:tabs>
          <w:tab w:val="left" w:pos="567"/>
        </w:tabs>
        <w:spacing w:after="0" w:line="240" w:lineRule="auto"/>
        <w:jc w:val="both"/>
        <w:rPr>
          <w:rFonts w:ascii="Arial" w:eastAsia="Times New Roman" w:hAnsi="Arial" w:cs="Arial"/>
          <w:sz w:val="24"/>
          <w:szCs w:val="24"/>
          <w:lang w:eastAsia="ru-RU"/>
        </w:rPr>
      </w:pPr>
    </w:p>
    <w:p w14:paraId="61731E1C" w14:textId="77777777" w:rsidR="003719E8" w:rsidRPr="0078764C" w:rsidRDefault="003719E8" w:rsidP="003719E8">
      <w:pPr>
        <w:widowControl w:val="0"/>
        <w:numPr>
          <w:ilvl w:val="0"/>
          <w:numId w:val="10"/>
        </w:numPr>
        <w:tabs>
          <w:tab w:val="left" w:pos="567"/>
        </w:tabs>
        <w:spacing w:after="0" w:line="240" w:lineRule="auto"/>
        <w:ind w:left="567" w:hanging="567"/>
        <w:jc w:val="both"/>
        <w:rPr>
          <w:rFonts w:ascii="Arial" w:eastAsia="Times New Roman" w:hAnsi="Arial" w:cs="Arial"/>
          <w:sz w:val="24"/>
          <w:szCs w:val="24"/>
          <w:lang w:eastAsia="ru-RU"/>
        </w:rPr>
      </w:pPr>
      <w:r w:rsidRPr="0078764C">
        <w:rPr>
          <w:rFonts w:ascii="Arial" w:eastAsia="Times New Roman" w:hAnsi="Arial" w:cs="Arial"/>
          <w:sz w:val="24"/>
          <w:szCs w:val="24"/>
          <w:lang w:eastAsia="ru-RU"/>
        </w:rPr>
        <w:t xml:space="preserve">ГОСТ 12248.9-2020 Грунты. Определение характеристик прочности и </w:t>
      </w:r>
      <w:proofErr w:type="spellStart"/>
      <w:r w:rsidRPr="0078764C">
        <w:rPr>
          <w:rFonts w:ascii="Arial" w:eastAsia="Times New Roman" w:hAnsi="Arial" w:cs="Arial"/>
          <w:sz w:val="24"/>
          <w:szCs w:val="24"/>
          <w:lang w:eastAsia="ru-RU"/>
        </w:rPr>
        <w:t>деформируемости</w:t>
      </w:r>
      <w:proofErr w:type="spellEnd"/>
      <w:r w:rsidRPr="0078764C">
        <w:rPr>
          <w:rFonts w:ascii="Arial" w:eastAsia="Times New Roman" w:hAnsi="Arial" w:cs="Arial"/>
          <w:sz w:val="24"/>
          <w:szCs w:val="24"/>
          <w:lang w:eastAsia="ru-RU"/>
        </w:rPr>
        <w:t xml:space="preserve"> мерзлых грунтов методом одноосного сжатия.</w:t>
      </w:r>
    </w:p>
    <w:p w14:paraId="1856F0F7" w14:textId="77777777" w:rsidR="003719E8" w:rsidRPr="0078764C" w:rsidRDefault="003719E8" w:rsidP="003719E8">
      <w:pPr>
        <w:widowControl w:val="0"/>
        <w:tabs>
          <w:tab w:val="left" w:pos="567"/>
        </w:tabs>
        <w:spacing w:after="0" w:line="240" w:lineRule="auto"/>
        <w:jc w:val="both"/>
        <w:rPr>
          <w:rFonts w:ascii="Arial" w:eastAsia="Times New Roman" w:hAnsi="Arial" w:cs="Arial"/>
          <w:sz w:val="24"/>
          <w:szCs w:val="24"/>
          <w:lang w:eastAsia="ru-RU"/>
        </w:rPr>
      </w:pPr>
    </w:p>
    <w:p w14:paraId="5A66F092" w14:textId="77777777" w:rsidR="003719E8" w:rsidRPr="0078764C" w:rsidRDefault="003719E8" w:rsidP="003719E8">
      <w:pPr>
        <w:widowControl w:val="0"/>
        <w:numPr>
          <w:ilvl w:val="0"/>
          <w:numId w:val="10"/>
        </w:numPr>
        <w:tabs>
          <w:tab w:val="left" w:pos="567"/>
        </w:tabs>
        <w:spacing w:after="0" w:line="240" w:lineRule="auto"/>
        <w:ind w:left="567" w:hanging="567"/>
        <w:jc w:val="both"/>
        <w:rPr>
          <w:rFonts w:ascii="Arial" w:eastAsia="Times New Roman" w:hAnsi="Arial" w:cs="Arial"/>
          <w:sz w:val="24"/>
          <w:szCs w:val="24"/>
          <w:lang w:eastAsia="ru-RU"/>
        </w:rPr>
      </w:pPr>
      <w:r w:rsidRPr="0078764C">
        <w:rPr>
          <w:rFonts w:ascii="Arial" w:eastAsia="Times New Roman" w:hAnsi="Arial" w:cs="Arial"/>
          <w:sz w:val="24"/>
          <w:szCs w:val="24"/>
          <w:lang w:eastAsia="ru-RU"/>
        </w:rPr>
        <w:t xml:space="preserve">ГОСТ 12248.10-2020 Грунты. Определение характеристик </w:t>
      </w:r>
      <w:proofErr w:type="spellStart"/>
      <w:r w:rsidRPr="0078764C">
        <w:rPr>
          <w:rFonts w:ascii="Arial" w:eastAsia="Times New Roman" w:hAnsi="Arial" w:cs="Arial"/>
          <w:sz w:val="24"/>
          <w:szCs w:val="24"/>
          <w:lang w:eastAsia="ru-RU"/>
        </w:rPr>
        <w:t>деформируемости</w:t>
      </w:r>
      <w:proofErr w:type="spellEnd"/>
      <w:r w:rsidRPr="0078764C">
        <w:rPr>
          <w:rFonts w:ascii="Arial" w:eastAsia="Times New Roman" w:hAnsi="Arial" w:cs="Arial"/>
          <w:sz w:val="24"/>
          <w:szCs w:val="24"/>
          <w:lang w:eastAsia="ru-RU"/>
        </w:rPr>
        <w:t xml:space="preserve"> мерзлых грунтов методом компрессионного сжатия.</w:t>
      </w:r>
    </w:p>
    <w:p w14:paraId="3A27FDC3" w14:textId="77777777" w:rsidR="003719E8" w:rsidRPr="0078764C" w:rsidRDefault="003719E8" w:rsidP="003719E8">
      <w:pPr>
        <w:widowControl w:val="0"/>
        <w:tabs>
          <w:tab w:val="left" w:pos="567"/>
        </w:tabs>
        <w:spacing w:after="0" w:line="240" w:lineRule="auto"/>
        <w:jc w:val="both"/>
        <w:rPr>
          <w:rFonts w:ascii="Arial" w:eastAsia="Times New Roman" w:hAnsi="Arial" w:cs="Arial"/>
          <w:sz w:val="24"/>
          <w:szCs w:val="24"/>
          <w:lang w:eastAsia="ru-RU"/>
        </w:rPr>
      </w:pPr>
    </w:p>
    <w:p w14:paraId="2B3EEAD2" w14:textId="77777777" w:rsidR="003719E8" w:rsidRPr="0078764C" w:rsidRDefault="003719E8" w:rsidP="003719E8">
      <w:pPr>
        <w:widowControl w:val="0"/>
        <w:numPr>
          <w:ilvl w:val="0"/>
          <w:numId w:val="10"/>
        </w:numPr>
        <w:tabs>
          <w:tab w:val="left" w:pos="567"/>
        </w:tabs>
        <w:spacing w:after="0" w:line="240" w:lineRule="auto"/>
        <w:ind w:left="567" w:hanging="567"/>
        <w:jc w:val="both"/>
        <w:rPr>
          <w:rFonts w:ascii="Arial" w:eastAsia="Times New Roman" w:hAnsi="Arial" w:cs="Arial"/>
          <w:sz w:val="24"/>
          <w:szCs w:val="24"/>
          <w:lang w:eastAsia="ru-RU"/>
        </w:rPr>
      </w:pPr>
      <w:r w:rsidRPr="0078764C">
        <w:rPr>
          <w:rFonts w:ascii="Arial" w:eastAsia="Times New Roman" w:hAnsi="Arial" w:cs="Arial"/>
          <w:sz w:val="24"/>
          <w:szCs w:val="24"/>
          <w:lang w:eastAsia="ru-RU"/>
        </w:rPr>
        <w:t>ГОСТ 12248.11-2020 Грунты. Определение характеристик прочности оттаивающих грунтов методом среза.</w:t>
      </w:r>
    </w:p>
    <w:p w14:paraId="27C350FC" w14:textId="77777777" w:rsidR="00AB4456" w:rsidRPr="0078764C" w:rsidRDefault="00AB4456" w:rsidP="003719E8">
      <w:pPr>
        <w:widowControl w:val="0"/>
        <w:tabs>
          <w:tab w:val="left" w:pos="567"/>
        </w:tabs>
        <w:spacing w:after="0" w:line="240" w:lineRule="auto"/>
        <w:jc w:val="both"/>
        <w:rPr>
          <w:rFonts w:ascii="Arial" w:eastAsia="Times New Roman" w:hAnsi="Arial" w:cs="Arial"/>
          <w:sz w:val="24"/>
          <w:szCs w:val="24"/>
          <w:lang w:eastAsia="ru-RU"/>
        </w:rPr>
      </w:pPr>
    </w:p>
    <w:p w14:paraId="0B068D18" w14:textId="77777777" w:rsidR="00AB4456" w:rsidRPr="0078764C" w:rsidRDefault="00AB4456" w:rsidP="00AB4456">
      <w:pPr>
        <w:widowControl w:val="0"/>
        <w:numPr>
          <w:ilvl w:val="0"/>
          <w:numId w:val="10"/>
        </w:numPr>
        <w:tabs>
          <w:tab w:val="left" w:pos="567"/>
        </w:tabs>
        <w:spacing w:after="0" w:line="240" w:lineRule="auto"/>
        <w:ind w:left="567" w:hanging="567"/>
        <w:jc w:val="both"/>
        <w:rPr>
          <w:rFonts w:ascii="Arial" w:eastAsia="Times New Roman" w:hAnsi="Arial" w:cs="Arial"/>
          <w:sz w:val="24"/>
          <w:szCs w:val="24"/>
          <w:lang w:eastAsia="ru-RU"/>
        </w:rPr>
      </w:pPr>
      <w:r w:rsidRPr="0078764C">
        <w:rPr>
          <w:rFonts w:ascii="Arial" w:eastAsia="Times New Roman" w:hAnsi="Arial" w:cs="Arial"/>
          <w:sz w:val="24"/>
          <w:szCs w:val="24"/>
          <w:lang w:eastAsia="ru-RU"/>
        </w:rPr>
        <w:lastRenderedPageBreak/>
        <w:t xml:space="preserve">ГОСТ 12536-2014 Грунты. Методы лабораторного определения гранулометрического (зернового) и </w:t>
      </w:r>
      <w:proofErr w:type="spellStart"/>
      <w:r w:rsidRPr="0078764C">
        <w:rPr>
          <w:rFonts w:ascii="Arial" w:eastAsia="Times New Roman" w:hAnsi="Arial" w:cs="Arial"/>
          <w:sz w:val="24"/>
          <w:szCs w:val="24"/>
          <w:lang w:eastAsia="ru-RU"/>
        </w:rPr>
        <w:t>микроагрегатного</w:t>
      </w:r>
      <w:proofErr w:type="spellEnd"/>
      <w:r w:rsidRPr="0078764C">
        <w:rPr>
          <w:rFonts w:ascii="Arial" w:eastAsia="Times New Roman" w:hAnsi="Arial" w:cs="Arial"/>
          <w:sz w:val="24"/>
          <w:szCs w:val="24"/>
          <w:lang w:eastAsia="ru-RU"/>
        </w:rPr>
        <w:t xml:space="preserve"> состава.</w:t>
      </w:r>
    </w:p>
    <w:p w14:paraId="155F9861" w14:textId="77777777" w:rsidR="00AB4456" w:rsidRPr="0078764C" w:rsidRDefault="00AB4456" w:rsidP="006830ED">
      <w:pPr>
        <w:widowControl w:val="0"/>
        <w:tabs>
          <w:tab w:val="left" w:pos="567"/>
        </w:tabs>
        <w:spacing w:after="0" w:line="240" w:lineRule="auto"/>
        <w:ind w:left="567"/>
        <w:jc w:val="both"/>
        <w:rPr>
          <w:rFonts w:ascii="Arial" w:eastAsia="Times New Roman" w:hAnsi="Arial" w:cs="Arial"/>
          <w:sz w:val="20"/>
          <w:szCs w:val="24"/>
          <w:lang w:eastAsia="ru-RU"/>
        </w:rPr>
      </w:pPr>
    </w:p>
    <w:p w14:paraId="0F657FBB" w14:textId="77777777" w:rsidR="00AB4456" w:rsidRPr="0078764C" w:rsidRDefault="00AB4456" w:rsidP="00AB4456">
      <w:pPr>
        <w:widowControl w:val="0"/>
        <w:numPr>
          <w:ilvl w:val="0"/>
          <w:numId w:val="10"/>
        </w:numPr>
        <w:tabs>
          <w:tab w:val="left" w:pos="567"/>
        </w:tabs>
        <w:spacing w:after="0" w:line="240" w:lineRule="auto"/>
        <w:ind w:left="567" w:hanging="567"/>
        <w:jc w:val="both"/>
        <w:rPr>
          <w:rFonts w:ascii="Arial" w:eastAsia="Times New Roman" w:hAnsi="Arial" w:cs="Arial"/>
          <w:sz w:val="24"/>
          <w:szCs w:val="24"/>
          <w:lang w:eastAsia="ru-RU"/>
        </w:rPr>
      </w:pPr>
      <w:r w:rsidRPr="0078764C">
        <w:rPr>
          <w:rFonts w:ascii="Arial" w:eastAsia="Times New Roman" w:hAnsi="Arial" w:cs="Arial"/>
          <w:sz w:val="24"/>
          <w:szCs w:val="24"/>
          <w:lang w:eastAsia="ru-RU"/>
        </w:rPr>
        <w:t>ГОСТ 19912-2012 Грунты. Методы полевых испытаний статическим и динамическим зондированием.</w:t>
      </w:r>
    </w:p>
    <w:p w14:paraId="43E1EF24" w14:textId="77777777" w:rsidR="00AB4456" w:rsidRPr="0078764C" w:rsidRDefault="00AB4456" w:rsidP="006830ED">
      <w:pPr>
        <w:widowControl w:val="0"/>
        <w:tabs>
          <w:tab w:val="left" w:pos="567"/>
        </w:tabs>
        <w:spacing w:after="0" w:line="240" w:lineRule="auto"/>
        <w:ind w:left="567"/>
        <w:jc w:val="both"/>
        <w:rPr>
          <w:rFonts w:ascii="Arial" w:eastAsia="Times New Roman" w:hAnsi="Arial" w:cs="Arial"/>
          <w:sz w:val="20"/>
          <w:szCs w:val="24"/>
          <w:lang w:eastAsia="ru-RU"/>
        </w:rPr>
      </w:pPr>
    </w:p>
    <w:p w14:paraId="4DA0197C" w14:textId="77777777" w:rsidR="00101E32" w:rsidRPr="0078764C" w:rsidRDefault="00101E32" w:rsidP="00101E32">
      <w:pPr>
        <w:widowControl w:val="0"/>
        <w:numPr>
          <w:ilvl w:val="0"/>
          <w:numId w:val="10"/>
        </w:numPr>
        <w:tabs>
          <w:tab w:val="left" w:pos="567"/>
        </w:tabs>
        <w:spacing w:after="0" w:line="240" w:lineRule="auto"/>
        <w:ind w:left="567" w:hanging="567"/>
        <w:jc w:val="both"/>
        <w:rPr>
          <w:rFonts w:ascii="Arial" w:eastAsia="Times New Roman" w:hAnsi="Arial" w:cs="Arial"/>
          <w:sz w:val="24"/>
          <w:szCs w:val="24"/>
          <w:lang w:eastAsia="ru-RU"/>
        </w:rPr>
      </w:pPr>
      <w:r w:rsidRPr="0078764C">
        <w:rPr>
          <w:rFonts w:ascii="Arial" w:eastAsia="Times New Roman" w:hAnsi="Arial" w:cs="Arial"/>
          <w:sz w:val="24"/>
          <w:szCs w:val="24"/>
          <w:lang w:eastAsia="ru-RU"/>
        </w:rPr>
        <w:t>ГОСТ 20276.1-2020 Грунты. Методы испытания штампом.</w:t>
      </w:r>
    </w:p>
    <w:p w14:paraId="11FE88FC" w14:textId="77777777" w:rsidR="00101E32" w:rsidRPr="0078764C" w:rsidRDefault="00101E32" w:rsidP="00101E32">
      <w:pPr>
        <w:widowControl w:val="0"/>
        <w:tabs>
          <w:tab w:val="left" w:pos="567"/>
        </w:tabs>
        <w:spacing w:after="0" w:line="240" w:lineRule="auto"/>
        <w:ind w:left="567"/>
        <w:jc w:val="both"/>
        <w:rPr>
          <w:rFonts w:ascii="Arial" w:eastAsia="Times New Roman" w:hAnsi="Arial" w:cs="Arial"/>
          <w:sz w:val="20"/>
          <w:szCs w:val="24"/>
          <w:lang w:eastAsia="ru-RU"/>
        </w:rPr>
      </w:pPr>
    </w:p>
    <w:p w14:paraId="6CD9E457" w14:textId="77777777" w:rsidR="00101E32" w:rsidRPr="0078764C" w:rsidRDefault="00101E32" w:rsidP="00101E32">
      <w:pPr>
        <w:widowControl w:val="0"/>
        <w:numPr>
          <w:ilvl w:val="0"/>
          <w:numId w:val="10"/>
        </w:numPr>
        <w:tabs>
          <w:tab w:val="left" w:pos="567"/>
        </w:tabs>
        <w:spacing w:after="0" w:line="240" w:lineRule="auto"/>
        <w:ind w:left="567" w:hanging="567"/>
        <w:jc w:val="both"/>
        <w:rPr>
          <w:rFonts w:ascii="Arial" w:eastAsia="Times New Roman" w:hAnsi="Arial" w:cs="Arial"/>
          <w:sz w:val="24"/>
          <w:szCs w:val="24"/>
          <w:lang w:eastAsia="ru-RU"/>
        </w:rPr>
      </w:pPr>
      <w:r w:rsidRPr="0078764C">
        <w:rPr>
          <w:rFonts w:ascii="Arial" w:eastAsia="Times New Roman" w:hAnsi="Arial" w:cs="Arial"/>
          <w:sz w:val="24"/>
          <w:szCs w:val="24"/>
          <w:lang w:eastAsia="ru-RU"/>
        </w:rPr>
        <w:t xml:space="preserve">ГОСТ 20276.2-2020 Грунты. Метод испытания радиальным </w:t>
      </w:r>
      <w:proofErr w:type="spellStart"/>
      <w:r w:rsidRPr="0078764C">
        <w:rPr>
          <w:rFonts w:ascii="Arial" w:eastAsia="Times New Roman" w:hAnsi="Arial" w:cs="Arial"/>
          <w:sz w:val="24"/>
          <w:szCs w:val="24"/>
          <w:lang w:eastAsia="ru-RU"/>
        </w:rPr>
        <w:t>прессиометром</w:t>
      </w:r>
      <w:proofErr w:type="spellEnd"/>
      <w:r w:rsidRPr="0078764C">
        <w:rPr>
          <w:rFonts w:ascii="Arial" w:eastAsia="Times New Roman" w:hAnsi="Arial" w:cs="Arial"/>
          <w:sz w:val="24"/>
          <w:szCs w:val="24"/>
          <w:lang w:eastAsia="ru-RU"/>
        </w:rPr>
        <w:t>.</w:t>
      </w:r>
    </w:p>
    <w:p w14:paraId="7E19D1AA" w14:textId="77777777" w:rsidR="00101E32" w:rsidRPr="0078764C" w:rsidRDefault="00101E32" w:rsidP="00101E32">
      <w:pPr>
        <w:widowControl w:val="0"/>
        <w:tabs>
          <w:tab w:val="left" w:pos="567"/>
        </w:tabs>
        <w:spacing w:after="0" w:line="240" w:lineRule="auto"/>
        <w:ind w:left="567"/>
        <w:jc w:val="both"/>
        <w:rPr>
          <w:rFonts w:ascii="Arial" w:eastAsia="Times New Roman" w:hAnsi="Arial" w:cs="Arial"/>
          <w:sz w:val="20"/>
          <w:szCs w:val="24"/>
          <w:lang w:eastAsia="ru-RU"/>
        </w:rPr>
      </w:pPr>
    </w:p>
    <w:p w14:paraId="3F8D74E6" w14:textId="77777777" w:rsidR="00101E32" w:rsidRPr="0078764C" w:rsidRDefault="00101E32" w:rsidP="00101E32">
      <w:pPr>
        <w:widowControl w:val="0"/>
        <w:numPr>
          <w:ilvl w:val="0"/>
          <w:numId w:val="10"/>
        </w:numPr>
        <w:tabs>
          <w:tab w:val="left" w:pos="567"/>
        </w:tabs>
        <w:spacing w:after="0" w:line="240" w:lineRule="auto"/>
        <w:ind w:left="567" w:hanging="567"/>
        <w:jc w:val="both"/>
        <w:rPr>
          <w:rFonts w:ascii="Arial" w:eastAsia="Times New Roman" w:hAnsi="Arial" w:cs="Arial"/>
          <w:sz w:val="24"/>
          <w:szCs w:val="24"/>
          <w:lang w:eastAsia="ru-RU"/>
        </w:rPr>
      </w:pPr>
      <w:r w:rsidRPr="0078764C">
        <w:rPr>
          <w:rFonts w:ascii="Arial" w:eastAsia="Times New Roman" w:hAnsi="Arial" w:cs="Arial"/>
          <w:sz w:val="24"/>
          <w:szCs w:val="24"/>
          <w:lang w:eastAsia="ru-RU"/>
        </w:rPr>
        <w:t>ГОСТ 20276.3-2020 Грунты. Метод испытания горячим штампом мерзлых грунтов.</w:t>
      </w:r>
    </w:p>
    <w:p w14:paraId="30CA6510" w14:textId="77777777" w:rsidR="00101E32" w:rsidRPr="0078764C" w:rsidRDefault="00101E32" w:rsidP="00101E32">
      <w:pPr>
        <w:widowControl w:val="0"/>
        <w:tabs>
          <w:tab w:val="left" w:pos="567"/>
        </w:tabs>
        <w:spacing w:after="0" w:line="240" w:lineRule="auto"/>
        <w:ind w:left="567"/>
        <w:jc w:val="both"/>
        <w:rPr>
          <w:rFonts w:ascii="Arial" w:eastAsia="Times New Roman" w:hAnsi="Arial" w:cs="Arial"/>
          <w:sz w:val="20"/>
          <w:szCs w:val="24"/>
          <w:lang w:eastAsia="ru-RU"/>
        </w:rPr>
      </w:pPr>
    </w:p>
    <w:p w14:paraId="5F93D18E" w14:textId="77777777" w:rsidR="00101E32" w:rsidRPr="0078764C" w:rsidRDefault="00101E32" w:rsidP="00101E32">
      <w:pPr>
        <w:widowControl w:val="0"/>
        <w:numPr>
          <w:ilvl w:val="0"/>
          <w:numId w:val="10"/>
        </w:numPr>
        <w:tabs>
          <w:tab w:val="left" w:pos="567"/>
        </w:tabs>
        <w:spacing w:after="0" w:line="240" w:lineRule="auto"/>
        <w:ind w:left="567" w:hanging="567"/>
        <w:jc w:val="both"/>
        <w:rPr>
          <w:rFonts w:ascii="Arial" w:eastAsia="Times New Roman" w:hAnsi="Arial" w:cs="Arial"/>
          <w:sz w:val="24"/>
          <w:szCs w:val="24"/>
          <w:lang w:eastAsia="ru-RU"/>
        </w:rPr>
      </w:pPr>
      <w:r w:rsidRPr="0078764C">
        <w:rPr>
          <w:rFonts w:ascii="Arial" w:eastAsia="Times New Roman" w:hAnsi="Arial" w:cs="Arial"/>
          <w:sz w:val="24"/>
          <w:szCs w:val="24"/>
          <w:lang w:eastAsia="ru-RU"/>
        </w:rPr>
        <w:t>ГОСТ 20276.4-2020 Грунты. Метод среза целиков грунта.</w:t>
      </w:r>
    </w:p>
    <w:p w14:paraId="44DB1E03" w14:textId="77777777" w:rsidR="00101E32" w:rsidRPr="0078764C" w:rsidRDefault="00101E32" w:rsidP="00101E32">
      <w:pPr>
        <w:widowControl w:val="0"/>
        <w:tabs>
          <w:tab w:val="left" w:pos="567"/>
        </w:tabs>
        <w:spacing w:after="0" w:line="240" w:lineRule="auto"/>
        <w:ind w:left="567"/>
        <w:jc w:val="both"/>
        <w:rPr>
          <w:rFonts w:ascii="Arial" w:eastAsia="Times New Roman" w:hAnsi="Arial" w:cs="Arial"/>
          <w:sz w:val="20"/>
          <w:szCs w:val="24"/>
          <w:lang w:eastAsia="ru-RU"/>
        </w:rPr>
      </w:pPr>
    </w:p>
    <w:p w14:paraId="251B225F" w14:textId="77777777" w:rsidR="00101E32" w:rsidRPr="0078764C" w:rsidRDefault="00101E32" w:rsidP="00101E32">
      <w:pPr>
        <w:widowControl w:val="0"/>
        <w:numPr>
          <w:ilvl w:val="0"/>
          <w:numId w:val="10"/>
        </w:numPr>
        <w:tabs>
          <w:tab w:val="left" w:pos="567"/>
        </w:tabs>
        <w:spacing w:after="0" w:line="240" w:lineRule="auto"/>
        <w:ind w:left="567" w:hanging="567"/>
        <w:jc w:val="both"/>
        <w:rPr>
          <w:rFonts w:ascii="Arial" w:eastAsia="Times New Roman" w:hAnsi="Arial" w:cs="Arial"/>
          <w:sz w:val="24"/>
          <w:szCs w:val="24"/>
          <w:lang w:eastAsia="ru-RU"/>
        </w:rPr>
      </w:pPr>
      <w:r w:rsidRPr="0078764C">
        <w:rPr>
          <w:rFonts w:ascii="Arial" w:eastAsia="Times New Roman" w:hAnsi="Arial" w:cs="Arial"/>
          <w:sz w:val="24"/>
          <w:szCs w:val="24"/>
          <w:lang w:eastAsia="ru-RU"/>
        </w:rPr>
        <w:t xml:space="preserve">ГОСТ 20276.6-2020 Грунты. Метод испытания лопастным </w:t>
      </w:r>
      <w:proofErr w:type="spellStart"/>
      <w:r w:rsidRPr="0078764C">
        <w:rPr>
          <w:rFonts w:ascii="Arial" w:eastAsia="Times New Roman" w:hAnsi="Arial" w:cs="Arial"/>
          <w:sz w:val="24"/>
          <w:szCs w:val="24"/>
          <w:lang w:eastAsia="ru-RU"/>
        </w:rPr>
        <w:t>прессиометром</w:t>
      </w:r>
      <w:proofErr w:type="spellEnd"/>
      <w:r w:rsidRPr="0078764C">
        <w:rPr>
          <w:rFonts w:ascii="Arial" w:eastAsia="Times New Roman" w:hAnsi="Arial" w:cs="Arial"/>
          <w:sz w:val="24"/>
          <w:szCs w:val="24"/>
          <w:lang w:eastAsia="ru-RU"/>
        </w:rPr>
        <w:t>.</w:t>
      </w:r>
    </w:p>
    <w:p w14:paraId="1D0262B7" w14:textId="77777777" w:rsidR="00101E32" w:rsidRPr="0078764C" w:rsidRDefault="00101E32" w:rsidP="006830ED">
      <w:pPr>
        <w:widowControl w:val="0"/>
        <w:tabs>
          <w:tab w:val="left" w:pos="567"/>
        </w:tabs>
        <w:spacing w:after="0" w:line="240" w:lineRule="auto"/>
        <w:ind w:left="567"/>
        <w:jc w:val="both"/>
        <w:rPr>
          <w:rFonts w:ascii="Arial" w:eastAsia="Times New Roman" w:hAnsi="Arial" w:cs="Arial"/>
          <w:sz w:val="20"/>
          <w:szCs w:val="24"/>
          <w:lang w:eastAsia="ru-RU"/>
        </w:rPr>
      </w:pPr>
    </w:p>
    <w:p w14:paraId="7F91D5E7" w14:textId="77777777" w:rsidR="00AB4456" w:rsidRPr="0078764C" w:rsidRDefault="00AB4456" w:rsidP="00AB4456">
      <w:pPr>
        <w:widowControl w:val="0"/>
        <w:numPr>
          <w:ilvl w:val="0"/>
          <w:numId w:val="10"/>
        </w:numPr>
        <w:tabs>
          <w:tab w:val="left" w:pos="567"/>
        </w:tabs>
        <w:spacing w:after="0" w:line="240" w:lineRule="auto"/>
        <w:ind w:left="567" w:hanging="567"/>
        <w:jc w:val="both"/>
        <w:rPr>
          <w:rFonts w:ascii="Arial" w:eastAsia="Times New Roman" w:hAnsi="Arial" w:cs="Arial"/>
          <w:sz w:val="24"/>
          <w:szCs w:val="24"/>
          <w:lang w:eastAsia="ru-RU"/>
        </w:rPr>
      </w:pPr>
      <w:r w:rsidRPr="0078764C">
        <w:rPr>
          <w:rFonts w:ascii="Arial" w:eastAsia="Times New Roman" w:hAnsi="Arial" w:cs="Arial"/>
          <w:sz w:val="24"/>
          <w:szCs w:val="24"/>
          <w:lang w:eastAsia="ru-RU"/>
        </w:rPr>
        <w:t>ГОСТ 20522-2012 Грунты. Методы статистической обработки результатов испытаний.</w:t>
      </w:r>
    </w:p>
    <w:p w14:paraId="18C7ED71" w14:textId="77777777" w:rsidR="00AB4456" w:rsidRPr="0078764C" w:rsidRDefault="00AB4456" w:rsidP="00AB4456">
      <w:pPr>
        <w:widowControl w:val="0"/>
        <w:tabs>
          <w:tab w:val="left" w:pos="567"/>
        </w:tabs>
        <w:spacing w:after="0" w:line="240" w:lineRule="auto"/>
        <w:ind w:left="567"/>
        <w:jc w:val="both"/>
        <w:rPr>
          <w:rFonts w:ascii="Arial" w:eastAsia="Times New Roman" w:hAnsi="Arial" w:cs="Arial"/>
          <w:sz w:val="20"/>
          <w:szCs w:val="24"/>
          <w:lang w:eastAsia="ru-RU"/>
        </w:rPr>
      </w:pPr>
    </w:p>
    <w:p w14:paraId="48ECB887" w14:textId="77777777" w:rsidR="007304F3" w:rsidRPr="0078764C" w:rsidRDefault="007304F3" w:rsidP="007304F3">
      <w:pPr>
        <w:widowControl w:val="0"/>
        <w:numPr>
          <w:ilvl w:val="0"/>
          <w:numId w:val="10"/>
        </w:numPr>
        <w:tabs>
          <w:tab w:val="left" w:pos="567"/>
        </w:tabs>
        <w:spacing w:after="0" w:line="240" w:lineRule="auto"/>
        <w:ind w:left="567" w:hanging="567"/>
        <w:jc w:val="both"/>
        <w:rPr>
          <w:rFonts w:ascii="Arial" w:eastAsia="Times New Roman" w:hAnsi="Arial" w:cs="Arial"/>
          <w:sz w:val="24"/>
          <w:szCs w:val="24"/>
          <w:lang w:eastAsia="ru-RU"/>
        </w:rPr>
      </w:pPr>
      <w:r w:rsidRPr="0078764C">
        <w:rPr>
          <w:rFonts w:ascii="Arial" w:eastAsia="Times New Roman" w:hAnsi="Arial" w:cs="Arial"/>
          <w:sz w:val="24"/>
          <w:szCs w:val="24"/>
          <w:lang w:eastAsia="ru-RU"/>
        </w:rPr>
        <w:t>ГОСТ Р 58938-2020 Система обеспечения точности геометрических параметров в строительстве. Основные положения.</w:t>
      </w:r>
    </w:p>
    <w:p w14:paraId="3C7000E3" w14:textId="77777777" w:rsidR="007304F3" w:rsidRPr="0078764C" w:rsidRDefault="007304F3" w:rsidP="00AB4456">
      <w:pPr>
        <w:widowControl w:val="0"/>
        <w:tabs>
          <w:tab w:val="left" w:pos="567"/>
        </w:tabs>
        <w:spacing w:after="0" w:line="240" w:lineRule="auto"/>
        <w:ind w:left="567"/>
        <w:jc w:val="both"/>
        <w:rPr>
          <w:rFonts w:ascii="Arial" w:eastAsia="Times New Roman" w:hAnsi="Arial" w:cs="Arial"/>
          <w:sz w:val="20"/>
          <w:szCs w:val="24"/>
          <w:lang w:eastAsia="ru-RU"/>
        </w:rPr>
      </w:pPr>
    </w:p>
    <w:p w14:paraId="2FDEE93F" w14:textId="77777777" w:rsidR="002D173E" w:rsidRPr="0078764C" w:rsidRDefault="002D173E" w:rsidP="002D173E">
      <w:pPr>
        <w:widowControl w:val="0"/>
        <w:numPr>
          <w:ilvl w:val="0"/>
          <w:numId w:val="10"/>
        </w:numPr>
        <w:tabs>
          <w:tab w:val="left" w:pos="567"/>
        </w:tabs>
        <w:spacing w:after="0" w:line="240" w:lineRule="auto"/>
        <w:ind w:left="567" w:hanging="567"/>
        <w:jc w:val="both"/>
        <w:rPr>
          <w:rFonts w:ascii="Arial" w:eastAsia="Times New Roman" w:hAnsi="Arial" w:cs="Arial"/>
          <w:sz w:val="24"/>
          <w:szCs w:val="24"/>
          <w:lang w:eastAsia="ru-RU"/>
        </w:rPr>
      </w:pPr>
      <w:r w:rsidRPr="0078764C">
        <w:rPr>
          <w:rFonts w:ascii="Arial" w:eastAsia="Times New Roman" w:hAnsi="Arial" w:cs="Arial"/>
          <w:sz w:val="24"/>
          <w:szCs w:val="24"/>
          <w:lang w:eastAsia="ru-RU"/>
        </w:rPr>
        <w:t>ГОСТ Р 58942-2020 Система обеспечения точности геометрических параметров в строительстве. Технологические допуски.</w:t>
      </w:r>
    </w:p>
    <w:p w14:paraId="15A6D521" w14:textId="77777777" w:rsidR="002D173E" w:rsidRPr="0078764C" w:rsidRDefault="002D173E" w:rsidP="006830ED">
      <w:pPr>
        <w:widowControl w:val="0"/>
        <w:tabs>
          <w:tab w:val="left" w:pos="567"/>
        </w:tabs>
        <w:spacing w:after="0" w:line="240" w:lineRule="auto"/>
        <w:ind w:left="567"/>
        <w:jc w:val="both"/>
        <w:rPr>
          <w:rFonts w:ascii="Arial" w:eastAsia="Times New Roman" w:hAnsi="Arial" w:cs="Arial"/>
          <w:sz w:val="20"/>
          <w:szCs w:val="24"/>
          <w:lang w:eastAsia="ru-RU"/>
        </w:rPr>
      </w:pPr>
    </w:p>
    <w:p w14:paraId="3C4B1227" w14:textId="77777777" w:rsidR="00AB4456" w:rsidRPr="0078764C" w:rsidRDefault="00AB4456" w:rsidP="00AB4456">
      <w:pPr>
        <w:widowControl w:val="0"/>
        <w:numPr>
          <w:ilvl w:val="0"/>
          <w:numId w:val="10"/>
        </w:numPr>
        <w:tabs>
          <w:tab w:val="left" w:pos="567"/>
        </w:tabs>
        <w:spacing w:after="0" w:line="240" w:lineRule="auto"/>
        <w:ind w:left="567" w:hanging="567"/>
        <w:jc w:val="both"/>
        <w:rPr>
          <w:rFonts w:ascii="Arial" w:eastAsia="Times New Roman" w:hAnsi="Arial" w:cs="Arial"/>
          <w:sz w:val="24"/>
          <w:szCs w:val="24"/>
          <w:lang w:eastAsia="ru-RU"/>
        </w:rPr>
      </w:pPr>
      <w:r w:rsidRPr="0078764C">
        <w:rPr>
          <w:rFonts w:ascii="Arial" w:eastAsia="Times New Roman" w:hAnsi="Arial" w:cs="Arial"/>
          <w:sz w:val="24"/>
          <w:szCs w:val="24"/>
          <w:lang w:eastAsia="ru-RU"/>
        </w:rPr>
        <w:t>ГОСТ 21780-2006 Система обеспечения точности геометрических параметров в строительстве. Расчет точности.</w:t>
      </w:r>
    </w:p>
    <w:p w14:paraId="270440BB" w14:textId="77777777" w:rsidR="00AB4456" w:rsidRPr="0078764C" w:rsidRDefault="00AB4456" w:rsidP="006830ED">
      <w:pPr>
        <w:widowControl w:val="0"/>
        <w:tabs>
          <w:tab w:val="left" w:pos="567"/>
        </w:tabs>
        <w:spacing w:after="0" w:line="240" w:lineRule="auto"/>
        <w:ind w:left="567"/>
        <w:jc w:val="both"/>
        <w:rPr>
          <w:rFonts w:ascii="Arial" w:eastAsia="Times New Roman" w:hAnsi="Arial" w:cs="Arial"/>
          <w:sz w:val="20"/>
          <w:szCs w:val="24"/>
          <w:lang w:eastAsia="ru-RU"/>
        </w:rPr>
      </w:pPr>
    </w:p>
    <w:p w14:paraId="69340240" w14:textId="77777777" w:rsidR="00AB4456" w:rsidRPr="0078764C" w:rsidRDefault="00AB4456" w:rsidP="00AB4456">
      <w:pPr>
        <w:widowControl w:val="0"/>
        <w:numPr>
          <w:ilvl w:val="0"/>
          <w:numId w:val="10"/>
        </w:numPr>
        <w:tabs>
          <w:tab w:val="left" w:pos="567"/>
        </w:tabs>
        <w:spacing w:after="0" w:line="240" w:lineRule="auto"/>
        <w:ind w:left="567" w:hanging="567"/>
        <w:jc w:val="both"/>
        <w:rPr>
          <w:rFonts w:ascii="Arial" w:eastAsia="Times New Roman" w:hAnsi="Arial" w:cs="Arial"/>
          <w:sz w:val="24"/>
          <w:szCs w:val="24"/>
          <w:lang w:eastAsia="ru-RU"/>
        </w:rPr>
      </w:pPr>
      <w:r w:rsidRPr="0078764C">
        <w:rPr>
          <w:rFonts w:ascii="Arial" w:eastAsia="Times New Roman" w:hAnsi="Arial" w:cs="Arial"/>
          <w:sz w:val="24"/>
          <w:szCs w:val="24"/>
          <w:lang w:eastAsia="ru-RU"/>
        </w:rPr>
        <w:t>ГОСТ 22268-76 Геодезия. Термины и определения.</w:t>
      </w:r>
    </w:p>
    <w:p w14:paraId="0B47338F" w14:textId="77777777" w:rsidR="00AB4456" w:rsidRPr="0078764C" w:rsidRDefault="00AB4456" w:rsidP="006830ED">
      <w:pPr>
        <w:widowControl w:val="0"/>
        <w:tabs>
          <w:tab w:val="left" w:pos="567"/>
        </w:tabs>
        <w:spacing w:after="0" w:line="240" w:lineRule="auto"/>
        <w:ind w:left="567"/>
        <w:jc w:val="both"/>
        <w:rPr>
          <w:rFonts w:ascii="Arial" w:eastAsia="Times New Roman" w:hAnsi="Arial" w:cs="Arial"/>
          <w:sz w:val="20"/>
          <w:szCs w:val="24"/>
          <w:lang w:eastAsia="ru-RU"/>
        </w:rPr>
      </w:pPr>
    </w:p>
    <w:p w14:paraId="4591B46A" w14:textId="77777777" w:rsidR="00AB4456" w:rsidRPr="0078764C" w:rsidRDefault="00AB4456" w:rsidP="00AB4456">
      <w:pPr>
        <w:widowControl w:val="0"/>
        <w:numPr>
          <w:ilvl w:val="0"/>
          <w:numId w:val="10"/>
        </w:numPr>
        <w:tabs>
          <w:tab w:val="left" w:pos="567"/>
        </w:tabs>
        <w:spacing w:after="0" w:line="240" w:lineRule="auto"/>
        <w:ind w:left="567" w:hanging="567"/>
        <w:jc w:val="both"/>
        <w:rPr>
          <w:rFonts w:ascii="Arial" w:eastAsia="Times New Roman" w:hAnsi="Arial" w:cs="Arial"/>
          <w:sz w:val="24"/>
          <w:szCs w:val="24"/>
          <w:lang w:eastAsia="ru-RU"/>
        </w:rPr>
      </w:pPr>
      <w:r w:rsidRPr="0078764C">
        <w:rPr>
          <w:rFonts w:ascii="Arial" w:eastAsia="Times New Roman" w:hAnsi="Arial" w:cs="Arial"/>
          <w:sz w:val="24"/>
          <w:szCs w:val="24"/>
          <w:lang w:eastAsia="ru-RU"/>
        </w:rPr>
        <w:t>ГОСТ 22651-77 Картография. Термины и определения.</w:t>
      </w:r>
    </w:p>
    <w:p w14:paraId="01C31A95" w14:textId="77777777" w:rsidR="00AB4456" w:rsidRPr="0078764C" w:rsidRDefault="00AB4456" w:rsidP="006830ED">
      <w:pPr>
        <w:widowControl w:val="0"/>
        <w:tabs>
          <w:tab w:val="left" w:pos="567"/>
        </w:tabs>
        <w:spacing w:after="0" w:line="240" w:lineRule="auto"/>
        <w:ind w:left="567"/>
        <w:jc w:val="both"/>
        <w:rPr>
          <w:rFonts w:ascii="Arial" w:eastAsia="Times New Roman" w:hAnsi="Arial" w:cs="Arial"/>
          <w:sz w:val="20"/>
          <w:szCs w:val="24"/>
          <w:lang w:eastAsia="ru-RU"/>
        </w:rPr>
      </w:pPr>
    </w:p>
    <w:p w14:paraId="34DF71F7" w14:textId="77777777" w:rsidR="00AB4456" w:rsidRPr="0078764C" w:rsidRDefault="00AB4456" w:rsidP="00AB4456">
      <w:pPr>
        <w:widowControl w:val="0"/>
        <w:numPr>
          <w:ilvl w:val="0"/>
          <w:numId w:val="10"/>
        </w:numPr>
        <w:tabs>
          <w:tab w:val="left" w:pos="567"/>
        </w:tabs>
        <w:spacing w:after="0" w:line="240" w:lineRule="auto"/>
        <w:ind w:left="567" w:hanging="567"/>
        <w:jc w:val="both"/>
        <w:rPr>
          <w:rFonts w:ascii="Arial" w:eastAsia="Times New Roman" w:hAnsi="Arial" w:cs="Arial"/>
          <w:sz w:val="24"/>
          <w:szCs w:val="24"/>
          <w:lang w:eastAsia="ru-RU"/>
        </w:rPr>
      </w:pPr>
      <w:r w:rsidRPr="0078764C">
        <w:rPr>
          <w:rFonts w:ascii="Arial" w:eastAsia="Times New Roman" w:hAnsi="Arial" w:cs="Arial"/>
          <w:sz w:val="24"/>
          <w:szCs w:val="24"/>
          <w:lang w:eastAsia="ru-RU"/>
        </w:rPr>
        <w:t>ГОСТ 22733-2016 Грунты. Методы лабораторного определения максимальной плотности.</w:t>
      </w:r>
    </w:p>
    <w:p w14:paraId="7B23CE2C" w14:textId="77777777" w:rsidR="00AB4456" w:rsidRPr="0078764C" w:rsidRDefault="00AB4456" w:rsidP="006830ED">
      <w:pPr>
        <w:widowControl w:val="0"/>
        <w:tabs>
          <w:tab w:val="left" w:pos="567"/>
        </w:tabs>
        <w:spacing w:after="0" w:line="240" w:lineRule="auto"/>
        <w:ind w:left="567"/>
        <w:jc w:val="both"/>
        <w:rPr>
          <w:rFonts w:ascii="Arial" w:eastAsia="Times New Roman" w:hAnsi="Arial" w:cs="Arial"/>
          <w:sz w:val="20"/>
          <w:szCs w:val="24"/>
          <w:lang w:eastAsia="ru-RU"/>
        </w:rPr>
      </w:pPr>
    </w:p>
    <w:p w14:paraId="27A95CBB" w14:textId="77777777" w:rsidR="00AB4456" w:rsidRPr="0078764C" w:rsidRDefault="00AB4456" w:rsidP="00AB4456">
      <w:pPr>
        <w:widowControl w:val="0"/>
        <w:numPr>
          <w:ilvl w:val="0"/>
          <w:numId w:val="10"/>
        </w:numPr>
        <w:tabs>
          <w:tab w:val="left" w:pos="567"/>
        </w:tabs>
        <w:spacing w:after="0" w:line="240" w:lineRule="auto"/>
        <w:ind w:left="567" w:hanging="567"/>
        <w:jc w:val="both"/>
        <w:rPr>
          <w:rFonts w:ascii="Arial" w:eastAsia="Times New Roman" w:hAnsi="Arial" w:cs="Arial"/>
          <w:sz w:val="24"/>
          <w:szCs w:val="24"/>
          <w:lang w:eastAsia="ru-RU"/>
        </w:rPr>
      </w:pPr>
      <w:r w:rsidRPr="0078764C">
        <w:rPr>
          <w:rFonts w:ascii="Arial" w:eastAsia="Times New Roman" w:hAnsi="Arial" w:cs="Arial"/>
          <w:sz w:val="24"/>
          <w:szCs w:val="24"/>
          <w:lang w:eastAsia="ru-RU"/>
        </w:rPr>
        <w:t>ГОСТ 23278-2014 Грунты. Методы полевых испытаний проницаемости.</w:t>
      </w:r>
    </w:p>
    <w:p w14:paraId="27573765" w14:textId="77777777" w:rsidR="00AB4456" w:rsidRPr="0078764C" w:rsidRDefault="00AB4456" w:rsidP="006830ED">
      <w:pPr>
        <w:widowControl w:val="0"/>
        <w:tabs>
          <w:tab w:val="left" w:pos="567"/>
        </w:tabs>
        <w:spacing w:after="0" w:line="240" w:lineRule="auto"/>
        <w:ind w:left="567"/>
        <w:jc w:val="both"/>
        <w:rPr>
          <w:rFonts w:ascii="Arial" w:eastAsia="Times New Roman" w:hAnsi="Arial" w:cs="Arial"/>
          <w:sz w:val="20"/>
          <w:szCs w:val="24"/>
          <w:lang w:eastAsia="ru-RU"/>
        </w:rPr>
      </w:pPr>
    </w:p>
    <w:p w14:paraId="57F4DFC7" w14:textId="77777777" w:rsidR="00B53976" w:rsidRPr="0078764C" w:rsidRDefault="00B53976" w:rsidP="00B53976">
      <w:pPr>
        <w:widowControl w:val="0"/>
        <w:numPr>
          <w:ilvl w:val="0"/>
          <w:numId w:val="10"/>
        </w:numPr>
        <w:tabs>
          <w:tab w:val="left" w:pos="567"/>
        </w:tabs>
        <w:spacing w:after="0" w:line="240" w:lineRule="auto"/>
        <w:ind w:left="567" w:hanging="567"/>
        <w:jc w:val="both"/>
        <w:rPr>
          <w:rFonts w:ascii="Arial" w:eastAsia="Times New Roman" w:hAnsi="Arial" w:cs="Arial"/>
          <w:sz w:val="24"/>
          <w:szCs w:val="24"/>
          <w:lang w:eastAsia="ru-RU"/>
        </w:rPr>
      </w:pPr>
      <w:r w:rsidRPr="0078764C">
        <w:rPr>
          <w:rFonts w:ascii="Arial" w:eastAsia="Times New Roman" w:hAnsi="Arial" w:cs="Arial"/>
          <w:sz w:val="24"/>
          <w:szCs w:val="24"/>
          <w:lang w:eastAsia="ru-RU"/>
        </w:rPr>
        <w:t>ГОСТ Р 58946-2020 Система обеспечения точности геометрических параметров в строительстве. Статистический анализ точности</w:t>
      </w:r>
    </w:p>
    <w:p w14:paraId="6839B712" w14:textId="77777777" w:rsidR="00B53976" w:rsidRPr="0078764C" w:rsidRDefault="00B53976" w:rsidP="00B53976">
      <w:pPr>
        <w:widowControl w:val="0"/>
        <w:tabs>
          <w:tab w:val="left" w:pos="567"/>
        </w:tabs>
        <w:spacing w:after="0" w:line="240" w:lineRule="auto"/>
        <w:ind w:left="567"/>
        <w:jc w:val="both"/>
        <w:rPr>
          <w:rFonts w:ascii="Arial" w:eastAsia="Times New Roman" w:hAnsi="Arial" w:cs="Arial"/>
          <w:sz w:val="24"/>
          <w:szCs w:val="24"/>
          <w:lang w:eastAsia="ru-RU"/>
        </w:rPr>
      </w:pPr>
    </w:p>
    <w:p w14:paraId="09312F52" w14:textId="77777777" w:rsidR="00B53976" w:rsidRPr="0078764C" w:rsidRDefault="00B53976" w:rsidP="00B53976">
      <w:pPr>
        <w:widowControl w:val="0"/>
        <w:numPr>
          <w:ilvl w:val="0"/>
          <w:numId w:val="10"/>
        </w:numPr>
        <w:tabs>
          <w:tab w:val="left" w:pos="567"/>
        </w:tabs>
        <w:spacing w:after="0" w:line="240" w:lineRule="auto"/>
        <w:ind w:left="567" w:hanging="567"/>
        <w:jc w:val="both"/>
        <w:rPr>
          <w:rFonts w:ascii="Arial" w:eastAsia="Times New Roman" w:hAnsi="Arial" w:cs="Arial"/>
          <w:sz w:val="24"/>
          <w:szCs w:val="24"/>
          <w:lang w:eastAsia="ru-RU"/>
        </w:rPr>
      </w:pPr>
      <w:r w:rsidRPr="0078764C">
        <w:rPr>
          <w:rFonts w:ascii="Arial" w:eastAsia="Times New Roman" w:hAnsi="Arial" w:cs="Arial"/>
          <w:sz w:val="24"/>
          <w:szCs w:val="24"/>
          <w:lang w:eastAsia="ru-RU"/>
        </w:rPr>
        <w:t>ГОСТ Р 58943-2020 Система обеспечения точности геометрических параметров в строительстве. Контроль точности.</w:t>
      </w:r>
    </w:p>
    <w:p w14:paraId="3EF100FB" w14:textId="77777777" w:rsidR="00B53976" w:rsidRPr="0078764C" w:rsidRDefault="00B53976" w:rsidP="006830ED">
      <w:pPr>
        <w:widowControl w:val="0"/>
        <w:tabs>
          <w:tab w:val="left" w:pos="567"/>
        </w:tabs>
        <w:spacing w:after="0" w:line="240" w:lineRule="auto"/>
        <w:ind w:left="567"/>
        <w:jc w:val="both"/>
        <w:rPr>
          <w:rFonts w:ascii="Arial" w:eastAsia="Times New Roman" w:hAnsi="Arial" w:cs="Arial"/>
          <w:sz w:val="20"/>
          <w:szCs w:val="24"/>
          <w:lang w:eastAsia="ru-RU"/>
        </w:rPr>
      </w:pPr>
    </w:p>
    <w:p w14:paraId="3EBF6CC2" w14:textId="77777777" w:rsidR="00AB4456" w:rsidRPr="0078764C" w:rsidRDefault="00AB4456" w:rsidP="00AB4456">
      <w:pPr>
        <w:widowControl w:val="0"/>
        <w:numPr>
          <w:ilvl w:val="0"/>
          <w:numId w:val="10"/>
        </w:numPr>
        <w:tabs>
          <w:tab w:val="left" w:pos="567"/>
        </w:tabs>
        <w:spacing w:after="0" w:line="240" w:lineRule="auto"/>
        <w:ind w:left="567" w:hanging="567"/>
        <w:jc w:val="both"/>
        <w:rPr>
          <w:rFonts w:ascii="Arial" w:eastAsia="Times New Roman" w:hAnsi="Arial" w:cs="Arial"/>
          <w:sz w:val="24"/>
          <w:szCs w:val="24"/>
          <w:lang w:eastAsia="ru-RU"/>
        </w:rPr>
      </w:pPr>
      <w:r w:rsidRPr="0078764C">
        <w:rPr>
          <w:rFonts w:ascii="Arial" w:eastAsia="Times New Roman" w:hAnsi="Arial" w:cs="Arial"/>
          <w:sz w:val="24"/>
          <w:szCs w:val="24"/>
          <w:lang w:eastAsia="ru-RU"/>
        </w:rPr>
        <w:t>ГОСТ 23740-2016 Грунты. Методы определения содержания органических веществ.</w:t>
      </w:r>
    </w:p>
    <w:p w14:paraId="50BC2492" w14:textId="77777777" w:rsidR="00AB4456" w:rsidRPr="0078764C" w:rsidRDefault="00AB4456" w:rsidP="006830ED">
      <w:pPr>
        <w:widowControl w:val="0"/>
        <w:tabs>
          <w:tab w:val="left" w:pos="567"/>
        </w:tabs>
        <w:spacing w:after="0" w:line="240" w:lineRule="auto"/>
        <w:ind w:left="567"/>
        <w:jc w:val="both"/>
        <w:rPr>
          <w:rFonts w:ascii="Arial" w:eastAsia="Times New Roman" w:hAnsi="Arial" w:cs="Arial"/>
          <w:sz w:val="20"/>
          <w:szCs w:val="24"/>
          <w:lang w:eastAsia="ru-RU"/>
        </w:rPr>
      </w:pPr>
    </w:p>
    <w:p w14:paraId="5CD3C390" w14:textId="77777777" w:rsidR="00AB4456" w:rsidRPr="0078764C" w:rsidRDefault="00AB4456" w:rsidP="00AB4456">
      <w:pPr>
        <w:widowControl w:val="0"/>
        <w:numPr>
          <w:ilvl w:val="0"/>
          <w:numId w:val="10"/>
        </w:numPr>
        <w:tabs>
          <w:tab w:val="left" w:pos="567"/>
        </w:tabs>
        <w:spacing w:after="0" w:line="240" w:lineRule="auto"/>
        <w:ind w:left="567" w:hanging="567"/>
        <w:jc w:val="both"/>
        <w:rPr>
          <w:rFonts w:ascii="Arial" w:eastAsia="Times New Roman" w:hAnsi="Arial" w:cs="Arial"/>
          <w:sz w:val="24"/>
          <w:szCs w:val="24"/>
          <w:lang w:eastAsia="ru-RU"/>
        </w:rPr>
      </w:pPr>
      <w:r w:rsidRPr="0078764C">
        <w:rPr>
          <w:rFonts w:ascii="Arial" w:eastAsia="Times New Roman" w:hAnsi="Arial" w:cs="Arial"/>
          <w:sz w:val="24"/>
          <w:szCs w:val="24"/>
          <w:lang w:eastAsia="ru-RU"/>
        </w:rPr>
        <w:t>ГОСТ 24846-2012 Методы измерений деформаций оснований зданий и сооружений.</w:t>
      </w:r>
    </w:p>
    <w:p w14:paraId="430252F0" w14:textId="77777777" w:rsidR="00AB4456" w:rsidRPr="0078764C" w:rsidRDefault="00AB4456" w:rsidP="006830ED">
      <w:pPr>
        <w:widowControl w:val="0"/>
        <w:tabs>
          <w:tab w:val="left" w:pos="567"/>
        </w:tabs>
        <w:spacing w:after="0" w:line="240" w:lineRule="auto"/>
        <w:ind w:left="567"/>
        <w:jc w:val="both"/>
        <w:rPr>
          <w:rFonts w:ascii="Arial" w:eastAsia="Times New Roman" w:hAnsi="Arial" w:cs="Arial"/>
          <w:sz w:val="20"/>
          <w:szCs w:val="24"/>
          <w:lang w:eastAsia="ru-RU"/>
        </w:rPr>
      </w:pPr>
    </w:p>
    <w:p w14:paraId="4B34A30B" w14:textId="77777777" w:rsidR="00125B6F" w:rsidRPr="0078764C" w:rsidRDefault="00125B6F" w:rsidP="00125B6F">
      <w:pPr>
        <w:widowControl w:val="0"/>
        <w:numPr>
          <w:ilvl w:val="0"/>
          <w:numId w:val="10"/>
        </w:numPr>
        <w:tabs>
          <w:tab w:val="left" w:pos="567"/>
        </w:tabs>
        <w:spacing w:after="0" w:line="240" w:lineRule="auto"/>
        <w:ind w:left="567" w:hanging="567"/>
        <w:jc w:val="both"/>
        <w:rPr>
          <w:rFonts w:ascii="Arial" w:eastAsia="Times New Roman" w:hAnsi="Arial" w:cs="Arial"/>
          <w:sz w:val="24"/>
          <w:szCs w:val="24"/>
          <w:lang w:eastAsia="ru-RU"/>
        </w:rPr>
      </w:pPr>
      <w:r w:rsidRPr="0078764C">
        <w:rPr>
          <w:rFonts w:ascii="Arial" w:eastAsia="Times New Roman" w:hAnsi="Arial" w:cs="Arial"/>
          <w:sz w:val="24"/>
          <w:szCs w:val="24"/>
          <w:lang w:eastAsia="ru-RU"/>
        </w:rPr>
        <w:t>ГОСТ 25100-2020 Грунты. Классификация.</w:t>
      </w:r>
    </w:p>
    <w:p w14:paraId="3D5FBF61" w14:textId="77777777" w:rsidR="00125B6F" w:rsidRPr="0078764C" w:rsidRDefault="00125B6F" w:rsidP="00125B6F">
      <w:pPr>
        <w:widowControl w:val="0"/>
        <w:tabs>
          <w:tab w:val="left" w:pos="567"/>
        </w:tabs>
        <w:spacing w:after="0" w:line="240" w:lineRule="auto"/>
        <w:ind w:left="567"/>
        <w:jc w:val="both"/>
        <w:rPr>
          <w:rFonts w:ascii="Arial" w:eastAsia="Times New Roman" w:hAnsi="Arial" w:cs="Arial"/>
          <w:sz w:val="20"/>
          <w:szCs w:val="24"/>
          <w:lang w:eastAsia="ru-RU"/>
        </w:rPr>
      </w:pPr>
    </w:p>
    <w:p w14:paraId="1D3DB2AC" w14:textId="77777777" w:rsidR="00AB4456" w:rsidRPr="0078764C" w:rsidRDefault="00AB4456" w:rsidP="00AB4456">
      <w:pPr>
        <w:widowControl w:val="0"/>
        <w:numPr>
          <w:ilvl w:val="0"/>
          <w:numId w:val="10"/>
        </w:numPr>
        <w:tabs>
          <w:tab w:val="left" w:pos="567"/>
        </w:tabs>
        <w:spacing w:after="0" w:line="240" w:lineRule="auto"/>
        <w:ind w:left="567" w:hanging="567"/>
        <w:jc w:val="both"/>
        <w:rPr>
          <w:rFonts w:ascii="Arial" w:eastAsia="Times New Roman" w:hAnsi="Arial" w:cs="Arial"/>
          <w:sz w:val="24"/>
          <w:szCs w:val="24"/>
          <w:lang w:eastAsia="ru-RU"/>
        </w:rPr>
      </w:pPr>
      <w:r w:rsidRPr="0078764C">
        <w:rPr>
          <w:rFonts w:ascii="Arial" w:eastAsia="Times New Roman" w:hAnsi="Arial" w:cs="Arial"/>
          <w:sz w:val="24"/>
          <w:szCs w:val="24"/>
          <w:lang w:eastAsia="ru-RU"/>
        </w:rPr>
        <w:t>ГОСТ 25358-2012 Грунты. Метод полевого определения температуры.</w:t>
      </w:r>
    </w:p>
    <w:p w14:paraId="62FC406E" w14:textId="77777777" w:rsidR="00AB4456" w:rsidRPr="0078764C" w:rsidRDefault="00AB4456" w:rsidP="00AB4456">
      <w:pPr>
        <w:widowControl w:val="0"/>
        <w:tabs>
          <w:tab w:val="left" w:pos="567"/>
        </w:tabs>
        <w:spacing w:after="0" w:line="240" w:lineRule="auto"/>
        <w:ind w:left="567"/>
        <w:jc w:val="both"/>
        <w:rPr>
          <w:rFonts w:ascii="Arial" w:eastAsia="Times New Roman" w:hAnsi="Arial" w:cs="Arial"/>
          <w:sz w:val="20"/>
          <w:szCs w:val="24"/>
          <w:lang w:eastAsia="ru-RU"/>
        </w:rPr>
      </w:pPr>
    </w:p>
    <w:p w14:paraId="0240B4E6" w14:textId="77777777" w:rsidR="00AB4456" w:rsidRPr="0078764C" w:rsidRDefault="00AB4456" w:rsidP="00AB4456">
      <w:pPr>
        <w:widowControl w:val="0"/>
        <w:numPr>
          <w:ilvl w:val="0"/>
          <w:numId w:val="10"/>
        </w:numPr>
        <w:tabs>
          <w:tab w:val="left" w:pos="567"/>
        </w:tabs>
        <w:spacing w:after="0" w:line="240" w:lineRule="auto"/>
        <w:ind w:left="567" w:hanging="567"/>
        <w:jc w:val="both"/>
        <w:rPr>
          <w:rFonts w:ascii="Arial" w:eastAsia="Times New Roman" w:hAnsi="Arial" w:cs="Arial"/>
          <w:sz w:val="24"/>
          <w:szCs w:val="24"/>
          <w:lang w:eastAsia="ru-RU"/>
        </w:rPr>
      </w:pPr>
      <w:r w:rsidRPr="0078764C">
        <w:rPr>
          <w:rFonts w:ascii="Arial" w:eastAsia="Times New Roman" w:hAnsi="Arial" w:cs="Arial"/>
          <w:sz w:val="24"/>
          <w:szCs w:val="24"/>
          <w:lang w:eastAsia="ru-RU"/>
        </w:rPr>
        <w:t xml:space="preserve">ГОСТ 25584-2016 Грунты. Методы лабораторного определения коэффициента </w:t>
      </w:r>
      <w:r w:rsidRPr="0078764C">
        <w:rPr>
          <w:rFonts w:ascii="Arial" w:eastAsia="Times New Roman" w:hAnsi="Arial" w:cs="Arial"/>
          <w:sz w:val="24"/>
          <w:szCs w:val="24"/>
          <w:lang w:eastAsia="ru-RU"/>
        </w:rPr>
        <w:lastRenderedPageBreak/>
        <w:t>фильтрации.</w:t>
      </w:r>
    </w:p>
    <w:p w14:paraId="0768957A" w14:textId="77777777" w:rsidR="00AB4456" w:rsidRPr="0078764C" w:rsidRDefault="00AB4456" w:rsidP="00AB4456">
      <w:pPr>
        <w:widowControl w:val="0"/>
        <w:tabs>
          <w:tab w:val="left" w:pos="567"/>
        </w:tabs>
        <w:spacing w:after="0" w:line="240" w:lineRule="auto"/>
        <w:ind w:left="567"/>
        <w:jc w:val="both"/>
        <w:rPr>
          <w:rFonts w:ascii="Arial" w:eastAsia="Times New Roman" w:hAnsi="Arial" w:cs="Arial"/>
          <w:sz w:val="20"/>
          <w:szCs w:val="24"/>
          <w:lang w:eastAsia="ru-RU"/>
        </w:rPr>
      </w:pPr>
    </w:p>
    <w:p w14:paraId="523B2C75" w14:textId="77777777" w:rsidR="00AB4456" w:rsidRPr="0078764C" w:rsidRDefault="00AB4456" w:rsidP="00AB4456">
      <w:pPr>
        <w:widowControl w:val="0"/>
        <w:numPr>
          <w:ilvl w:val="0"/>
          <w:numId w:val="10"/>
        </w:numPr>
        <w:tabs>
          <w:tab w:val="left" w:pos="567"/>
        </w:tabs>
        <w:spacing w:after="0" w:line="240" w:lineRule="auto"/>
        <w:ind w:left="567" w:hanging="567"/>
        <w:jc w:val="both"/>
        <w:rPr>
          <w:rFonts w:ascii="Arial" w:eastAsia="Times New Roman" w:hAnsi="Arial" w:cs="Arial"/>
          <w:sz w:val="24"/>
          <w:szCs w:val="24"/>
          <w:lang w:eastAsia="ru-RU"/>
        </w:rPr>
      </w:pPr>
      <w:r w:rsidRPr="0078764C">
        <w:rPr>
          <w:rFonts w:ascii="Arial" w:eastAsia="Times New Roman" w:hAnsi="Arial" w:cs="Arial"/>
          <w:sz w:val="24"/>
          <w:szCs w:val="24"/>
          <w:lang w:eastAsia="ru-RU"/>
        </w:rPr>
        <w:t>ГОСТ 5180-2015 Грунты. Методы лабораторного определения физических характеристик.</w:t>
      </w:r>
    </w:p>
    <w:p w14:paraId="43256BBF" w14:textId="77777777" w:rsidR="00AB4456" w:rsidRPr="0078764C" w:rsidRDefault="00AB4456" w:rsidP="00AB4456">
      <w:pPr>
        <w:widowControl w:val="0"/>
        <w:tabs>
          <w:tab w:val="left" w:pos="567"/>
        </w:tabs>
        <w:spacing w:after="0" w:line="240" w:lineRule="auto"/>
        <w:ind w:left="567"/>
        <w:jc w:val="both"/>
        <w:rPr>
          <w:rFonts w:ascii="Arial" w:eastAsia="Times New Roman" w:hAnsi="Arial" w:cs="Arial"/>
          <w:sz w:val="20"/>
          <w:szCs w:val="24"/>
          <w:lang w:eastAsia="ru-RU"/>
        </w:rPr>
      </w:pPr>
    </w:p>
    <w:p w14:paraId="0DA3547C" w14:textId="77777777" w:rsidR="00337715" w:rsidRPr="0078764C" w:rsidRDefault="00337715" w:rsidP="00337715">
      <w:pPr>
        <w:widowControl w:val="0"/>
        <w:numPr>
          <w:ilvl w:val="0"/>
          <w:numId w:val="10"/>
        </w:numPr>
        <w:tabs>
          <w:tab w:val="left" w:pos="567"/>
        </w:tabs>
        <w:spacing w:after="0" w:line="240" w:lineRule="auto"/>
        <w:ind w:left="567" w:hanging="567"/>
        <w:jc w:val="both"/>
        <w:rPr>
          <w:rFonts w:ascii="Arial" w:eastAsia="Times New Roman" w:hAnsi="Arial" w:cs="Arial"/>
          <w:sz w:val="24"/>
          <w:szCs w:val="24"/>
          <w:lang w:eastAsia="ru-RU"/>
        </w:rPr>
      </w:pPr>
      <w:r w:rsidRPr="0078764C">
        <w:rPr>
          <w:rFonts w:ascii="Arial" w:eastAsia="Times New Roman" w:hAnsi="Arial" w:cs="Arial"/>
          <w:sz w:val="24"/>
          <w:szCs w:val="24"/>
          <w:lang w:eastAsia="ru-RU"/>
        </w:rPr>
        <w:t>ГОСТ 30672-2019 Грунты. Полевые испытания. Общие положения</w:t>
      </w:r>
    </w:p>
    <w:p w14:paraId="4DECC135" w14:textId="77777777" w:rsidR="00337715" w:rsidRPr="0078764C" w:rsidRDefault="00337715" w:rsidP="00AB4456">
      <w:pPr>
        <w:widowControl w:val="0"/>
        <w:tabs>
          <w:tab w:val="left" w:pos="567"/>
        </w:tabs>
        <w:spacing w:after="0" w:line="240" w:lineRule="auto"/>
        <w:ind w:left="567"/>
        <w:jc w:val="both"/>
        <w:rPr>
          <w:rFonts w:ascii="Arial" w:eastAsia="Times New Roman" w:hAnsi="Arial" w:cs="Arial"/>
          <w:sz w:val="20"/>
          <w:szCs w:val="24"/>
          <w:lang w:eastAsia="ru-RU"/>
        </w:rPr>
      </w:pPr>
    </w:p>
    <w:p w14:paraId="0EBCF5E2" w14:textId="77777777" w:rsidR="00AB4456" w:rsidRPr="0078764C" w:rsidRDefault="00AB4456" w:rsidP="00AB4456">
      <w:pPr>
        <w:widowControl w:val="0"/>
        <w:numPr>
          <w:ilvl w:val="0"/>
          <w:numId w:val="10"/>
        </w:numPr>
        <w:tabs>
          <w:tab w:val="left" w:pos="567"/>
        </w:tabs>
        <w:spacing w:after="0" w:line="240" w:lineRule="auto"/>
        <w:ind w:left="567" w:hanging="567"/>
        <w:jc w:val="both"/>
        <w:rPr>
          <w:rFonts w:ascii="Arial" w:eastAsia="Times New Roman" w:hAnsi="Arial" w:cs="Arial"/>
          <w:sz w:val="24"/>
          <w:szCs w:val="24"/>
          <w:lang w:eastAsia="ru-RU"/>
        </w:rPr>
      </w:pPr>
      <w:r w:rsidRPr="0078764C">
        <w:rPr>
          <w:rFonts w:ascii="Arial" w:eastAsia="Times New Roman" w:hAnsi="Arial" w:cs="Arial"/>
          <w:sz w:val="24"/>
          <w:szCs w:val="24"/>
          <w:lang w:eastAsia="ru-RU"/>
        </w:rPr>
        <w:t>ГОСТ 30416-2012 Грунты. Лабораторные испытания. Общие положения.</w:t>
      </w:r>
    </w:p>
    <w:p w14:paraId="02319A99" w14:textId="77777777" w:rsidR="00AB4456" w:rsidRPr="0078764C" w:rsidRDefault="00AB4456" w:rsidP="00AB4456">
      <w:pPr>
        <w:widowControl w:val="0"/>
        <w:tabs>
          <w:tab w:val="left" w:pos="567"/>
        </w:tabs>
        <w:spacing w:after="0" w:line="240" w:lineRule="auto"/>
        <w:ind w:left="567"/>
        <w:jc w:val="both"/>
        <w:rPr>
          <w:rFonts w:ascii="Arial" w:eastAsia="Times New Roman" w:hAnsi="Arial" w:cs="Arial"/>
          <w:sz w:val="20"/>
          <w:szCs w:val="24"/>
          <w:lang w:eastAsia="ru-RU"/>
        </w:rPr>
      </w:pPr>
    </w:p>
    <w:p w14:paraId="44049B9A" w14:textId="77777777" w:rsidR="00AB4456" w:rsidRPr="0078764C" w:rsidRDefault="00AB4456" w:rsidP="00AB4456">
      <w:pPr>
        <w:widowControl w:val="0"/>
        <w:numPr>
          <w:ilvl w:val="0"/>
          <w:numId w:val="10"/>
        </w:numPr>
        <w:tabs>
          <w:tab w:val="left" w:pos="567"/>
        </w:tabs>
        <w:spacing w:after="0" w:line="240" w:lineRule="auto"/>
        <w:ind w:left="567" w:hanging="567"/>
        <w:jc w:val="both"/>
        <w:rPr>
          <w:rFonts w:ascii="Arial" w:eastAsia="Times New Roman" w:hAnsi="Arial" w:cs="Arial"/>
          <w:sz w:val="24"/>
          <w:szCs w:val="24"/>
          <w:lang w:eastAsia="ru-RU"/>
        </w:rPr>
      </w:pPr>
      <w:r w:rsidRPr="0078764C">
        <w:rPr>
          <w:rFonts w:ascii="Arial" w:eastAsia="Times New Roman" w:hAnsi="Arial" w:cs="Arial"/>
          <w:sz w:val="24"/>
          <w:szCs w:val="24"/>
          <w:lang w:eastAsia="ru-RU"/>
        </w:rPr>
        <w:t>ГОСТ 10650-2013 Торф. Методы определения степени разложения.</w:t>
      </w:r>
    </w:p>
    <w:p w14:paraId="7FD22960" w14:textId="77777777" w:rsidR="00AB4456" w:rsidRPr="0078764C" w:rsidRDefault="00AB4456" w:rsidP="00AB4456">
      <w:pPr>
        <w:widowControl w:val="0"/>
        <w:tabs>
          <w:tab w:val="left" w:pos="567"/>
        </w:tabs>
        <w:spacing w:after="0" w:line="240" w:lineRule="auto"/>
        <w:ind w:left="567"/>
        <w:jc w:val="both"/>
        <w:rPr>
          <w:rFonts w:ascii="Arial" w:eastAsia="Times New Roman" w:hAnsi="Arial" w:cs="Arial"/>
          <w:sz w:val="20"/>
          <w:szCs w:val="24"/>
          <w:lang w:eastAsia="ru-RU"/>
        </w:rPr>
      </w:pPr>
    </w:p>
    <w:p w14:paraId="3C8A5531" w14:textId="77777777" w:rsidR="00AB4456" w:rsidRPr="0078764C" w:rsidRDefault="00AB4456" w:rsidP="00AB4456">
      <w:pPr>
        <w:widowControl w:val="0"/>
        <w:numPr>
          <w:ilvl w:val="0"/>
          <w:numId w:val="10"/>
        </w:numPr>
        <w:tabs>
          <w:tab w:val="left" w:pos="567"/>
        </w:tabs>
        <w:spacing w:after="0" w:line="240" w:lineRule="auto"/>
        <w:ind w:left="567" w:hanging="567"/>
        <w:jc w:val="both"/>
        <w:rPr>
          <w:rFonts w:ascii="Arial" w:eastAsia="Times New Roman" w:hAnsi="Arial" w:cs="Arial"/>
          <w:sz w:val="24"/>
          <w:szCs w:val="24"/>
          <w:lang w:eastAsia="ru-RU"/>
        </w:rPr>
      </w:pPr>
      <w:r w:rsidRPr="0078764C">
        <w:rPr>
          <w:rFonts w:ascii="Arial" w:eastAsia="Times New Roman" w:hAnsi="Arial" w:cs="Arial"/>
          <w:sz w:val="24"/>
          <w:szCs w:val="24"/>
          <w:lang w:eastAsia="ru-RU"/>
        </w:rPr>
        <w:t>СП 11-102-97 Инженерно-экологические изыскания для строительства.</w:t>
      </w:r>
    </w:p>
    <w:p w14:paraId="21F30275" w14:textId="77777777" w:rsidR="00AB4456" w:rsidRPr="0078764C" w:rsidRDefault="00AB4456" w:rsidP="00AB4456">
      <w:pPr>
        <w:widowControl w:val="0"/>
        <w:tabs>
          <w:tab w:val="left" w:pos="567"/>
        </w:tabs>
        <w:spacing w:after="0" w:line="240" w:lineRule="auto"/>
        <w:ind w:left="567"/>
        <w:jc w:val="both"/>
        <w:rPr>
          <w:rFonts w:ascii="Arial" w:eastAsia="Times New Roman" w:hAnsi="Arial" w:cs="Arial"/>
          <w:sz w:val="20"/>
          <w:szCs w:val="24"/>
          <w:lang w:eastAsia="ru-RU"/>
        </w:rPr>
      </w:pPr>
    </w:p>
    <w:p w14:paraId="02B20B30" w14:textId="77777777" w:rsidR="00AB4456" w:rsidRPr="0078764C" w:rsidRDefault="00AB4456" w:rsidP="00AB4456">
      <w:pPr>
        <w:widowControl w:val="0"/>
        <w:numPr>
          <w:ilvl w:val="0"/>
          <w:numId w:val="10"/>
        </w:numPr>
        <w:tabs>
          <w:tab w:val="left" w:pos="567"/>
        </w:tabs>
        <w:spacing w:after="0" w:line="240" w:lineRule="auto"/>
        <w:ind w:left="567" w:hanging="567"/>
        <w:jc w:val="both"/>
        <w:rPr>
          <w:rFonts w:ascii="Arial" w:eastAsia="Times New Roman" w:hAnsi="Arial" w:cs="Arial"/>
          <w:sz w:val="24"/>
          <w:szCs w:val="24"/>
          <w:lang w:eastAsia="ru-RU"/>
        </w:rPr>
      </w:pPr>
      <w:r w:rsidRPr="0078764C">
        <w:rPr>
          <w:rFonts w:ascii="Arial" w:eastAsia="Times New Roman" w:hAnsi="Arial" w:cs="Arial"/>
          <w:sz w:val="24"/>
          <w:szCs w:val="24"/>
          <w:lang w:eastAsia="ru-RU"/>
        </w:rPr>
        <w:t>СП 11-103-97 Инженерно-гидрометеорологические изыскания для строительства.</w:t>
      </w:r>
    </w:p>
    <w:p w14:paraId="0363EB43" w14:textId="77777777" w:rsidR="00AB4456" w:rsidRPr="0078764C" w:rsidRDefault="00AB4456" w:rsidP="00AB4456">
      <w:pPr>
        <w:widowControl w:val="0"/>
        <w:tabs>
          <w:tab w:val="left" w:pos="567"/>
        </w:tabs>
        <w:spacing w:after="0" w:line="240" w:lineRule="auto"/>
        <w:ind w:left="567"/>
        <w:jc w:val="both"/>
        <w:rPr>
          <w:rFonts w:ascii="Arial" w:eastAsia="Times New Roman" w:hAnsi="Arial" w:cs="Arial"/>
          <w:sz w:val="20"/>
          <w:szCs w:val="24"/>
          <w:lang w:eastAsia="ru-RU"/>
        </w:rPr>
      </w:pPr>
    </w:p>
    <w:p w14:paraId="2B450D02" w14:textId="77777777" w:rsidR="00AB4456" w:rsidRPr="0078764C" w:rsidRDefault="00AB4456" w:rsidP="00AB4456">
      <w:pPr>
        <w:widowControl w:val="0"/>
        <w:numPr>
          <w:ilvl w:val="0"/>
          <w:numId w:val="10"/>
        </w:numPr>
        <w:tabs>
          <w:tab w:val="left" w:pos="567"/>
        </w:tabs>
        <w:spacing w:after="0" w:line="240" w:lineRule="auto"/>
        <w:ind w:left="567" w:hanging="567"/>
        <w:jc w:val="both"/>
        <w:rPr>
          <w:rFonts w:ascii="Arial" w:eastAsia="Times New Roman" w:hAnsi="Arial" w:cs="Arial"/>
          <w:sz w:val="24"/>
          <w:szCs w:val="24"/>
          <w:lang w:eastAsia="ru-RU"/>
        </w:rPr>
      </w:pPr>
      <w:r w:rsidRPr="0078764C">
        <w:rPr>
          <w:rFonts w:ascii="Arial" w:eastAsia="Times New Roman" w:hAnsi="Arial" w:cs="Arial"/>
          <w:sz w:val="24"/>
          <w:szCs w:val="24"/>
          <w:lang w:eastAsia="ru-RU"/>
        </w:rPr>
        <w:t>СП 11-104-97 Инженерно-геодезические изыскания для строительства.</w:t>
      </w:r>
    </w:p>
    <w:p w14:paraId="1310E1E2" w14:textId="77777777" w:rsidR="00AB4456" w:rsidRPr="0078764C" w:rsidRDefault="00AB4456" w:rsidP="00AB4456">
      <w:pPr>
        <w:widowControl w:val="0"/>
        <w:tabs>
          <w:tab w:val="left" w:pos="567"/>
        </w:tabs>
        <w:spacing w:after="0" w:line="240" w:lineRule="auto"/>
        <w:ind w:left="567"/>
        <w:jc w:val="both"/>
        <w:rPr>
          <w:rFonts w:ascii="Arial" w:eastAsia="Times New Roman" w:hAnsi="Arial" w:cs="Arial"/>
          <w:sz w:val="20"/>
          <w:szCs w:val="24"/>
          <w:lang w:eastAsia="ru-RU"/>
        </w:rPr>
      </w:pPr>
    </w:p>
    <w:p w14:paraId="09B64F5E" w14:textId="77777777" w:rsidR="00AB4456" w:rsidRPr="0078764C" w:rsidRDefault="00AB4456" w:rsidP="00AB4456">
      <w:pPr>
        <w:widowControl w:val="0"/>
        <w:numPr>
          <w:ilvl w:val="0"/>
          <w:numId w:val="10"/>
        </w:numPr>
        <w:tabs>
          <w:tab w:val="left" w:pos="567"/>
        </w:tabs>
        <w:spacing w:after="0" w:line="240" w:lineRule="auto"/>
        <w:ind w:left="567" w:hanging="567"/>
        <w:jc w:val="both"/>
        <w:rPr>
          <w:rFonts w:ascii="Arial" w:eastAsia="Times New Roman" w:hAnsi="Arial" w:cs="Arial"/>
          <w:sz w:val="24"/>
          <w:szCs w:val="24"/>
          <w:lang w:eastAsia="ru-RU"/>
        </w:rPr>
      </w:pPr>
      <w:r w:rsidRPr="0078764C">
        <w:rPr>
          <w:rFonts w:ascii="Arial" w:eastAsia="Times New Roman" w:hAnsi="Arial" w:cs="Arial"/>
          <w:sz w:val="24"/>
          <w:szCs w:val="24"/>
          <w:lang w:eastAsia="ru-RU"/>
        </w:rPr>
        <w:t>СП 11-105-97 Инженерно-геологические изыскания для строительства.</w:t>
      </w:r>
    </w:p>
    <w:p w14:paraId="320F8415" w14:textId="77777777" w:rsidR="00AB4456" w:rsidRPr="0078764C" w:rsidRDefault="00AB4456" w:rsidP="00AB4456">
      <w:pPr>
        <w:widowControl w:val="0"/>
        <w:tabs>
          <w:tab w:val="left" w:pos="567"/>
        </w:tabs>
        <w:spacing w:after="0" w:line="240" w:lineRule="auto"/>
        <w:ind w:left="567"/>
        <w:jc w:val="both"/>
        <w:rPr>
          <w:rFonts w:ascii="Arial" w:eastAsia="Times New Roman" w:hAnsi="Arial" w:cs="Arial"/>
          <w:sz w:val="20"/>
          <w:szCs w:val="24"/>
          <w:lang w:eastAsia="ru-RU"/>
        </w:rPr>
      </w:pPr>
    </w:p>
    <w:p w14:paraId="184ADAEF" w14:textId="77777777" w:rsidR="00AB4456" w:rsidRPr="0078764C" w:rsidRDefault="00AB4456" w:rsidP="00AB4456">
      <w:pPr>
        <w:widowControl w:val="0"/>
        <w:numPr>
          <w:ilvl w:val="0"/>
          <w:numId w:val="10"/>
        </w:numPr>
        <w:tabs>
          <w:tab w:val="left" w:pos="567"/>
        </w:tabs>
        <w:spacing w:after="0" w:line="240" w:lineRule="auto"/>
        <w:ind w:left="567" w:hanging="567"/>
        <w:jc w:val="both"/>
        <w:rPr>
          <w:rFonts w:ascii="Arial" w:eastAsia="Times New Roman" w:hAnsi="Arial" w:cs="Arial"/>
          <w:sz w:val="24"/>
          <w:szCs w:val="24"/>
          <w:lang w:eastAsia="ru-RU"/>
        </w:rPr>
      </w:pPr>
      <w:r w:rsidRPr="0078764C">
        <w:rPr>
          <w:rFonts w:ascii="Arial" w:eastAsia="Times New Roman" w:hAnsi="Arial" w:cs="Arial"/>
          <w:sz w:val="24"/>
          <w:szCs w:val="24"/>
          <w:lang w:eastAsia="ru-RU"/>
        </w:rPr>
        <w:t>СП 47.13330.2016 Инженерные изыскания для строительства. Основные положения.</w:t>
      </w:r>
    </w:p>
    <w:p w14:paraId="0ABDAEA0" w14:textId="77777777" w:rsidR="00AB4456" w:rsidRPr="0078764C" w:rsidRDefault="00AB4456" w:rsidP="00AB4456">
      <w:pPr>
        <w:widowControl w:val="0"/>
        <w:tabs>
          <w:tab w:val="left" w:pos="567"/>
        </w:tabs>
        <w:spacing w:after="0" w:line="240" w:lineRule="auto"/>
        <w:ind w:left="567"/>
        <w:jc w:val="both"/>
        <w:rPr>
          <w:rFonts w:ascii="Arial" w:eastAsia="Times New Roman" w:hAnsi="Arial" w:cs="Arial"/>
          <w:sz w:val="20"/>
          <w:szCs w:val="24"/>
          <w:lang w:eastAsia="ru-RU"/>
        </w:rPr>
      </w:pPr>
    </w:p>
    <w:p w14:paraId="29E0D6E7" w14:textId="77777777" w:rsidR="00AB4456" w:rsidRPr="0078764C" w:rsidRDefault="00AB4456" w:rsidP="00AB4456">
      <w:pPr>
        <w:widowControl w:val="0"/>
        <w:numPr>
          <w:ilvl w:val="0"/>
          <w:numId w:val="10"/>
        </w:numPr>
        <w:tabs>
          <w:tab w:val="left" w:pos="567"/>
        </w:tabs>
        <w:spacing w:after="0" w:line="240" w:lineRule="auto"/>
        <w:ind w:left="567" w:hanging="567"/>
        <w:jc w:val="both"/>
        <w:rPr>
          <w:rFonts w:ascii="Arial" w:eastAsia="Times New Roman" w:hAnsi="Arial" w:cs="Arial"/>
          <w:sz w:val="24"/>
          <w:szCs w:val="24"/>
          <w:lang w:eastAsia="ru-RU"/>
        </w:rPr>
      </w:pPr>
      <w:r w:rsidRPr="0078764C">
        <w:rPr>
          <w:rFonts w:ascii="Arial" w:eastAsia="Times New Roman" w:hAnsi="Arial" w:cs="Arial"/>
          <w:sz w:val="24"/>
          <w:szCs w:val="24"/>
          <w:lang w:eastAsia="ru-RU"/>
        </w:rPr>
        <w:t>СП 317.1325800.2017 Инженерно-геодезические изыскания для строительства.</w:t>
      </w:r>
    </w:p>
    <w:p w14:paraId="31A1228A" w14:textId="77777777" w:rsidR="002C1158" w:rsidRPr="0078764C" w:rsidRDefault="002C1158" w:rsidP="006830ED">
      <w:pPr>
        <w:widowControl w:val="0"/>
        <w:tabs>
          <w:tab w:val="left" w:pos="567"/>
        </w:tabs>
        <w:spacing w:after="0" w:line="240" w:lineRule="auto"/>
        <w:ind w:left="567"/>
        <w:jc w:val="both"/>
        <w:rPr>
          <w:rFonts w:ascii="Arial" w:eastAsia="Times New Roman" w:hAnsi="Arial" w:cs="Arial"/>
          <w:sz w:val="20"/>
          <w:szCs w:val="24"/>
          <w:lang w:eastAsia="ru-RU"/>
        </w:rPr>
      </w:pPr>
    </w:p>
    <w:p w14:paraId="0DB6D653" w14:textId="77777777" w:rsidR="001A050B" w:rsidRPr="0078764C" w:rsidRDefault="001A050B" w:rsidP="001A050B">
      <w:pPr>
        <w:widowControl w:val="0"/>
        <w:numPr>
          <w:ilvl w:val="0"/>
          <w:numId w:val="10"/>
        </w:numPr>
        <w:tabs>
          <w:tab w:val="left" w:pos="567"/>
        </w:tabs>
        <w:spacing w:after="0" w:line="240" w:lineRule="auto"/>
        <w:ind w:left="567" w:hanging="567"/>
        <w:jc w:val="both"/>
        <w:rPr>
          <w:rFonts w:ascii="Arial" w:eastAsia="Times New Roman" w:hAnsi="Arial" w:cs="Arial"/>
          <w:sz w:val="24"/>
          <w:szCs w:val="24"/>
          <w:lang w:eastAsia="ru-RU"/>
        </w:rPr>
      </w:pPr>
      <w:r w:rsidRPr="0078764C">
        <w:rPr>
          <w:rFonts w:ascii="Arial" w:eastAsia="Times New Roman" w:hAnsi="Arial" w:cs="Arial"/>
          <w:sz w:val="24"/>
          <w:szCs w:val="24"/>
          <w:lang w:eastAsia="ru-RU"/>
        </w:rPr>
        <w:t>СП 446.1325800.2019 Инженерно-геологические изыскания для строительства.</w:t>
      </w:r>
    </w:p>
    <w:p w14:paraId="3A48E33D" w14:textId="77777777" w:rsidR="001A050B" w:rsidRPr="0078764C" w:rsidRDefault="001A050B" w:rsidP="006830ED">
      <w:pPr>
        <w:widowControl w:val="0"/>
        <w:tabs>
          <w:tab w:val="left" w:pos="567"/>
        </w:tabs>
        <w:spacing w:after="0" w:line="240" w:lineRule="auto"/>
        <w:ind w:left="567"/>
        <w:jc w:val="both"/>
        <w:rPr>
          <w:rFonts w:ascii="Arial" w:eastAsia="Times New Roman" w:hAnsi="Arial" w:cs="Arial"/>
          <w:sz w:val="20"/>
          <w:szCs w:val="24"/>
          <w:lang w:eastAsia="ru-RU"/>
        </w:rPr>
      </w:pPr>
    </w:p>
    <w:p w14:paraId="19427C62" w14:textId="77777777" w:rsidR="001A050B" w:rsidRPr="0078764C" w:rsidRDefault="001A050B" w:rsidP="001A050B">
      <w:pPr>
        <w:widowControl w:val="0"/>
        <w:numPr>
          <w:ilvl w:val="0"/>
          <w:numId w:val="10"/>
        </w:numPr>
        <w:tabs>
          <w:tab w:val="left" w:pos="567"/>
        </w:tabs>
        <w:spacing w:after="0" w:line="240" w:lineRule="auto"/>
        <w:ind w:left="567" w:hanging="567"/>
        <w:jc w:val="both"/>
        <w:rPr>
          <w:rFonts w:ascii="Arial" w:eastAsia="Times New Roman" w:hAnsi="Arial" w:cs="Arial"/>
          <w:sz w:val="24"/>
          <w:szCs w:val="24"/>
          <w:lang w:eastAsia="ru-RU"/>
        </w:rPr>
      </w:pPr>
      <w:r w:rsidRPr="0078764C">
        <w:rPr>
          <w:rFonts w:ascii="Arial" w:eastAsia="Times New Roman" w:hAnsi="Arial" w:cs="Arial"/>
          <w:sz w:val="24"/>
          <w:szCs w:val="24"/>
          <w:lang w:eastAsia="ru-RU"/>
        </w:rPr>
        <w:t>СП 482.1325800.2020 Инженерно-гидрометеорологические изыскания для строительства.</w:t>
      </w:r>
    </w:p>
    <w:p w14:paraId="26AA75E6" w14:textId="77777777" w:rsidR="001A050B" w:rsidRPr="0078764C" w:rsidRDefault="001A050B" w:rsidP="006830ED">
      <w:pPr>
        <w:widowControl w:val="0"/>
        <w:tabs>
          <w:tab w:val="left" w:pos="567"/>
        </w:tabs>
        <w:spacing w:after="0" w:line="240" w:lineRule="auto"/>
        <w:ind w:left="567"/>
        <w:jc w:val="both"/>
        <w:rPr>
          <w:rFonts w:ascii="Arial" w:eastAsia="Times New Roman" w:hAnsi="Arial" w:cs="Arial"/>
          <w:sz w:val="32"/>
          <w:szCs w:val="24"/>
          <w:lang w:eastAsia="ru-RU"/>
        </w:rPr>
      </w:pPr>
    </w:p>
    <w:p w14:paraId="7479B82A" w14:textId="77777777" w:rsidR="00334C4F" w:rsidRPr="0078764C" w:rsidRDefault="00334C4F" w:rsidP="006830ED">
      <w:pPr>
        <w:widowControl w:val="0"/>
        <w:tabs>
          <w:tab w:val="left" w:pos="567"/>
        </w:tabs>
        <w:spacing w:after="0" w:line="240" w:lineRule="auto"/>
        <w:ind w:left="567"/>
        <w:jc w:val="both"/>
        <w:rPr>
          <w:rFonts w:ascii="Arial" w:eastAsia="Times New Roman" w:hAnsi="Arial" w:cs="Arial"/>
          <w:sz w:val="32"/>
          <w:szCs w:val="24"/>
          <w:lang w:eastAsia="ru-RU"/>
        </w:rPr>
      </w:pPr>
    </w:p>
    <w:p w14:paraId="7C9B2BA0" w14:textId="77777777" w:rsidR="00334C4F" w:rsidRPr="0078764C" w:rsidRDefault="00334C4F" w:rsidP="006830ED">
      <w:pPr>
        <w:widowControl w:val="0"/>
        <w:tabs>
          <w:tab w:val="left" w:pos="567"/>
        </w:tabs>
        <w:spacing w:after="0" w:line="240" w:lineRule="auto"/>
        <w:ind w:left="567"/>
        <w:jc w:val="both"/>
        <w:rPr>
          <w:rFonts w:ascii="Arial" w:eastAsia="Times New Roman" w:hAnsi="Arial" w:cs="Arial"/>
          <w:sz w:val="32"/>
          <w:szCs w:val="24"/>
          <w:lang w:eastAsia="ru-RU"/>
        </w:rPr>
      </w:pPr>
    </w:p>
    <w:p w14:paraId="67E58971" w14:textId="77777777" w:rsidR="00037841" w:rsidRPr="0078764C" w:rsidRDefault="002C1158" w:rsidP="006830ED">
      <w:pPr>
        <w:pStyle w:val="a3"/>
        <w:tabs>
          <w:tab w:val="left" w:pos="1134"/>
        </w:tabs>
        <w:spacing w:after="0" w:line="240" w:lineRule="auto"/>
        <w:ind w:left="0" w:firstLine="709"/>
        <w:jc w:val="both"/>
        <w:rPr>
          <w:rFonts w:ascii="Arial" w:eastAsia="Times New Roman" w:hAnsi="Arial" w:cs="Arial"/>
          <w:sz w:val="18"/>
          <w:szCs w:val="20"/>
          <w:lang w:eastAsia="ru-RU"/>
        </w:rPr>
      </w:pPr>
      <w:r w:rsidRPr="0078764C">
        <w:rPr>
          <w:rFonts w:ascii="Arial" w:eastAsia="Times New Roman" w:hAnsi="Arial" w:cs="Arial"/>
          <w:sz w:val="18"/>
          <w:szCs w:val="20"/>
          <w:lang w:eastAsia="ru-RU"/>
        </w:rPr>
        <w:t>Примечание - При пользовании настоящим СТО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СТО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СТО целесообразно проверить в Федеральном информационном фонде стандартов.</w:t>
      </w:r>
    </w:p>
    <w:p w14:paraId="6BD698AD" w14:textId="77777777" w:rsidR="00591069" w:rsidRPr="0078764C" w:rsidRDefault="002C1158" w:rsidP="0001598D">
      <w:pPr>
        <w:pStyle w:val="a3"/>
        <w:pageBreakBefore/>
        <w:spacing w:after="0"/>
        <w:ind w:left="0" w:firstLine="567"/>
        <w:jc w:val="both"/>
        <w:outlineLvl w:val="0"/>
        <w:rPr>
          <w:rFonts w:ascii="Arial" w:hAnsi="Arial" w:cs="Arial"/>
          <w:b/>
          <w:sz w:val="32"/>
          <w:szCs w:val="32"/>
        </w:rPr>
      </w:pPr>
      <w:bookmarkStart w:id="4" w:name="_Toc63944984"/>
      <w:r w:rsidRPr="0078764C">
        <w:rPr>
          <w:rFonts w:ascii="Arial" w:hAnsi="Arial" w:cs="Arial"/>
          <w:b/>
          <w:sz w:val="32"/>
          <w:szCs w:val="32"/>
        </w:rPr>
        <w:lastRenderedPageBreak/>
        <w:t>3</w:t>
      </w:r>
      <w:r w:rsidR="003829E7" w:rsidRPr="0078764C">
        <w:rPr>
          <w:rFonts w:ascii="Arial" w:hAnsi="Arial" w:cs="Arial"/>
          <w:b/>
          <w:sz w:val="32"/>
          <w:szCs w:val="32"/>
        </w:rPr>
        <w:t xml:space="preserve"> </w:t>
      </w:r>
      <w:r w:rsidR="00591069" w:rsidRPr="0078764C">
        <w:rPr>
          <w:rFonts w:ascii="Arial" w:hAnsi="Arial" w:cs="Arial"/>
          <w:b/>
          <w:sz w:val="32"/>
          <w:szCs w:val="32"/>
        </w:rPr>
        <w:t>Термины и определения</w:t>
      </w:r>
      <w:bookmarkEnd w:id="2"/>
      <w:bookmarkEnd w:id="4"/>
    </w:p>
    <w:p w14:paraId="22AC22E1" w14:textId="77777777" w:rsidR="0083162A" w:rsidRPr="0078764C" w:rsidRDefault="0083162A" w:rsidP="0083162A">
      <w:pPr>
        <w:spacing w:after="0"/>
        <w:rPr>
          <w:rFonts w:ascii="Arial" w:hAnsi="Arial" w:cs="Arial"/>
        </w:rPr>
      </w:pPr>
    </w:p>
    <w:p w14:paraId="40C2D94C" w14:textId="77777777" w:rsidR="002B3142" w:rsidRPr="0078764C" w:rsidRDefault="008A5F50" w:rsidP="0092322C">
      <w:pPr>
        <w:spacing w:after="0" w:line="360" w:lineRule="auto"/>
        <w:ind w:firstLine="567"/>
        <w:jc w:val="both"/>
        <w:rPr>
          <w:rFonts w:ascii="Arial" w:hAnsi="Arial" w:cs="Arial"/>
          <w:sz w:val="24"/>
          <w:szCs w:val="24"/>
        </w:rPr>
      </w:pPr>
      <w:r w:rsidRPr="0078764C">
        <w:rPr>
          <w:rFonts w:ascii="Arial" w:hAnsi="Arial" w:cs="Arial"/>
          <w:sz w:val="24"/>
          <w:szCs w:val="24"/>
        </w:rPr>
        <w:t>3</w:t>
      </w:r>
      <w:r w:rsidR="00FD2B27" w:rsidRPr="0078764C">
        <w:rPr>
          <w:rFonts w:ascii="Arial" w:hAnsi="Arial" w:cs="Arial"/>
          <w:sz w:val="24"/>
          <w:szCs w:val="24"/>
        </w:rPr>
        <w:t xml:space="preserve">.1 </w:t>
      </w:r>
      <w:r w:rsidR="0083162A" w:rsidRPr="0078764C">
        <w:rPr>
          <w:rFonts w:ascii="Arial" w:hAnsi="Arial" w:cs="Arial"/>
          <w:sz w:val="24"/>
          <w:szCs w:val="24"/>
        </w:rPr>
        <w:t>В настоящем стандарте использованы</w:t>
      </w:r>
      <w:r w:rsidR="00FD2B27" w:rsidRPr="0078764C">
        <w:rPr>
          <w:rFonts w:ascii="Arial" w:hAnsi="Arial" w:cs="Arial"/>
          <w:sz w:val="24"/>
          <w:szCs w:val="24"/>
        </w:rPr>
        <w:t xml:space="preserve"> следующие термины с соответств</w:t>
      </w:r>
      <w:r w:rsidR="00BE090E" w:rsidRPr="0078764C">
        <w:rPr>
          <w:rFonts w:ascii="Arial" w:hAnsi="Arial" w:cs="Arial"/>
          <w:sz w:val="24"/>
          <w:szCs w:val="24"/>
        </w:rPr>
        <w:t>ующими определениями:</w:t>
      </w:r>
    </w:p>
    <w:p w14:paraId="0E16FDFF" w14:textId="77777777" w:rsidR="00AB1016" w:rsidRPr="0078764C" w:rsidRDefault="008A5F50" w:rsidP="00AB1016">
      <w:pPr>
        <w:spacing w:after="0" w:line="360" w:lineRule="auto"/>
        <w:ind w:firstLine="567"/>
        <w:jc w:val="both"/>
        <w:rPr>
          <w:rFonts w:ascii="Arial" w:hAnsi="Arial" w:cs="Arial"/>
          <w:sz w:val="24"/>
          <w:szCs w:val="24"/>
        </w:rPr>
      </w:pPr>
      <w:r w:rsidRPr="0078764C">
        <w:rPr>
          <w:rFonts w:ascii="Arial" w:hAnsi="Arial" w:cs="Arial"/>
          <w:sz w:val="24"/>
          <w:szCs w:val="24"/>
        </w:rPr>
        <w:t>3</w:t>
      </w:r>
      <w:r w:rsidR="00AB1016" w:rsidRPr="0078764C">
        <w:rPr>
          <w:rFonts w:ascii="Arial" w:hAnsi="Arial" w:cs="Arial"/>
          <w:sz w:val="24"/>
          <w:szCs w:val="24"/>
        </w:rPr>
        <w:t>.1.</w:t>
      </w:r>
      <w:r w:rsidR="005833F6" w:rsidRPr="0078764C">
        <w:rPr>
          <w:rFonts w:ascii="Arial" w:hAnsi="Arial" w:cs="Arial"/>
          <w:sz w:val="24"/>
          <w:szCs w:val="24"/>
        </w:rPr>
        <w:t>1</w:t>
      </w:r>
      <w:r w:rsidR="00AB1016" w:rsidRPr="0078764C">
        <w:rPr>
          <w:rFonts w:ascii="Arial" w:hAnsi="Arial" w:cs="Arial"/>
          <w:b/>
          <w:sz w:val="24"/>
          <w:szCs w:val="24"/>
        </w:rPr>
        <w:t xml:space="preserve"> геодезическая сеть:</w:t>
      </w:r>
      <w:r w:rsidR="00AB1016" w:rsidRPr="0078764C">
        <w:rPr>
          <w:rFonts w:ascii="Arial" w:hAnsi="Arial" w:cs="Arial"/>
          <w:sz w:val="24"/>
          <w:szCs w:val="24"/>
        </w:rPr>
        <w:t xml:space="preserve"> совокупность специально обозначенных (закрепленных) точек земной поверхности (геодезических пунктов), положение которых определено в общей для них системе координат.</w:t>
      </w:r>
    </w:p>
    <w:p w14:paraId="231ADAC2" w14:textId="77777777" w:rsidR="00AB1016" w:rsidRPr="0078764C" w:rsidRDefault="008A5F50" w:rsidP="00AB1016">
      <w:pPr>
        <w:spacing w:after="0" w:line="360" w:lineRule="auto"/>
        <w:ind w:firstLine="567"/>
        <w:jc w:val="both"/>
        <w:rPr>
          <w:rFonts w:ascii="Arial" w:hAnsi="Arial" w:cs="Arial"/>
          <w:sz w:val="24"/>
          <w:szCs w:val="24"/>
        </w:rPr>
      </w:pPr>
      <w:r w:rsidRPr="0078764C">
        <w:rPr>
          <w:rFonts w:ascii="Arial" w:hAnsi="Arial" w:cs="Arial"/>
          <w:sz w:val="24"/>
          <w:szCs w:val="24"/>
        </w:rPr>
        <w:t>3</w:t>
      </w:r>
      <w:r w:rsidR="00AB1016" w:rsidRPr="0078764C">
        <w:rPr>
          <w:rFonts w:ascii="Arial" w:hAnsi="Arial" w:cs="Arial"/>
          <w:sz w:val="24"/>
          <w:szCs w:val="24"/>
        </w:rPr>
        <w:t>.1.2</w:t>
      </w:r>
      <w:r w:rsidR="00AB1016" w:rsidRPr="0078764C">
        <w:rPr>
          <w:rFonts w:ascii="Arial" w:hAnsi="Arial" w:cs="Arial"/>
          <w:b/>
          <w:sz w:val="24"/>
          <w:szCs w:val="24"/>
        </w:rPr>
        <w:t xml:space="preserve"> геодезические работы:</w:t>
      </w:r>
      <w:r w:rsidR="00AB1016" w:rsidRPr="0078764C">
        <w:rPr>
          <w:rFonts w:ascii="Arial" w:hAnsi="Arial" w:cs="Arial"/>
          <w:sz w:val="24"/>
          <w:szCs w:val="24"/>
        </w:rPr>
        <w:t xml:space="preserve"> комплекс мероприятий, </w:t>
      </w:r>
      <w:r w:rsidR="00B82ECB" w:rsidRPr="0078764C">
        <w:rPr>
          <w:rFonts w:ascii="Arial" w:hAnsi="Arial" w:cs="Arial"/>
          <w:sz w:val="24"/>
          <w:szCs w:val="24"/>
        </w:rPr>
        <w:t>направленный</w:t>
      </w:r>
      <w:r w:rsidR="00AB1016" w:rsidRPr="0078764C">
        <w:rPr>
          <w:rFonts w:ascii="Arial" w:hAnsi="Arial" w:cs="Arial"/>
          <w:sz w:val="24"/>
          <w:szCs w:val="24"/>
        </w:rPr>
        <w:t xml:space="preserve"> на установление правильного расположения возводимых зданий, сооружений, инженерных сетей и их отдельных элементов и конструкций относительно друг друга и уже имеющихся ориентиров.</w:t>
      </w:r>
    </w:p>
    <w:p w14:paraId="58470404" w14:textId="77777777" w:rsidR="00AB1016" w:rsidRPr="0078764C" w:rsidRDefault="008A5F50" w:rsidP="00AB1016">
      <w:pPr>
        <w:spacing w:after="0" w:line="360" w:lineRule="auto"/>
        <w:ind w:firstLine="567"/>
        <w:jc w:val="both"/>
        <w:rPr>
          <w:rFonts w:ascii="Arial" w:hAnsi="Arial" w:cs="Arial"/>
          <w:sz w:val="24"/>
          <w:szCs w:val="24"/>
        </w:rPr>
      </w:pPr>
      <w:r w:rsidRPr="0078764C">
        <w:rPr>
          <w:rFonts w:ascii="Arial" w:hAnsi="Arial" w:cs="Arial"/>
          <w:sz w:val="24"/>
          <w:szCs w:val="24"/>
        </w:rPr>
        <w:t>3</w:t>
      </w:r>
      <w:r w:rsidR="00AB1016" w:rsidRPr="0078764C">
        <w:rPr>
          <w:rFonts w:ascii="Arial" w:hAnsi="Arial" w:cs="Arial"/>
          <w:sz w:val="24"/>
          <w:szCs w:val="24"/>
        </w:rPr>
        <w:t>.1.</w:t>
      </w:r>
      <w:r w:rsidR="005833F6" w:rsidRPr="0078764C">
        <w:rPr>
          <w:rFonts w:ascii="Arial" w:hAnsi="Arial" w:cs="Arial"/>
          <w:sz w:val="24"/>
          <w:szCs w:val="24"/>
        </w:rPr>
        <w:t>3</w:t>
      </w:r>
      <w:r w:rsidR="00AB1016" w:rsidRPr="0078764C">
        <w:rPr>
          <w:rFonts w:ascii="Arial" w:hAnsi="Arial" w:cs="Arial"/>
          <w:b/>
          <w:sz w:val="24"/>
          <w:szCs w:val="24"/>
        </w:rPr>
        <w:t xml:space="preserve"> </w:t>
      </w:r>
      <w:proofErr w:type="spellStart"/>
      <w:r w:rsidR="00AB1016" w:rsidRPr="0078764C">
        <w:rPr>
          <w:rFonts w:ascii="Arial" w:hAnsi="Arial" w:cs="Arial"/>
          <w:b/>
          <w:sz w:val="24"/>
          <w:szCs w:val="24"/>
        </w:rPr>
        <w:t>геомеханическая</w:t>
      </w:r>
      <w:proofErr w:type="spellEnd"/>
      <w:r w:rsidR="00AB1016" w:rsidRPr="0078764C">
        <w:rPr>
          <w:rFonts w:ascii="Arial" w:hAnsi="Arial" w:cs="Arial"/>
          <w:b/>
          <w:sz w:val="24"/>
          <w:szCs w:val="24"/>
        </w:rPr>
        <w:t xml:space="preserve"> модель:</w:t>
      </w:r>
      <w:r w:rsidR="00AB1016" w:rsidRPr="0078764C">
        <w:rPr>
          <w:rFonts w:ascii="Arial" w:hAnsi="Arial" w:cs="Arial"/>
          <w:sz w:val="24"/>
          <w:szCs w:val="24"/>
        </w:rPr>
        <w:t xml:space="preserve"> характеристики напряжённо-деформированного состояния горной породы в пластовых условиях.</w:t>
      </w:r>
    </w:p>
    <w:p w14:paraId="3771E87E" w14:textId="77777777" w:rsidR="00AB1016" w:rsidRPr="0078764C" w:rsidRDefault="008A5F50" w:rsidP="00AB1016">
      <w:pPr>
        <w:spacing w:after="0" w:line="360" w:lineRule="auto"/>
        <w:ind w:firstLine="567"/>
        <w:jc w:val="both"/>
        <w:rPr>
          <w:rFonts w:ascii="Arial" w:hAnsi="Arial" w:cs="Arial"/>
          <w:sz w:val="24"/>
          <w:szCs w:val="24"/>
        </w:rPr>
      </w:pPr>
      <w:r w:rsidRPr="0078764C">
        <w:rPr>
          <w:rFonts w:ascii="Arial" w:hAnsi="Arial" w:cs="Arial"/>
          <w:sz w:val="24"/>
          <w:szCs w:val="24"/>
        </w:rPr>
        <w:t>3</w:t>
      </w:r>
      <w:r w:rsidR="00AB1016" w:rsidRPr="0078764C">
        <w:rPr>
          <w:rFonts w:ascii="Arial" w:hAnsi="Arial" w:cs="Arial"/>
          <w:sz w:val="24"/>
          <w:szCs w:val="24"/>
        </w:rPr>
        <w:t>.1.</w:t>
      </w:r>
      <w:r w:rsidR="005833F6" w:rsidRPr="0078764C">
        <w:rPr>
          <w:rFonts w:ascii="Arial" w:hAnsi="Arial" w:cs="Arial"/>
          <w:sz w:val="24"/>
          <w:szCs w:val="24"/>
        </w:rPr>
        <w:t>4</w:t>
      </w:r>
      <w:r w:rsidR="00AB1016" w:rsidRPr="0078764C">
        <w:rPr>
          <w:rFonts w:ascii="Arial" w:hAnsi="Arial" w:cs="Arial"/>
          <w:b/>
          <w:sz w:val="24"/>
          <w:szCs w:val="24"/>
        </w:rPr>
        <w:t xml:space="preserve"> геоморфологические условия:</w:t>
      </w:r>
      <w:r w:rsidR="00AB1016" w:rsidRPr="0078764C">
        <w:rPr>
          <w:rFonts w:ascii="Arial" w:hAnsi="Arial" w:cs="Arial"/>
          <w:sz w:val="24"/>
          <w:szCs w:val="24"/>
        </w:rPr>
        <w:t xml:space="preserve"> рельеф, геологическое строение, история развития и закономерности его динамики.</w:t>
      </w:r>
    </w:p>
    <w:p w14:paraId="27F0F7DA" w14:textId="77777777" w:rsidR="00AB1016" w:rsidRPr="0078764C" w:rsidRDefault="008A5F50" w:rsidP="00AB1016">
      <w:pPr>
        <w:spacing w:after="0" w:line="360" w:lineRule="auto"/>
        <w:ind w:firstLine="567"/>
        <w:jc w:val="both"/>
        <w:rPr>
          <w:rFonts w:ascii="Arial" w:hAnsi="Arial" w:cs="Arial"/>
          <w:sz w:val="24"/>
          <w:szCs w:val="24"/>
        </w:rPr>
      </w:pPr>
      <w:r w:rsidRPr="0078764C">
        <w:rPr>
          <w:rFonts w:ascii="Arial" w:hAnsi="Arial" w:cs="Arial"/>
          <w:sz w:val="24"/>
          <w:szCs w:val="24"/>
        </w:rPr>
        <w:t>3</w:t>
      </w:r>
      <w:r w:rsidR="00AB1016" w:rsidRPr="0078764C">
        <w:rPr>
          <w:rFonts w:ascii="Arial" w:hAnsi="Arial" w:cs="Arial"/>
          <w:sz w:val="24"/>
          <w:szCs w:val="24"/>
        </w:rPr>
        <w:t>.1.</w:t>
      </w:r>
      <w:r w:rsidR="005833F6" w:rsidRPr="0078764C">
        <w:rPr>
          <w:rFonts w:ascii="Arial" w:hAnsi="Arial" w:cs="Arial"/>
          <w:sz w:val="24"/>
          <w:szCs w:val="24"/>
        </w:rPr>
        <w:t>5</w:t>
      </w:r>
      <w:r w:rsidR="00AB1016" w:rsidRPr="0078764C">
        <w:rPr>
          <w:rFonts w:ascii="Arial" w:hAnsi="Arial" w:cs="Arial"/>
          <w:b/>
          <w:sz w:val="24"/>
          <w:szCs w:val="24"/>
        </w:rPr>
        <w:t xml:space="preserve"> геотехнический контроль:</w:t>
      </w:r>
      <w:r w:rsidR="00AB1016" w:rsidRPr="0078764C">
        <w:rPr>
          <w:rFonts w:ascii="Arial" w:hAnsi="Arial" w:cs="Arial"/>
          <w:sz w:val="24"/>
          <w:szCs w:val="24"/>
        </w:rPr>
        <w:t xml:space="preserve"> контроль за своевременным выявлением предельных состояний конструкции, для определения надежности системы «основание-сооружение», и предупреждения и устранения недопустимых (опасных) отклонений.</w:t>
      </w:r>
    </w:p>
    <w:p w14:paraId="62612402" w14:textId="77777777" w:rsidR="00AB1016" w:rsidRPr="0078764C" w:rsidRDefault="008A5F50" w:rsidP="00AB1016">
      <w:pPr>
        <w:spacing w:after="0" w:line="360" w:lineRule="auto"/>
        <w:ind w:firstLine="567"/>
        <w:jc w:val="both"/>
        <w:rPr>
          <w:rFonts w:ascii="Arial" w:hAnsi="Arial" w:cs="Arial"/>
          <w:sz w:val="24"/>
          <w:szCs w:val="24"/>
        </w:rPr>
      </w:pPr>
      <w:r w:rsidRPr="0078764C">
        <w:rPr>
          <w:rFonts w:ascii="Arial" w:hAnsi="Arial" w:cs="Arial"/>
          <w:sz w:val="24"/>
          <w:szCs w:val="24"/>
        </w:rPr>
        <w:t>3</w:t>
      </w:r>
      <w:r w:rsidR="00AB1016" w:rsidRPr="0078764C">
        <w:rPr>
          <w:rFonts w:ascii="Arial" w:hAnsi="Arial" w:cs="Arial"/>
          <w:sz w:val="24"/>
          <w:szCs w:val="24"/>
        </w:rPr>
        <w:t>.1.</w:t>
      </w:r>
      <w:r w:rsidR="005833F6" w:rsidRPr="0078764C">
        <w:rPr>
          <w:rFonts w:ascii="Arial" w:hAnsi="Arial" w:cs="Arial"/>
          <w:sz w:val="24"/>
          <w:szCs w:val="24"/>
        </w:rPr>
        <w:t>6</w:t>
      </w:r>
      <w:r w:rsidR="00AB1016" w:rsidRPr="0078764C">
        <w:rPr>
          <w:rFonts w:ascii="Arial" w:hAnsi="Arial" w:cs="Arial"/>
          <w:b/>
          <w:sz w:val="24"/>
          <w:szCs w:val="24"/>
        </w:rPr>
        <w:t xml:space="preserve"> гидрогеологические условия:</w:t>
      </w:r>
      <w:r w:rsidR="00AB1016" w:rsidRPr="0078764C">
        <w:rPr>
          <w:rFonts w:ascii="Arial" w:hAnsi="Arial" w:cs="Arial"/>
          <w:sz w:val="24"/>
          <w:szCs w:val="24"/>
        </w:rPr>
        <w:t xml:space="preserve"> совокупность признаков, характеризующих литологический состав и водные свойства горных пород, условия залегания, движения, качество и количество подземных вод, особенности их режима в природной обстановке и под влиянием искусственных факторов.</w:t>
      </w:r>
    </w:p>
    <w:p w14:paraId="43AF5B4F" w14:textId="77777777" w:rsidR="00AB1016" w:rsidRPr="0078764C" w:rsidRDefault="008A5F50" w:rsidP="00AB1016">
      <w:pPr>
        <w:spacing w:after="0" w:line="360" w:lineRule="auto"/>
        <w:ind w:firstLine="567"/>
        <w:jc w:val="both"/>
        <w:rPr>
          <w:rFonts w:ascii="Arial" w:hAnsi="Arial" w:cs="Arial"/>
          <w:sz w:val="24"/>
          <w:szCs w:val="24"/>
        </w:rPr>
      </w:pPr>
      <w:r w:rsidRPr="0078764C">
        <w:rPr>
          <w:rFonts w:ascii="Arial" w:hAnsi="Arial" w:cs="Arial"/>
          <w:sz w:val="24"/>
          <w:szCs w:val="24"/>
        </w:rPr>
        <w:t>3</w:t>
      </w:r>
      <w:r w:rsidR="00AB1016" w:rsidRPr="0078764C">
        <w:rPr>
          <w:rFonts w:ascii="Arial" w:hAnsi="Arial" w:cs="Arial"/>
          <w:sz w:val="24"/>
          <w:szCs w:val="24"/>
        </w:rPr>
        <w:t>.1.</w:t>
      </w:r>
      <w:r w:rsidR="005833F6" w:rsidRPr="0078764C">
        <w:rPr>
          <w:rFonts w:ascii="Arial" w:hAnsi="Arial" w:cs="Arial"/>
          <w:sz w:val="24"/>
          <w:szCs w:val="24"/>
        </w:rPr>
        <w:t>7</w:t>
      </w:r>
      <w:r w:rsidR="00AB1016" w:rsidRPr="0078764C">
        <w:rPr>
          <w:rFonts w:ascii="Arial" w:hAnsi="Arial" w:cs="Arial"/>
          <w:b/>
          <w:sz w:val="24"/>
          <w:szCs w:val="24"/>
        </w:rPr>
        <w:t xml:space="preserve"> гидрологический режим:</w:t>
      </w:r>
      <w:r w:rsidR="00AB1016" w:rsidRPr="0078764C">
        <w:rPr>
          <w:rFonts w:ascii="Arial" w:hAnsi="Arial" w:cs="Arial"/>
          <w:sz w:val="24"/>
          <w:szCs w:val="24"/>
        </w:rPr>
        <w:t xml:space="preserve"> </w:t>
      </w:r>
      <w:r w:rsidR="00240909" w:rsidRPr="0078764C">
        <w:rPr>
          <w:rFonts w:ascii="Arial" w:hAnsi="Arial" w:cs="Arial"/>
          <w:sz w:val="24"/>
          <w:szCs w:val="24"/>
        </w:rPr>
        <w:t>совокупность закономерно повторяющихся изменений состояния водного объекта (в том числе изменений уровня и расхода воды, ледовых явлений, температуры воды, количества и состава переносимых потоком наносов, изменений русла реки, состава и концентрации растворенных веществ), присущих ему и отличающих его от других водных объектов.</w:t>
      </w:r>
    </w:p>
    <w:p w14:paraId="394EC5D5" w14:textId="77777777" w:rsidR="00AB1016" w:rsidRPr="0078764C" w:rsidRDefault="008A5F50" w:rsidP="00AB1016">
      <w:pPr>
        <w:spacing w:after="0" w:line="360" w:lineRule="auto"/>
        <w:ind w:firstLine="567"/>
        <w:jc w:val="both"/>
        <w:rPr>
          <w:rFonts w:ascii="Arial" w:hAnsi="Arial" w:cs="Arial"/>
          <w:sz w:val="24"/>
          <w:szCs w:val="24"/>
        </w:rPr>
      </w:pPr>
      <w:r w:rsidRPr="0078764C">
        <w:rPr>
          <w:rFonts w:ascii="Arial" w:hAnsi="Arial" w:cs="Arial"/>
          <w:sz w:val="24"/>
          <w:szCs w:val="24"/>
        </w:rPr>
        <w:t>3</w:t>
      </w:r>
      <w:r w:rsidR="00AB1016" w:rsidRPr="0078764C">
        <w:rPr>
          <w:rFonts w:ascii="Arial" w:hAnsi="Arial" w:cs="Arial"/>
          <w:sz w:val="24"/>
          <w:szCs w:val="24"/>
        </w:rPr>
        <w:t>.1.</w:t>
      </w:r>
      <w:r w:rsidR="005833F6" w:rsidRPr="0078764C">
        <w:rPr>
          <w:rFonts w:ascii="Arial" w:hAnsi="Arial" w:cs="Arial"/>
          <w:sz w:val="24"/>
          <w:szCs w:val="24"/>
        </w:rPr>
        <w:t>8</w:t>
      </w:r>
      <w:r w:rsidR="00AB1016" w:rsidRPr="0078764C">
        <w:rPr>
          <w:rFonts w:ascii="Arial" w:hAnsi="Arial" w:cs="Arial"/>
          <w:b/>
          <w:sz w:val="24"/>
          <w:szCs w:val="24"/>
        </w:rPr>
        <w:t xml:space="preserve"> горная выработка:</w:t>
      </w:r>
      <w:r w:rsidR="00AB1016" w:rsidRPr="0078764C">
        <w:rPr>
          <w:rFonts w:ascii="Arial" w:hAnsi="Arial" w:cs="Arial"/>
          <w:sz w:val="24"/>
          <w:szCs w:val="24"/>
        </w:rPr>
        <w:t xml:space="preserve"> искусственная полость, сделанная в недрах земли или на поверхности.</w:t>
      </w:r>
    </w:p>
    <w:p w14:paraId="1E0857F2" w14:textId="77777777" w:rsidR="00AB1016" w:rsidRPr="0078764C" w:rsidRDefault="008A5F50" w:rsidP="00AB1016">
      <w:pPr>
        <w:spacing w:after="0" w:line="360" w:lineRule="auto"/>
        <w:ind w:firstLine="567"/>
        <w:jc w:val="both"/>
        <w:rPr>
          <w:rFonts w:ascii="Arial" w:hAnsi="Arial" w:cs="Arial"/>
          <w:sz w:val="24"/>
          <w:szCs w:val="24"/>
        </w:rPr>
      </w:pPr>
      <w:r w:rsidRPr="0078764C">
        <w:rPr>
          <w:rFonts w:ascii="Arial" w:hAnsi="Arial" w:cs="Arial"/>
          <w:sz w:val="24"/>
          <w:szCs w:val="24"/>
        </w:rPr>
        <w:t>3</w:t>
      </w:r>
      <w:r w:rsidR="00AB1016" w:rsidRPr="0078764C">
        <w:rPr>
          <w:rFonts w:ascii="Arial" w:hAnsi="Arial" w:cs="Arial"/>
          <w:sz w:val="24"/>
          <w:szCs w:val="24"/>
        </w:rPr>
        <w:t>.1.</w:t>
      </w:r>
      <w:r w:rsidR="005833F6" w:rsidRPr="0078764C">
        <w:rPr>
          <w:rFonts w:ascii="Arial" w:hAnsi="Arial" w:cs="Arial"/>
          <w:sz w:val="24"/>
          <w:szCs w:val="24"/>
        </w:rPr>
        <w:t>9</w:t>
      </w:r>
      <w:r w:rsidR="00AB1016" w:rsidRPr="0078764C">
        <w:rPr>
          <w:rFonts w:ascii="Arial" w:hAnsi="Arial" w:cs="Arial"/>
          <w:b/>
          <w:sz w:val="24"/>
          <w:szCs w:val="24"/>
        </w:rPr>
        <w:t xml:space="preserve"> государственная тайна:</w:t>
      </w:r>
      <w:r w:rsidR="00AB1016" w:rsidRPr="0078764C">
        <w:rPr>
          <w:rFonts w:ascii="Arial" w:hAnsi="Arial" w:cs="Arial"/>
          <w:sz w:val="24"/>
          <w:szCs w:val="24"/>
        </w:rPr>
        <w:t xml:space="preserve"> защищаемые </w:t>
      </w:r>
      <w:hyperlink r:id="rId8" w:tooltip="Государство" w:history="1">
        <w:r w:rsidR="00AB1016" w:rsidRPr="0078764C">
          <w:rPr>
            <w:rFonts w:ascii="Arial" w:hAnsi="Arial" w:cs="Arial"/>
            <w:sz w:val="24"/>
            <w:szCs w:val="24"/>
          </w:rPr>
          <w:t>государством</w:t>
        </w:r>
      </w:hyperlink>
      <w:r w:rsidR="00AB1016" w:rsidRPr="0078764C">
        <w:rPr>
          <w:rFonts w:ascii="Arial" w:hAnsi="Arial" w:cs="Arial"/>
          <w:sz w:val="24"/>
          <w:szCs w:val="24"/>
        </w:rPr>
        <w:t xml:space="preserve"> сведения в области его </w:t>
      </w:r>
      <w:hyperlink r:id="rId9" w:tooltip="Военная тайна" w:history="1">
        <w:r w:rsidR="00AB1016" w:rsidRPr="0078764C">
          <w:rPr>
            <w:rFonts w:ascii="Arial" w:hAnsi="Arial" w:cs="Arial"/>
            <w:sz w:val="24"/>
            <w:szCs w:val="24"/>
          </w:rPr>
          <w:t>военной</w:t>
        </w:r>
      </w:hyperlink>
      <w:r w:rsidR="00AB1016" w:rsidRPr="0078764C">
        <w:rPr>
          <w:rFonts w:ascii="Arial" w:hAnsi="Arial" w:cs="Arial"/>
          <w:sz w:val="24"/>
          <w:szCs w:val="24"/>
        </w:rPr>
        <w:t xml:space="preserve">, </w:t>
      </w:r>
      <w:hyperlink r:id="rId10" w:tooltip="Внешняя политика" w:history="1">
        <w:r w:rsidR="00AB1016" w:rsidRPr="0078764C">
          <w:rPr>
            <w:rFonts w:ascii="Arial" w:hAnsi="Arial" w:cs="Arial"/>
            <w:sz w:val="24"/>
            <w:szCs w:val="24"/>
          </w:rPr>
          <w:t>внешнеполитической</w:t>
        </w:r>
      </w:hyperlink>
      <w:r w:rsidR="00AB1016" w:rsidRPr="0078764C">
        <w:rPr>
          <w:rFonts w:ascii="Arial" w:hAnsi="Arial" w:cs="Arial"/>
          <w:sz w:val="24"/>
          <w:szCs w:val="24"/>
        </w:rPr>
        <w:t xml:space="preserve">, экономической, </w:t>
      </w:r>
      <w:hyperlink r:id="rId11" w:tooltip="Разведка" w:history="1">
        <w:r w:rsidR="00AB1016" w:rsidRPr="0078764C">
          <w:rPr>
            <w:rFonts w:ascii="Arial" w:hAnsi="Arial" w:cs="Arial"/>
            <w:sz w:val="24"/>
            <w:szCs w:val="24"/>
          </w:rPr>
          <w:t>разведывательной</w:t>
        </w:r>
      </w:hyperlink>
      <w:r w:rsidR="00AB1016" w:rsidRPr="0078764C">
        <w:rPr>
          <w:rFonts w:ascii="Arial" w:hAnsi="Arial" w:cs="Arial"/>
          <w:sz w:val="24"/>
          <w:szCs w:val="24"/>
        </w:rPr>
        <w:t xml:space="preserve">, </w:t>
      </w:r>
      <w:hyperlink r:id="rId12" w:tooltip="Контрразведка" w:history="1">
        <w:r w:rsidR="00AB1016" w:rsidRPr="0078764C">
          <w:rPr>
            <w:rFonts w:ascii="Arial" w:hAnsi="Arial" w:cs="Arial"/>
            <w:sz w:val="24"/>
            <w:szCs w:val="24"/>
          </w:rPr>
          <w:t>контрразведывательной</w:t>
        </w:r>
      </w:hyperlink>
      <w:r w:rsidR="00AB1016" w:rsidRPr="0078764C">
        <w:rPr>
          <w:rFonts w:ascii="Arial" w:hAnsi="Arial" w:cs="Arial"/>
          <w:sz w:val="24"/>
          <w:szCs w:val="24"/>
        </w:rPr>
        <w:t xml:space="preserve">, </w:t>
      </w:r>
      <w:hyperlink r:id="rId13" w:tooltip="Оперативно-разыскная деятельность" w:history="1">
        <w:r w:rsidR="00AB1016" w:rsidRPr="0078764C">
          <w:rPr>
            <w:rFonts w:ascii="Arial" w:hAnsi="Arial" w:cs="Arial"/>
            <w:sz w:val="24"/>
            <w:szCs w:val="24"/>
          </w:rPr>
          <w:t>оперативно-розыскной деятельности</w:t>
        </w:r>
      </w:hyperlink>
      <w:r w:rsidR="00AB1016" w:rsidRPr="0078764C">
        <w:rPr>
          <w:rFonts w:ascii="Arial" w:hAnsi="Arial" w:cs="Arial"/>
          <w:sz w:val="24"/>
          <w:szCs w:val="24"/>
        </w:rPr>
        <w:t>, распространение которых может нанести ущерб государству.</w:t>
      </w:r>
    </w:p>
    <w:p w14:paraId="4122910B" w14:textId="77777777" w:rsidR="00DC3124" w:rsidRPr="0078764C" w:rsidRDefault="008A5F50" w:rsidP="00DC3124">
      <w:pPr>
        <w:spacing w:after="0" w:line="360" w:lineRule="auto"/>
        <w:ind w:firstLine="567"/>
        <w:jc w:val="both"/>
        <w:rPr>
          <w:rFonts w:ascii="Arial" w:hAnsi="Arial" w:cs="Arial"/>
          <w:sz w:val="24"/>
          <w:szCs w:val="24"/>
        </w:rPr>
      </w:pPr>
      <w:r w:rsidRPr="0078764C">
        <w:rPr>
          <w:rFonts w:ascii="Arial" w:hAnsi="Arial" w:cs="Arial"/>
          <w:sz w:val="24"/>
          <w:szCs w:val="24"/>
        </w:rPr>
        <w:lastRenderedPageBreak/>
        <w:t>3</w:t>
      </w:r>
      <w:r w:rsidR="00DC3124" w:rsidRPr="0078764C">
        <w:rPr>
          <w:rFonts w:ascii="Arial" w:hAnsi="Arial" w:cs="Arial"/>
          <w:sz w:val="24"/>
          <w:szCs w:val="24"/>
        </w:rPr>
        <w:t>.1.</w:t>
      </w:r>
      <w:r w:rsidR="005833F6" w:rsidRPr="0078764C">
        <w:rPr>
          <w:rFonts w:ascii="Arial" w:hAnsi="Arial" w:cs="Arial"/>
          <w:sz w:val="24"/>
          <w:szCs w:val="24"/>
        </w:rPr>
        <w:t>10</w:t>
      </w:r>
      <w:r w:rsidR="00DC3124" w:rsidRPr="0078764C">
        <w:rPr>
          <w:rFonts w:ascii="Arial" w:hAnsi="Arial" w:cs="Arial"/>
          <w:b/>
          <w:sz w:val="24"/>
          <w:szCs w:val="24"/>
        </w:rPr>
        <w:t xml:space="preserve"> </w:t>
      </w:r>
      <w:r w:rsidR="00FC3456" w:rsidRPr="0078764C">
        <w:rPr>
          <w:rFonts w:ascii="Arial" w:hAnsi="Arial" w:cs="Arial"/>
          <w:b/>
          <w:sz w:val="24"/>
          <w:szCs w:val="24"/>
        </w:rPr>
        <w:t>застройщик</w:t>
      </w:r>
      <w:r w:rsidR="001D0382" w:rsidRPr="0078764C">
        <w:rPr>
          <w:rFonts w:ascii="Arial" w:hAnsi="Arial" w:cs="Arial"/>
          <w:b/>
          <w:sz w:val="24"/>
          <w:szCs w:val="24"/>
        </w:rPr>
        <w:t>:</w:t>
      </w:r>
      <w:r w:rsidR="00DC3124" w:rsidRPr="0078764C">
        <w:rPr>
          <w:rFonts w:ascii="Arial" w:hAnsi="Arial" w:cs="Arial"/>
          <w:sz w:val="24"/>
          <w:szCs w:val="24"/>
        </w:rPr>
        <w:t xml:space="preserve"> </w:t>
      </w:r>
      <w:r w:rsidR="00FC3456" w:rsidRPr="0078764C">
        <w:rPr>
          <w:rFonts w:ascii="Arial" w:hAnsi="Arial" w:cs="Arial"/>
          <w:sz w:val="24"/>
          <w:szCs w:val="24"/>
        </w:rPr>
        <w:t>физическое или юридическое лицо, обеспечивающее на принадлежащем ему земельном участке</w:t>
      </w:r>
      <w:r w:rsidR="00351E9F" w:rsidRPr="0078764C">
        <w:rPr>
          <w:rFonts w:ascii="Arial" w:hAnsi="Arial" w:cs="Arial"/>
          <w:sz w:val="24"/>
          <w:szCs w:val="24"/>
        </w:rPr>
        <w:t xml:space="preserve"> или на земельном участке иного правообладателя (при оформлении</w:t>
      </w:r>
      <w:r w:rsidR="00F95FA5" w:rsidRPr="0078764C">
        <w:rPr>
          <w:rFonts w:ascii="Arial" w:hAnsi="Arial" w:cs="Arial"/>
          <w:sz w:val="24"/>
          <w:szCs w:val="24"/>
        </w:rPr>
        <w:t xml:space="preserve"> соответствующих</w:t>
      </w:r>
      <w:r w:rsidR="00351E9F" w:rsidRPr="0078764C">
        <w:rPr>
          <w:rFonts w:ascii="Arial" w:hAnsi="Arial" w:cs="Arial"/>
          <w:sz w:val="24"/>
          <w:szCs w:val="24"/>
        </w:rPr>
        <w:t xml:space="preserve"> </w:t>
      </w:r>
      <w:r w:rsidR="00F95FA5" w:rsidRPr="0078764C">
        <w:rPr>
          <w:rFonts w:ascii="Arial" w:hAnsi="Arial" w:cs="Arial"/>
          <w:sz w:val="24"/>
          <w:szCs w:val="24"/>
        </w:rPr>
        <w:t>полномочий</w:t>
      </w:r>
      <w:r w:rsidR="00351E9F" w:rsidRPr="0078764C">
        <w:rPr>
          <w:rFonts w:ascii="Arial" w:hAnsi="Arial" w:cs="Arial"/>
          <w:sz w:val="24"/>
          <w:szCs w:val="24"/>
        </w:rPr>
        <w:t xml:space="preserve"> в установленном порядке)</w:t>
      </w:r>
      <w:r w:rsidR="00FC3456" w:rsidRPr="0078764C">
        <w:rPr>
          <w:rFonts w:ascii="Arial" w:hAnsi="Arial" w:cs="Arial"/>
          <w:sz w:val="24"/>
          <w:szCs w:val="24"/>
        </w:rPr>
        <w:t xml:space="preserve"> строительство, реконструкцию, капитальный ремонт</w:t>
      </w:r>
      <w:r w:rsidR="00F95FA5" w:rsidRPr="0078764C">
        <w:rPr>
          <w:rFonts w:ascii="Arial" w:hAnsi="Arial" w:cs="Arial"/>
          <w:sz w:val="24"/>
          <w:szCs w:val="24"/>
        </w:rPr>
        <w:t>,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00DC3124" w:rsidRPr="0078764C">
        <w:rPr>
          <w:rFonts w:ascii="Arial" w:hAnsi="Arial" w:cs="Arial"/>
          <w:sz w:val="24"/>
          <w:szCs w:val="24"/>
        </w:rPr>
        <w:t>.</w:t>
      </w:r>
    </w:p>
    <w:p w14:paraId="66231A53" w14:textId="77777777" w:rsidR="00AB1016" w:rsidRPr="0078764C" w:rsidRDefault="008A5F50" w:rsidP="00AB1016">
      <w:pPr>
        <w:spacing w:after="0" w:line="360" w:lineRule="auto"/>
        <w:ind w:firstLine="567"/>
        <w:jc w:val="both"/>
        <w:rPr>
          <w:rFonts w:ascii="Arial" w:hAnsi="Arial" w:cs="Arial"/>
          <w:sz w:val="24"/>
          <w:szCs w:val="24"/>
        </w:rPr>
      </w:pPr>
      <w:r w:rsidRPr="0078764C">
        <w:rPr>
          <w:rFonts w:ascii="Arial" w:hAnsi="Arial" w:cs="Arial"/>
          <w:sz w:val="24"/>
          <w:szCs w:val="24"/>
        </w:rPr>
        <w:t>3</w:t>
      </w:r>
      <w:r w:rsidR="00AB1016" w:rsidRPr="0078764C">
        <w:rPr>
          <w:rFonts w:ascii="Arial" w:hAnsi="Arial" w:cs="Arial"/>
          <w:sz w:val="24"/>
          <w:szCs w:val="24"/>
        </w:rPr>
        <w:t>.1.</w:t>
      </w:r>
      <w:r w:rsidR="005833F6" w:rsidRPr="0078764C">
        <w:rPr>
          <w:rFonts w:ascii="Arial" w:hAnsi="Arial" w:cs="Arial"/>
          <w:sz w:val="24"/>
          <w:szCs w:val="24"/>
        </w:rPr>
        <w:t>11</w:t>
      </w:r>
      <w:r w:rsidR="00AB1016" w:rsidRPr="0078764C">
        <w:rPr>
          <w:rFonts w:ascii="Arial" w:hAnsi="Arial" w:cs="Arial"/>
          <w:sz w:val="24"/>
          <w:szCs w:val="24"/>
        </w:rPr>
        <w:t xml:space="preserve"> </w:t>
      </w:r>
      <w:r w:rsidR="00AB1016" w:rsidRPr="0078764C">
        <w:rPr>
          <w:rFonts w:ascii="Arial" w:hAnsi="Arial" w:cs="Arial"/>
          <w:b/>
          <w:sz w:val="24"/>
          <w:szCs w:val="24"/>
        </w:rPr>
        <w:t xml:space="preserve">инженерные изыскания: </w:t>
      </w:r>
      <w:r w:rsidR="00F95FA5" w:rsidRPr="0078764C">
        <w:rPr>
          <w:rFonts w:ascii="Arial" w:hAnsi="Arial" w:cs="Arial"/>
          <w:sz w:val="24"/>
          <w:szCs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00AB1016" w:rsidRPr="0078764C">
        <w:rPr>
          <w:rFonts w:ascii="Arial" w:hAnsi="Arial" w:cs="Arial"/>
          <w:sz w:val="24"/>
          <w:szCs w:val="24"/>
        </w:rPr>
        <w:t>.</w:t>
      </w:r>
    </w:p>
    <w:p w14:paraId="6BB5DF5B" w14:textId="77777777" w:rsidR="00AB1016" w:rsidRPr="0078764C" w:rsidRDefault="008A5F50" w:rsidP="00AB1016">
      <w:pPr>
        <w:spacing w:after="0" w:line="360" w:lineRule="auto"/>
        <w:ind w:firstLine="567"/>
        <w:jc w:val="both"/>
        <w:rPr>
          <w:rFonts w:ascii="Arial" w:hAnsi="Arial" w:cs="Arial"/>
          <w:sz w:val="24"/>
          <w:szCs w:val="24"/>
        </w:rPr>
      </w:pPr>
      <w:r w:rsidRPr="0078764C">
        <w:rPr>
          <w:rFonts w:ascii="Arial" w:hAnsi="Arial" w:cs="Arial"/>
          <w:sz w:val="24"/>
          <w:szCs w:val="24"/>
        </w:rPr>
        <w:t>3</w:t>
      </w:r>
      <w:r w:rsidR="00AB1016" w:rsidRPr="0078764C">
        <w:rPr>
          <w:rFonts w:ascii="Arial" w:hAnsi="Arial" w:cs="Arial"/>
          <w:sz w:val="24"/>
          <w:szCs w:val="24"/>
        </w:rPr>
        <w:t>.1.</w:t>
      </w:r>
      <w:r w:rsidR="005833F6" w:rsidRPr="0078764C">
        <w:rPr>
          <w:rFonts w:ascii="Arial" w:hAnsi="Arial" w:cs="Arial"/>
          <w:sz w:val="24"/>
          <w:szCs w:val="24"/>
        </w:rPr>
        <w:t>12</w:t>
      </w:r>
      <w:r w:rsidR="00AB1016" w:rsidRPr="0078764C">
        <w:rPr>
          <w:rFonts w:ascii="Arial" w:hAnsi="Arial" w:cs="Arial"/>
          <w:b/>
          <w:sz w:val="24"/>
          <w:szCs w:val="24"/>
        </w:rPr>
        <w:t xml:space="preserve"> исполнитель (организация-исполнитель):</w:t>
      </w:r>
      <w:r w:rsidR="00AB1016" w:rsidRPr="0078764C">
        <w:rPr>
          <w:rFonts w:ascii="Arial" w:hAnsi="Arial" w:cs="Arial"/>
          <w:sz w:val="24"/>
          <w:szCs w:val="24"/>
        </w:rPr>
        <w:t xml:space="preserve">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14:paraId="3B4693E7" w14:textId="77777777" w:rsidR="00AB1016" w:rsidRPr="0078764C" w:rsidRDefault="008A5F50" w:rsidP="00AB1016">
      <w:pPr>
        <w:spacing w:after="0" w:line="360" w:lineRule="auto"/>
        <w:ind w:firstLine="567"/>
        <w:jc w:val="both"/>
        <w:rPr>
          <w:rFonts w:ascii="Arial" w:hAnsi="Arial" w:cs="Arial"/>
          <w:sz w:val="24"/>
          <w:szCs w:val="24"/>
        </w:rPr>
      </w:pPr>
      <w:r w:rsidRPr="0078764C">
        <w:rPr>
          <w:rFonts w:ascii="Arial" w:hAnsi="Arial" w:cs="Arial"/>
          <w:sz w:val="24"/>
          <w:szCs w:val="24"/>
        </w:rPr>
        <w:t>3</w:t>
      </w:r>
      <w:r w:rsidR="00AB1016" w:rsidRPr="0078764C">
        <w:rPr>
          <w:rFonts w:ascii="Arial" w:hAnsi="Arial" w:cs="Arial"/>
          <w:sz w:val="24"/>
          <w:szCs w:val="24"/>
        </w:rPr>
        <w:t>.1.1</w:t>
      </w:r>
      <w:r w:rsidR="005833F6" w:rsidRPr="0078764C">
        <w:rPr>
          <w:rFonts w:ascii="Arial" w:hAnsi="Arial" w:cs="Arial"/>
          <w:sz w:val="24"/>
          <w:szCs w:val="24"/>
        </w:rPr>
        <w:t>3</w:t>
      </w:r>
      <w:r w:rsidR="00AB1016" w:rsidRPr="0078764C">
        <w:rPr>
          <w:rFonts w:ascii="Arial" w:hAnsi="Arial" w:cs="Arial"/>
          <w:b/>
          <w:sz w:val="24"/>
          <w:szCs w:val="24"/>
        </w:rPr>
        <w:t xml:space="preserve"> лабораторное оборудование </w:t>
      </w:r>
      <w:r w:rsidR="00AB1016" w:rsidRPr="0078764C">
        <w:rPr>
          <w:rFonts w:ascii="Arial" w:hAnsi="Arial" w:cs="Arial"/>
          <w:sz w:val="24"/>
          <w:szCs w:val="24"/>
        </w:rPr>
        <w:t>для проведения инженерных изысканий</w:t>
      </w:r>
      <w:r w:rsidR="00AB1016" w:rsidRPr="0078764C">
        <w:rPr>
          <w:rFonts w:ascii="Arial" w:hAnsi="Arial" w:cs="Arial"/>
          <w:b/>
          <w:sz w:val="24"/>
          <w:szCs w:val="24"/>
        </w:rPr>
        <w:t>:</w:t>
      </w:r>
      <w:r w:rsidR="00AB1016" w:rsidRPr="0078764C">
        <w:rPr>
          <w:rFonts w:ascii="Arial" w:hAnsi="Arial" w:cs="Arial"/>
          <w:sz w:val="24"/>
          <w:szCs w:val="24"/>
        </w:rPr>
        <w:t xml:space="preserve"> оборудование, используемое при проведении лабораторных испытаний, лабораторных</w:t>
      </w:r>
      <w:r w:rsidR="00FF1FE7" w:rsidRPr="0078764C">
        <w:rPr>
          <w:rFonts w:ascii="Arial" w:hAnsi="Arial" w:cs="Arial"/>
          <w:sz w:val="24"/>
          <w:szCs w:val="24"/>
        </w:rPr>
        <w:t xml:space="preserve"> и полевых</w:t>
      </w:r>
      <w:r w:rsidR="00F16D73" w:rsidRPr="0078764C">
        <w:rPr>
          <w:rFonts w:ascii="Arial" w:hAnsi="Arial" w:cs="Arial"/>
          <w:sz w:val="24"/>
          <w:szCs w:val="24"/>
        </w:rPr>
        <w:t xml:space="preserve"> замеров и</w:t>
      </w:r>
      <w:r w:rsidR="00AB1016" w:rsidRPr="0078764C">
        <w:rPr>
          <w:rFonts w:ascii="Arial" w:hAnsi="Arial" w:cs="Arial"/>
          <w:sz w:val="24"/>
          <w:szCs w:val="24"/>
        </w:rPr>
        <w:t xml:space="preserve"> исследований, геотехнических обследованиях и маркшейдерских работах.</w:t>
      </w:r>
    </w:p>
    <w:p w14:paraId="1DA4E9D9" w14:textId="77777777" w:rsidR="00AB1016" w:rsidRPr="0078764C" w:rsidRDefault="008A5F50" w:rsidP="00AB1016">
      <w:pPr>
        <w:spacing w:after="0" w:line="360" w:lineRule="auto"/>
        <w:ind w:firstLine="567"/>
        <w:jc w:val="both"/>
        <w:rPr>
          <w:rFonts w:ascii="Arial" w:hAnsi="Arial" w:cs="Arial"/>
          <w:sz w:val="24"/>
          <w:szCs w:val="24"/>
        </w:rPr>
      </w:pPr>
      <w:r w:rsidRPr="0078764C">
        <w:rPr>
          <w:rFonts w:ascii="Arial" w:hAnsi="Arial" w:cs="Arial"/>
          <w:sz w:val="24"/>
          <w:szCs w:val="24"/>
        </w:rPr>
        <w:t>3</w:t>
      </w:r>
      <w:r w:rsidR="00AB1016" w:rsidRPr="0078764C">
        <w:rPr>
          <w:rFonts w:ascii="Arial" w:hAnsi="Arial" w:cs="Arial"/>
          <w:sz w:val="24"/>
          <w:szCs w:val="24"/>
        </w:rPr>
        <w:t>.1.</w:t>
      </w:r>
      <w:r w:rsidR="005833F6" w:rsidRPr="0078764C">
        <w:rPr>
          <w:rFonts w:ascii="Arial" w:hAnsi="Arial" w:cs="Arial"/>
          <w:sz w:val="24"/>
          <w:szCs w:val="24"/>
        </w:rPr>
        <w:t>14</w:t>
      </w:r>
      <w:r w:rsidR="00AB1016" w:rsidRPr="0078764C">
        <w:rPr>
          <w:rFonts w:ascii="Arial" w:hAnsi="Arial" w:cs="Arial"/>
          <w:b/>
          <w:sz w:val="24"/>
          <w:szCs w:val="24"/>
        </w:rPr>
        <w:t xml:space="preserve"> нормативная документация (нормативно-техническая документация):</w:t>
      </w:r>
      <w:r w:rsidR="00AB1016" w:rsidRPr="0078764C">
        <w:rPr>
          <w:rFonts w:ascii="Arial" w:hAnsi="Arial" w:cs="Arial"/>
          <w:sz w:val="24"/>
          <w:szCs w:val="24"/>
        </w:rPr>
        <w:t xml:space="preserve"> официальные документы, устанавливающие правила, общие принципы и характеристики, касающиеся определенных видов деятельности или их результатов (государственные стандарты, стандарты предприятий/стандарты организаций, технические условия, технические описания, строительные нормы и правила, нормативы и т.д.), доступные широкому кругу потребителей.</w:t>
      </w:r>
    </w:p>
    <w:p w14:paraId="5AABF702" w14:textId="77777777" w:rsidR="00AB1016" w:rsidRPr="0078764C" w:rsidRDefault="008A5F50" w:rsidP="00AB1016">
      <w:pPr>
        <w:spacing w:after="0" w:line="360" w:lineRule="auto"/>
        <w:ind w:firstLine="567"/>
        <w:jc w:val="both"/>
      </w:pPr>
      <w:r w:rsidRPr="0078764C">
        <w:rPr>
          <w:rFonts w:ascii="Arial" w:hAnsi="Arial" w:cs="Arial"/>
          <w:sz w:val="24"/>
          <w:szCs w:val="24"/>
        </w:rPr>
        <w:t>3</w:t>
      </w:r>
      <w:r w:rsidR="00AB1016" w:rsidRPr="0078764C">
        <w:rPr>
          <w:rFonts w:ascii="Arial" w:hAnsi="Arial" w:cs="Arial"/>
          <w:sz w:val="24"/>
          <w:szCs w:val="24"/>
        </w:rPr>
        <w:t>.1.</w:t>
      </w:r>
      <w:r w:rsidR="005833F6" w:rsidRPr="0078764C">
        <w:rPr>
          <w:rFonts w:ascii="Arial" w:hAnsi="Arial" w:cs="Arial"/>
          <w:sz w:val="24"/>
          <w:szCs w:val="24"/>
        </w:rPr>
        <w:t>1</w:t>
      </w:r>
      <w:r w:rsidR="00AB1016" w:rsidRPr="0078764C">
        <w:rPr>
          <w:rFonts w:ascii="Arial" w:hAnsi="Arial" w:cs="Arial"/>
          <w:sz w:val="24"/>
          <w:szCs w:val="24"/>
        </w:rPr>
        <w:t xml:space="preserve">5 </w:t>
      </w:r>
      <w:r w:rsidR="00AB1016" w:rsidRPr="0078764C">
        <w:rPr>
          <w:rFonts w:ascii="Arial" w:hAnsi="Arial" w:cs="Arial"/>
          <w:b/>
          <w:sz w:val="24"/>
          <w:szCs w:val="24"/>
        </w:rPr>
        <w:t>обследование:</w:t>
      </w:r>
      <w:r w:rsidR="00AB1016" w:rsidRPr="0078764C">
        <w:rPr>
          <w:rFonts w:ascii="Arial" w:hAnsi="Arial" w:cs="Arial"/>
          <w:sz w:val="24"/>
          <w:szCs w:val="24"/>
        </w:rPr>
        <w:t xml:space="preserve"> комплекс мероприятий по определению и оценке фактических значений контролируемых параметров, характеризующих эксплуатационное состояние, пригодность и работоспособность объектов обследования и определяющих возможность их дальнейшей эксплуатации или необходимость восстановления и усиления</w:t>
      </w:r>
      <w:r w:rsidR="00AB1016" w:rsidRPr="0078764C">
        <w:t>.</w:t>
      </w:r>
    </w:p>
    <w:p w14:paraId="122FE504" w14:textId="77777777" w:rsidR="00C8477E" w:rsidRPr="0078764C" w:rsidRDefault="00C8477E" w:rsidP="00AB1016">
      <w:pPr>
        <w:spacing w:after="0" w:line="360" w:lineRule="auto"/>
        <w:ind w:firstLine="567"/>
        <w:jc w:val="both"/>
        <w:rPr>
          <w:rFonts w:ascii="Arial" w:hAnsi="Arial" w:cs="Arial"/>
          <w:sz w:val="24"/>
          <w:szCs w:val="24"/>
        </w:rPr>
      </w:pPr>
      <w:r w:rsidRPr="0078764C">
        <w:rPr>
          <w:rFonts w:ascii="Arial" w:hAnsi="Arial" w:cs="Arial"/>
          <w:sz w:val="24"/>
          <w:szCs w:val="24"/>
        </w:rPr>
        <w:lastRenderedPageBreak/>
        <w:t xml:space="preserve">3.1.16 </w:t>
      </w:r>
      <w:proofErr w:type="spellStart"/>
      <w:r w:rsidRPr="0078764C">
        <w:rPr>
          <w:rFonts w:ascii="Arial" w:hAnsi="Arial" w:cs="Arial"/>
          <w:b/>
          <w:sz w:val="24"/>
          <w:szCs w:val="24"/>
        </w:rPr>
        <w:t>подфакельные</w:t>
      </w:r>
      <w:proofErr w:type="spellEnd"/>
      <w:r w:rsidRPr="0078764C">
        <w:rPr>
          <w:rFonts w:ascii="Arial" w:hAnsi="Arial" w:cs="Arial"/>
          <w:b/>
          <w:sz w:val="24"/>
          <w:szCs w:val="24"/>
        </w:rPr>
        <w:t xml:space="preserve"> наблюдения</w:t>
      </w:r>
      <w:r w:rsidRPr="0078764C">
        <w:rPr>
          <w:rFonts w:ascii="Arial" w:hAnsi="Arial" w:cs="Arial"/>
          <w:sz w:val="24"/>
          <w:szCs w:val="24"/>
        </w:rPr>
        <w:t>: наблюдения, осуществляемые в районе отдельно стоящего источника выбросов или группы источников, как на территории предприятия, так и за его пределами.</w:t>
      </w:r>
    </w:p>
    <w:p w14:paraId="52718366" w14:textId="77777777" w:rsidR="00AB1016" w:rsidRPr="0078764C" w:rsidRDefault="008A5F50" w:rsidP="00AB1016">
      <w:pPr>
        <w:spacing w:after="0" w:line="360" w:lineRule="auto"/>
        <w:ind w:firstLine="567"/>
        <w:jc w:val="both"/>
        <w:rPr>
          <w:rFonts w:ascii="Arial" w:hAnsi="Arial" w:cs="Arial"/>
          <w:sz w:val="24"/>
          <w:szCs w:val="24"/>
        </w:rPr>
      </w:pPr>
      <w:r w:rsidRPr="0078764C">
        <w:rPr>
          <w:rFonts w:ascii="Arial" w:hAnsi="Arial" w:cs="Arial"/>
          <w:sz w:val="24"/>
          <w:szCs w:val="24"/>
        </w:rPr>
        <w:t>3</w:t>
      </w:r>
      <w:r w:rsidR="00AB1016" w:rsidRPr="0078764C">
        <w:rPr>
          <w:rFonts w:ascii="Arial" w:hAnsi="Arial" w:cs="Arial"/>
          <w:sz w:val="24"/>
          <w:szCs w:val="24"/>
        </w:rPr>
        <w:t>.1.</w:t>
      </w:r>
      <w:r w:rsidR="005833F6" w:rsidRPr="0078764C">
        <w:rPr>
          <w:rFonts w:ascii="Arial" w:hAnsi="Arial" w:cs="Arial"/>
          <w:sz w:val="24"/>
          <w:szCs w:val="24"/>
        </w:rPr>
        <w:t>16</w:t>
      </w:r>
      <w:r w:rsidR="00AB1016" w:rsidRPr="0078764C">
        <w:rPr>
          <w:rFonts w:ascii="Arial" w:hAnsi="Arial" w:cs="Arial"/>
          <w:b/>
          <w:sz w:val="24"/>
          <w:szCs w:val="24"/>
        </w:rPr>
        <w:t xml:space="preserve"> подрядчик:</w:t>
      </w:r>
      <w:r w:rsidR="00AB1016" w:rsidRPr="0078764C">
        <w:rPr>
          <w:rFonts w:ascii="Arial" w:hAnsi="Arial" w:cs="Arial"/>
          <w:b/>
          <w:i/>
          <w:sz w:val="24"/>
          <w:szCs w:val="24"/>
        </w:rPr>
        <w:t xml:space="preserve">  </w:t>
      </w:r>
      <w:r w:rsidR="00AB1016" w:rsidRPr="0078764C">
        <w:rPr>
          <w:rFonts w:ascii="Arial" w:hAnsi="Arial" w:cs="Arial"/>
          <w:sz w:val="24"/>
          <w:szCs w:val="24"/>
        </w:rPr>
        <w:t>физическое или юридическое лицо, которое выполняет работы по договору подряда, заключаемому с Заказчиками в соответствии с Гражданским кодексом Российской Федерации.</w:t>
      </w:r>
    </w:p>
    <w:p w14:paraId="67CABBB1" w14:textId="77777777" w:rsidR="00F90E39" w:rsidRPr="0078764C" w:rsidRDefault="008A5F50" w:rsidP="00AB1016">
      <w:pPr>
        <w:spacing w:after="0" w:line="360" w:lineRule="auto"/>
        <w:ind w:firstLine="567"/>
        <w:jc w:val="both"/>
        <w:rPr>
          <w:rFonts w:ascii="Arial" w:hAnsi="Arial" w:cs="Arial"/>
          <w:sz w:val="24"/>
          <w:szCs w:val="24"/>
        </w:rPr>
      </w:pPr>
      <w:r w:rsidRPr="0078764C">
        <w:rPr>
          <w:rFonts w:ascii="Arial" w:hAnsi="Arial" w:cs="Arial"/>
          <w:sz w:val="24"/>
          <w:szCs w:val="24"/>
        </w:rPr>
        <w:t>3</w:t>
      </w:r>
      <w:r w:rsidR="00AB1016" w:rsidRPr="0078764C">
        <w:rPr>
          <w:rFonts w:ascii="Arial" w:hAnsi="Arial" w:cs="Arial"/>
          <w:sz w:val="24"/>
          <w:szCs w:val="24"/>
        </w:rPr>
        <w:t>.1.1</w:t>
      </w:r>
      <w:r w:rsidR="005833F6" w:rsidRPr="0078764C">
        <w:rPr>
          <w:rFonts w:ascii="Arial" w:hAnsi="Arial" w:cs="Arial"/>
          <w:sz w:val="24"/>
          <w:szCs w:val="24"/>
        </w:rPr>
        <w:t>7</w:t>
      </w:r>
      <w:r w:rsidR="00AB1016" w:rsidRPr="0078764C">
        <w:rPr>
          <w:rFonts w:ascii="Arial" w:hAnsi="Arial" w:cs="Arial"/>
          <w:b/>
          <w:sz w:val="24"/>
          <w:szCs w:val="24"/>
        </w:rPr>
        <w:t xml:space="preserve"> рекогносцировочное обследование: </w:t>
      </w:r>
      <w:r w:rsidR="00AB1016" w:rsidRPr="0078764C">
        <w:rPr>
          <w:rFonts w:ascii="Arial" w:hAnsi="Arial" w:cs="Arial"/>
          <w:sz w:val="24"/>
          <w:szCs w:val="24"/>
        </w:rPr>
        <w:t>комплекс работ, выполняемый для получения информации о</w:t>
      </w:r>
      <w:r w:rsidR="00F16D73" w:rsidRPr="0078764C">
        <w:rPr>
          <w:rFonts w:ascii="Arial" w:hAnsi="Arial" w:cs="Arial"/>
          <w:sz w:val="24"/>
          <w:szCs w:val="24"/>
        </w:rPr>
        <w:t>б</w:t>
      </w:r>
      <w:r w:rsidR="00AB1016" w:rsidRPr="0078764C">
        <w:rPr>
          <w:rFonts w:ascii="Arial" w:hAnsi="Arial" w:cs="Arial"/>
          <w:sz w:val="24"/>
          <w:szCs w:val="24"/>
        </w:rPr>
        <w:t xml:space="preserve"> </w:t>
      </w:r>
      <w:r w:rsidR="00F16D73" w:rsidRPr="0078764C">
        <w:rPr>
          <w:rFonts w:ascii="Arial" w:hAnsi="Arial" w:cs="Arial"/>
          <w:sz w:val="24"/>
          <w:szCs w:val="24"/>
        </w:rPr>
        <w:t>обследуемом</w:t>
      </w:r>
      <w:r w:rsidR="00AB1016" w:rsidRPr="0078764C">
        <w:rPr>
          <w:rFonts w:ascii="Arial" w:hAnsi="Arial" w:cs="Arial"/>
          <w:sz w:val="24"/>
          <w:szCs w:val="24"/>
        </w:rPr>
        <w:t xml:space="preserve"> участк</w:t>
      </w:r>
      <w:r w:rsidR="00F16D73" w:rsidRPr="0078764C">
        <w:rPr>
          <w:rFonts w:ascii="Arial" w:hAnsi="Arial" w:cs="Arial"/>
          <w:sz w:val="24"/>
          <w:szCs w:val="24"/>
        </w:rPr>
        <w:t>е</w:t>
      </w:r>
      <w:r w:rsidR="00AB1016" w:rsidRPr="0078764C">
        <w:rPr>
          <w:rFonts w:ascii="Arial" w:hAnsi="Arial" w:cs="Arial"/>
          <w:sz w:val="24"/>
          <w:szCs w:val="24"/>
        </w:rPr>
        <w:t>,</w:t>
      </w:r>
      <w:r w:rsidR="00F90E39" w:rsidRPr="0078764C">
        <w:rPr>
          <w:rFonts w:ascii="Arial" w:hAnsi="Arial" w:cs="Arial"/>
          <w:sz w:val="24"/>
          <w:szCs w:val="24"/>
        </w:rPr>
        <w:t xml:space="preserve"> позволяющий выполнить оценку состояния местности для принятия решений по производству работ.</w:t>
      </w:r>
    </w:p>
    <w:p w14:paraId="678F54C2" w14:textId="77777777" w:rsidR="005833F6" w:rsidRPr="0078764C" w:rsidRDefault="008A5F50" w:rsidP="005833F6">
      <w:pPr>
        <w:spacing w:after="0" w:line="360" w:lineRule="auto"/>
        <w:ind w:firstLine="567"/>
        <w:jc w:val="both"/>
        <w:rPr>
          <w:rFonts w:ascii="Arial" w:hAnsi="Arial" w:cs="Arial"/>
          <w:sz w:val="24"/>
          <w:szCs w:val="24"/>
        </w:rPr>
      </w:pPr>
      <w:r w:rsidRPr="0078764C">
        <w:rPr>
          <w:rFonts w:ascii="Arial" w:hAnsi="Arial" w:cs="Arial"/>
          <w:sz w:val="24"/>
          <w:szCs w:val="24"/>
        </w:rPr>
        <w:t>3</w:t>
      </w:r>
      <w:r w:rsidR="005833F6" w:rsidRPr="0078764C">
        <w:rPr>
          <w:rFonts w:ascii="Arial" w:hAnsi="Arial" w:cs="Arial"/>
          <w:sz w:val="24"/>
          <w:szCs w:val="24"/>
        </w:rPr>
        <w:t>.1.18</w:t>
      </w:r>
      <w:r w:rsidR="005833F6" w:rsidRPr="0078764C">
        <w:rPr>
          <w:rFonts w:ascii="Arial" w:hAnsi="Arial" w:cs="Arial"/>
          <w:b/>
          <w:sz w:val="24"/>
          <w:szCs w:val="24"/>
        </w:rPr>
        <w:t xml:space="preserve"> секретная информация:</w:t>
      </w:r>
      <w:r w:rsidR="005833F6" w:rsidRPr="0078764C">
        <w:rPr>
          <w:rFonts w:ascii="Arial" w:hAnsi="Arial" w:cs="Arial"/>
          <w:sz w:val="24"/>
          <w:szCs w:val="24"/>
        </w:rPr>
        <w:t xml:space="preserve"> </w:t>
      </w:r>
      <w:hyperlink r:id="rId14" w:tooltip="Информация" w:history="1">
        <w:r w:rsidR="005833F6" w:rsidRPr="0078764C">
          <w:rPr>
            <w:rFonts w:ascii="Arial" w:hAnsi="Arial" w:cs="Arial"/>
            <w:sz w:val="24"/>
            <w:szCs w:val="24"/>
          </w:rPr>
          <w:t>информация</w:t>
        </w:r>
      </w:hyperlink>
      <w:r w:rsidR="005833F6" w:rsidRPr="0078764C">
        <w:rPr>
          <w:rFonts w:ascii="Arial" w:hAnsi="Arial" w:cs="Arial"/>
          <w:sz w:val="24"/>
          <w:szCs w:val="24"/>
        </w:rPr>
        <w:t>, не подлежащая разглашению, либо на распространение которой наложены ограничения вследствие возможного причинения вреда лицам, заинтересованным в её нераспространении, или лицам, неосведомлённым о том, что существует информация, получение которой тем или иным лицам способно привести к причинению этими лицами им ущерба.</w:t>
      </w:r>
    </w:p>
    <w:p w14:paraId="00B3800E" w14:textId="77777777" w:rsidR="00AB1016" w:rsidRPr="0078764C" w:rsidRDefault="008A5F50" w:rsidP="00AB1016">
      <w:pPr>
        <w:spacing w:after="0" w:line="360" w:lineRule="auto"/>
        <w:ind w:firstLine="567"/>
        <w:jc w:val="both"/>
        <w:rPr>
          <w:rFonts w:ascii="Arial" w:hAnsi="Arial" w:cs="Arial"/>
          <w:sz w:val="24"/>
          <w:szCs w:val="24"/>
        </w:rPr>
      </w:pPr>
      <w:r w:rsidRPr="0078764C">
        <w:rPr>
          <w:rFonts w:ascii="Arial" w:hAnsi="Arial" w:cs="Arial"/>
          <w:sz w:val="24"/>
          <w:szCs w:val="24"/>
        </w:rPr>
        <w:t>3</w:t>
      </w:r>
      <w:r w:rsidR="00AB1016" w:rsidRPr="0078764C">
        <w:rPr>
          <w:rFonts w:ascii="Arial" w:hAnsi="Arial" w:cs="Arial"/>
          <w:sz w:val="24"/>
          <w:szCs w:val="24"/>
        </w:rPr>
        <w:t>.1.</w:t>
      </w:r>
      <w:r w:rsidR="005833F6" w:rsidRPr="0078764C">
        <w:rPr>
          <w:rFonts w:ascii="Arial" w:hAnsi="Arial" w:cs="Arial"/>
          <w:sz w:val="24"/>
          <w:szCs w:val="24"/>
        </w:rPr>
        <w:t>19</w:t>
      </w:r>
      <w:r w:rsidR="00AB1016" w:rsidRPr="0078764C">
        <w:rPr>
          <w:rFonts w:ascii="Arial" w:hAnsi="Arial" w:cs="Arial"/>
          <w:b/>
          <w:sz w:val="24"/>
          <w:szCs w:val="24"/>
        </w:rPr>
        <w:t xml:space="preserve"> специализированная техника </w:t>
      </w:r>
      <w:r w:rsidR="00AB1016" w:rsidRPr="0078764C">
        <w:rPr>
          <w:rFonts w:ascii="Arial" w:hAnsi="Arial" w:cs="Arial"/>
          <w:sz w:val="24"/>
          <w:szCs w:val="24"/>
        </w:rPr>
        <w:t>для выполнения инженерных изысканий в полевых условиях</w:t>
      </w:r>
      <w:r w:rsidR="00AB1016" w:rsidRPr="0078764C">
        <w:rPr>
          <w:rFonts w:ascii="Arial" w:hAnsi="Arial" w:cs="Arial"/>
          <w:b/>
          <w:sz w:val="24"/>
          <w:szCs w:val="24"/>
        </w:rPr>
        <w:t>:</w:t>
      </w:r>
      <w:r w:rsidR="00AB1016" w:rsidRPr="0078764C">
        <w:rPr>
          <w:rFonts w:ascii="Arial" w:hAnsi="Arial" w:cs="Arial"/>
          <w:sz w:val="24"/>
          <w:szCs w:val="24"/>
        </w:rPr>
        <w:t xml:space="preserve"> техника, используемая при проведении инженерных изысканий в полевых условиях, геотехнических обследованиях и маркшейдерских работах.</w:t>
      </w:r>
    </w:p>
    <w:p w14:paraId="014449F1" w14:textId="77777777" w:rsidR="00AB1016" w:rsidRPr="0078764C" w:rsidRDefault="008A5F50" w:rsidP="00AB1016">
      <w:pPr>
        <w:spacing w:after="0" w:line="360" w:lineRule="auto"/>
        <w:ind w:firstLine="567"/>
        <w:jc w:val="both"/>
        <w:rPr>
          <w:rFonts w:ascii="Arial" w:hAnsi="Arial" w:cs="Arial"/>
          <w:sz w:val="24"/>
          <w:szCs w:val="24"/>
        </w:rPr>
      </w:pPr>
      <w:r w:rsidRPr="0078764C">
        <w:rPr>
          <w:rFonts w:ascii="Arial" w:hAnsi="Arial" w:cs="Arial"/>
          <w:sz w:val="24"/>
          <w:szCs w:val="24"/>
        </w:rPr>
        <w:t>3</w:t>
      </w:r>
      <w:r w:rsidR="00AB1016" w:rsidRPr="0078764C">
        <w:rPr>
          <w:rFonts w:ascii="Arial" w:hAnsi="Arial" w:cs="Arial"/>
          <w:sz w:val="24"/>
          <w:szCs w:val="24"/>
        </w:rPr>
        <w:t>.1.</w:t>
      </w:r>
      <w:r w:rsidR="005833F6" w:rsidRPr="0078764C">
        <w:rPr>
          <w:rFonts w:ascii="Arial" w:hAnsi="Arial" w:cs="Arial"/>
          <w:sz w:val="24"/>
          <w:szCs w:val="24"/>
        </w:rPr>
        <w:t>20</w:t>
      </w:r>
      <w:r w:rsidR="00AB1016" w:rsidRPr="0078764C">
        <w:rPr>
          <w:rFonts w:ascii="Arial" w:hAnsi="Arial" w:cs="Arial"/>
          <w:b/>
          <w:sz w:val="24"/>
          <w:szCs w:val="24"/>
        </w:rPr>
        <w:t xml:space="preserve"> стандарт организации:</w:t>
      </w:r>
      <w:r w:rsidR="00AB1016" w:rsidRPr="0078764C">
        <w:rPr>
          <w:rFonts w:ascii="Arial" w:hAnsi="Arial" w:cs="Arial"/>
          <w:sz w:val="24"/>
          <w:szCs w:val="24"/>
        </w:rPr>
        <w:t xml:space="preserve"> документ, утвержденный и применяемый организацией для целей стандартизации, а также для совершенствования производства и обеспечения качества выпускаемой продукции, выполнения работ, оказания услуг.</w:t>
      </w:r>
    </w:p>
    <w:p w14:paraId="33D56683" w14:textId="77777777" w:rsidR="00F95FA5" w:rsidRPr="0078764C" w:rsidRDefault="008A5F50" w:rsidP="00DC3124">
      <w:pPr>
        <w:spacing w:after="0" w:line="360" w:lineRule="auto"/>
        <w:ind w:firstLine="567"/>
        <w:jc w:val="both"/>
        <w:rPr>
          <w:rFonts w:ascii="Arial" w:hAnsi="Arial" w:cs="Arial"/>
          <w:sz w:val="24"/>
          <w:szCs w:val="24"/>
        </w:rPr>
      </w:pPr>
      <w:r w:rsidRPr="0078764C">
        <w:rPr>
          <w:rFonts w:ascii="Arial" w:hAnsi="Arial" w:cs="Arial"/>
          <w:sz w:val="24"/>
          <w:szCs w:val="24"/>
        </w:rPr>
        <w:t>3</w:t>
      </w:r>
      <w:r w:rsidR="00DC3124" w:rsidRPr="0078764C">
        <w:rPr>
          <w:rFonts w:ascii="Arial" w:hAnsi="Arial" w:cs="Arial"/>
          <w:sz w:val="24"/>
          <w:szCs w:val="24"/>
        </w:rPr>
        <w:t>.1.</w:t>
      </w:r>
      <w:r w:rsidR="005833F6" w:rsidRPr="0078764C">
        <w:rPr>
          <w:rFonts w:ascii="Arial" w:hAnsi="Arial" w:cs="Arial"/>
          <w:sz w:val="24"/>
          <w:szCs w:val="24"/>
        </w:rPr>
        <w:t>21</w:t>
      </w:r>
      <w:r w:rsidR="00DC3124" w:rsidRPr="0078764C">
        <w:rPr>
          <w:rFonts w:ascii="Arial" w:hAnsi="Arial" w:cs="Arial"/>
          <w:b/>
          <w:sz w:val="24"/>
          <w:szCs w:val="24"/>
        </w:rPr>
        <w:t xml:space="preserve"> </w:t>
      </w:r>
      <w:r w:rsidR="00FC3456" w:rsidRPr="0078764C">
        <w:rPr>
          <w:rFonts w:ascii="Arial" w:hAnsi="Arial" w:cs="Arial"/>
          <w:b/>
          <w:sz w:val="24"/>
          <w:szCs w:val="24"/>
        </w:rPr>
        <w:t>технический заказчик</w:t>
      </w:r>
      <w:r w:rsidR="001D0382" w:rsidRPr="0078764C">
        <w:rPr>
          <w:rFonts w:ascii="Arial" w:hAnsi="Arial" w:cs="Arial"/>
          <w:b/>
          <w:sz w:val="24"/>
          <w:szCs w:val="24"/>
        </w:rPr>
        <w:t>:</w:t>
      </w:r>
      <w:r w:rsidR="005758AB" w:rsidRPr="0078764C">
        <w:rPr>
          <w:rFonts w:ascii="Arial" w:hAnsi="Arial" w:cs="Arial"/>
          <w:b/>
          <w:sz w:val="24"/>
          <w:szCs w:val="24"/>
        </w:rPr>
        <w:t xml:space="preserve"> </w:t>
      </w:r>
      <w:r w:rsidR="00F95FA5" w:rsidRPr="0078764C">
        <w:rPr>
          <w:rFonts w:ascii="Arial" w:hAnsi="Arial" w:cs="Arial"/>
          <w:sz w:val="24"/>
          <w:szCs w:val="24"/>
        </w:rPr>
        <w:t>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w:t>
      </w:r>
      <w:r w:rsidR="005758AB" w:rsidRPr="0078764C">
        <w:rPr>
          <w:rFonts w:ascii="Arial" w:hAnsi="Arial" w:cs="Arial"/>
          <w:sz w:val="24"/>
          <w:szCs w:val="24"/>
        </w:rPr>
        <w:t>оительной деятельности</w:t>
      </w:r>
      <w:r w:rsidR="00F95FA5" w:rsidRPr="0078764C">
        <w:rPr>
          <w:rFonts w:ascii="Arial" w:hAnsi="Arial" w:cs="Arial"/>
          <w:sz w:val="24"/>
          <w:szCs w:val="24"/>
        </w:rPr>
        <w:t>.</w:t>
      </w:r>
      <w:r w:rsidR="00394B07" w:rsidRPr="0078764C">
        <w:rPr>
          <w:rFonts w:ascii="Arial" w:hAnsi="Arial" w:cs="Arial"/>
          <w:sz w:val="24"/>
          <w:szCs w:val="24"/>
        </w:rPr>
        <w:t xml:space="preserve">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w:t>
      </w:r>
      <w:r w:rsidR="00394B07" w:rsidRPr="0078764C">
        <w:rPr>
          <w:rFonts w:ascii="Arial" w:hAnsi="Arial" w:cs="Arial"/>
          <w:sz w:val="24"/>
          <w:szCs w:val="24"/>
        </w:rPr>
        <w:lastRenderedPageBreak/>
        <w:t xml:space="preserve">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2_1 статьи 47, частью 4_1 статьи 48, частями 2_1 и 2_2 статьи 52, частями 5 и 6 статьи 55_31 </w:t>
      </w:r>
      <w:r w:rsidR="00FF1FE7" w:rsidRPr="0078764C">
        <w:rPr>
          <w:rFonts w:ascii="Arial" w:hAnsi="Arial" w:cs="Arial"/>
          <w:sz w:val="24"/>
          <w:szCs w:val="24"/>
        </w:rPr>
        <w:t>Градостроительного Кодекса</w:t>
      </w:r>
      <w:r w:rsidR="00394B07" w:rsidRPr="0078764C">
        <w:rPr>
          <w:rFonts w:ascii="Arial" w:hAnsi="Arial" w:cs="Arial"/>
          <w:sz w:val="24"/>
          <w:szCs w:val="24"/>
        </w:rPr>
        <w:t xml:space="preserve"> РФ.</w:t>
      </w:r>
    </w:p>
    <w:p w14:paraId="1CCA8B44" w14:textId="77777777" w:rsidR="00DC3124" w:rsidRPr="0078764C" w:rsidRDefault="008A5F50" w:rsidP="00DC3124">
      <w:pPr>
        <w:spacing w:after="0" w:line="360" w:lineRule="auto"/>
        <w:ind w:firstLine="567"/>
        <w:jc w:val="both"/>
        <w:rPr>
          <w:rFonts w:ascii="Arial" w:hAnsi="Arial" w:cs="Arial"/>
          <w:sz w:val="24"/>
          <w:szCs w:val="24"/>
        </w:rPr>
      </w:pPr>
      <w:r w:rsidRPr="0078764C">
        <w:rPr>
          <w:rFonts w:ascii="Arial" w:hAnsi="Arial" w:cs="Arial"/>
          <w:sz w:val="24"/>
          <w:szCs w:val="24"/>
        </w:rPr>
        <w:t>3</w:t>
      </w:r>
      <w:r w:rsidR="00DC3124" w:rsidRPr="0078764C">
        <w:rPr>
          <w:rFonts w:ascii="Arial" w:hAnsi="Arial" w:cs="Arial"/>
          <w:sz w:val="24"/>
          <w:szCs w:val="24"/>
        </w:rPr>
        <w:t>.1.</w:t>
      </w:r>
      <w:r w:rsidR="005833F6" w:rsidRPr="0078764C">
        <w:rPr>
          <w:rFonts w:ascii="Arial" w:hAnsi="Arial" w:cs="Arial"/>
          <w:sz w:val="24"/>
          <w:szCs w:val="24"/>
        </w:rPr>
        <w:t>22</w:t>
      </w:r>
      <w:r w:rsidR="00DC3124" w:rsidRPr="0078764C">
        <w:rPr>
          <w:rFonts w:ascii="Arial" w:hAnsi="Arial" w:cs="Arial"/>
          <w:b/>
          <w:sz w:val="24"/>
          <w:szCs w:val="24"/>
        </w:rPr>
        <w:t xml:space="preserve"> </w:t>
      </w:r>
      <w:r w:rsidR="00F725A6" w:rsidRPr="0078764C">
        <w:rPr>
          <w:rFonts w:ascii="Arial" w:hAnsi="Arial" w:cs="Arial"/>
          <w:b/>
          <w:sz w:val="24"/>
          <w:szCs w:val="24"/>
        </w:rPr>
        <w:t>технический отчет</w:t>
      </w:r>
      <w:r w:rsidR="009249D4" w:rsidRPr="0078764C">
        <w:rPr>
          <w:rFonts w:ascii="Arial" w:hAnsi="Arial" w:cs="Arial"/>
          <w:b/>
          <w:sz w:val="24"/>
          <w:szCs w:val="24"/>
        </w:rPr>
        <w:t xml:space="preserve"> </w:t>
      </w:r>
      <w:r w:rsidR="009249D4" w:rsidRPr="0078764C">
        <w:rPr>
          <w:rFonts w:ascii="Arial" w:hAnsi="Arial" w:cs="Arial"/>
          <w:sz w:val="24"/>
          <w:szCs w:val="24"/>
        </w:rPr>
        <w:t>по результатам инженерных изысканий</w:t>
      </w:r>
      <w:r w:rsidR="00DC3124" w:rsidRPr="0078764C">
        <w:rPr>
          <w:rFonts w:ascii="Arial" w:hAnsi="Arial" w:cs="Arial"/>
          <w:b/>
          <w:sz w:val="24"/>
          <w:szCs w:val="24"/>
        </w:rPr>
        <w:t xml:space="preserve">: </w:t>
      </w:r>
      <w:r w:rsidR="009249D4" w:rsidRPr="0078764C">
        <w:rPr>
          <w:rFonts w:ascii="Arial" w:hAnsi="Arial" w:cs="Arial"/>
          <w:sz w:val="24"/>
          <w:szCs w:val="24"/>
        </w:rPr>
        <w:t>документ содержащий результаты инженерных изысканий, состоящий из текстовой и графической част</w:t>
      </w:r>
      <w:r w:rsidR="0096057C" w:rsidRPr="0078764C">
        <w:rPr>
          <w:rFonts w:ascii="Arial" w:hAnsi="Arial" w:cs="Arial"/>
          <w:sz w:val="24"/>
          <w:szCs w:val="24"/>
        </w:rPr>
        <w:t>и</w:t>
      </w:r>
      <w:r w:rsidR="009249D4" w:rsidRPr="0078764C">
        <w:rPr>
          <w:rFonts w:ascii="Arial" w:hAnsi="Arial" w:cs="Arial"/>
          <w:sz w:val="24"/>
          <w:szCs w:val="24"/>
        </w:rPr>
        <w:t>, оформленный в соответствии с ГОСТ 21.301</w:t>
      </w:r>
      <w:r w:rsidR="00BE090E" w:rsidRPr="0078764C">
        <w:rPr>
          <w:rFonts w:ascii="Arial" w:hAnsi="Arial" w:cs="Arial"/>
          <w:sz w:val="24"/>
          <w:szCs w:val="24"/>
        </w:rPr>
        <w:t>.</w:t>
      </w:r>
    </w:p>
    <w:p w14:paraId="214D6877" w14:textId="77777777" w:rsidR="005833F6" w:rsidRPr="0078764C" w:rsidRDefault="008A5F50" w:rsidP="005833F6">
      <w:pPr>
        <w:spacing w:after="0" w:line="360" w:lineRule="auto"/>
        <w:ind w:firstLine="567"/>
        <w:jc w:val="both"/>
        <w:rPr>
          <w:rFonts w:ascii="Arial" w:hAnsi="Arial" w:cs="Arial"/>
          <w:sz w:val="24"/>
          <w:szCs w:val="24"/>
        </w:rPr>
      </w:pPr>
      <w:r w:rsidRPr="0078764C">
        <w:rPr>
          <w:rFonts w:ascii="Arial" w:hAnsi="Arial" w:cs="Arial"/>
          <w:sz w:val="24"/>
          <w:szCs w:val="24"/>
        </w:rPr>
        <w:t>3</w:t>
      </w:r>
      <w:r w:rsidR="005833F6" w:rsidRPr="0078764C">
        <w:rPr>
          <w:rFonts w:ascii="Arial" w:hAnsi="Arial" w:cs="Arial"/>
          <w:sz w:val="24"/>
          <w:szCs w:val="24"/>
        </w:rPr>
        <w:t>.1.23</w:t>
      </w:r>
      <w:r w:rsidR="005833F6" w:rsidRPr="0078764C">
        <w:rPr>
          <w:rFonts w:ascii="Arial" w:hAnsi="Arial" w:cs="Arial"/>
          <w:b/>
          <w:sz w:val="24"/>
          <w:szCs w:val="24"/>
        </w:rPr>
        <w:t xml:space="preserve"> техногенные воздействия объекта: </w:t>
      </w:r>
      <w:r w:rsidR="005758AB" w:rsidRPr="0078764C">
        <w:rPr>
          <w:rFonts w:ascii="Arial" w:hAnsi="Arial" w:cs="Arial"/>
          <w:sz w:val="24"/>
          <w:szCs w:val="24"/>
        </w:rPr>
        <w:t>опасные воздействия, являющиеся следствием аварий в зданиях, сооружениях или на транспорте, пожаров, взрывов или высвобождения различных видов энергии, а также воздействия, являющиеся следствием строительной деятельности на прилегающей территории</w:t>
      </w:r>
      <w:r w:rsidR="005833F6" w:rsidRPr="0078764C">
        <w:rPr>
          <w:rFonts w:ascii="Arial" w:hAnsi="Arial" w:cs="Arial"/>
          <w:sz w:val="24"/>
          <w:szCs w:val="24"/>
        </w:rPr>
        <w:t>.</w:t>
      </w:r>
    </w:p>
    <w:p w14:paraId="31AD5444" w14:textId="77777777" w:rsidR="005833F6" w:rsidRPr="0078764C" w:rsidRDefault="008A5F50" w:rsidP="005833F6">
      <w:pPr>
        <w:spacing w:after="0" w:line="360" w:lineRule="auto"/>
        <w:ind w:firstLine="567"/>
        <w:jc w:val="both"/>
        <w:rPr>
          <w:rFonts w:ascii="Arial" w:hAnsi="Arial" w:cs="Arial"/>
          <w:sz w:val="24"/>
          <w:szCs w:val="24"/>
        </w:rPr>
      </w:pPr>
      <w:r w:rsidRPr="0078764C">
        <w:rPr>
          <w:rFonts w:ascii="Arial" w:hAnsi="Arial" w:cs="Arial"/>
          <w:sz w:val="24"/>
          <w:szCs w:val="24"/>
        </w:rPr>
        <w:t>3</w:t>
      </w:r>
      <w:r w:rsidR="005833F6" w:rsidRPr="0078764C">
        <w:rPr>
          <w:rFonts w:ascii="Arial" w:hAnsi="Arial" w:cs="Arial"/>
          <w:sz w:val="24"/>
          <w:szCs w:val="24"/>
        </w:rPr>
        <w:t>.1.24</w:t>
      </w:r>
      <w:r w:rsidR="005833F6" w:rsidRPr="0078764C">
        <w:rPr>
          <w:rFonts w:ascii="Arial" w:hAnsi="Arial" w:cs="Arial"/>
          <w:b/>
          <w:sz w:val="24"/>
          <w:szCs w:val="24"/>
        </w:rPr>
        <w:t xml:space="preserve"> техногенные процессы: </w:t>
      </w:r>
      <w:r w:rsidR="00BE2832" w:rsidRPr="0078764C">
        <w:rPr>
          <w:rFonts w:ascii="Arial" w:hAnsi="Arial" w:cs="Arial"/>
          <w:sz w:val="24"/>
          <w:szCs w:val="24"/>
        </w:rPr>
        <w:t xml:space="preserve">процессы, </w:t>
      </w:r>
      <w:r w:rsidR="001C5DBA" w:rsidRPr="0078764C">
        <w:rPr>
          <w:rFonts w:ascii="Arial" w:hAnsi="Arial" w:cs="Arial"/>
          <w:sz w:val="24"/>
          <w:szCs w:val="24"/>
        </w:rPr>
        <w:t>влекущие за собой</w:t>
      </w:r>
      <w:r w:rsidR="00BE2832" w:rsidRPr="0078764C">
        <w:rPr>
          <w:rFonts w:ascii="Arial" w:hAnsi="Arial" w:cs="Arial"/>
          <w:sz w:val="24"/>
          <w:szCs w:val="24"/>
        </w:rPr>
        <w:t xml:space="preserve"> </w:t>
      </w:r>
      <w:r w:rsidR="005833F6" w:rsidRPr="0078764C">
        <w:rPr>
          <w:rFonts w:ascii="Arial" w:hAnsi="Arial" w:cs="Arial"/>
          <w:sz w:val="24"/>
          <w:szCs w:val="24"/>
        </w:rPr>
        <w:t>изменени</w:t>
      </w:r>
      <w:r w:rsidR="00BE2832" w:rsidRPr="0078764C">
        <w:rPr>
          <w:rFonts w:ascii="Arial" w:hAnsi="Arial" w:cs="Arial"/>
          <w:sz w:val="24"/>
          <w:szCs w:val="24"/>
        </w:rPr>
        <w:t>я (преобразования)</w:t>
      </w:r>
      <w:r w:rsidR="005833F6" w:rsidRPr="0078764C">
        <w:rPr>
          <w:rFonts w:ascii="Arial" w:hAnsi="Arial" w:cs="Arial"/>
          <w:sz w:val="24"/>
          <w:szCs w:val="24"/>
        </w:rPr>
        <w:t xml:space="preserve"> </w:t>
      </w:r>
      <w:r w:rsidR="001C5DBA" w:rsidRPr="0078764C">
        <w:rPr>
          <w:rFonts w:ascii="Arial" w:hAnsi="Arial" w:cs="Arial"/>
          <w:sz w:val="24"/>
          <w:szCs w:val="24"/>
        </w:rPr>
        <w:t>окружающей среды</w:t>
      </w:r>
      <w:r w:rsidR="00BE2832" w:rsidRPr="0078764C">
        <w:rPr>
          <w:rFonts w:ascii="Arial" w:hAnsi="Arial" w:cs="Arial"/>
          <w:sz w:val="24"/>
          <w:szCs w:val="24"/>
        </w:rPr>
        <w:t xml:space="preserve"> </w:t>
      </w:r>
      <w:r w:rsidR="001C5DBA" w:rsidRPr="0078764C">
        <w:rPr>
          <w:rFonts w:ascii="Arial" w:hAnsi="Arial" w:cs="Arial"/>
          <w:sz w:val="24"/>
          <w:szCs w:val="24"/>
        </w:rPr>
        <w:t>в результате</w:t>
      </w:r>
      <w:r w:rsidR="005833F6" w:rsidRPr="0078764C">
        <w:rPr>
          <w:rFonts w:ascii="Arial" w:hAnsi="Arial" w:cs="Arial"/>
          <w:sz w:val="24"/>
          <w:szCs w:val="24"/>
        </w:rPr>
        <w:t xml:space="preserve"> деятельности человека.</w:t>
      </w:r>
    </w:p>
    <w:p w14:paraId="61868B48" w14:textId="77777777" w:rsidR="003829E7" w:rsidRPr="0078764C" w:rsidRDefault="003829E7" w:rsidP="0092322C">
      <w:pPr>
        <w:spacing w:after="0" w:line="360" w:lineRule="auto"/>
        <w:ind w:firstLine="567"/>
        <w:jc w:val="both"/>
        <w:rPr>
          <w:rFonts w:ascii="Arial" w:hAnsi="Arial" w:cs="Arial"/>
          <w:b/>
          <w:sz w:val="24"/>
          <w:szCs w:val="24"/>
        </w:rPr>
      </w:pPr>
    </w:p>
    <w:p w14:paraId="019A31CC" w14:textId="77777777" w:rsidR="00591069" w:rsidRPr="0078764C" w:rsidRDefault="002C1158" w:rsidP="0001598D">
      <w:pPr>
        <w:pStyle w:val="a3"/>
        <w:pageBreakBefore/>
        <w:spacing w:after="0"/>
        <w:ind w:left="0" w:firstLine="567"/>
        <w:jc w:val="both"/>
        <w:outlineLvl w:val="0"/>
        <w:rPr>
          <w:rFonts w:ascii="Arial" w:hAnsi="Arial" w:cs="Arial"/>
          <w:b/>
          <w:sz w:val="32"/>
          <w:szCs w:val="32"/>
        </w:rPr>
      </w:pPr>
      <w:bookmarkStart w:id="5" w:name="_Toc6845540"/>
      <w:bookmarkStart w:id="6" w:name="_Toc63944985"/>
      <w:r w:rsidRPr="0078764C">
        <w:rPr>
          <w:rFonts w:ascii="Arial" w:hAnsi="Arial" w:cs="Arial"/>
          <w:b/>
          <w:sz w:val="32"/>
          <w:szCs w:val="32"/>
        </w:rPr>
        <w:lastRenderedPageBreak/>
        <w:t>4</w:t>
      </w:r>
      <w:r w:rsidR="0037780D" w:rsidRPr="0078764C">
        <w:rPr>
          <w:rFonts w:ascii="Arial" w:hAnsi="Arial" w:cs="Arial"/>
          <w:b/>
          <w:sz w:val="32"/>
          <w:szCs w:val="32"/>
        </w:rPr>
        <w:t xml:space="preserve"> О</w:t>
      </w:r>
      <w:r w:rsidR="00591069" w:rsidRPr="0078764C">
        <w:rPr>
          <w:rFonts w:ascii="Arial" w:hAnsi="Arial" w:cs="Arial"/>
          <w:b/>
          <w:sz w:val="32"/>
          <w:szCs w:val="32"/>
        </w:rPr>
        <w:t>бозначения и сокращения</w:t>
      </w:r>
      <w:bookmarkEnd w:id="5"/>
      <w:bookmarkEnd w:id="6"/>
    </w:p>
    <w:p w14:paraId="137518CF" w14:textId="77777777" w:rsidR="00F57C57" w:rsidRPr="0078764C" w:rsidRDefault="00F57C57" w:rsidP="0092322C">
      <w:pPr>
        <w:spacing w:after="0" w:line="360" w:lineRule="auto"/>
        <w:rPr>
          <w:rFonts w:ascii="Arial" w:hAnsi="Arial" w:cs="Arial"/>
        </w:rPr>
      </w:pPr>
    </w:p>
    <w:p w14:paraId="0E456B6F" w14:textId="77777777" w:rsidR="00F57C57" w:rsidRPr="0078764C" w:rsidRDefault="00F57C57" w:rsidP="0092322C">
      <w:pPr>
        <w:pStyle w:val="a3"/>
        <w:spacing w:after="0" w:line="360" w:lineRule="auto"/>
        <w:ind w:left="0" w:firstLine="567"/>
        <w:jc w:val="both"/>
        <w:rPr>
          <w:rFonts w:ascii="Arial" w:hAnsi="Arial" w:cs="Arial"/>
          <w:b/>
          <w:sz w:val="24"/>
          <w:szCs w:val="24"/>
        </w:rPr>
      </w:pPr>
      <w:r w:rsidRPr="0078764C">
        <w:rPr>
          <w:rFonts w:ascii="Arial" w:hAnsi="Arial" w:cs="Arial"/>
          <w:sz w:val="24"/>
          <w:szCs w:val="24"/>
        </w:rPr>
        <w:t xml:space="preserve">В стандарте применены следующие </w:t>
      </w:r>
      <w:r w:rsidR="00207001" w:rsidRPr="0078764C">
        <w:rPr>
          <w:rFonts w:ascii="Arial" w:hAnsi="Arial" w:cs="Arial"/>
          <w:sz w:val="24"/>
          <w:szCs w:val="24"/>
        </w:rPr>
        <w:t xml:space="preserve">обозначения и </w:t>
      </w:r>
      <w:r w:rsidRPr="0078764C">
        <w:rPr>
          <w:rFonts w:ascii="Arial" w:hAnsi="Arial" w:cs="Arial"/>
          <w:sz w:val="24"/>
          <w:szCs w:val="24"/>
        </w:rPr>
        <w:t>сокращения:</w:t>
      </w:r>
    </w:p>
    <w:tbl>
      <w:tblPr>
        <w:tblStyle w:val="af0"/>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tblGrid>
      <w:tr w:rsidR="00653D08" w:rsidRPr="0078764C" w14:paraId="1B150583" w14:textId="77777777" w:rsidTr="00092EB4">
        <w:trPr>
          <w:trHeight w:val="454"/>
        </w:trPr>
        <w:tc>
          <w:tcPr>
            <w:tcW w:w="9180" w:type="dxa"/>
          </w:tcPr>
          <w:p w14:paraId="18374314" w14:textId="77777777" w:rsidR="00AE1872" w:rsidRPr="0078764C" w:rsidRDefault="00AE1872" w:rsidP="00AE1872">
            <w:pPr>
              <w:spacing w:line="360" w:lineRule="auto"/>
              <w:ind w:left="-19"/>
              <w:jc w:val="both"/>
              <w:rPr>
                <w:rFonts w:ascii="Arial" w:hAnsi="Arial" w:cs="Arial"/>
                <w:b/>
                <w:sz w:val="24"/>
                <w:szCs w:val="24"/>
              </w:rPr>
            </w:pPr>
            <w:r w:rsidRPr="0078764C">
              <w:rPr>
                <w:rFonts w:ascii="Arial" w:hAnsi="Arial" w:cs="Arial"/>
                <w:b/>
                <w:sz w:val="24"/>
                <w:szCs w:val="24"/>
              </w:rPr>
              <w:t>БСМТС</w:t>
            </w:r>
            <w:r w:rsidRPr="0078764C">
              <w:rPr>
                <w:rFonts w:ascii="Arial" w:hAnsi="Arial" w:cs="Arial"/>
                <w:sz w:val="24"/>
                <w:szCs w:val="24"/>
              </w:rPr>
              <w:t xml:space="preserve"> – бортовыми системами мониторинга транспортного средства.</w:t>
            </w:r>
          </w:p>
        </w:tc>
      </w:tr>
      <w:tr w:rsidR="00653D08" w:rsidRPr="0078764C" w14:paraId="45C21A3B" w14:textId="77777777" w:rsidTr="00092EB4">
        <w:trPr>
          <w:trHeight w:val="454"/>
        </w:trPr>
        <w:tc>
          <w:tcPr>
            <w:tcW w:w="9180" w:type="dxa"/>
          </w:tcPr>
          <w:p w14:paraId="10812701" w14:textId="77777777" w:rsidR="00207001" w:rsidRPr="0078764C" w:rsidRDefault="00BD778D" w:rsidP="00A57480">
            <w:pPr>
              <w:spacing w:line="360" w:lineRule="auto"/>
              <w:ind w:left="-19"/>
              <w:jc w:val="both"/>
              <w:rPr>
                <w:rFonts w:ascii="Arial" w:hAnsi="Arial" w:cs="Arial"/>
                <w:sz w:val="24"/>
                <w:szCs w:val="24"/>
              </w:rPr>
            </w:pPr>
            <w:r w:rsidRPr="0078764C">
              <w:rPr>
                <w:rFonts w:ascii="Arial" w:hAnsi="Arial" w:cs="Arial"/>
                <w:b/>
                <w:sz w:val="24"/>
                <w:szCs w:val="24"/>
              </w:rPr>
              <w:t>ГИП</w:t>
            </w:r>
            <w:r w:rsidRPr="0078764C">
              <w:rPr>
                <w:rFonts w:ascii="Arial" w:hAnsi="Arial" w:cs="Arial"/>
                <w:sz w:val="24"/>
                <w:szCs w:val="24"/>
              </w:rPr>
              <w:t xml:space="preserve"> – главный инженер проектов</w:t>
            </w:r>
            <w:r w:rsidR="00F3111F" w:rsidRPr="0078764C">
              <w:rPr>
                <w:rFonts w:ascii="Arial" w:hAnsi="Arial" w:cs="Arial"/>
                <w:sz w:val="24"/>
                <w:szCs w:val="24"/>
              </w:rPr>
              <w:t>.</w:t>
            </w:r>
          </w:p>
        </w:tc>
      </w:tr>
      <w:tr w:rsidR="00653D08" w:rsidRPr="0078764C" w14:paraId="23AD2C6E" w14:textId="77777777" w:rsidTr="00092EB4">
        <w:trPr>
          <w:trHeight w:val="454"/>
        </w:trPr>
        <w:tc>
          <w:tcPr>
            <w:tcW w:w="9180" w:type="dxa"/>
          </w:tcPr>
          <w:p w14:paraId="427528DB" w14:textId="77777777" w:rsidR="00946D51" w:rsidRPr="0078764C" w:rsidRDefault="00946D51" w:rsidP="00A57480">
            <w:pPr>
              <w:spacing w:line="360" w:lineRule="auto"/>
              <w:ind w:left="-19"/>
              <w:jc w:val="both"/>
              <w:rPr>
                <w:rFonts w:ascii="Arial" w:hAnsi="Arial" w:cs="Arial"/>
                <w:b/>
                <w:sz w:val="24"/>
                <w:szCs w:val="24"/>
              </w:rPr>
            </w:pPr>
            <w:r w:rsidRPr="0078764C">
              <w:rPr>
                <w:rFonts w:ascii="Arial" w:hAnsi="Arial" w:cs="Arial"/>
                <w:b/>
                <w:sz w:val="24"/>
                <w:szCs w:val="24"/>
              </w:rPr>
              <w:t>ГНСС</w:t>
            </w:r>
            <w:r w:rsidRPr="0078764C">
              <w:t xml:space="preserve"> </w:t>
            </w:r>
            <w:r w:rsidRPr="0078764C">
              <w:rPr>
                <w:rFonts w:ascii="Arial" w:hAnsi="Arial" w:cs="Arial"/>
                <w:sz w:val="24"/>
                <w:szCs w:val="24"/>
              </w:rPr>
              <w:t>– глобальная навигационная спутниковая система.</w:t>
            </w:r>
          </w:p>
        </w:tc>
      </w:tr>
      <w:tr w:rsidR="00653D08" w:rsidRPr="0078764C" w14:paraId="7F49BE20" w14:textId="77777777" w:rsidTr="00092EB4">
        <w:trPr>
          <w:trHeight w:val="454"/>
        </w:trPr>
        <w:tc>
          <w:tcPr>
            <w:tcW w:w="9180" w:type="dxa"/>
          </w:tcPr>
          <w:p w14:paraId="458E4DC1" w14:textId="77777777" w:rsidR="00207001" w:rsidRPr="0078764C" w:rsidRDefault="00AE1872" w:rsidP="00946D51">
            <w:pPr>
              <w:spacing w:line="360" w:lineRule="auto"/>
              <w:ind w:left="-19"/>
              <w:jc w:val="both"/>
              <w:rPr>
                <w:rFonts w:ascii="Arial" w:hAnsi="Arial" w:cs="Arial"/>
                <w:sz w:val="24"/>
                <w:szCs w:val="24"/>
              </w:rPr>
            </w:pPr>
            <w:r w:rsidRPr="0078764C">
              <w:rPr>
                <w:rFonts w:ascii="Arial" w:hAnsi="Arial" w:cs="Arial"/>
                <w:b/>
                <w:sz w:val="24"/>
                <w:szCs w:val="24"/>
              </w:rPr>
              <w:t>ЕГРЮЛ</w:t>
            </w:r>
            <w:r w:rsidRPr="0078764C">
              <w:rPr>
                <w:rStyle w:val="extended-textshort"/>
              </w:rPr>
              <w:t xml:space="preserve"> </w:t>
            </w:r>
            <w:r w:rsidRPr="0078764C">
              <w:rPr>
                <w:rFonts w:ascii="Arial" w:hAnsi="Arial" w:cs="Arial"/>
                <w:sz w:val="24"/>
                <w:szCs w:val="24"/>
              </w:rPr>
              <w:t xml:space="preserve">– </w:t>
            </w:r>
            <w:r w:rsidR="00946D51" w:rsidRPr="0078764C">
              <w:rPr>
                <w:rFonts w:ascii="Arial" w:hAnsi="Arial" w:cs="Arial"/>
                <w:sz w:val="24"/>
                <w:szCs w:val="24"/>
              </w:rPr>
              <w:t>е</w:t>
            </w:r>
            <w:r w:rsidRPr="0078764C">
              <w:rPr>
                <w:rFonts w:ascii="Arial" w:hAnsi="Arial" w:cs="Arial"/>
                <w:sz w:val="24"/>
                <w:szCs w:val="24"/>
              </w:rPr>
              <w:t>диный государственный реестр юридических лиц</w:t>
            </w:r>
            <w:r w:rsidR="00946D51" w:rsidRPr="0078764C">
              <w:rPr>
                <w:rFonts w:ascii="Arial" w:hAnsi="Arial" w:cs="Arial"/>
                <w:sz w:val="24"/>
                <w:szCs w:val="24"/>
              </w:rPr>
              <w:t>.</w:t>
            </w:r>
          </w:p>
        </w:tc>
      </w:tr>
      <w:tr w:rsidR="00092EB4" w:rsidRPr="0078764C" w14:paraId="3857D038" w14:textId="77777777" w:rsidTr="00092EB4">
        <w:trPr>
          <w:trHeight w:val="523"/>
        </w:trPr>
        <w:tc>
          <w:tcPr>
            <w:tcW w:w="9180" w:type="dxa"/>
          </w:tcPr>
          <w:p w14:paraId="21C25C33" w14:textId="1B343B09" w:rsidR="00092EB4" w:rsidRPr="0078764C" w:rsidRDefault="00092EB4" w:rsidP="00153C2E">
            <w:pPr>
              <w:spacing w:line="360" w:lineRule="auto"/>
              <w:ind w:left="-19"/>
              <w:jc w:val="both"/>
              <w:rPr>
                <w:rFonts w:ascii="Arial" w:hAnsi="Arial" w:cs="Arial"/>
                <w:b/>
                <w:sz w:val="24"/>
                <w:szCs w:val="24"/>
              </w:rPr>
            </w:pPr>
            <w:r w:rsidRPr="0078764C">
              <w:rPr>
                <w:rFonts w:ascii="Arial" w:hAnsi="Arial" w:cs="Arial"/>
                <w:b/>
                <w:sz w:val="24"/>
                <w:szCs w:val="24"/>
              </w:rPr>
              <w:t>ИГДИ</w:t>
            </w:r>
            <w:r w:rsidRPr="0078764C">
              <w:rPr>
                <w:rFonts w:ascii="Arial" w:hAnsi="Arial" w:cs="Arial"/>
                <w:sz w:val="24"/>
                <w:szCs w:val="24"/>
              </w:rPr>
              <w:t xml:space="preserve"> – инженерно-геодезические изыскания.</w:t>
            </w:r>
          </w:p>
        </w:tc>
      </w:tr>
      <w:tr w:rsidR="00092EB4" w:rsidRPr="0078764C" w14:paraId="70306CC2" w14:textId="77777777" w:rsidTr="00092EB4">
        <w:trPr>
          <w:trHeight w:val="523"/>
        </w:trPr>
        <w:tc>
          <w:tcPr>
            <w:tcW w:w="9180" w:type="dxa"/>
          </w:tcPr>
          <w:p w14:paraId="6763869F" w14:textId="3DC993CC" w:rsidR="00092EB4" w:rsidRPr="0078764C" w:rsidRDefault="00092EB4" w:rsidP="00153C2E">
            <w:pPr>
              <w:spacing w:line="360" w:lineRule="auto"/>
              <w:ind w:left="-19"/>
              <w:jc w:val="both"/>
              <w:rPr>
                <w:rFonts w:ascii="Arial" w:hAnsi="Arial" w:cs="Arial"/>
                <w:b/>
                <w:sz w:val="24"/>
                <w:szCs w:val="24"/>
              </w:rPr>
            </w:pPr>
            <w:r w:rsidRPr="0078764C">
              <w:rPr>
                <w:rFonts w:ascii="Arial" w:hAnsi="Arial" w:cs="Arial"/>
                <w:b/>
                <w:sz w:val="24"/>
                <w:szCs w:val="24"/>
              </w:rPr>
              <w:t>ИГИ</w:t>
            </w:r>
            <w:r w:rsidRPr="0078764C">
              <w:rPr>
                <w:rFonts w:ascii="Arial" w:hAnsi="Arial" w:cs="Arial"/>
                <w:sz w:val="24"/>
                <w:szCs w:val="24"/>
              </w:rPr>
              <w:t xml:space="preserve"> – инженерно-геологические изыскания.</w:t>
            </w:r>
          </w:p>
        </w:tc>
      </w:tr>
      <w:tr w:rsidR="00092EB4" w:rsidRPr="0078764C" w14:paraId="068A50A3" w14:textId="77777777" w:rsidTr="00092EB4">
        <w:trPr>
          <w:trHeight w:val="523"/>
        </w:trPr>
        <w:tc>
          <w:tcPr>
            <w:tcW w:w="9180" w:type="dxa"/>
          </w:tcPr>
          <w:p w14:paraId="531277CA" w14:textId="7937D68B" w:rsidR="00092EB4" w:rsidRPr="0078764C" w:rsidRDefault="00092EB4" w:rsidP="00153C2E">
            <w:pPr>
              <w:spacing w:line="360" w:lineRule="auto"/>
              <w:ind w:left="-19"/>
              <w:jc w:val="both"/>
              <w:rPr>
                <w:rFonts w:ascii="Arial" w:hAnsi="Arial" w:cs="Arial"/>
                <w:b/>
                <w:sz w:val="24"/>
                <w:szCs w:val="24"/>
              </w:rPr>
            </w:pPr>
            <w:r w:rsidRPr="0078764C">
              <w:rPr>
                <w:rFonts w:ascii="Arial" w:hAnsi="Arial" w:cs="Arial"/>
                <w:b/>
                <w:sz w:val="24"/>
                <w:szCs w:val="24"/>
              </w:rPr>
              <w:t>ИГМИ</w:t>
            </w:r>
            <w:r w:rsidRPr="0078764C">
              <w:rPr>
                <w:rFonts w:ascii="Arial" w:hAnsi="Arial" w:cs="Arial"/>
                <w:sz w:val="24"/>
                <w:szCs w:val="24"/>
              </w:rPr>
              <w:t xml:space="preserve"> – инженерно-гидрометеорологические изыскания.</w:t>
            </w:r>
          </w:p>
        </w:tc>
      </w:tr>
      <w:tr w:rsidR="00092EB4" w:rsidRPr="0078764C" w14:paraId="272DC0DE" w14:textId="77777777" w:rsidTr="00092EB4">
        <w:trPr>
          <w:trHeight w:val="523"/>
        </w:trPr>
        <w:tc>
          <w:tcPr>
            <w:tcW w:w="9180" w:type="dxa"/>
          </w:tcPr>
          <w:p w14:paraId="6A3C524A" w14:textId="6E2E7FBD" w:rsidR="00092EB4" w:rsidRPr="0078764C" w:rsidRDefault="00092EB4" w:rsidP="00153C2E">
            <w:pPr>
              <w:spacing w:line="360" w:lineRule="auto"/>
              <w:ind w:left="-19"/>
              <w:jc w:val="both"/>
              <w:rPr>
                <w:rFonts w:ascii="Arial" w:hAnsi="Arial" w:cs="Arial"/>
                <w:sz w:val="24"/>
                <w:szCs w:val="24"/>
              </w:rPr>
            </w:pPr>
            <w:r w:rsidRPr="0078764C">
              <w:rPr>
                <w:rFonts w:ascii="Arial" w:hAnsi="Arial" w:cs="Arial"/>
                <w:b/>
                <w:sz w:val="24"/>
                <w:szCs w:val="24"/>
              </w:rPr>
              <w:t>ИГТИ</w:t>
            </w:r>
            <w:r w:rsidRPr="0078764C">
              <w:rPr>
                <w:rFonts w:ascii="Arial" w:hAnsi="Arial" w:cs="Arial"/>
                <w:sz w:val="24"/>
                <w:szCs w:val="24"/>
              </w:rPr>
              <w:t xml:space="preserve"> – инженерно-геотехнические изыскания.</w:t>
            </w:r>
          </w:p>
        </w:tc>
      </w:tr>
      <w:tr w:rsidR="00092EB4" w:rsidRPr="0078764C" w14:paraId="1B17AC13" w14:textId="77777777" w:rsidTr="00092EB4">
        <w:trPr>
          <w:trHeight w:val="523"/>
        </w:trPr>
        <w:tc>
          <w:tcPr>
            <w:tcW w:w="9180" w:type="dxa"/>
          </w:tcPr>
          <w:p w14:paraId="6E7BB690" w14:textId="08E76F92" w:rsidR="00092EB4" w:rsidRPr="0078764C" w:rsidRDefault="00092EB4" w:rsidP="00153C2E">
            <w:pPr>
              <w:spacing w:line="360" w:lineRule="auto"/>
              <w:ind w:left="-19"/>
              <w:jc w:val="both"/>
              <w:rPr>
                <w:rFonts w:ascii="Arial" w:hAnsi="Arial" w:cs="Arial"/>
                <w:b/>
                <w:sz w:val="24"/>
                <w:szCs w:val="24"/>
              </w:rPr>
            </w:pPr>
            <w:r w:rsidRPr="0078764C">
              <w:rPr>
                <w:rFonts w:ascii="Arial" w:hAnsi="Arial" w:cs="Arial"/>
                <w:b/>
                <w:sz w:val="24"/>
                <w:szCs w:val="24"/>
              </w:rPr>
              <w:t>ИЭИ</w:t>
            </w:r>
            <w:r w:rsidRPr="0078764C">
              <w:rPr>
                <w:rFonts w:ascii="Arial" w:hAnsi="Arial" w:cs="Arial"/>
                <w:sz w:val="24"/>
                <w:szCs w:val="24"/>
              </w:rPr>
              <w:t xml:space="preserve"> – инженерно-экологические изыскания.</w:t>
            </w:r>
          </w:p>
        </w:tc>
      </w:tr>
      <w:tr w:rsidR="00653D08" w:rsidRPr="0078764C" w14:paraId="37BB11BB" w14:textId="77777777" w:rsidTr="00092EB4">
        <w:trPr>
          <w:trHeight w:val="523"/>
        </w:trPr>
        <w:tc>
          <w:tcPr>
            <w:tcW w:w="9180" w:type="dxa"/>
          </w:tcPr>
          <w:p w14:paraId="4B0FC9BC" w14:textId="77777777" w:rsidR="00AE1872" w:rsidRPr="0078764C" w:rsidRDefault="00AE1872" w:rsidP="00153C2E">
            <w:pPr>
              <w:spacing w:line="360" w:lineRule="auto"/>
              <w:ind w:left="-19"/>
              <w:jc w:val="both"/>
              <w:rPr>
                <w:rFonts w:ascii="Arial" w:hAnsi="Arial" w:cs="Arial"/>
                <w:b/>
                <w:sz w:val="24"/>
                <w:szCs w:val="24"/>
              </w:rPr>
            </w:pPr>
            <w:r w:rsidRPr="0078764C">
              <w:rPr>
                <w:rFonts w:ascii="Arial" w:hAnsi="Arial" w:cs="Arial"/>
                <w:b/>
                <w:sz w:val="24"/>
                <w:szCs w:val="24"/>
              </w:rPr>
              <w:t xml:space="preserve">ИИ </w:t>
            </w:r>
            <w:r w:rsidRPr="0078764C">
              <w:rPr>
                <w:rFonts w:ascii="Arial" w:hAnsi="Arial" w:cs="Arial"/>
                <w:sz w:val="24"/>
                <w:szCs w:val="24"/>
              </w:rPr>
              <w:t>– инженерные изыскания.</w:t>
            </w:r>
          </w:p>
        </w:tc>
      </w:tr>
      <w:tr w:rsidR="00653D08" w:rsidRPr="0078764C" w14:paraId="153A88BC" w14:textId="77777777" w:rsidTr="00092EB4">
        <w:trPr>
          <w:trHeight w:val="523"/>
        </w:trPr>
        <w:tc>
          <w:tcPr>
            <w:tcW w:w="9180" w:type="dxa"/>
          </w:tcPr>
          <w:p w14:paraId="1EA40402" w14:textId="77777777" w:rsidR="00946D51" w:rsidRPr="0078764C" w:rsidRDefault="00946D51" w:rsidP="00946D51">
            <w:pPr>
              <w:spacing w:line="360" w:lineRule="auto"/>
              <w:ind w:left="-19"/>
              <w:jc w:val="both"/>
              <w:rPr>
                <w:rFonts w:ascii="Arial" w:hAnsi="Arial" w:cs="Arial"/>
                <w:b/>
                <w:sz w:val="24"/>
                <w:szCs w:val="24"/>
              </w:rPr>
            </w:pPr>
            <w:r w:rsidRPr="0078764C">
              <w:rPr>
                <w:rFonts w:ascii="Arial" w:hAnsi="Arial" w:cs="Arial"/>
                <w:b/>
                <w:sz w:val="24"/>
                <w:szCs w:val="24"/>
              </w:rPr>
              <w:t xml:space="preserve">ИТР – </w:t>
            </w:r>
            <w:r w:rsidRPr="0078764C">
              <w:rPr>
                <w:rFonts w:ascii="Arial" w:hAnsi="Arial" w:cs="Arial"/>
                <w:sz w:val="24"/>
                <w:szCs w:val="24"/>
              </w:rPr>
              <w:t>инженерно-технический работник.</w:t>
            </w:r>
          </w:p>
        </w:tc>
      </w:tr>
      <w:tr w:rsidR="00653D08" w:rsidRPr="0078764C" w14:paraId="66AD83BE" w14:textId="77777777" w:rsidTr="00092EB4">
        <w:trPr>
          <w:trHeight w:val="524"/>
        </w:trPr>
        <w:tc>
          <w:tcPr>
            <w:tcW w:w="9180" w:type="dxa"/>
          </w:tcPr>
          <w:p w14:paraId="019C5D22" w14:textId="77777777" w:rsidR="00B76BE2" w:rsidRPr="0078764C" w:rsidRDefault="00B76BE2" w:rsidP="00AE1872">
            <w:pPr>
              <w:spacing w:line="360" w:lineRule="auto"/>
              <w:ind w:left="-19"/>
              <w:jc w:val="both"/>
              <w:rPr>
                <w:rFonts w:ascii="Arial" w:hAnsi="Arial" w:cs="Arial"/>
                <w:b/>
                <w:sz w:val="24"/>
                <w:szCs w:val="24"/>
              </w:rPr>
            </w:pPr>
            <w:r w:rsidRPr="0078764C">
              <w:rPr>
                <w:rFonts w:ascii="Arial" w:hAnsi="Arial" w:cs="Arial"/>
                <w:b/>
                <w:sz w:val="24"/>
                <w:szCs w:val="24"/>
              </w:rPr>
              <w:t xml:space="preserve">НД </w:t>
            </w:r>
            <w:r w:rsidRPr="0078764C">
              <w:rPr>
                <w:rFonts w:ascii="Arial" w:hAnsi="Arial" w:cs="Arial"/>
                <w:sz w:val="24"/>
                <w:szCs w:val="24"/>
              </w:rPr>
              <w:t>– нормативная документация</w:t>
            </w:r>
            <w:r w:rsidR="00946D51" w:rsidRPr="0078764C">
              <w:rPr>
                <w:rFonts w:ascii="Arial" w:hAnsi="Arial" w:cs="Arial"/>
                <w:sz w:val="24"/>
                <w:szCs w:val="24"/>
              </w:rPr>
              <w:t>.</w:t>
            </w:r>
          </w:p>
        </w:tc>
      </w:tr>
      <w:tr w:rsidR="00653D08" w:rsidRPr="0078764C" w14:paraId="1274A7B9" w14:textId="77777777" w:rsidTr="00092EB4">
        <w:trPr>
          <w:trHeight w:val="523"/>
        </w:trPr>
        <w:tc>
          <w:tcPr>
            <w:tcW w:w="9180" w:type="dxa"/>
          </w:tcPr>
          <w:p w14:paraId="29A3F82D" w14:textId="77777777" w:rsidR="00793D41" w:rsidRPr="0078764C" w:rsidRDefault="00793D41" w:rsidP="00793D41">
            <w:pPr>
              <w:spacing w:line="360" w:lineRule="auto"/>
              <w:ind w:left="-19"/>
              <w:jc w:val="both"/>
              <w:rPr>
                <w:rFonts w:ascii="Arial" w:hAnsi="Arial" w:cs="Arial"/>
                <w:b/>
                <w:sz w:val="24"/>
                <w:szCs w:val="24"/>
              </w:rPr>
            </w:pPr>
            <w:r w:rsidRPr="0078764C">
              <w:rPr>
                <w:rFonts w:ascii="Arial" w:hAnsi="Arial" w:cs="Arial"/>
                <w:b/>
                <w:sz w:val="24"/>
                <w:szCs w:val="24"/>
              </w:rPr>
              <w:t>ОПИ</w:t>
            </w:r>
            <w:r w:rsidRPr="0078764C">
              <w:t xml:space="preserve"> </w:t>
            </w:r>
            <w:r w:rsidRPr="0078764C">
              <w:rPr>
                <w:rFonts w:ascii="Arial" w:hAnsi="Arial" w:cs="Arial"/>
                <w:sz w:val="24"/>
                <w:szCs w:val="24"/>
              </w:rPr>
              <w:t>– общераспространенные полезные ископаемые</w:t>
            </w:r>
          </w:p>
        </w:tc>
      </w:tr>
      <w:tr w:rsidR="00653D08" w:rsidRPr="0078764C" w14:paraId="304194EB" w14:textId="77777777" w:rsidTr="00092EB4">
        <w:trPr>
          <w:trHeight w:val="523"/>
        </w:trPr>
        <w:tc>
          <w:tcPr>
            <w:tcW w:w="9180" w:type="dxa"/>
          </w:tcPr>
          <w:p w14:paraId="205321BA" w14:textId="77777777" w:rsidR="00946D51" w:rsidRPr="0078764C" w:rsidRDefault="00946D51" w:rsidP="00F3111F">
            <w:pPr>
              <w:spacing w:line="360" w:lineRule="auto"/>
              <w:ind w:left="-19"/>
              <w:jc w:val="both"/>
              <w:rPr>
                <w:rFonts w:ascii="Arial" w:hAnsi="Arial" w:cs="Arial"/>
                <w:b/>
                <w:sz w:val="24"/>
                <w:szCs w:val="24"/>
              </w:rPr>
            </w:pPr>
            <w:r w:rsidRPr="0078764C">
              <w:rPr>
                <w:rFonts w:ascii="Arial" w:hAnsi="Arial" w:cs="Arial"/>
                <w:b/>
                <w:sz w:val="24"/>
                <w:szCs w:val="24"/>
              </w:rPr>
              <w:t>ОПП</w:t>
            </w:r>
            <w:r w:rsidRPr="0078764C">
              <w:t xml:space="preserve"> </w:t>
            </w:r>
            <w:r w:rsidRPr="0078764C">
              <w:rPr>
                <w:rFonts w:ascii="Arial" w:hAnsi="Arial" w:cs="Arial"/>
                <w:sz w:val="24"/>
                <w:szCs w:val="24"/>
              </w:rPr>
              <w:t>– опасный природный процесс.</w:t>
            </w:r>
          </w:p>
        </w:tc>
      </w:tr>
      <w:tr w:rsidR="00653D08" w:rsidRPr="0078764C" w14:paraId="557C6530" w14:textId="77777777" w:rsidTr="00092EB4">
        <w:trPr>
          <w:trHeight w:val="454"/>
        </w:trPr>
        <w:tc>
          <w:tcPr>
            <w:tcW w:w="9180" w:type="dxa"/>
          </w:tcPr>
          <w:p w14:paraId="5EFAC5A0" w14:textId="77777777" w:rsidR="00946D51" w:rsidRPr="0078764C" w:rsidRDefault="00946D51" w:rsidP="00946D51">
            <w:pPr>
              <w:spacing w:line="360" w:lineRule="auto"/>
              <w:ind w:left="-19"/>
              <w:jc w:val="both"/>
              <w:rPr>
                <w:rFonts w:ascii="Times New Roman" w:hAnsi="Times New Roman" w:cs="Times New Roman"/>
                <w:sz w:val="24"/>
                <w:szCs w:val="24"/>
              </w:rPr>
            </w:pPr>
            <w:r w:rsidRPr="0078764C">
              <w:rPr>
                <w:rFonts w:ascii="Arial" w:hAnsi="Arial" w:cs="Arial"/>
                <w:b/>
                <w:sz w:val="24"/>
                <w:szCs w:val="24"/>
              </w:rPr>
              <w:t>ПДД</w:t>
            </w:r>
            <w:r w:rsidRPr="0078764C">
              <w:t xml:space="preserve"> </w:t>
            </w:r>
            <w:r w:rsidRPr="0078764C">
              <w:rPr>
                <w:rFonts w:ascii="Arial" w:hAnsi="Arial" w:cs="Arial"/>
                <w:sz w:val="24"/>
                <w:szCs w:val="24"/>
              </w:rPr>
              <w:t>– правила дорожного движения.</w:t>
            </w:r>
          </w:p>
        </w:tc>
      </w:tr>
      <w:tr w:rsidR="00653D08" w:rsidRPr="0078764C" w14:paraId="3D266B7B" w14:textId="77777777" w:rsidTr="00092EB4">
        <w:trPr>
          <w:trHeight w:val="454"/>
        </w:trPr>
        <w:tc>
          <w:tcPr>
            <w:tcW w:w="9180" w:type="dxa"/>
          </w:tcPr>
          <w:p w14:paraId="2042C904" w14:textId="77777777" w:rsidR="00946D51" w:rsidRPr="0078764C" w:rsidRDefault="00946D51" w:rsidP="00946D51">
            <w:pPr>
              <w:spacing w:line="360" w:lineRule="auto"/>
              <w:ind w:left="-19"/>
              <w:jc w:val="both"/>
              <w:rPr>
                <w:rFonts w:ascii="Arial" w:hAnsi="Arial" w:cs="Arial"/>
                <w:b/>
                <w:sz w:val="24"/>
                <w:szCs w:val="24"/>
              </w:rPr>
            </w:pPr>
            <w:r w:rsidRPr="0078764C">
              <w:rPr>
                <w:rFonts w:ascii="Arial" w:hAnsi="Arial" w:cs="Arial"/>
                <w:b/>
                <w:sz w:val="24"/>
                <w:szCs w:val="24"/>
              </w:rPr>
              <w:t xml:space="preserve">ПДК </w:t>
            </w:r>
            <w:r w:rsidRPr="0078764C">
              <w:rPr>
                <w:rFonts w:ascii="Arial" w:hAnsi="Arial" w:cs="Arial"/>
                <w:sz w:val="24"/>
                <w:szCs w:val="24"/>
              </w:rPr>
              <w:t>– предельно допустимая концентрация</w:t>
            </w:r>
          </w:p>
        </w:tc>
      </w:tr>
      <w:tr w:rsidR="00653D08" w:rsidRPr="0078764C" w14:paraId="4DC4A375" w14:textId="77777777" w:rsidTr="00092EB4">
        <w:trPr>
          <w:trHeight w:val="454"/>
        </w:trPr>
        <w:tc>
          <w:tcPr>
            <w:tcW w:w="9180" w:type="dxa"/>
          </w:tcPr>
          <w:p w14:paraId="05F61D09" w14:textId="77777777" w:rsidR="00F3111F" w:rsidRPr="0078764C" w:rsidRDefault="00AE1872" w:rsidP="00AE1872">
            <w:pPr>
              <w:spacing w:line="360" w:lineRule="auto"/>
              <w:ind w:left="-19"/>
              <w:jc w:val="both"/>
              <w:rPr>
                <w:rFonts w:ascii="Arial" w:hAnsi="Arial" w:cs="Arial"/>
                <w:sz w:val="24"/>
                <w:szCs w:val="24"/>
              </w:rPr>
            </w:pPr>
            <w:r w:rsidRPr="0078764C">
              <w:rPr>
                <w:rFonts w:ascii="Arial" w:hAnsi="Arial" w:cs="Arial"/>
                <w:b/>
                <w:sz w:val="24"/>
                <w:szCs w:val="24"/>
              </w:rPr>
              <w:t>ПИР</w:t>
            </w:r>
            <w:r w:rsidRPr="0078764C">
              <w:rPr>
                <w:rFonts w:ascii="Arial" w:hAnsi="Arial" w:cs="Arial"/>
                <w:sz w:val="24"/>
                <w:szCs w:val="24"/>
              </w:rPr>
              <w:t xml:space="preserve"> – проектно-изыскательские работы.</w:t>
            </w:r>
          </w:p>
        </w:tc>
      </w:tr>
      <w:tr w:rsidR="00653D08" w:rsidRPr="0078764C" w14:paraId="5092D4D4" w14:textId="77777777" w:rsidTr="00092EB4">
        <w:trPr>
          <w:trHeight w:val="454"/>
        </w:trPr>
        <w:tc>
          <w:tcPr>
            <w:tcW w:w="9180" w:type="dxa"/>
          </w:tcPr>
          <w:p w14:paraId="0BBF9A65" w14:textId="77777777" w:rsidR="00207001" w:rsidRPr="0078764C" w:rsidRDefault="00A57480" w:rsidP="00DB3127">
            <w:pPr>
              <w:spacing w:line="360" w:lineRule="auto"/>
              <w:ind w:left="-19"/>
              <w:jc w:val="both"/>
              <w:rPr>
                <w:rFonts w:ascii="Arial" w:hAnsi="Arial" w:cs="Arial"/>
                <w:b/>
                <w:sz w:val="24"/>
                <w:szCs w:val="24"/>
              </w:rPr>
            </w:pPr>
            <w:r w:rsidRPr="0078764C">
              <w:rPr>
                <w:rFonts w:ascii="Arial" w:hAnsi="Arial" w:cs="Arial"/>
                <w:b/>
                <w:sz w:val="24"/>
                <w:szCs w:val="24"/>
              </w:rPr>
              <w:t>П</w:t>
            </w:r>
            <w:r w:rsidR="00AE1872" w:rsidRPr="0078764C">
              <w:rPr>
                <w:rFonts w:ascii="Arial" w:hAnsi="Arial" w:cs="Arial"/>
                <w:b/>
                <w:sz w:val="24"/>
                <w:szCs w:val="24"/>
              </w:rPr>
              <w:t>И</w:t>
            </w:r>
            <w:r w:rsidRPr="0078764C">
              <w:rPr>
                <w:rFonts w:ascii="Arial" w:hAnsi="Arial" w:cs="Arial"/>
                <w:b/>
                <w:sz w:val="24"/>
                <w:szCs w:val="24"/>
              </w:rPr>
              <w:t>И</w:t>
            </w:r>
            <w:r w:rsidRPr="0078764C">
              <w:rPr>
                <w:rFonts w:ascii="Arial" w:hAnsi="Arial" w:cs="Arial"/>
                <w:sz w:val="24"/>
                <w:szCs w:val="24"/>
              </w:rPr>
              <w:t xml:space="preserve"> – </w:t>
            </w:r>
            <w:r w:rsidR="00AE1872" w:rsidRPr="0078764C">
              <w:rPr>
                <w:rFonts w:ascii="Arial" w:hAnsi="Arial" w:cs="Arial"/>
                <w:sz w:val="24"/>
                <w:szCs w:val="24"/>
              </w:rPr>
              <w:t>программа инженерных изысканий</w:t>
            </w:r>
            <w:r w:rsidR="00F3111F" w:rsidRPr="0078764C">
              <w:rPr>
                <w:rFonts w:ascii="Arial" w:hAnsi="Arial" w:cs="Arial"/>
                <w:sz w:val="24"/>
                <w:szCs w:val="24"/>
              </w:rPr>
              <w:t>.</w:t>
            </w:r>
          </w:p>
        </w:tc>
      </w:tr>
      <w:tr w:rsidR="00653D08" w:rsidRPr="0078764C" w14:paraId="726C5D28" w14:textId="77777777" w:rsidTr="00092EB4">
        <w:trPr>
          <w:trHeight w:val="454"/>
        </w:trPr>
        <w:tc>
          <w:tcPr>
            <w:tcW w:w="9180" w:type="dxa"/>
          </w:tcPr>
          <w:p w14:paraId="2BFBB570" w14:textId="77777777" w:rsidR="00946D51" w:rsidRPr="0078764C" w:rsidRDefault="00946D51" w:rsidP="00AE1872">
            <w:pPr>
              <w:spacing w:line="360" w:lineRule="auto"/>
              <w:ind w:left="-19"/>
              <w:jc w:val="both"/>
              <w:rPr>
                <w:rFonts w:ascii="Arial" w:hAnsi="Arial" w:cs="Arial"/>
                <w:b/>
                <w:sz w:val="24"/>
                <w:szCs w:val="24"/>
              </w:rPr>
            </w:pPr>
            <w:r w:rsidRPr="0078764C">
              <w:rPr>
                <w:rFonts w:ascii="Arial" w:hAnsi="Arial" w:cs="Arial"/>
                <w:b/>
                <w:sz w:val="24"/>
                <w:szCs w:val="24"/>
              </w:rPr>
              <w:t>ППО</w:t>
            </w:r>
            <w:r w:rsidRPr="0078764C">
              <w:t xml:space="preserve"> </w:t>
            </w:r>
            <w:r w:rsidRPr="0078764C">
              <w:rPr>
                <w:rFonts w:ascii="Arial" w:hAnsi="Arial" w:cs="Arial"/>
                <w:sz w:val="24"/>
                <w:szCs w:val="24"/>
              </w:rPr>
              <w:t>– прикладное программное обеспечение.</w:t>
            </w:r>
          </w:p>
        </w:tc>
      </w:tr>
      <w:tr w:rsidR="00653D08" w:rsidRPr="0078764C" w14:paraId="79C1343C" w14:textId="77777777" w:rsidTr="00092EB4">
        <w:trPr>
          <w:trHeight w:val="454"/>
        </w:trPr>
        <w:tc>
          <w:tcPr>
            <w:tcW w:w="9180" w:type="dxa"/>
          </w:tcPr>
          <w:p w14:paraId="423EAEB5" w14:textId="77777777" w:rsidR="00207001" w:rsidRPr="0078764C" w:rsidRDefault="00A57480" w:rsidP="00A57480">
            <w:pPr>
              <w:spacing w:line="360" w:lineRule="auto"/>
              <w:ind w:left="-19"/>
              <w:jc w:val="both"/>
              <w:rPr>
                <w:rFonts w:ascii="Arial" w:hAnsi="Arial" w:cs="Arial"/>
                <w:sz w:val="24"/>
                <w:szCs w:val="24"/>
              </w:rPr>
            </w:pPr>
            <w:r w:rsidRPr="0078764C">
              <w:rPr>
                <w:rFonts w:ascii="Arial" w:hAnsi="Arial" w:cs="Arial"/>
                <w:b/>
                <w:sz w:val="24"/>
                <w:szCs w:val="24"/>
              </w:rPr>
              <w:t>СМК</w:t>
            </w:r>
            <w:r w:rsidRPr="0078764C">
              <w:rPr>
                <w:rFonts w:ascii="Arial" w:hAnsi="Arial" w:cs="Arial"/>
                <w:sz w:val="24"/>
                <w:szCs w:val="24"/>
              </w:rPr>
              <w:t xml:space="preserve"> – с</w:t>
            </w:r>
            <w:r w:rsidR="00F3111F" w:rsidRPr="0078764C">
              <w:rPr>
                <w:rFonts w:ascii="Arial" w:hAnsi="Arial" w:cs="Arial"/>
                <w:sz w:val="24"/>
                <w:szCs w:val="24"/>
              </w:rPr>
              <w:t>истема менеджмента качества.</w:t>
            </w:r>
          </w:p>
        </w:tc>
      </w:tr>
      <w:tr w:rsidR="00DD5FE9" w:rsidRPr="0078764C" w14:paraId="2576EC06" w14:textId="77777777" w:rsidTr="00092EB4">
        <w:trPr>
          <w:trHeight w:val="454"/>
        </w:trPr>
        <w:tc>
          <w:tcPr>
            <w:tcW w:w="9180" w:type="dxa"/>
          </w:tcPr>
          <w:p w14:paraId="3ECEFAC3" w14:textId="52B974EA" w:rsidR="00DD5FE9" w:rsidRPr="0078764C" w:rsidRDefault="00DD5FE9" w:rsidP="00A57480">
            <w:pPr>
              <w:spacing w:line="360" w:lineRule="auto"/>
              <w:ind w:left="-19"/>
              <w:jc w:val="both"/>
              <w:rPr>
                <w:rFonts w:ascii="Arial" w:hAnsi="Arial" w:cs="Arial"/>
                <w:b/>
                <w:sz w:val="24"/>
                <w:szCs w:val="24"/>
              </w:rPr>
            </w:pPr>
            <w:r w:rsidRPr="0078764C">
              <w:rPr>
                <w:rFonts w:ascii="Arial" w:hAnsi="Arial" w:cs="Arial"/>
                <w:b/>
                <w:sz w:val="24"/>
                <w:szCs w:val="24"/>
              </w:rPr>
              <w:t xml:space="preserve">ТКК </w:t>
            </w:r>
            <w:r w:rsidRPr="0078764C">
              <w:rPr>
                <w:rFonts w:ascii="Arial" w:hAnsi="Arial" w:cs="Arial"/>
                <w:sz w:val="24"/>
                <w:szCs w:val="24"/>
              </w:rPr>
              <w:t>– технически контроль качества</w:t>
            </w:r>
          </w:p>
        </w:tc>
      </w:tr>
      <w:tr w:rsidR="00653D08" w:rsidRPr="0078764C" w14:paraId="3E1BC870" w14:textId="77777777" w:rsidTr="00092EB4">
        <w:trPr>
          <w:trHeight w:val="454"/>
        </w:trPr>
        <w:tc>
          <w:tcPr>
            <w:tcW w:w="9180" w:type="dxa"/>
          </w:tcPr>
          <w:p w14:paraId="03FDE3E0" w14:textId="77777777" w:rsidR="00946D51" w:rsidRPr="0078764C" w:rsidRDefault="00946D51" w:rsidP="00946D51">
            <w:pPr>
              <w:spacing w:line="360" w:lineRule="auto"/>
              <w:ind w:left="-19"/>
              <w:jc w:val="both"/>
              <w:rPr>
                <w:rFonts w:ascii="Arial" w:hAnsi="Arial" w:cs="Arial"/>
                <w:b/>
                <w:sz w:val="24"/>
                <w:szCs w:val="24"/>
              </w:rPr>
            </w:pPr>
            <w:r w:rsidRPr="0078764C">
              <w:rPr>
                <w:rFonts w:ascii="Arial" w:hAnsi="Arial" w:cs="Arial"/>
                <w:b/>
                <w:sz w:val="24"/>
                <w:szCs w:val="24"/>
              </w:rPr>
              <w:t xml:space="preserve">ТО </w:t>
            </w:r>
            <w:r w:rsidRPr="0078764C">
              <w:rPr>
                <w:rFonts w:ascii="Arial" w:hAnsi="Arial" w:cs="Arial"/>
                <w:sz w:val="24"/>
                <w:szCs w:val="24"/>
              </w:rPr>
              <w:t>– техническое обслуживание.</w:t>
            </w:r>
          </w:p>
        </w:tc>
      </w:tr>
      <w:tr w:rsidR="00653D08" w:rsidRPr="0078764C" w14:paraId="5B267AAB" w14:textId="77777777" w:rsidTr="00092EB4">
        <w:trPr>
          <w:trHeight w:val="454"/>
        </w:trPr>
        <w:tc>
          <w:tcPr>
            <w:tcW w:w="9180" w:type="dxa"/>
          </w:tcPr>
          <w:p w14:paraId="4AE55624" w14:textId="77777777" w:rsidR="00946D51" w:rsidRPr="0078764C" w:rsidRDefault="00946D51" w:rsidP="00AE1872">
            <w:pPr>
              <w:spacing w:line="360" w:lineRule="auto"/>
              <w:ind w:left="-19"/>
              <w:jc w:val="both"/>
              <w:rPr>
                <w:rFonts w:ascii="Arial" w:hAnsi="Arial" w:cs="Arial"/>
                <w:b/>
                <w:sz w:val="24"/>
                <w:szCs w:val="24"/>
              </w:rPr>
            </w:pPr>
            <w:r w:rsidRPr="0078764C">
              <w:rPr>
                <w:rFonts w:ascii="Arial" w:hAnsi="Arial" w:cs="Arial"/>
                <w:b/>
                <w:sz w:val="24"/>
                <w:szCs w:val="24"/>
              </w:rPr>
              <w:t xml:space="preserve">ТС </w:t>
            </w:r>
            <w:r w:rsidRPr="0078764C">
              <w:rPr>
                <w:rFonts w:ascii="Arial" w:hAnsi="Arial" w:cs="Arial"/>
                <w:sz w:val="24"/>
                <w:szCs w:val="24"/>
              </w:rPr>
              <w:t>– транспортное средство.</w:t>
            </w:r>
          </w:p>
        </w:tc>
      </w:tr>
      <w:tr w:rsidR="00653D08" w:rsidRPr="0078764C" w14:paraId="2F5AB7AB" w14:textId="77777777" w:rsidTr="00092EB4">
        <w:trPr>
          <w:trHeight w:val="454"/>
        </w:trPr>
        <w:tc>
          <w:tcPr>
            <w:tcW w:w="9180" w:type="dxa"/>
          </w:tcPr>
          <w:p w14:paraId="6E3CD8EC" w14:textId="77777777" w:rsidR="00207001" w:rsidRPr="0078764C" w:rsidRDefault="00A57480" w:rsidP="00A57480">
            <w:pPr>
              <w:spacing w:line="360" w:lineRule="auto"/>
              <w:ind w:left="-19"/>
              <w:jc w:val="both"/>
              <w:rPr>
                <w:rFonts w:ascii="Arial" w:hAnsi="Arial" w:cs="Arial"/>
                <w:sz w:val="24"/>
                <w:szCs w:val="24"/>
              </w:rPr>
            </w:pPr>
            <w:r w:rsidRPr="0078764C">
              <w:rPr>
                <w:rFonts w:ascii="Arial" w:hAnsi="Arial" w:cs="Arial"/>
                <w:b/>
                <w:sz w:val="24"/>
                <w:szCs w:val="24"/>
              </w:rPr>
              <w:t>СРО</w:t>
            </w:r>
            <w:r w:rsidRPr="0078764C">
              <w:rPr>
                <w:rFonts w:ascii="Arial" w:hAnsi="Arial" w:cs="Arial"/>
                <w:sz w:val="24"/>
                <w:szCs w:val="24"/>
              </w:rPr>
              <w:t xml:space="preserve"> – саморегулируемая организация</w:t>
            </w:r>
            <w:r w:rsidR="00F3111F" w:rsidRPr="0078764C">
              <w:rPr>
                <w:rFonts w:ascii="Arial" w:hAnsi="Arial" w:cs="Arial"/>
                <w:sz w:val="24"/>
                <w:szCs w:val="24"/>
              </w:rPr>
              <w:t>.</w:t>
            </w:r>
          </w:p>
        </w:tc>
      </w:tr>
      <w:tr w:rsidR="005561EE" w:rsidRPr="0078764C" w14:paraId="7637E88C" w14:textId="77777777" w:rsidTr="00092EB4">
        <w:trPr>
          <w:trHeight w:val="454"/>
        </w:trPr>
        <w:tc>
          <w:tcPr>
            <w:tcW w:w="9180" w:type="dxa"/>
          </w:tcPr>
          <w:p w14:paraId="3B819B84" w14:textId="08823BF2" w:rsidR="005561EE" w:rsidRPr="0078764C" w:rsidRDefault="005561EE" w:rsidP="005561EE">
            <w:pPr>
              <w:spacing w:line="360" w:lineRule="auto"/>
              <w:ind w:left="-19"/>
              <w:jc w:val="both"/>
              <w:rPr>
                <w:rFonts w:ascii="Arial" w:hAnsi="Arial" w:cs="Arial"/>
                <w:b/>
                <w:sz w:val="24"/>
                <w:szCs w:val="24"/>
              </w:rPr>
            </w:pPr>
            <w:r w:rsidRPr="0078764C">
              <w:rPr>
                <w:rFonts w:ascii="Arial" w:hAnsi="Arial" w:cs="Arial"/>
                <w:b/>
                <w:sz w:val="24"/>
                <w:szCs w:val="24"/>
              </w:rPr>
              <w:t>СУОТ</w:t>
            </w:r>
            <w:r w:rsidRPr="0078764C">
              <w:rPr>
                <w:rFonts w:ascii="Arial" w:hAnsi="Arial" w:cs="Arial"/>
                <w:sz w:val="24"/>
                <w:szCs w:val="24"/>
              </w:rPr>
              <w:t xml:space="preserve"> – системы управления охраной труда.</w:t>
            </w:r>
          </w:p>
        </w:tc>
      </w:tr>
      <w:tr w:rsidR="00653D08" w:rsidRPr="0078764C" w14:paraId="5B0C7A5A" w14:textId="77777777" w:rsidTr="00092EB4">
        <w:trPr>
          <w:trHeight w:val="454"/>
        </w:trPr>
        <w:tc>
          <w:tcPr>
            <w:tcW w:w="9180" w:type="dxa"/>
          </w:tcPr>
          <w:p w14:paraId="4644DE2F" w14:textId="77777777" w:rsidR="00946D51" w:rsidRPr="0078764C" w:rsidRDefault="00946D51" w:rsidP="00946D51">
            <w:pPr>
              <w:spacing w:line="360" w:lineRule="auto"/>
              <w:ind w:left="-19"/>
              <w:jc w:val="both"/>
              <w:rPr>
                <w:rFonts w:ascii="Times New Roman" w:hAnsi="Times New Roman" w:cs="Times New Roman"/>
                <w:sz w:val="24"/>
                <w:szCs w:val="24"/>
              </w:rPr>
            </w:pPr>
            <w:r w:rsidRPr="0078764C">
              <w:rPr>
                <w:rFonts w:ascii="Arial" w:hAnsi="Arial" w:cs="Arial"/>
                <w:b/>
                <w:sz w:val="24"/>
                <w:szCs w:val="24"/>
              </w:rPr>
              <w:t>ХПК</w:t>
            </w:r>
            <w:r w:rsidRPr="0078764C">
              <w:rPr>
                <w:rFonts w:ascii="Arial" w:hAnsi="Arial" w:cs="Arial"/>
                <w:b/>
                <w:i/>
                <w:caps/>
                <w:sz w:val="20"/>
                <w:szCs w:val="20"/>
              </w:rPr>
              <w:t xml:space="preserve"> </w:t>
            </w:r>
            <w:r w:rsidRPr="0078764C">
              <w:rPr>
                <w:rFonts w:ascii="Arial" w:hAnsi="Arial" w:cs="Arial"/>
                <w:sz w:val="24"/>
                <w:szCs w:val="24"/>
              </w:rPr>
              <w:t>– химическое потребление кислорода.</w:t>
            </w:r>
          </w:p>
        </w:tc>
      </w:tr>
      <w:tr w:rsidR="00653D08" w:rsidRPr="0078764C" w14:paraId="1908F6C4" w14:textId="77777777" w:rsidTr="00092EB4">
        <w:trPr>
          <w:trHeight w:val="454"/>
        </w:trPr>
        <w:tc>
          <w:tcPr>
            <w:tcW w:w="9180" w:type="dxa"/>
          </w:tcPr>
          <w:p w14:paraId="08BEC144" w14:textId="77777777" w:rsidR="00D90F87" w:rsidRPr="0078764C" w:rsidRDefault="00D90F87" w:rsidP="00D90F87">
            <w:pPr>
              <w:spacing w:line="360" w:lineRule="auto"/>
              <w:ind w:left="-19"/>
              <w:jc w:val="both"/>
              <w:rPr>
                <w:rFonts w:ascii="Arial" w:hAnsi="Arial" w:cs="Arial"/>
                <w:b/>
                <w:sz w:val="24"/>
                <w:szCs w:val="24"/>
              </w:rPr>
            </w:pPr>
            <w:r w:rsidRPr="0078764C">
              <w:rPr>
                <w:rFonts w:ascii="Arial" w:hAnsi="Arial" w:cs="Arial"/>
                <w:b/>
                <w:sz w:val="24"/>
                <w:szCs w:val="24"/>
              </w:rPr>
              <w:t>ЦММ</w:t>
            </w:r>
            <w:r w:rsidRPr="0078764C">
              <w:t xml:space="preserve"> </w:t>
            </w:r>
            <w:r w:rsidRPr="0078764C">
              <w:rPr>
                <w:rFonts w:ascii="Arial" w:hAnsi="Arial" w:cs="Arial"/>
                <w:sz w:val="24"/>
                <w:szCs w:val="24"/>
              </w:rPr>
              <w:t>– цифровая модель местности</w:t>
            </w:r>
          </w:p>
        </w:tc>
      </w:tr>
    </w:tbl>
    <w:p w14:paraId="07EF855D" w14:textId="77777777" w:rsidR="003829E7" w:rsidRPr="0078764C" w:rsidRDefault="003829E7" w:rsidP="000544A1">
      <w:pPr>
        <w:spacing w:after="0"/>
        <w:ind w:firstLine="567"/>
        <w:rPr>
          <w:b/>
        </w:rPr>
      </w:pPr>
    </w:p>
    <w:p w14:paraId="0ADBF131" w14:textId="77777777" w:rsidR="0054140F" w:rsidRPr="0078764C" w:rsidRDefault="009F55C7" w:rsidP="0001598D">
      <w:pPr>
        <w:pStyle w:val="a3"/>
        <w:pageBreakBefore/>
        <w:spacing w:after="0"/>
        <w:ind w:left="0" w:firstLine="567"/>
        <w:jc w:val="both"/>
        <w:outlineLvl w:val="0"/>
        <w:rPr>
          <w:rFonts w:ascii="Arial" w:hAnsi="Arial" w:cs="Arial"/>
          <w:b/>
          <w:sz w:val="32"/>
          <w:szCs w:val="32"/>
        </w:rPr>
      </w:pPr>
      <w:bookmarkStart w:id="7" w:name="_Toc63944986"/>
      <w:r w:rsidRPr="0078764C">
        <w:rPr>
          <w:rFonts w:ascii="Arial" w:hAnsi="Arial" w:cs="Arial"/>
          <w:b/>
          <w:sz w:val="32"/>
          <w:szCs w:val="32"/>
        </w:rPr>
        <w:lastRenderedPageBreak/>
        <w:t>5</w:t>
      </w:r>
      <w:r w:rsidR="0054140F" w:rsidRPr="0078764C">
        <w:rPr>
          <w:rFonts w:ascii="Arial" w:hAnsi="Arial" w:cs="Arial"/>
          <w:b/>
          <w:sz w:val="32"/>
          <w:szCs w:val="32"/>
        </w:rPr>
        <w:t xml:space="preserve"> </w:t>
      </w:r>
      <w:r w:rsidR="00284478" w:rsidRPr="0078764C">
        <w:rPr>
          <w:rFonts w:ascii="Arial" w:hAnsi="Arial" w:cs="Arial"/>
          <w:b/>
          <w:sz w:val="32"/>
          <w:szCs w:val="32"/>
        </w:rPr>
        <w:t>Общие положения</w:t>
      </w:r>
      <w:bookmarkEnd w:id="7"/>
    </w:p>
    <w:p w14:paraId="32C0A551" w14:textId="77777777" w:rsidR="007B05CD" w:rsidRPr="0078764C" w:rsidRDefault="007B05CD" w:rsidP="001600A4">
      <w:pPr>
        <w:spacing w:after="0"/>
      </w:pPr>
    </w:p>
    <w:p w14:paraId="2392D6F7" w14:textId="77777777" w:rsidR="008612AD" w:rsidRPr="0078764C" w:rsidRDefault="008612AD" w:rsidP="008612AD">
      <w:pPr>
        <w:tabs>
          <w:tab w:val="left" w:pos="480"/>
        </w:tabs>
        <w:spacing w:after="0" w:line="360" w:lineRule="auto"/>
        <w:ind w:firstLine="567"/>
        <w:jc w:val="both"/>
        <w:rPr>
          <w:rFonts w:ascii="Arial" w:hAnsi="Arial" w:cs="Arial"/>
          <w:sz w:val="24"/>
          <w:szCs w:val="24"/>
        </w:rPr>
      </w:pPr>
      <w:r w:rsidRPr="0078764C">
        <w:rPr>
          <w:rFonts w:ascii="Arial" w:hAnsi="Arial" w:cs="Arial"/>
          <w:sz w:val="24"/>
          <w:szCs w:val="24"/>
        </w:rPr>
        <w:t xml:space="preserve">Основанием для выполнения </w:t>
      </w:r>
      <w:r w:rsidR="008132C9" w:rsidRPr="0078764C">
        <w:rPr>
          <w:rFonts w:ascii="Arial" w:hAnsi="Arial" w:cs="Arial"/>
          <w:sz w:val="24"/>
          <w:szCs w:val="24"/>
        </w:rPr>
        <w:t>ИИ</w:t>
      </w:r>
      <w:r w:rsidRPr="0078764C">
        <w:rPr>
          <w:rFonts w:ascii="Arial" w:hAnsi="Arial" w:cs="Arial"/>
          <w:sz w:val="24"/>
          <w:szCs w:val="24"/>
        </w:rPr>
        <w:t xml:space="preserve"> является заключаемый в соответствии с законодательством Российской Федерации договор подряда или государственный контракт между заказчиком и исполнителем </w:t>
      </w:r>
      <w:r w:rsidR="008132C9" w:rsidRPr="0078764C">
        <w:rPr>
          <w:rFonts w:ascii="Arial" w:hAnsi="Arial" w:cs="Arial"/>
          <w:sz w:val="24"/>
          <w:szCs w:val="24"/>
        </w:rPr>
        <w:t>ИИ</w:t>
      </w:r>
      <w:r w:rsidRPr="0078764C">
        <w:rPr>
          <w:rFonts w:ascii="Arial" w:hAnsi="Arial" w:cs="Arial"/>
          <w:sz w:val="24"/>
          <w:szCs w:val="24"/>
        </w:rPr>
        <w:t xml:space="preserve">. К договору  прилагается задание на выполнение </w:t>
      </w:r>
      <w:r w:rsidR="008132C9" w:rsidRPr="0078764C">
        <w:rPr>
          <w:rFonts w:ascii="Arial" w:hAnsi="Arial" w:cs="Arial"/>
          <w:sz w:val="24"/>
          <w:szCs w:val="24"/>
        </w:rPr>
        <w:t>ИИ</w:t>
      </w:r>
      <w:r w:rsidRPr="0078764C">
        <w:rPr>
          <w:rFonts w:ascii="Arial" w:hAnsi="Arial" w:cs="Arial"/>
          <w:sz w:val="24"/>
          <w:szCs w:val="24"/>
        </w:rPr>
        <w:t xml:space="preserve">, материалы и документы, необходимые для выполнения работ. </w:t>
      </w:r>
    </w:p>
    <w:p w14:paraId="534D8098" w14:textId="77777777" w:rsidR="008612AD" w:rsidRPr="0078764C" w:rsidRDefault="008612AD" w:rsidP="008612AD">
      <w:pPr>
        <w:tabs>
          <w:tab w:val="left" w:pos="480"/>
        </w:tabs>
        <w:spacing w:after="0" w:line="360" w:lineRule="auto"/>
        <w:ind w:firstLine="567"/>
        <w:jc w:val="both"/>
        <w:rPr>
          <w:rFonts w:ascii="Arial" w:hAnsi="Arial" w:cs="Arial"/>
          <w:sz w:val="24"/>
          <w:szCs w:val="24"/>
        </w:rPr>
      </w:pPr>
      <w:r w:rsidRPr="0078764C">
        <w:rPr>
          <w:rFonts w:ascii="Arial" w:hAnsi="Arial" w:cs="Arial"/>
          <w:sz w:val="24"/>
          <w:szCs w:val="24"/>
        </w:rPr>
        <w:t>При выполнении ИИ должны соблюдаться нормативные правовые акты Российской Федерации и ее субъектов, а также требования нормативных документов, принятых исполнителем, застройщиком или техническим заказчиком.</w:t>
      </w:r>
    </w:p>
    <w:p w14:paraId="5F4B3044" w14:textId="77777777" w:rsidR="008612AD" w:rsidRPr="0078764C" w:rsidRDefault="008612AD" w:rsidP="008612AD">
      <w:pPr>
        <w:tabs>
          <w:tab w:val="left" w:pos="480"/>
        </w:tabs>
        <w:spacing w:after="0" w:line="360" w:lineRule="auto"/>
        <w:ind w:firstLine="567"/>
        <w:jc w:val="both"/>
        <w:rPr>
          <w:rFonts w:ascii="Arial" w:hAnsi="Arial" w:cs="Arial"/>
          <w:sz w:val="24"/>
          <w:szCs w:val="24"/>
        </w:rPr>
      </w:pPr>
      <w:r w:rsidRPr="0078764C">
        <w:rPr>
          <w:rFonts w:ascii="Arial" w:hAnsi="Arial" w:cs="Arial"/>
          <w:sz w:val="24"/>
          <w:szCs w:val="24"/>
        </w:rPr>
        <w:t xml:space="preserve"> Инженерные изыскания - обязательная часть градостроительной деятельности, обеспечивающая комплексное изучение природных условий территории (региона, района, площадки, участка, трассы) и факторов техногенного воздействия на территорию объектов капитального строительства для решения следующих задач:</w:t>
      </w:r>
    </w:p>
    <w:p w14:paraId="628793DE" w14:textId="77777777" w:rsidR="008612AD" w:rsidRPr="0078764C" w:rsidRDefault="008612AD" w:rsidP="00A07F2F">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установления функциональных зон и определения планируемого размещения объектов при территориальном планировании;</w:t>
      </w:r>
    </w:p>
    <w:p w14:paraId="06408C76" w14:textId="77777777" w:rsidR="008612AD" w:rsidRPr="0078764C" w:rsidRDefault="008612AD" w:rsidP="00A07F2F">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выделения элементов планировочной структуры территории и установления границ земельных участков, на которых предполагается расположить объекты капитального строительства, включая линейные сооружения;</w:t>
      </w:r>
    </w:p>
    <w:p w14:paraId="7559320D" w14:textId="77777777" w:rsidR="008612AD" w:rsidRPr="0078764C" w:rsidRDefault="008612AD" w:rsidP="00A07F2F">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определения возможности строительства объекта;</w:t>
      </w:r>
    </w:p>
    <w:p w14:paraId="79E21CD9" w14:textId="77777777" w:rsidR="008612AD" w:rsidRPr="0078764C" w:rsidRDefault="008612AD" w:rsidP="00A07F2F">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выбора оптимального места размещения площадок (трасс) строительства;</w:t>
      </w:r>
    </w:p>
    <w:p w14:paraId="7279A20C" w14:textId="77777777" w:rsidR="008612AD" w:rsidRPr="0078764C" w:rsidRDefault="008612AD" w:rsidP="00A07F2F">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принятия конструктивных и объемно-планировочных решений;</w:t>
      </w:r>
    </w:p>
    <w:p w14:paraId="3F4A91E2" w14:textId="77777777" w:rsidR="008612AD" w:rsidRPr="0078764C" w:rsidRDefault="008612AD" w:rsidP="00A07F2F">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составления прогноза изменений природных условий;</w:t>
      </w:r>
    </w:p>
    <w:p w14:paraId="2ACB57C1" w14:textId="77777777" w:rsidR="008612AD" w:rsidRPr="0078764C" w:rsidRDefault="008612AD" w:rsidP="00A07F2F">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разработки мероприятий инженерной защиты от опасных природных процессов;</w:t>
      </w:r>
    </w:p>
    <w:p w14:paraId="55F259FC" w14:textId="77777777" w:rsidR="008612AD" w:rsidRPr="0078764C" w:rsidRDefault="008612AD" w:rsidP="00A07F2F">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ведения государственного фонда материалов и данных инженерных изысканий и формирования информационных систем обеспечения градостроительной деятельности всех уровней.</w:t>
      </w:r>
    </w:p>
    <w:p w14:paraId="4D72EE57" w14:textId="77777777" w:rsidR="00284478" w:rsidRPr="0078764C" w:rsidRDefault="00284478" w:rsidP="00AF5E4D">
      <w:pPr>
        <w:pStyle w:val="2"/>
        <w:spacing w:before="120" w:line="360" w:lineRule="auto"/>
        <w:ind w:firstLine="567"/>
        <w:jc w:val="both"/>
        <w:rPr>
          <w:rFonts w:ascii="Arial" w:hAnsi="Arial" w:cs="Arial"/>
          <w:color w:val="auto"/>
          <w:sz w:val="24"/>
          <w:szCs w:val="24"/>
        </w:rPr>
      </w:pPr>
      <w:bookmarkStart w:id="8" w:name="_Toc63944987"/>
      <w:r w:rsidRPr="0078764C">
        <w:rPr>
          <w:rFonts w:ascii="Arial" w:hAnsi="Arial" w:cs="Arial"/>
          <w:color w:val="auto"/>
          <w:sz w:val="24"/>
          <w:szCs w:val="24"/>
        </w:rPr>
        <w:t xml:space="preserve">5.1 </w:t>
      </w:r>
      <w:r w:rsidR="00594CC0" w:rsidRPr="0078764C">
        <w:rPr>
          <w:rFonts w:ascii="Arial" w:hAnsi="Arial" w:cs="Arial"/>
          <w:color w:val="auto"/>
          <w:sz w:val="24"/>
          <w:szCs w:val="24"/>
        </w:rPr>
        <w:t>В</w:t>
      </w:r>
      <w:r w:rsidRPr="0078764C">
        <w:rPr>
          <w:rFonts w:ascii="Arial" w:hAnsi="Arial" w:cs="Arial"/>
          <w:color w:val="auto"/>
          <w:sz w:val="24"/>
          <w:szCs w:val="24"/>
        </w:rPr>
        <w:t>иды инженерных изысканий и работ</w:t>
      </w:r>
      <w:bookmarkEnd w:id="8"/>
    </w:p>
    <w:p w14:paraId="4D2E589F" w14:textId="11E80AE5" w:rsidR="00284478" w:rsidRPr="0078764C" w:rsidRDefault="00997729" w:rsidP="00FC7BB1">
      <w:pPr>
        <w:tabs>
          <w:tab w:val="left" w:pos="480"/>
        </w:tabs>
        <w:spacing w:after="0" w:line="360" w:lineRule="auto"/>
        <w:ind w:firstLine="567"/>
        <w:jc w:val="both"/>
        <w:rPr>
          <w:rFonts w:ascii="Arial" w:hAnsi="Arial" w:cs="Arial"/>
          <w:sz w:val="24"/>
          <w:szCs w:val="24"/>
        </w:rPr>
      </w:pPr>
      <w:r w:rsidRPr="0078764C">
        <w:rPr>
          <w:rFonts w:ascii="Arial" w:hAnsi="Arial" w:cs="Arial"/>
          <w:sz w:val="24"/>
          <w:szCs w:val="24"/>
        </w:rPr>
        <w:t>Инженерные изыскания выполняются в соответствии с требованиями технических регламентов. Перечень видов инженерных изысканий установлен Постановлением Правительства РФ от 19.01.2006 №20 [9]</w:t>
      </w:r>
      <w:r w:rsidR="00182915" w:rsidRPr="0078764C">
        <w:rPr>
          <w:rFonts w:ascii="Arial" w:hAnsi="Arial" w:cs="Arial"/>
          <w:sz w:val="24"/>
          <w:szCs w:val="24"/>
        </w:rPr>
        <w:t>:</w:t>
      </w:r>
    </w:p>
    <w:p w14:paraId="0DF6B61B" w14:textId="4C0E7B51" w:rsidR="00997729" w:rsidRPr="0078764C" w:rsidRDefault="00997729" w:rsidP="00FC7BB1">
      <w:pPr>
        <w:tabs>
          <w:tab w:val="left" w:pos="480"/>
        </w:tabs>
        <w:spacing w:after="0" w:line="360" w:lineRule="auto"/>
        <w:ind w:firstLine="567"/>
        <w:jc w:val="both"/>
        <w:rPr>
          <w:rFonts w:ascii="Arial" w:hAnsi="Arial" w:cs="Arial"/>
          <w:sz w:val="24"/>
          <w:szCs w:val="24"/>
        </w:rPr>
      </w:pPr>
      <w:r w:rsidRPr="0078764C">
        <w:rPr>
          <w:rFonts w:ascii="Arial" w:hAnsi="Arial" w:cs="Arial"/>
          <w:sz w:val="24"/>
          <w:szCs w:val="24"/>
        </w:rPr>
        <w:t>I. Основные виды инженерных изысканий:</w:t>
      </w:r>
    </w:p>
    <w:p w14:paraId="060A9D83" w14:textId="468AD0B5" w:rsidR="00182915" w:rsidRPr="0078764C" w:rsidRDefault="00182915" w:rsidP="00182915">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инженерн</w:t>
      </w:r>
      <w:r w:rsidR="00092EB4" w:rsidRPr="0078764C">
        <w:rPr>
          <w:rFonts w:ascii="Arial" w:hAnsi="Arial" w:cs="Arial"/>
          <w:sz w:val="24"/>
          <w:szCs w:val="24"/>
        </w:rPr>
        <w:t>о-геодезические изыскания</w:t>
      </w:r>
      <w:r w:rsidRPr="0078764C">
        <w:rPr>
          <w:rFonts w:ascii="Arial" w:hAnsi="Arial" w:cs="Arial"/>
          <w:sz w:val="24"/>
          <w:szCs w:val="24"/>
        </w:rPr>
        <w:t>;</w:t>
      </w:r>
    </w:p>
    <w:p w14:paraId="60496495" w14:textId="780F4829" w:rsidR="00182915" w:rsidRPr="0078764C" w:rsidRDefault="00182915" w:rsidP="00182915">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инженер</w:t>
      </w:r>
      <w:r w:rsidR="00092EB4" w:rsidRPr="0078764C">
        <w:rPr>
          <w:rFonts w:ascii="Arial" w:hAnsi="Arial" w:cs="Arial"/>
          <w:sz w:val="24"/>
          <w:szCs w:val="24"/>
        </w:rPr>
        <w:t>но-геологические изыскания</w:t>
      </w:r>
      <w:r w:rsidRPr="0078764C">
        <w:rPr>
          <w:rFonts w:ascii="Arial" w:hAnsi="Arial" w:cs="Arial"/>
          <w:sz w:val="24"/>
          <w:szCs w:val="24"/>
        </w:rPr>
        <w:t>;</w:t>
      </w:r>
    </w:p>
    <w:p w14:paraId="7AA49898" w14:textId="0C544DB6" w:rsidR="00182915" w:rsidRPr="0078764C" w:rsidRDefault="00182915" w:rsidP="00182915">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lastRenderedPageBreak/>
        <w:t>инженерно-гидроме</w:t>
      </w:r>
      <w:r w:rsidR="00092EB4" w:rsidRPr="0078764C">
        <w:rPr>
          <w:rFonts w:ascii="Arial" w:hAnsi="Arial" w:cs="Arial"/>
          <w:sz w:val="24"/>
          <w:szCs w:val="24"/>
        </w:rPr>
        <w:t>теорологические изыскания</w:t>
      </w:r>
      <w:r w:rsidRPr="0078764C">
        <w:rPr>
          <w:rFonts w:ascii="Arial" w:hAnsi="Arial" w:cs="Arial"/>
          <w:sz w:val="24"/>
          <w:szCs w:val="24"/>
        </w:rPr>
        <w:t>;</w:t>
      </w:r>
    </w:p>
    <w:p w14:paraId="177EF1B6" w14:textId="47ED28C4" w:rsidR="00182915" w:rsidRPr="0078764C" w:rsidRDefault="00182915" w:rsidP="00182915">
      <w:pPr>
        <w:pStyle w:val="a3"/>
        <w:numPr>
          <w:ilvl w:val="0"/>
          <w:numId w:val="1"/>
        </w:numPr>
        <w:tabs>
          <w:tab w:val="left" w:pos="480"/>
        </w:tabs>
        <w:spacing w:after="0" w:line="360" w:lineRule="auto"/>
        <w:ind w:left="851" w:hanging="284"/>
        <w:jc w:val="both"/>
        <w:rPr>
          <w:rFonts w:ascii="Arial" w:hAnsi="Arial" w:cs="Arial"/>
          <w:sz w:val="24"/>
          <w:szCs w:val="24"/>
        </w:rPr>
      </w:pPr>
      <w:bookmarkStart w:id="9" w:name="bookmark79"/>
      <w:bookmarkEnd w:id="9"/>
      <w:r w:rsidRPr="0078764C">
        <w:rPr>
          <w:rFonts w:ascii="Arial" w:hAnsi="Arial" w:cs="Arial"/>
          <w:sz w:val="24"/>
          <w:szCs w:val="24"/>
        </w:rPr>
        <w:t>инженерн</w:t>
      </w:r>
      <w:r w:rsidR="00092EB4" w:rsidRPr="0078764C">
        <w:rPr>
          <w:rFonts w:ascii="Arial" w:hAnsi="Arial" w:cs="Arial"/>
          <w:sz w:val="24"/>
          <w:szCs w:val="24"/>
        </w:rPr>
        <w:t>о-экологические изыскания</w:t>
      </w:r>
      <w:r w:rsidR="00E10726" w:rsidRPr="0078764C">
        <w:rPr>
          <w:rFonts w:ascii="Arial" w:hAnsi="Arial" w:cs="Arial"/>
          <w:sz w:val="24"/>
          <w:szCs w:val="24"/>
        </w:rPr>
        <w:t>;</w:t>
      </w:r>
    </w:p>
    <w:p w14:paraId="7C0B9B92" w14:textId="27410188" w:rsidR="00E10726" w:rsidRPr="0078764C" w:rsidRDefault="00E10726" w:rsidP="00E10726">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инженерно-геотехнические изыс</w:t>
      </w:r>
      <w:r w:rsidR="00092EB4" w:rsidRPr="0078764C">
        <w:rPr>
          <w:rFonts w:ascii="Arial" w:hAnsi="Arial" w:cs="Arial"/>
          <w:sz w:val="24"/>
          <w:szCs w:val="24"/>
        </w:rPr>
        <w:t>кания</w:t>
      </w:r>
      <w:r w:rsidRPr="0078764C">
        <w:rPr>
          <w:rFonts w:ascii="Arial" w:hAnsi="Arial" w:cs="Arial"/>
          <w:sz w:val="24"/>
          <w:szCs w:val="24"/>
        </w:rPr>
        <w:t>.</w:t>
      </w:r>
    </w:p>
    <w:p w14:paraId="629DAC0A" w14:textId="01984BA8" w:rsidR="00997729" w:rsidRPr="0078764C" w:rsidRDefault="00997729" w:rsidP="00594CC0">
      <w:pPr>
        <w:tabs>
          <w:tab w:val="left" w:pos="480"/>
        </w:tabs>
        <w:spacing w:after="0" w:line="360" w:lineRule="auto"/>
        <w:ind w:firstLine="567"/>
        <w:jc w:val="both"/>
        <w:rPr>
          <w:rFonts w:ascii="Arial" w:hAnsi="Arial" w:cs="Arial"/>
          <w:sz w:val="24"/>
          <w:szCs w:val="24"/>
        </w:rPr>
      </w:pPr>
      <w:r w:rsidRPr="0078764C">
        <w:rPr>
          <w:rFonts w:ascii="Arial" w:hAnsi="Arial" w:cs="Arial"/>
          <w:sz w:val="24"/>
          <w:szCs w:val="24"/>
        </w:rPr>
        <w:t>II. Специальные виды инженерных изысканий</w:t>
      </w:r>
      <w:r w:rsidR="002F3134" w:rsidRPr="0078764C">
        <w:rPr>
          <w:rFonts w:ascii="Arial" w:hAnsi="Arial" w:cs="Arial"/>
          <w:sz w:val="24"/>
          <w:szCs w:val="24"/>
        </w:rPr>
        <w:t xml:space="preserve"> (дополнительные и специальные виды работ)</w:t>
      </w:r>
      <w:r w:rsidRPr="0078764C">
        <w:rPr>
          <w:rFonts w:ascii="Arial" w:hAnsi="Arial" w:cs="Arial"/>
          <w:sz w:val="24"/>
          <w:szCs w:val="24"/>
        </w:rPr>
        <w:t>:</w:t>
      </w:r>
    </w:p>
    <w:p w14:paraId="6E531515" w14:textId="77777777" w:rsidR="00594CC0" w:rsidRPr="0078764C" w:rsidRDefault="00FF1FE7" w:rsidP="00594CC0">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геотехнические</w:t>
      </w:r>
      <w:r w:rsidR="00594CC0" w:rsidRPr="0078764C">
        <w:rPr>
          <w:rFonts w:ascii="Arial" w:hAnsi="Arial" w:cs="Arial"/>
          <w:sz w:val="24"/>
          <w:szCs w:val="24"/>
        </w:rPr>
        <w:t xml:space="preserve"> исследования;</w:t>
      </w:r>
    </w:p>
    <w:p w14:paraId="045CBBE5" w14:textId="74DB973C" w:rsidR="00594CC0" w:rsidRPr="0078764C" w:rsidRDefault="00594CC0" w:rsidP="00594CC0">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обследования состояния грунтов оснований зданий и сооружений</w:t>
      </w:r>
      <w:r w:rsidR="00997729" w:rsidRPr="0078764C">
        <w:rPr>
          <w:rFonts w:ascii="Arial" w:hAnsi="Arial" w:cs="Arial"/>
          <w:sz w:val="24"/>
          <w:szCs w:val="24"/>
        </w:rPr>
        <w:t>, их строительных конструкций</w:t>
      </w:r>
      <w:r w:rsidRPr="0078764C">
        <w:rPr>
          <w:rFonts w:ascii="Arial" w:hAnsi="Arial" w:cs="Arial"/>
          <w:sz w:val="24"/>
          <w:szCs w:val="24"/>
        </w:rPr>
        <w:t>;</w:t>
      </w:r>
    </w:p>
    <w:p w14:paraId="74A0FE01" w14:textId="77777777" w:rsidR="00594CC0" w:rsidRPr="0078764C" w:rsidRDefault="00594CC0" w:rsidP="00594CC0">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локальный мониторинг компонентов окружающей среды;</w:t>
      </w:r>
    </w:p>
    <w:p w14:paraId="5F3D66F2" w14:textId="77777777" w:rsidR="00594CC0" w:rsidRPr="0078764C" w:rsidRDefault="00594CC0" w:rsidP="00594CC0">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поиск и разведка подземных вод для целей водоснабжения;</w:t>
      </w:r>
    </w:p>
    <w:p w14:paraId="51A3320C" w14:textId="77777777" w:rsidR="00594CC0" w:rsidRPr="0078764C" w:rsidRDefault="00594CC0" w:rsidP="00594CC0">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разведка грунтовых строительных материалов;</w:t>
      </w:r>
    </w:p>
    <w:p w14:paraId="7CC3D1EB" w14:textId="41BA4E58" w:rsidR="00594CC0" w:rsidRPr="0078764C" w:rsidRDefault="00594CC0" w:rsidP="00594CC0">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локальные обследования загр</w:t>
      </w:r>
      <w:r w:rsidR="00376428" w:rsidRPr="0078764C">
        <w:rPr>
          <w:rFonts w:ascii="Arial" w:hAnsi="Arial" w:cs="Arial"/>
          <w:sz w:val="24"/>
          <w:szCs w:val="24"/>
        </w:rPr>
        <w:t>язнения грунтов и грунтовых вод.</w:t>
      </w:r>
    </w:p>
    <w:p w14:paraId="2745DA6D" w14:textId="61FDC5AA" w:rsidR="00997729" w:rsidRPr="0078764C" w:rsidRDefault="00997729" w:rsidP="00997729">
      <w:pPr>
        <w:tabs>
          <w:tab w:val="left" w:pos="480"/>
        </w:tabs>
        <w:spacing w:before="120" w:after="120" w:line="240" w:lineRule="auto"/>
        <w:ind w:left="567"/>
        <w:jc w:val="both"/>
        <w:rPr>
          <w:rFonts w:ascii="Arial" w:hAnsi="Arial" w:cs="Arial"/>
          <w:i/>
          <w:sz w:val="24"/>
          <w:szCs w:val="24"/>
        </w:rPr>
      </w:pPr>
      <w:r w:rsidRPr="0078764C">
        <w:rPr>
          <w:rFonts w:ascii="Arial" w:hAnsi="Arial" w:cs="Arial"/>
          <w:i/>
          <w:sz w:val="24"/>
          <w:szCs w:val="24"/>
        </w:rPr>
        <w:t>Примечание: Минстрой России при необходимости может вносить изменения в настоящий перечень.</w:t>
      </w:r>
    </w:p>
    <w:p w14:paraId="7F592339" w14:textId="77777777" w:rsidR="00B53E09" w:rsidRPr="0078764C" w:rsidRDefault="00B53E09" w:rsidP="00B53E09">
      <w:pPr>
        <w:tabs>
          <w:tab w:val="left" w:pos="480"/>
        </w:tabs>
        <w:spacing w:after="0" w:line="360" w:lineRule="auto"/>
        <w:ind w:firstLine="567"/>
        <w:jc w:val="both"/>
        <w:rPr>
          <w:rFonts w:ascii="Arial" w:hAnsi="Arial" w:cs="Arial"/>
          <w:sz w:val="24"/>
          <w:szCs w:val="24"/>
        </w:rPr>
      </w:pPr>
      <w:r w:rsidRPr="0078764C">
        <w:rPr>
          <w:rFonts w:ascii="Arial" w:hAnsi="Arial" w:cs="Arial"/>
          <w:sz w:val="24"/>
          <w:szCs w:val="24"/>
        </w:rPr>
        <w:t>Необходимость выполнения отдельных видов работ и исследований следует устанавливать в ПИИ в соответствии с заданием заказчика.</w:t>
      </w:r>
    </w:p>
    <w:p w14:paraId="19A92F7B" w14:textId="77777777" w:rsidR="00182915" w:rsidRPr="0078764C" w:rsidRDefault="0068753B" w:rsidP="00E10726">
      <w:pPr>
        <w:pStyle w:val="2"/>
        <w:spacing w:before="240" w:line="360" w:lineRule="auto"/>
        <w:ind w:firstLine="567"/>
        <w:jc w:val="both"/>
        <w:rPr>
          <w:rFonts w:ascii="Arial" w:hAnsi="Arial" w:cs="Arial"/>
          <w:b w:val="0"/>
          <w:color w:val="auto"/>
          <w:sz w:val="24"/>
          <w:szCs w:val="24"/>
        </w:rPr>
      </w:pPr>
      <w:bookmarkStart w:id="10" w:name="_Toc63944988"/>
      <w:r w:rsidRPr="0078764C">
        <w:rPr>
          <w:rFonts w:ascii="Arial" w:hAnsi="Arial" w:cs="Arial"/>
          <w:b w:val="0"/>
          <w:color w:val="auto"/>
          <w:sz w:val="24"/>
          <w:szCs w:val="24"/>
        </w:rPr>
        <w:t>5.1.1 Инженерно-геодезические изыскания</w:t>
      </w:r>
      <w:bookmarkEnd w:id="10"/>
    </w:p>
    <w:p w14:paraId="0A8F3936" w14:textId="1132CA39" w:rsidR="0068753B" w:rsidRPr="0078764C" w:rsidRDefault="0068753B" w:rsidP="0068753B">
      <w:pPr>
        <w:tabs>
          <w:tab w:val="left" w:pos="480"/>
        </w:tabs>
        <w:spacing w:after="0" w:line="360" w:lineRule="auto"/>
        <w:ind w:firstLine="567"/>
        <w:jc w:val="both"/>
        <w:rPr>
          <w:rFonts w:ascii="Arial" w:hAnsi="Arial" w:cs="Arial"/>
          <w:sz w:val="24"/>
          <w:szCs w:val="24"/>
        </w:rPr>
      </w:pPr>
      <w:r w:rsidRPr="0078764C">
        <w:rPr>
          <w:rFonts w:ascii="Arial" w:hAnsi="Arial" w:cs="Arial"/>
          <w:sz w:val="24"/>
          <w:szCs w:val="24"/>
        </w:rPr>
        <w:t>Инженерно-геодезические изыскания для строительства выполняются в соответствии с</w:t>
      </w:r>
      <w:r w:rsidR="00234A9B" w:rsidRPr="0078764C">
        <w:rPr>
          <w:rFonts w:ascii="Arial" w:hAnsi="Arial" w:cs="Arial"/>
          <w:sz w:val="24"/>
          <w:szCs w:val="24"/>
        </w:rPr>
        <w:t xml:space="preserve"> СП 47.13330.2016,</w:t>
      </w:r>
      <w:r w:rsidR="001A050B" w:rsidRPr="0078764C">
        <w:rPr>
          <w:rFonts w:ascii="Arial" w:hAnsi="Arial" w:cs="Arial"/>
          <w:sz w:val="24"/>
          <w:szCs w:val="24"/>
        </w:rPr>
        <w:t xml:space="preserve"> СП 317.1325800.2017</w:t>
      </w:r>
      <w:r w:rsidR="001A050B" w:rsidRPr="0078764C">
        <w:rPr>
          <w:rFonts w:ascii="Arial" w:hAnsi="Arial" w:cs="Arial"/>
          <w:sz w:val="20"/>
          <w:szCs w:val="20"/>
        </w:rPr>
        <w:t xml:space="preserve">, </w:t>
      </w:r>
      <w:r w:rsidRPr="0078764C">
        <w:rPr>
          <w:rFonts w:ascii="Arial" w:hAnsi="Arial" w:cs="Arial"/>
          <w:sz w:val="24"/>
          <w:szCs w:val="24"/>
        </w:rPr>
        <w:t>СП 11-104</w:t>
      </w:r>
      <w:r w:rsidR="00CA1EA6" w:rsidRPr="0078764C">
        <w:rPr>
          <w:rFonts w:ascii="Arial" w:hAnsi="Arial" w:cs="Arial"/>
          <w:sz w:val="24"/>
          <w:szCs w:val="24"/>
        </w:rPr>
        <w:t>-97</w:t>
      </w:r>
      <w:r w:rsidRPr="0078764C">
        <w:rPr>
          <w:rFonts w:ascii="Arial" w:hAnsi="Arial" w:cs="Arial"/>
          <w:sz w:val="24"/>
          <w:szCs w:val="24"/>
        </w:rPr>
        <w:t xml:space="preserve"> и обеспечивают получение топографо-геодезических материалов, данных о ситуации и рельефе местности (в том числе дна водотоков, водоемов), существующих зданиях и сооружениях, элементах планировки, необходимых для комплексной оценки природных и техногенных условий территории строительства и обоснования проектирования, строительства и эксплуатации объектов.</w:t>
      </w:r>
    </w:p>
    <w:p w14:paraId="33927095" w14:textId="77777777" w:rsidR="0068753B" w:rsidRPr="0078764C" w:rsidRDefault="0068753B" w:rsidP="0068753B">
      <w:pPr>
        <w:tabs>
          <w:tab w:val="left" w:pos="480"/>
        </w:tabs>
        <w:spacing w:after="0" w:line="360" w:lineRule="auto"/>
        <w:ind w:firstLine="567"/>
        <w:jc w:val="both"/>
        <w:rPr>
          <w:rFonts w:ascii="Arial" w:hAnsi="Arial" w:cs="Arial"/>
          <w:sz w:val="24"/>
          <w:szCs w:val="24"/>
        </w:rPr>
      </w:pPr>
      <w:r w:rsidRPr="0078764C">
        <w:rPr>
          <w:rFonts w:ascii="Arial" w:hAnsi="Arial" w:cs="Arial"/>
          <w:sz w:val="24"/>
          <w:szCs w:val="24"/>
        </w:rPr>
        <w:t>Виды работ в составе инженерно-геодезических изысканий:</w:t>
      </w:r>
    </w:p>
    <w:p w14:paraId="13F5E52A" w14:textId="77777777" w:rsidR="00B1601A" w:rsidRPr="0078764C" w:rsidRDefault="00B1601A" w:rsidP="00B1601A">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сбор, анализ/интерпретация и систематизация материалов ИИ прошлых лет;</w:t>
      </w:r>
    </w:p>
    <w:p w14:paraId="5B653859" w14:textId="77777777" w:rsidR="0068753B" w:rsidRPr="0078764C" w:rsidRDefault="0068753B" w:rsidP="0068753B">
      <w:pPr>
        <w:pStyle w:val="a3"/>
        <w:numPr>
          <w:ilvl w:val="0"/>
          <w:numId w:val="1"/>
        </w:numPr>
        <w:tabs>
          <w:tab w:val="left" w:pos="480"/>
        </w:tabs>
        <w:spacing w:after="0" w:line="360" w:lineRule="auto"/>
        <w:ind w:left="851" w:hanging="284"/>
        <w:jc w:val="both"/>
        <w:rPr>
          <w:rFonts w:ascii="Arial" w:hAnsi="Arial" w:cs="Arial"/>
          <w:sz w:val="24"/>
          <w:szCs w:val="24"/>
        </w:rPr>
      </w:pPr>
      <w:bookmarkStart w:id="11" w:name="bookmark92"/>
      <w:bookmarkEnd w:id="11"/>
      <w:r w:rsidRPr="0078764C">
        <w:rPr>
          <w:rFonts w:ascii="Arial" w:hAnsi="Arial" w:cs="Arial"/>
          <w:sz w:val="24"/>
          <w:szCs w:val="24"/>
        </w:rPr>
        <w:t>рекогносцировочное обследование территории;</w:t>
      </w:r>
    </w:p>
    <w:p w14:paraId="552FA218" w14:textId="77777777" w:rsidR="0068753B" w:rsidRPr="0078764C" w:rsidRDefault="0068753B" w:rsidP="0068753B">
      <w:pPr>
        <w:pStyle w:val="a3"/>
        <w:numPr>
          <w:ilvl w:val="0"/>
          <w:numId w:val="1"/>
        </w:numPr>
        <w:tabs>
          <w:tab w:val="left" w:pos="480"/>
        </w:tabs>
        <w:spacing w:after="0" w:line="360" w:lineRule="auto"/>
        <w:ind w:left="851" w:hanging="284"/>
        <w:jc w:val="both"/>
        <w:rPr>
          <w:rFonts w:ascii="Arial" w:hAnsi="Arial" w:cs="Arial"/>
          <w:sz w:val="24"/>
          <w:szCs w:val="24"/>
        </w:rPr>
      </w:pPr>
      <w:bookmarkStart w:id="12" w:name="bookmark93"/>
      <w:bookmarkEnd w:id="12"/>
      <w:r w:rsidRPr="0078764C">
        <w:rPr>
          <w:rFonts w:ascii="Arial" w:hAnsi="Arial" w:cs="Arial"/>
          <w:sz w:val="24"/>
          <w:szCs w:val="24"/>
        </w:rPr>
        <w:t>создание опорных планово-высотных геодезических сетей;</w:t>
      </w:r>
    </w:p>
    <w:p w14:paraId="1F6A64E9" w14:textId="77777777" w:rsidR="0068753B" w:rsidRPr="0078764C" w:rsidRDefault="0068753B" w:rsidP="0068753B">
      <w:pPr>
        <w:pStyle w:val="a3"/>
        <w:numPr>
          <w:ilvl w:val="0"/>
          <w:numId w:val="1"/>
        </w:numPr>
        <w:tabs>
          <w:tab w:val="left" w:pos="480"/>
        </w:tabs>
        <w:spacing w:after="0" w:line="360" w:lineRule="auto"/>
        <w:ind w:left="851" w:hanging="284"/>
        <w:jc w:val="both"/>
        <w:rPr>
          <w:rFonts w:ascii="Arial" w:hAnsi="Arial" w:cs="Arial"/>
          <w:sz w:val="24"/>
          <w:szCs w:val="24"/>
        </w:rPr>
      </w:pPr>
      <w:bookmarkStart w:id="13" w:name="bookmark94"/>
      <w:bookmarkEnd w:id="13"/>
      <w:r w:rsidRPr="0078764C">
        <w:rPr>
          <w:rFonts w:ascii="Arial" w:hAnsi="Arial" w:cs="Arial"/>
          <w:sz w:val="24"/>
          <w:szCs w:val="24"/>
        </w:rPr>
        <w:t>геодезические наблюдения за деформациями и осадками зданий и сооружений, движениями земной поверхности и опасными природными процессами;</w:t>
      </w:r>
    </w:p>
    <w:p w14:paraId="4FAE1197" w14:textId="77777777" w:rsidR="0068753B" w:rsidRPr="0078764C" w:rsidRDefault="0068753B" w:rsidP="0068753B">
      <w:pPr>
        <w:pStyle w:val="a3"/>
        <w:numPr>
          <w:ilvl w:val="0"/>
          <w:numId w:val="1"/>
        </w:numPr>
        <w:tabs>
          <w:tab w:val="left" w:pos="480"/>
        </w:tabs>
        <w:spacing w:after="0" w:line="360" w:lineRule="auto"/>
        <w:ind w:left="851" w:hanging="284"/>
        <w:jc w:val="both"/>
        <w:rPr>
          <w:rFonts w:ascii="Arial" w:hAnsi="Arial" w:cs="Arial"/>
          <w:sz w:val="24"/>
          <w:szCs w:val="24"/>
        </w:rPr>
      </w:pPr>
      <w:bookmarkStart w:id="14" w:name="bookmark95"/>
      <w:bookmarkEnd w:id="14"/>
      <w:r w:rsidRPr="0078764C">
        <w:rPr>
          <w:rFonts w:ascii="Arial" w:hAnsi="Arial" w:cs="Arial"/>
          <w:sz w:val="24"/>
          <w:szCs w:val="24"/>
        </w:rPr>
        <w:t>создание и обновление инженерно-топографических планов в масштабах 1:200 - 1:5000, в том числе в цифровой форме, съемка подземных коммуникаций и сооружений;</w:t>
      </w:r>
    </w:p>
    <w:p w14:paraId="63E5AA9D" w14:textId="77777777" w:rsidR="0068753B" w:rsidRPr="0078764C" w:rsidRDefault="0068753B" w:rsidP="0068753B">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lastRenderedPageBreak/>
        <w:t>инженерно-гидрографические работы;</w:t>
      </w:r>
    </w:p>
    <w:p w14:paraId="7CCF444A" w14:textId="77777777" w:rsidR="0068753B" w:rsidRPr="0078764C" w:rsidRDefault="0068753B" w:rsidP="0068753B">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специальные геодезические и топографические работы при строительстве и реконструкции зданий и сооружений;</w:t>
      </w:r>
    </w:p>
    <w:p w14:paraId="367BC35E" w14:textId="77777777" w:rsidR="0068753B" w:rsidRPr="0078764C" w:rsidRDefault="0068753B" w:rsidP="0068753B">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координирование основных элементов сооружений и наружные обмеры сооружений;</w:t>
      </w:r>
    </w:p>
    <w:p w14:paraId="4502C9FC" w14:textId="77777777" w:rsidR="0068753B" w:rsidRPr="0078764C" w:rsidRDefault="0068753B" w:rsidP="0068753B">
      <w:pPr>
        <w:pStyle w:val="a3"/>
        <w:numPr>
          <w:ilvl w:val="0"/>
          <w:numId w:val="1"/>
        </w:numPr>
        <w:tabs>
          <w:tab w:val="left" w:pos="480"/>
        </w:tabs>
        <w:spacing w:after="0" w:line="360" w:lineRule="auto"/>
        <w:ind w:left="851" w:hanging="284"/>
        <w:jc w:val="both"/>
        <w:rPr>
          <w:rFonts w:ascii="Arial" w:hAnsi="Arial" w:cs="Arial"/>
          <w:sz w:val="24"/>
          <w:szCs w:val="24"/>
        </w:rPr>
      </w:pPr>
      <w:bookmarkStart w:id="15" w:name="bookmark99"/>
      <w:bookmarkEnd w:id="15"/>
      <w:r w:rsidRPr="0078764C">
        <w:rPr>
          <w:rFonts w:ascii="Arial" w:hAnsi="Arial" w:cs="Arial"/>
          <w:sz w:val="24"/>
          <w:szCs w:val="24"/>
        </w:rPr>
        <w:t>согласование номенклатуры подземных и наземных коммуникаций с их владельцами;</w:t>
      </w:r>
    </w:p>
    <w:p w14:paraId="170BA469" w14:textId="77777777" w:rsidR="0068753B" w:rsidRPr="0078764C" w:rsidRDefault="0068753B" w:rsidP="00337715">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 xml:space="preserve">геодезические работы, связанные с выносом в натуру и привязкой геологических выработок, геофизических и других точек </w:t>
      </w:r>
      <w:r w:rsidR="00337715" w:rsidRPr="0078764C">
        <w:rPr>
          <w:rFonts w:ascii="Arial" w:hAnsi="Arial" w:cs="Arial"/>
          <w:sz w:val="24"/>
          <w:szCs w:val="24"/>
        </w:rPr>
        <w:t>инженерных изысканий для строительства</w:t>
      </w:r>
      <w:r w:rsidRPr="0078764C">
        <w:rPr>
          <w:rFonts w:ascii="Arial" w:hAnsi="Arial" w:cs="Arial"/>
          <w:sz w:val="24"/>
          <w:szCs w:val="24"/>
        </w:rPr>
        <w:t>;</w:t>
      </w:r>
    </w:p>
    <w:p w14:paraId="34AF1E25" w14:textId="77777777" w:rsidR="0068753B" w:rsidRPr="0078764C" w:rsidRDefault="0068753B" w:rsidP="0068753B">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полевое трассирование линейных сооружений;</w:t>
      </w:r>
    </w:p>
    <w:p w14:paraId="3D244EA7" w14:textId="77777777" w:rsidR="0068753B" w:rsidRPr="0078764C" w:rsidRDefault="0068753B" w:rsidP="0068753B">
      <w:pPr>
        <w:pStyle w:val="a3"/>
        <w:numPr>
          <w:ilvl w:val="0"/>
          <w:numId w:val="1"/>
        </w:numPr>
        <w:tabs>
          <w:tab w:val="left" w:pos="480"/>
        </w:tabs>
        <w:spacing w:after="0" w:line="360" w:lineRule="auto"/>
        <w:ind w:left="851" w:hanging="284"/>
        <w:jc w:val="both"/>
        <w:rPr>
          <w:rFonts w:ascii="Arial" w:hAnsi="Arial" w:cs="Arial"/>
          <w:sz w:val="24"/>
          <w:szCs w:val="24"/>
        </w:rPr>
      </w:pPr>
      <w:bookmarkStart w:id="16" w:name="bookmark102"/>
      <w:bookmarkEnd w:id="16"/>
      <w:r w:rsidRPr="0078764C">
        <w:rPr>
          <w:rFonts w:ascii="Arial" w:hAnsi="Arial" w:cs="Arial"/>
          <w:sz w:val="24"/>
          <w:szCs w:val="24"/>
        </w:rPr>
        <w:t>съемки пересечений существующих железных и автомобильных дорог, пересечений линий электропередач, линий связи, объектов радиосвязи, магистральных трубопроводов;</w:t>
      </w:r>
    </w:p>
    <w:p w14:paraId="34EA3502" w14:textId="77777777" w:rsidR="0068753B" w:rsidRPr="0078764C" w:rsidRDefault="0068753B" w:rsidP="0068753B">
      <w:pPr>
        <w:pStyle w:val="a3"/>
        <w:numPr>
          <w:ilvl w:val="0"/>
          <w:numId w:val="1"/>
        </w:numPr>
        <w:tabs>
          <w:tab w:val="left" w:pos="480"/>
        </w:tabs>
        <w:spacing w:after="0" w:line="360" w:lineRule="auto"/>
        <w:ind w:left="851" w:hanging="284"/>
        <w:jc w:val="both"/>
        <w:rPr>
          <w:rFonts w:ascii="Arial" w:hAnsi="Arial" w:cs="Arial"/>
          <w:sz w:val="24"/>
          <w:szCs w:val="24"/>
        </w:rPr>
      </w:pPr>
      <w:bookmarkStart w:id="17" w:name="bookmark103"/>
      <w:bookmarkEnd w:id="17"/>
      <w:r w:rsidRPr="0078764C">
        <w:rPr>
          <w:rFonts w:ascii="Arial" w:hAnsi="Arial" w:cs="Arial"/>
          <w:sz w:val="24"/>
          <w:szCs w:val="24"/>
        </w:rPr>
        <w:t>обработ</w:t>
      </w:r>
      <w:r w:rsidR="004E1CC0" w:rsidRPr="0078764C">
        <w:rPr>
          <w:rFonts w:ascii="Arial" w:hAnsi="Arial" w:cs="Arial"/>
          <w:sz w:val="24"/>
          <w:szCs w:val="24"/>
        </w:rPr>
        <w:t>ка материалов полевых измерений;</w:t>
      </w:r>
    </w:p>
    <w:p w14:paraId="18006D7D" w14:textId="77777777" w:rsidR="004E1CC0" w:rsidRPr="0078764C" w:rsidRDefault="004E1CC0" w:rsidP="004E1CC0">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составление технического отчета (заключение).</w:t>
      </w:r>
    </w:p>
    <w:p w14:paraId="63750D21" w14:textId="77777777" w:rsidR="006811C3" w:rsidRPr="0078764C" w:rsidRDefault="00BC7C48" w:rsidP="00E10726">
      <w:pPr>
        <w:pStyle w:val="2"/>
        <w:spacing w:before="240" w:line="360" w:lineRule="auto"/>
        <w:ind w:firstLine="567"/>
        <w:jc w:val="both"/>
        <w:rPr>
          <w:rFonts w:ascii="Arial" w:hAnsi="Arial" w:cs="Arial"/>
          <w:b w:val="0"/>
          <w:color w:val="auto"/>
          <w:sz w:val="24"/>
          <w:szCs w:val="24"/>
        </w:rPr>
      </w:pPr>
      <w:bookmarkStart w:id="18" w:name="_Toc63944989"/>
      <w:r w:rsidRPr="0078764C">
        <w:rPr>
          <w:rFonts w:ascii="Arial" w:hAnsi="Arial" w:cs="Arial"/>
          <w:b w:val="0"/>
          <w:color w:val="auto"/>
          <w:sz w:val="24"/>
          <w:szCs w:val="24"/>
        </w:rPr>
        <w:t>5.1.2 Инженерно-геологические изыскания</w:t>
      </w:r>
      <w:bookmarkEnd w:id="18"/>
    </w:p>
    <w:p w14:paraId="1C859816" w14:textId="77777777" w:rsidR="00D454FF" w:rsidRPr="0078764C" w:rsidRDefault="00D454FF" w:rsidP="00D454FF">
      <w:pPr>
        <w:tabs>
          <w:tab w:val="left" w:pos="480"/>
        </w:tabs>
        <w:spacing w:after="0" w:line="360" w:lineRule="auto"/>
        <w:ind w:firstLine="567"/>
        <w:jc w:val="both"/>
        <w:rPr>
          <w:rFonts w:ascii="Arial" w:hAnsi="Arial" w:cs="Arial"/>
          <w:sz w:val="24"/>
          <w:szCs w:val="24"/>
        </w:rPr>
      </w:pPr>
      <w:r w:rsidRPr="0078764C">
        <w:rPr>
          <w:rFonts w:ascii="Arial" w:hAnsi="Arial" w:cs="Arial"/>
          <w:sz w:val="24"/>
          <w:szCs w:val="24"/>
        </w:rPr>
        <w:t>Инженерно-геологические изыскания выполняются в соответствии с</w:t>
      </w:r>
      <w:r w:rsidR="001A050B" w:rsidRPr="0078764C">
        <w:rPr>
          <w:rFonts w:ascii="Arial" w:hAnsi="Arial" w:cs="Arial"/>
          <w:sz w:val="24"/>
          <w:szCs w:val="24"/>
        </w:rPr>
        <w:t xml:space="preserve">                СП 446.1325800.2019</w:t>
      </w:r>
      <w:r w:rsidR="001A050B" w:rsidRPr="0078764C">
        <w:rPr>
          <w:rFonts w:ascii="Arial" w:hAnsi="Arial" w:cs="Arial"/>
          <w:sz w:val="20"/>
          <w:szCs w:val="20"/>
        </w:rPr>
        <w:t>,</w:t>
      </w:r>
      <w:r w:rsidRPr="0078764C">
        <w:rPr>
          <w:rFonts w:ascii="Arial" w:hAnsi="Arial" w:cs="Arial"/>
          <w:sz w:val="24"/>
          <w:szCs w:val="24"/>
        </w:rPr>
        <w:t xml:space="preserve"> СП 11-105</w:t>
      </w:r>
      <w:r w:rsidR="001A050B" w:rsidRPr="0078764C">
        <w:rPr>
          <w:rFonts w:ascii="Arial" w:hAnsi="Arial" w:cs="Arial"/>
          <w:sz w:val="24"/>
          <w:szCs w:val="24"/>
        </w:rPr>
        <w:t>-97</w:t>
      </w:r>
      <w:r w:rsidRPr="0078764C">
        <w:rPr>
          <w:rFonts w:ascii="Arial" w:hAnsi="Arial" w:cs="Arial"/>
          <w:sz w:val="24"/>
          <w:szCs w:val="24"/>
        </w:rPr>
        <w:t xml:space="preserve"> и обеспечивают комплексное изучение инженерно</w:t>
      </w:r>
      <w:r w:rsidRPr="0078764C">
        <w:rPr>
          <w:rFonts w:ascii="Arial" w:hAnsi="Arial" w:cs="Arial"/>
          <w:sz w:val="24"/>
          <w:szCs w:val="24"/>
        </w:rPr>
        <w:softHyphen/>
        <w:t>-геологических условий района (площадки, трассы) проектируемого строительства, включая рельеф, геологическое строение, геоморфологические и гидрогеологические условия, состав, состояние и свойства грунтов. Изучение геологических и инженерно-геологических процессов, изменение условий освоенных (застроенных) территорий, составление прогноза возможных изменений инженерно-геологических условий в сфере взаимодействия проектируемых объектов с геологической средой с целью получения необходимых и достаточных материалов для проектирования, строительства и эксплуатации объектов.</w:t>
      </w:r>
    </w:p>
    <w:p w14:paraId="4C284973" w14:textId="77777777" w:rsidR="00D454FF" w:rsidRPr="0078764C" w:rsidRDefault="00D454FF" w:rsidP="00D454FF">
      <w:pPr>
        <w:tabs>
          <w:tab w:val="left" w:pos="480"/>
        </w:tabs>
        <w:spacing w:after="0" w:line="360" w:lineRule="auto"/>
        <w:ind w:firstLine="567"/>
        <w:jc w:val="both"/>
        <w:rPr>
          <w:rFonts w:ascii="Arial" w:hAnsi="Arial" w:cs="Arial"/>
          <w:sz w:val="24"/>
          <w:szCs w:val="24"/>
        </w:rPr>
      </w:pPr>
      <w:r w:rsidRPr="0078764C">
        <w:rPr>
          <w:rFonts w:ascii="Arial" w:hAnsi="Arial" w:cs="Arial"/>
          <w:sz w:val="24"/>
          <w:szCs w:val="24"/>
        </w:rPr>
        <w:t>Виды работ в составе инженерно-геологических изысканий:</w:t>
      </w:r>
    </w:p>
    <w:p w14:paraId="4096A93A" w14:textId="77777777" w:rsidR="00D454FF" w:rsidRPr="0078764C" w:rsidRDefault="00D454FF" w:rsidP="00D454FF">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инженерно-геологическая съемка в масштабах 1:500 - 1:25000;</w:t>
      </w:r>
    </w:p>
    <w:p w14:paraId="6EE6F7D9" w14:textId="77777777" w:rsidR="00D454FF" w:rsidRPr="0078764C" w:rsidRDefault="00D454FF" w:rsidP="00D454FF">
      <w:pPr>
        <w:pStyle w:val="a3"/>
        <w:numPr>
          <w:ilvl w:val="0"/>
          <w:numId w:val="1"/>
        </w:numPr>
        <w:tabs>
          <w:tab w:val="left" w:pos="480"/>
        </w:tabs>
        <w:spacing w:after="0" w:line="360" w:lineRule="auto"/>
        <w:ind w:left="851" w:hanging="284"/>
        <w:jc w:val="both"/>
        <w:rPr>
          <w:rFonts w:ascii="Arial" w:hAnsi="Arial" w:cs="Arial"/>
          <w:sz w:val="24"/>
          <w:szCs w:val="24"/>
        </w:rPr>
      </w:pPr>
      <w:bookmarkStart w:id="19" w:name="bookmark106"/>
      <w:bookmarkEnd w:id="19"/>
      <w:r w:rsidRPr="0078764C">
        <w:rPr>
          <w:rFonts w:ascii="Arial" w:hAnsi="Arial" w:cs="Arial"/>
          <w:sz w:val="24"/>
          <w:szCs w:val="24"/>
        </w:rPr>
        <w:t>проходка горных выработок с их опробованием, лабораторные исследования физико-механических свойств грунтов</w:t>
      </w:r>
      <w:r w:rsidR="00642454" w:rsidRPr="0078764C">
        <w:rPr>
          <w:rFonts w:ascii="Arial" w:hAnsi="Arial" w:cs="Arial"/>
          <w:sz w:val="24"/>
          <w:szCs w:val="24"/>
        </w:rPr>
        <w:t>/почв</w:t>
      </w:r>
      <w:r w:rsidRPr="0078764C">
        <w:rPr>
          <w:rFonts w:ascii="Arial" w:hAnsi="Arial" w:cs="Arial"/>
          <w:sz w:val="24"/>
          <w:szCs w:val="24"/>
        </w:rPr>
        <w:t xml:space="preserve"> и химических свойств проб подземных вод;</w:t>
      </w:r>
    </w:p>
    <w:p w14:paraId="2DBF419C" w14:textId="77777777" w:rsidR="00D454FF" w:rsidRPr="0078764C" w:rsidRDefault="00D454FF" w:rsidP="00D454FF">
      <w:pPr>
        <w:pStyle w:val="a3"/>
        <w:numPr>
          <w:ilvl w:val="0"/>
          <w:numId w:val="1"/>
        </w:numPr>
        <w:tabs>
          <w:tab w:val="left" w:pos="480"/>
        </w:tabs>
        <w:spacing w:after="0" w:line="360" w:lineRule="auto"/>
        <w:ind w:left="851" w:hanging="284"/>
        <w:jc w:val="both"/>
        <w:rPr>
          <w:rFonts w:ascii="Arial" w:hAnsi="Arial" w:cs="Arial"/>
          <w:sz w:val="24"/>
          <w:szCs w:val="24"/>
        </w:rPr>
      </w:pPr>
      <w:bookmarkStart w:id="20" w:name="bookmark107"/>
      <w:bookmarkEnd w:id="20"/>
      <w:r w:rsidRPr="0078764C">
        <w:rPr>
          <w:rFonts w:ascii="Arial" w:hAnsi="Arial" w:cs="Arial"/>
          <w:sz w:val="24"/>
          <w:szCs w:val="24"/>
        </w:rPr>
        <w:t>изучение опасных геологических и инженерно-геологических процессов с разработкой рекомендаций по инженерной защите территории;</w:t>
      </w:r>
    </w:p>
    <w:p w14:paraId="1D44C83A" w14:textId="77777777" w:rsidR="00D454FF" w:rsidRPr="0078764C" w:rsidRDefault="00D454FF" w:rsidP="00D454FF">
      <w:pPr>
        <w:pStyle w:val="a3"/>
        <w:numPr>
          <w:ilvl w:val="0"/>
          <w:numId w:val="1"/>
        </w:numPr>
        <w:tabs>
          <w:tab w:val="left" w:pos="480"/>
        </w:tabs>
        <w:spacing w:after="0" w:line="360" w:lineRule="auto"/>
        <w:ind w:left="851" w:hanging="284"/>
        <w:jc w:val="both"/>
        <w:rPr>
          <w:rFonts w:ascii="Arial" w:hAnsi="Arial" w:cs="Arial"/>
          <w:sz w:val="24"/>
          <w:szCs w:val="24"/>
        </w:rPr>
      </w:pPr>
      <w:bookmarkStart w:id="21" w:name="bookmark108"/>
      <w:bookmarkEnd w:id="21"/>
      <w:r w:rsidRPr="0078764C">
        <w:rPr>
          <w:rFonts w:ascii="Arial" w:hAnsi="Arial" w:cs="Arial"/>
          <w:sz w:val="24"/>
          <w:szCs w:val="24"/>
        </w:rPr>
        <w:lastRenderedPageBreak/>
        <w:t>гидрогеологические исследования;</w:t>
      </w:r>
    </w:p>
    <w:p w14:paraId="72C228A4" w14:textId="77777777" w:rsidR="00D454FF" w:rsidRPr="0078764C" w:rsidRDefault="00D454FF" w:rsidP="00D454FF">
      <w:pPr>
        <w:pStyle w:val="a3"/>
        <w:numPr>
          <w:ilvl w:val="0"/>
          <w:numId w:val="1"/>
        </w:numPr>
        <w:tabs>
          <w:tab w:val="left" w:pos="480"/>
        </w:tabs>
        <w:spacing w:after="0" w:line="360" w:lineRule="auto"/>
        <w:ind w:left="851" w:hanging="284"/>
        <w:jc w:val="both"/>
        <w:rPr>
          <w:rFonts w:ascii="Arial" w:hAnsi="Arial" w:cs="Arial"/>
          <w:sz w:val="24"/>
          <w:szCs w:val="24"/>
        </w:rPr>
      </w:pPr>
      <w:bookmarkStart w:id="22" w:name="bookmark109"/>
      <w:bookmarkEnd w:id="22"/>
      <w:r w:rsidRPr="0078764C">
        <w:rPr>
          <w:rFonts w:ascii="Arial" w:hAnsi="Arial" w:cs="Arial"/>
          <w:sz w:val="24"/>
          <w:szCs w:val="24"/>
        </w:rPr>
        <w:t>инженерно-геофизические исследования;</w:t>
      </w:r>
    </w:p>
    <w:p w14:paraId="1D9E1809" w14:textId="77777777" w:rsidR="00D454FF" w:rsidRPr="0078764C" w:rsidRDefault="00D454FF" w:rsidP="00D454FF">
      <w:pPr>
        <w:pStyle w:val="a3"/>
        <w:numPr>
          <w:ilvl w:val="0"/>
          <w:numId w:val="1"/>
        </w:numPr>
        <w:tabs>
          <w:tab w:val="left" w:pos="480"/>
        </w:tabs>
        <w:spacing w:after="0" w:line="360" w:lineRule="auto"/>
        <w:ind w:left="851" w:hanging="284"/>
        <w:jc w:val="both"/>
        <w:rPr>
          <w:rFonts w:ascii="Arial" w:hAnsi="Arial" w:cs="Arial"/>
          <w:sz w:val="24"/>
          <w:szCs w:val="24"/>
        </w:rPr>
      </w:pPr>
      <w:bookmarkStart w:id="23" w:name="bookmark110"/>
      <w:bookmarkEnd w:id="23"/>
      <w:r w:rsidRPr="0078764C">
        <w:rPr>
          <w:rFonts w:ascii="Arial" w:hAnsi="Arial" w:cs="Arial"/>
          <w:sz w:val="24"/>
          <w:szCs w:val="24"/>
        </w:rPr>
        <w:t>инженерно-геокриологические исследования;</w:t>
      </w:r>
    </w:p>
    <w:p w14:paraId="550CDFDE" w14:textId="77777777" w:rsidR="00D454FF" w:rsidRPr="0078764C" w:rsidRDefault="00D454FF" w:rsidP="00D454FF">
      <w:pPr>
        <w:pStyle w:val="a3"/>
        <w:numPr>
          <w:ilvl w:val="0"/>
          <w:numId w:val="1"/>
        </w:numPr>
        <w:tabs>
          <w:tab w:val="left" w:pos="480"/>
        </w:tabs>
        <w:spacing w:after="0" w:line="360" w:lineRule="auto"/>
        <w:ind w:left="851" w:hanging="284"/>
        <w:jc w:val="both"/>
        <w:rPr>
          <w:rFonts w:ascii="Arial" w:hAnsi="Arial" w:cs="Arial"/>
          <w:sz w:val="24"/>
          <w:szCs w:val="24"/>
        </w:rPr>
      </w:pPr>
      <w:bookmarkStart w:id="24" w:name="bookmark111"/>
      <w:bookmarkEnd w:id="24"/>
      <w:r w:rsidRPr="0078764C">
        <w:rPr>
          <w:rFonts w:ascii="Arial" w:hAnsi="Arial" w:cs="Arial"/>
          <w:sz w:val="24"/>
          <w:szCs w:val="24"/>
        </w:rPr>
        <w:t>полевые исследования грунтов</w:t>
      </w:r>
      <w:r w:rsidR="00642454" w:rsidRPr="0078764C">
        <w:rPr>
          <w:rFonts w:ascii="Arial" w:hAnsi="Arial" w:cs="Arial"/>
          <w:sz w:val="24"/>
          <w:szCs w:val="24"/>
        </w:rPr>
        <w:t>/почв</w:t>
      </w:r>
      <w:r w:rsidRPr="0078764C">
        <w:rPr>
          <w:rFonts w:ascii="Arial" w:hAnsi="Arial" w:cs="Arial"/>
          <w:sz w:val="24"/>
          <w:szCs w:val="24"/>
        </w:rPr>
        <w:t>;</w:t>
      </w:r>
    </w:p>
    <w:p w14:paraId="69F5363E" w14:textId="77777777" w:rsidR="00D454FF" w:rsidRPr="0078764C" w:rsidRDefault="00D454FF" w:rsidP="00D454FF">
      <w:pPr>
        <w:pStyle w:val="a3"/>
        <w:numPr>
          <w:ilvl w:val="0"/>
          <w:numId w:val="1"/>
        </w:numPr>
        <w:tabs>
          <w:tab w:val="left" w:pos="480"/>
        </w:tabs>
        <w:spacing w:after="0" w:line="360" w:lineRule="auto"/>
        <w:ind w:left="851" w:hanging="284"/>
        <w:jc w:val="both"/>
        <w:rPr>
          <w:rFonts w:ascii="Arial" w:hAnsi="Arial" w:cs="Arial"/>
          <w:sz w:val="24"/>
          <w:szCs w:val="24"/>
        </w:rPr>
      </w:pPr>
      <w:bookmarkStart w:id="25" w:name="bookmark112"/>
      <w:bookmarkEnd w:id="25"/>
      <w:r w:rsidRPr="0078764C">
        <w:rPr>
          <w:rFonts w:ascii="Arial" w:hAnsi="Arial" w:cs="Arial"/>
          <w:sz w:val="24"/>
          <w:szCs w:val="24"/>
        </w:rPr>
        <w:t>составление технического отчета (заключения).</w:t>
      </w:r>
    </w:p>
    <w:p w14:paraId="7F2EC641" w14:textId="77777777" w:rsidR="00BC7C48" w:rsidRPr="0078764C" w:rsidRDefault="00E10726" w:rsidP="00E10726">
      <w:pPr>
        <w:pStyle w:val="2"/>
        <w:spacing w:before="240" w:line="360" w:lineRule="auto"/>
        <w:ind w:firstLine="567"/>
        <w:jc w:val="both"/>
        <w:rPr>
          <w:rFonts w:ascii="Arial" w:hAnsi="Arial" w:cs="Arial"/>
          <w:b w:val="0"/>
          <w:color w:val="auto"/>
          <w:sz w:val="24"/>
          <w:szCs w:val="24"/>
        </w:rPr>
      </w:pPr>
      <w:bookmarkStart w:id="26" w:name="_Toc63944990"/>
      <w:r w:rsidRPr="0078764C">
        <w:rPr>
          <w:rFonts w:ascii="Arial" w:hAnsi="Arial" w:cs="Arial"/>
          <w:b w:val="0"/>
          <w:color w:val="auto"/>
          <w:sz w:val="24"/>
          <w:szCs w:val="24"/>
        </w:rPr>
        <w:t>5.1.3 Инженерно-гидрометеорологические изыскания</w:t>
      </w:r>
      <w:bookmarkEnd w:id="26"/>
    </w:p>
    <w:p w14:paraId="4078B4BB" w14:textId="77777777" w:rsidR="00E10726" w:rsidRPr="0078764C" w:rsidRDefault="00E10726" w:rsidP="00E10726">
      <w:pPr>
        <w:tabs>
          <w:tab w:val="left" w:pos="480"/>
        </w:tabs>
        <w:spacing w:after="0" w:line="360" w:lineRule="auto"/>
        <w:ind w:firstLine="567"/>
        <w:jc w:val="both"/>
        <w:rPr>
          <w:rFonts w:ascii="Arial" w:hAnsi="Arial" w:cs="Arial"/>
          <w:sz w:val="24"/>
          <w:szCs w:val="24"/>
        </w:rPr>
      </w:pPr>
      <w:r w:rsidRPr="0078764C">
        <w:rPr>
          <w:rFonts w:ascii="Arial" w:hAnsi="Arial" w:cs="Arial"/>
          <w:sz w:val="24"/>
          <w:szCs w:val="24"/>
        </w:rPr>
        <w:t>Инженерно-гидрометеорологические изыскания выполняются в соответствии с</w:t>
      </w:r>
      <w:r w:rsidR="001E67A8" w:rsidRPr="0078764C">
        <w:rPr>
          <w:rFonts w:ascii="Arial" w:hAnsi="Arial" w:cs="Arial"/>
          <w:sz w:val="24"/>
          <w:szCs w:val="24"/>
        </w:rPr>
        <w:t xml:space="preserve"> СП 482.1325800.2020</w:t>
      </w:r>
      <w:r w:rsidR="001E67A8" w:rsidRPr="0078764C">
        <w:t>,</w:t>
      </w:r>
      <w:r w:rsidRPr="0078764C">
        <w:rPr>
          <w:rFonts w:ascii="Arial" w:hAnsi="Arial" w:cs="Arial"/>
          <w:sz w:val="24"/>
          <w:szCs w:val="24"/>
        </w:rPr>
        <w:t xml:space="preserve"> СП 11-103</w:t>
      </w:r>
      <w:r w:rsidR="001E67A8" w:rsidRPr="0078764C">
        <w:rPr>
          <w:rFonts w:ascii="Arial" w:hAnsi="Arial" w:cs="Arial"/>
          <w:sz w:val="24"/>
          <w:szCs w:val="24"/>
        </w:rPr>
        <w:t>-97</w:t>
      </w:r>
      <w:r w:rsidRPr="0078764C">
        <w:rPr>
          <w:rFonts w:ascii="Arial" w:hAnsi="Arial" w:cs="Arial"/>
          <w:sz w:val="24"/>
          <w:szCs w:val="24"/>
        </w:rPr>
        <w:t xml:space="preserve"> и обеспечивают комплексное изучение гидрометеорологических условий территории (района, площадки, участка, трассы) строительства и прогноз возможных изменений этих условий в результате взаимодействия с проектируемым объектом с целью получения необходимых и достаточных материалов и данных для принятия обоснованных проектных решений.</w:t>
      </w:r>
    </w:p>
    <w:p w14:paraId="71BA535B" w14:textId="77777777" w:rsidR="00E10726" w:rsidRPr="0078764C" w:rsidRDefault="00E10726" w:rsidP="00E10726">
      <w:pPr>
        <w:tabs>
          <w:tab w:val="left" w:pos="480"/>
        </w:tabs>
        <w:spacing w:after="0" w:line="360" w:lineRule="auto"/>
        <w:ind w:firstLine="567"/>
        <w:jc w:val="both"/>
        <w:rPr>
          <w:rFonts w:ascii="Arial" w:hAnsi="Arial" w:cs="Arial"/>
          <w:sz w:val="24"/>
          <w:szCs w:val="24"/>
        </w:rPr>
      </w:pPr>
      <w:r w:rsidRPr="0078764C">
        <w:rPr>
          <w:rFonts w:ascii="Arial" w:hAnsi="Arial" w:cs="Arial"/>
          <w:sz w:val="24"/>
          <w:szCs w:val="24"/>
        </w:rPr>
        <w:t>Изучению при инженерно-гидрологических изысканиях подлежат:</w:t>
      </w:r>
    </w:p>
    <w:p w14:paraId="141CB9B4" w14:textId="77777777" w:rsidR="00E10726" w:rsidRPr="0078764C" w:rsidRDefault="00E10726" w:rsidP="00E10726">
      <w:pPr>
        <w:pStyle w:val="a3"/>
        <w:numPr>
          <w:ilvl w:val="0"/>
          <w:numId w:val="1"/>
        </w:numPr>
        <w:tabs>
          <w:tab w:val="left" w:pos="480"/>
        </w:tabs>
        <w:spacing w:after="0" w:line="360" w:lineRule="auto"/>
        <w:ind w:left="851" w:hanging="284"/>
        <w:jc w:val="both"/>
        <w:rPr>
          <w:rFonts w:ascii="Arial" w:hAnsi="Arial" w:cs="Arial"/>
          <w:sz w:val="24"/>
          <w:szCs w:val="24"/>
        </w:rPr>
      </w:pPr>
      <w:bookmarkStart w:id="27" w:name="bookmark114"/>
      <w:bookmarkEnd w:id="27"/>
      <w:r w:rsidRPr="0078764C">
        <w:rPr>
          <w:rFonts w:ascii="Arial" w:hAnsi="Arial" w:cs="Arial"/>
          <w:sz w:val="24"/>
          <w:szCs w:val="24"/>
        </w:rPr>
        <w:t>гидрологический режим рек (в том числе временных водотоков), озер, водохранилищ, болот, устьевых участков рек, прибрежной и шельфовой зон морей;</w:t>
      </w:r>
    </w:p>
    <w:p w14:paraId="2D0CFABE" w14:textId="77777777" w:rsidR="00E10726" w:rsidRPr="0078764C" w:rsidRDefault="00E10726" w:rsidP="00E10726">
      <w:pPr>
        <w:pStyle w:val="a3"/>
        <w:numPr>
          <w:ilvl w:val="0"/>
          <w:numId w:val="1"/>
        </w:numPr>
        <w:tabs>
          <w:tab w:val="left" w:pos="480"/>
        </w:tabs>
        <w:spacing w:after="0" w:line="360" w:lineRule="auto"/>
        <w:ind w:left="851" w:hanging="284"/>
        <w:jc w:val="both"/>
        <w:rPr>
          <w:rFonts w:ascii="Arial" w:hAnsi="Arial" w:cs="Arial"/>
          <w:sz w:val="24"/>
          <w:szCs w:val="24"/>
        </w:rPr>
      </w:pPr>
      <w:bookmarkStart w:id="28" w:name="bookmark115"/>
      <w:bookmarkEnd w:id="28"/>
      <w:r w:rsidRPr="0078764C">
        <w:rPr>
          <w:rFonts w:ascii="Arial" w:hAnsi="Arial" w:cs="Arial"/>
          <w:sz w:val="24"/>
          <w:szCs w:val="24"/>
        </w:rPr>
        <w:t>климатические условия и отдельные метеорологические характеристики;</w:t>
      </w:r>
    </w:p>
    <w:p w14:paraId="65FC2862" w14:textId="77777777" w:rsidR="00E10726" w:rsidRPr="0078764C" w:rsidRDefault="00E10726" w:rsidP="00E10726">
      <w:pPr>
        <w:pStyle w:val="a3"/>
        <w:numPr>
          <w:ilvl w:val="0"/>
          <w:numId w:val="1"/>
        </w:numPr>
        <w:tabs>
          <w:tab w:val="left" w:pos="480"/>
        </w:tabs>
        <w:spacing w:after="0" w:line="360" w:lineRule="auto"/>
        <w:ind w:left="851" w:hanging="284"/>
        <w:jc w:val="both"/>
        <w:rPr>
          <w:rFonts w:ascii="Arial" w:hAnsi="Arial" w:cs="Arial"/>
          <w:sz w:val="24"/>
          <w:szCs w:val="24"/>
        </w:rPr>
      </w:pPr>
      <w:bookmarkStart w:id="29" w:name="bookmark116"/>
      <w:bookmarkEnd w:id="29"/>
      <w:r w:rsidRPr="0078764C">
        <w:rPr>
          <w:rFonts w:ascii="Arial" w:hAnsi="Arial" w:cs="Arial"/>
          <w:sz w:val="24"/>
          <w:szCs w:val="24"/>
        </w:rPr>
        <w:t>опасные гидрометеорологические процессы и явления;</w:t>
      </w:r>
    </w:p>
    <w:p w14:paraId="15A61DE2" w14:textId="77777777" w:rsidR="00E10726" w:rsidRPr="0078764C" w:rsidRDefault="00E10726" w:rsidP="00E10726">
      <w:pPr>
        <w:pStyle w:val="a3"/>
        <w:numPr>
          <w:ilvl w:val="0"/>
          <w:numId w:val="1"/>
        </w:numPr>
        <w:tabs>
          <w:tab w:val="left" w:pos="480"/>
        </w:tabs>
        <w:spacing w:after="0" w:line="360" w:lineRule="auto"/>
        <w:ind w:left="851" w:hanging="284"/>
        <w:jc w:val="both"/>
        <w:rPr>
          <w:rFonts w:ascii="Arial" w:hAnsi="Arial" w:cs="Arial"/>
          <w:sz w:val="24"/>
          <w:szCs w:val="24"/>
        </w:rPr>
      </w:pPr>
      <w:bookmarkStart w:id="30" w:name="bookmark117"/>
      <w:bookmarkEnd w:id="30"/>
      <w:r w:rsidRPr="0078764C">
        <w:rPr>
          <w:rFonts w:ascii="Arial" w:hAnsi="Arial" w:cs="Arial"/>
          <w:sz w:val="24"/>
          <w:szCs w:val="24"/>
        </w:rPr>
        <w:t>техногенные изменения гидрологических и климатических условий или их отдельных характеристик.</w:t>
      </w:r>
    </w:p>
    <w:p w14:paraId="20D51842" w14:textId="77777777" w:rsidR="00E10726" w:rsidRPr="0078764C" w:rsidRDefault="00E10726" w:rsidP="00E10726">
      <w:pPr>
        <w:keepNext/>
        <w:tabs>
          <w:tab w:val="left" w:pos="480"/>
        </w:tabs>
        <w:spacing w:after="0" w:line="360" w:lineRule="auto"/>
        <w:ind w:firstLine="567"/>
        <w:jc w:val="both"/>
        <w:rPr>
          <w:rFonts w:ascii="Arial" w:hAnsi="Arial" w:cs="Arial"/>
          <w:sz w:val="24"/>
          <w:szCs w:val="24"/>
        </w:rPr>
      </w:pPr>
      <w:r w:rsidRPr="0078764C">
        <w:rPr>
          <w:rFonts w:ascii="Arial" w:hAnsi="Arial" w:cs="Arial"/>
          <w:sz w:val="24"/>
          <w:szCs w:val="24"/>
        </w:rPr>
        <w:t>Виды работ в составе инженерно-гидрометеорологических изысканий:</w:t>
      </w:r>
    </w:p>
    <w:p w14:paraId="2A105573" w14:textId="77777777" w:rsidR="00E10726" w:rsidRPr="0078764C" w:rsidRDefault="00E10726" w:rsidP="00E10726">
      <w:pPr>
        <w:pStyle w:val="a3"/>
        <w:keepNext/>
        <w:numPr>
          <w:ilvl w:val="0"/>
          <w:numId w:val="1"/>
        </w:numPr>
        <w:tabs>
          <w:tab w:val="left" w:pos="480"/>
        </w:tabs>
        <w:spacing w:after="0" w:line="360" w:lineRule="auto"/>
        <w:ind w:left="851" w:hanging="284"/>
        <w:jc w:val="both"/>
        <w:rPr>
          <w:rFonts w:ascii="Arial" w:hAnsi="Arial" w:cs="Arial"/>
          <w:sz w:val="24"/>
          <w:szCs w:val="24"/>
        </w:rPr>
      </w:pPr>
      <w:bookmarkStart w:id="31" w:name="bookmark118"/>
      <w:bookmarkEnd w:id="31"/>
      <w:r w:rsidRPr="0078764C">
        <w:rPr>
          <w:rFonts w:ascii="Arial" w:hAnsi="Arial" w:cs="Arial"/>
          <w:sz w:val="24"/>
          <w:szCs w:val="24"/>
        </w:rPr>
        <w:t>сбор, анализ и обобщение материалов гидрометеорологической и картографической изученности территории;</w:t>
      </w:r>
    </w:p>
    <w:p w14:paraId="4FAADC77" w14:textId="77777777" w:rsidR="00E10726" w:rsidRPr="0078764C" w:rsidRDefault="00E10726" w:rsidP="00E10726">
      <w:pPr>
        <w:pStyle w:val="a3"/>
        <w:numPr>
          <w:ilvl w:val="0"/>
          <w:numId w:val="1"/>
        </w:numPr>
        <w:tabs>
          <w:tab w:val="left" w:pos="480"/>
        </w:tabs>
        <w:spacing w:after="0" w:line="360" w:lineRule="auto"/>
        <w:ind w:left="851" w:hanging="284"/>
        <w:jc w:val="both"/>
        <w:rPr>
          <w:rFonts w:ascii="Arial" w:hAnsi="Arial" w:cs="Arial"/>
          <w:sz w:val="24"/>
          <w:szCs w:val="24"/>
        </w:rPr>
      </w:pPr>
      <w:bookmarkStart w:id="32" w:name="bookmark119"/>
      <w:bookmarkEnd w:id="32"/>
      <w:r w:rsidRPr="0078764C">
        <w:rPr>
          <w:rFonts w:ascii="Arial" w:hAnsi="Arial" w:cs="Arial"/>
          <w:sz w:val="24"/>
          <w:szCs w:val="24"/>
        </w:rPr>
        <w:t>рекогносцировочное обследование района изысканий;</w:t>
      </w:r>
    </w:p>
    <w:p w14:paraId="68D8AA34" w14:textId="77777777" w:rsidR="00E10726" w:rsidRPr="0078764C" w:rsidRDefault="00E10726" w:rsidP="00E10726">
      <w:pPr>
        <w:pStyle w:val="a3"/>
        <w:numPr>
          <w:ilvl w:val="0"/>
          <w:numId w:val="1"/>
        </w:numPr>
        <w:tabs>
          <w:tab w:val="left" w:pos="480"/>
        </w:tabs>
        <w:spacing w:after="0" w:line="360" w:lineRule="auto"/>
        <w:ind w:left="851" w:hanging="284"/>
        <w:jc w:val="both"/>
        <w:rPr>
          <w:rFonts w:ascii="Arial" w:hAnsi="Arial" w:cs="Arial"/>
          <w:sz w:val="24"/>
          <w:szCs w:val="24"/>
        </w:rPr>
      </w:pPr>
      <w:bookmarkStart w:id="33" w:name="bookmark120"/>
      <w:bookmarkEnd w:id="33"/>
      <w:r w:rsidRPr="0078764C">
        <w:rPr>
          <w:rFonts w:ascii="Arial" w:hAnsi="Arial" w:cs="Arial"/>
          <w:sz w:val="24"/>
          <w:szCs w:val="24"/>
        </w:rPr>
        <w:t>наблюдения за характеристиками гидрологического режима водных объектов и климата, а также эпизодические работы по их изучению;</w:t>
      </w:r>
    </w:p>
    <w:p w14:paraId="5B067916" w14:textId="77777777" w:rsidR="00E10726" w:rsidRPr="0078764C" w:rsidRDefault="00E10726" w:rsidP="00E10726">
      <w:pPr>
        <w:pStyle w:val="a3"/>
        <w:numPr>
          <w:ilvl w:val="0"/>
          <w:numId w:val="1"/>
        </w:numPr>
        <w:tabs>
          <w:tab w:val="left" w:pos="480"/>
        </w:tabs>
        <w:spacing w:after="0" w:line="360" w:lineRule="auto"/>
        <w:ind w:left="851" w:hanging="284"/>
        <w:jc w:val="both"/>
        <w:rPr>
          <w:rFonts w:ascii="Arial" w:hAnsi="Arial" w:cs="Arial"/>
          <w:sz w:val="24"/>
          <w:szCs w:val="24"/>
        </w:rPr>
      </w:pPr>
      <w:bookmarkStart w:id="34" w:name="bookmark121"/>
      <w:bookmarkEnd w:id="34"/>
      <w:r w:rsidRPr="0078764C">
        <w:rPr>
          <w:rFonts w:ascii="Arial" w:hAnsi="Arial" w:cs="Arial"/>
          <w:sz w:val="24"/>
          <w:szCs w:val="24"/>
        </w:rPr>
        <w:t>изучение опасных гидрометеорологических процессов и явлений;</w:t>
      </w:r>
    </w:p>
    <w:p w14:paraId="226025EC" w14:textId="77777777" w:rsidR="00E10726" w:rsidRPr="0078764C" w:rsidRDefault="00E10726" w:rsidP="00E10726">
      <w:pPr>
        <w:pStyle w:val="a3"/>
        <w:numPr>
          <w:ilvl w:val="0"/>
          <w:numId w:val="1"/>
        </w:numPr>
        <w:tabs>
          <w:tab w:val="left" w:pos="480"/>
        </w:tabs>
        <w:spacing w:after="0" w:line="360" w:lineRule="auto"/>
        <w:ind w:left="851" w:hanging="284"/>
        <w:jc w:val="both"/>
        <w:rPr>
          <w:rFonts w:ascii="Arial" w:hAnsi="Arial" w:cs="Arial"/>
          <w:sz w:val="24"/>
          <w:szCs w:val="24"/>
        </w:rPr>
      </w:pPr>
      <w:bookmarkStart w:id="35" w:name="bookmark122"/>
      <w:bookmarkEnd w:id="35"/>
      <w:r w:rsidRPr="0078764C">
        <w:rPr>
          <w:rFonts w:ascii="Arial" w:hAnsi="Arial" w:cs="Arial"/>
          <w:sz w:val="24"/>
          <w:szCs w:val="24"/>
        </w:rPr>
        <w:t>камеральная обработка материалов с определением расчетных гидрологических и/или метеорологических характеристик;</w:t>
      </w:r>
    </w:p>
    <w:p w14:paraId="5D9B9BE9" w14:textId="77777777" w:rsidR="00E10726" w:rsidRPr="0078764C" w:rsidRDefault="00E10726" w:rsidP="00E10726">
      <w:pPr>
        <w:pStyle w:val="a3"/>
        <w:numPr>
          <w:ilvl w:val="0"/>
          <w:numId w:val="1"/>
        </w:numPr>
        <w:tabs>
          <w:tab w:val="left" w:pos="480"/>
        </w:tabs>
        <w:spacing w:after="0" w:line="360" w:lineRule="auto"/>
        <w:ind w:left="851" w:hanging="284"/>
        <w:jc w:val="both"/>
        <w:rPr>
          <w:rFonts w:ascii="Arial" w:hAnsi="Arial" w:cs="Arial"/>
          <w:sz w:val="24"/>
          <w:szCs w:val="24"/>
        </w:rPr>
      </w:pPr>
      <w:bookmarkStart w:id="36" w:name="bookmark123"/>
      <w:bookmarkEnd w:id="36"/>
      <w:r w:rsidRPr="0078764C">
        <w:rPr>
          <w:rFonts w:ascii="Arial" w:hAnsi="Arial" w:cs="Arial"/>
          <w:sz w:val="24"/>
          <w:szCs w:val="24"/>
        </w:rPr>
        <w:t>составление технического отчета (заключения).</w:t>
      </w:r>
    </w:p>
    <w:p w14:paraId="35B916EE" w14:textId="77777777" w:rsidR="00BC7C48" w:rsidRPr="0078764C" w:rsidRDefault="00E10726" w:rsidP="00E10726">
      <w:pPr>
        <w:pStyle w:val="2"/>
        <w:spacing w:before="240" w:line="360" w:lineRule="auto"/>
        <w:ind w:firstLine="567"/>
        <w:jc w:val="both"/>
        <w:rPr>
          <w:rFonts w:ascii="Arial" w:hAnsi="Arial" w:cs="Arial"/>
          <w:b w:val="0"/>
          <w:color w:val="auto"/>
          <w:sz w:val="24"/>
          <w:szCs w:val="24"/>
        </w:rPr>
      </w:pPr>
      <w:bookmarkStart w:id="37" w:name="_Toc63944991"/>
      <w:r w:rsidRPr="0078764C">
        <w:rPr>
          <w:rFonts w:ascii="Arial" w:hAnsi="Arial" w:cs="Arial"/>
          <w:b w:val="0"/>
          <w:color w:val="auto"/>
          <w:sz w:val="24"/>
          <w:szCs w:val="24"/>
        </w:rPr>
        <w:t>5.1.4 Инженерно-экологические изыскания</w:t>
      </w:r>
      <w:bookmarkEnd w:id="37"/>
    </w:p>
    <w:p w14:paraId="18B187C6" w14:textId="77777777" w:rsidR="00E559FB" w:rsidRPr="0078764C" w:rsidRDefault="00E10726" w:rsidP="00E559FB">
      <w:pPr>
        <w:tabs>
          <w:tab w:val="left" w:pos="480"/>
        </w:tabs>
        <w:spacing w:after="0" w:line="360" w:lineRule="auto"/>
        <w:ind w:firstLine="567"/>
        <w:jc w:val="both"/>
        <w:rPr>
          <w:rFonts w:ascii="Arial" w:hAnsi="Arial" w:cs="Arial"/>
          <w:sz w:val="24"/>
          <w:szCs w:val="24"/>
        </w:rPr>
      </w:pPr>
      <w:r w:rsidRPr="0078764C">
        <w:rPr>
          <w:rFonts w:ascii="Arial" w:hAnsi="Arial" w:cs="Arial"/>
          <w:sz w:val="24"/>
          <w:szCs w:val="24"/>
        </w:rPr>
        <w:t>Инженерно-экологические изыскания выполняются в соответствии с СП 11-102</w:t>
      </w:r>
      <w:r w:rsidR="001E67A8" w:rsidRPr="0078764C">
        <w:rPr>
          <w:rFonts w:ascii="Arial" w:hAnsi="Arial" w:cs="Arial"/>
          <w:sz w:val="24"/>
          <w:szCs w:val="24"/>
        </w:rPr>
        <w:t>-97</w:t>
      </w:r>
      <w:r w:rsidRPr="0078764C">
        <w:rPr>
          <w:rFonts w:ascii="Arial" w:hAnsi="Arial" w:cs="Arial"/>
          <w:sz w:val="24"/>
          <w:szCs w:val="24"/>
        </w:rPr>
        <w:t xml:space="preserve"> для </w:t>
      </w:r>
      <w:r w:rsidR="00E559FB" w:rsidRPr="0078764C">
        <w:rPr>
          <w:rFonts w:ascii="Arial" w:hAnsi="Arial" w:cs="Arial"/>
          <w:sz w:val="24"/>
          <w:szCs w:val="24"/>
        </w:rPr>
        <w:t xml:space="preserve">получения материалов и данных о состоянии компонентов окружающей среды и возможных источниках ее загрязнения необходимых для подготовки </w:t>
      </w:r>
      <w:r w:rsidR="00E559FB" w:rsidRPr="0078764C">
        <w:rPr>
          <w:rFonts w:ascii="Arial" w:hAnsi="Arial" w:cs="Arial"/>
          <w:sz w:val="24"/>
          <w:szCs w:val="24"/>
        </w:rPr>
        <w:lastRenderedPageBreak/>
        <w:t>документов территориального планирования, документации по планировке территории, архитектурно-строительного проектирования, строительства и реконструкции зданий и сооружений.</w:t>
      </w:r>
    </w:p>
    <w:p w14:paraId="6DB26C34" w14:textId="77777777" w:rsidR="00E10726" w:rsidRPr="0078764C" w:rsidRDefault="00E10726" w:rsidP="00E10726">
      <w:pPr>
        <w:tabs>
          <w:tab w:val="left" w:pos="480"/>
        </w:tabs>
        <w:spacing w:after="0" w:line="360" w:lineRule="auto"/>
        <w:ind w:firstLine="567"/>
        <w:jc w:val="both"/>
        <w:rPr>
          <w:rFonts w:ascii="Arial" w:hAnsi="Arial" w:cs="Arial"/>
          <w:sz w:val="24"/>
          <w:szCs w:val="24"/>
        </w:rPr>
      </w:pPr>
      <w:r w:rsidRPr="0078764C">
        <w:rPr>
          <w:rFonts w:ascii="Arial" w:hAnsi="Arial" w:cs="Arial"/>
          <w:sz w:val="24"/>
          <w:szCs w:val="24"/>
        </w:rPr>
        <w:t>Виды работ в составе инженерно-экологических изысканий:</w:t>
      </w:r>
    </w:p>
    <w:p w14:paraId="70EDE659" w14:textId="77777777" w:rsidR="00E559FB" w:rsidRPr="0078764C" w:rsidRDefault="00E559FB" w:rsidP="00E559FB">
      <w:pPr>
        <w:pStyle w:val="a3"/>
        <w:numPr>
          <w:ilvl w:val="0"/>
          <w:numId w:val="1"/>
        </w:numPr>
        <w:tabs>
          <w:tab w:val="left" w:pos="480"/>
        </w:tabs>
        <w:spacing w:after="0" w:line="360" w:lineRule="auto"/>
        <w:ind w:left="851" w:hanging="284"/>
        <w:jc w:val="both"/>
        <w:rPr>
          <w:rFonts w:ascii="Arial" w:hAnsi="Arial" w:cs="Arial"/>
          <w:sz w:val="24"/>
          <w:szCs w:val="24"/>
        </w:rPr>
      </w:pPr>
      <w:bookmarkStart w:id="38" w:name="bookmark125"/>
      <w:bookmarkEnd w:id="38"/>
      <w:r w:rsidRPr="0078764C">
        <w:rPr>
          <w:rFonts w:ascii="Arial" w:hAnsi="Arial" w:cs="Arial"/>
          <w:sz w:val="24"/>
          <w:szCs w:val="24"/>
        </w:rPr>
        <w:t>сбор, анализ и обобщение материалов инженерно-экологических изысканий прошлых лет, опубликованных и фондовых материалов и данных о состоянии компонентов природной среды, наличии территорий с особыми режимами использования, объектах культурного наследия, возможных источниках загрязнения атмосферного воздуха, почв, грунтов, поверхностных и подземных вод, донных отложений в поверхностных водных объектах, социально-экономических условиях;</w:t>
      </w:r>
    </w:p>
    <w:p w14:paraId="71AACE0E" w14:textId="77777777" w:rsidR="00E559FB" w:rsidRPr="0078764C" w:rsidRDefault="00E559FB" w:rsidP="00E559FB">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дешифрирование аэрокосмических материалов с использованием различных видов съемок (черно-белой, многозональной, радиолокационной, тепловой);</w:t>
      </w:r>
    </w:p>
    <w:p w14:paraId="40AFD450" w14:textId="77777777" w:rsidR="00E559FB" w:rsidRPr="0078764C" w:rsidRDefault="00E559FB" w:rsidP="00E559FB">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рекогносцировочное обследование территории;</w:t>
      </w:r>
    </w:p>
    <w:p w14:paraId="3470EA30" w14:textId="77777777" w:rsidR="00E559FB" w:rsidRPr="0078764C" w:rsidRDefault="00E559FB" w:rsidP="00E559FB">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маршрутные наблюдения с описанием компонентов природной среды и ландшафтов в целом, состояния наземных и водных экосистем, возможных источников и визуальных признаков загрязнения;</w:t>
      </w:r>
    </w:p>
    <w:p w14:paraId="6AD50734" w14:textId="77777777" w:rsidR="00E559FB" w:rsidRPr="0078764C" w:rsidRDefault="00E559FB" w:rsidP="00E559FB">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исследование и оценка загрязнения атмосферного воздуха;</w:t>
      </w:r>
    </w:p>
    <w:p w14:paraId="098258F2" w14:textId="77777777" w:rsidR="00E559FB" w:rsidRPr="0078764C" w:rsidRDefault="00E559FB" w:rsidP="00E559FB">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исследование и оценка загрязнения почв и грунтов;</w:t>
      </w:r>
    </w:p>
    <w:p w14:paraId="689AE38D" w14:textId="77777777" w:rsidR="00E559FB" w:rsidRPr="0078764C" w:rsidRDefault="00E559FB" w:rsidP="00E559FB">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исследование и оценка загрязнения поверхностных вод;</w:t>
      </w:r>
    </w:p>
    <w:p w14:paraId="19187570" w14:textId="77777777" w:rsidR="00E559FB" w:rsidRPr="0078764C" w:rsidRDefault="00E559FB" w:rsidP="00E559FB">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исследование и оценка загрязнения подземных вод;</w:t>
      </w:r>
    </w:p>
    <w:p w14:paraId="5A5DFBAA" w14:textId="77777777" w:rsidR="00E559FB" w:rsidRPr="0078764C" w:rsidRDefault="00E559FB" w:rsidP="00E559FB">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исследование и оценка загрязнения донных отложений в поверхностных водных объектах;</w:t>
      </w:r>
    </w:p>
    <w:p w14:paraId="628C8884" w14:textId="77777777" w:rsidR="00E559FB" w:rsidRPr="0078764C" w:rsidRDefault="00E559FB" w:rsidP="00E559FB">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исследование и оценка радиационной обстановки;</w:t>
      </w:r>
    </w:p>
    <w:p w14:paraId="445E0F0A" w14:textId="77777777" w:rsidR="00E559FB" w:rsidRPr="0078764C" w:rsidRDefault="00E559FB" w:rsidP="00E559FB">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исследование и оценка физических воздействий;</w:t>
      </w:r>
    </w:p>
    <w:p w14:paraId="6773B95D" w14:textId="77777777" w:rsidR="00E559FB" w:rsidRPr="0078764C" w:rsidRDefault="00E559FB" w:rsidP="00E559FB">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санитарно-эпидемиологические исследования;</w:t>
      </w:r>
    </w:p>
    <w:p w14:paraId="5D9B109B" w14:textId="77777777" w:rsidR="00E559FB" w:rsidRPr="0078764C" w:rsidRDefault="00E559FB" w:rsidP="00E559FB">
      <w:pPr>
        <w:pStyle w:val="a3"/>
        <w:numPr>
          <w:ilvl w:val="0"/>
          <w:numId w:val="1"/>
        </w:numPr>
        <w:tabs>
          <w:tab w:val="left" w:pos="480"/>
        </w:tabs>
        <w:spacing w:after="0" w:line="360" w:lineRule="auto"/>
        <w:ind w:left="851" w:hanging="284"/>
        <w:jc w:val="both"/>
        <w:rPr>
          <w:rFonts w:ascii="Arial" w:hAnsi="Arial" w:cs="Arial"/>
          <w:sz w:val="24"/>
          <w:szCs w:val="24"/>
        </w:rPr>
      </w:pPr>
      <w:proofErr w:type="spellStart"/>
      <w:r w:rsidRPr="0078764C">
        <w:rPr>
          <w:rFonts w:ascii="Arial" w:hAnsi="Arial" w:cs="Arial"/>
          <w:sz w:val="24"/>
          <w:szCs w:val="24"/>
        </w:rPr>
        <w:t>газогеохимические</w:t>
      </w:r>
      <w:proofErr w:type="spellEnd"/>
      <w:r w:rsidRPr="0078764C">
        <w:rPr>
          <w:rFonts w:ascii="Arial" w:hAnsi="Arial" w:cs="Arial"/>
          <w:sz w:val="24"/>
          <w:szCs w:val="24"/>
        </w:rPr>
        <w:t xml:space="preserve"> исследования грунтов;</w:t>
      </w:r>
    </w:p>
    <w:p w14:paraId="20D8F2C3" w14:textId="77777777" w:rsidR="00E559FB" w:rsidRPr="0078764C" w:rsidRDefault="00E559FB" w:rsidP="00E559FB">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исследование социально-экономических условий;</w:t>
      </w:r>
    </w:p>
    <w:p w14:paraId="3DE5DE42" w14:textId="77777777" w:rsidR="00E559FB" w:rsidRPr="0078764C" w:rsidRDefault="00E559FB" w:rsidP="00E559FB">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эколого-ландшафтные исследования;</w:t>
      </w:r>
    </w:p>
    <w:p w14:paraId="368C6564" w14:textId="77777777" w:rsidR="00E559FB" w:rsidRPr="0078764C" w:rsidRDefault="00E559FB" w:rsidP="00E559FB">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изучение растительности;</w:t>
      </w:r>
    </w:p>
    <w:p w14:paraId="431A77E2" w14:textId="77777777" w:rsidR="00E559FB" w:rsidRPr="0078764C" w:rsidRDefault="00E559FB" w:rsidP="00E559FB">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изучение животного мира;</w:t>
      </w:r>
    </w:p>
    <w:p w14:paraId="6975E8AC" w14:textId="77777777" w:rsidR="00E559FB" w:rsidRPr="0078764C" w:rsidRDefault="00E559FB" w:rsidP="00E559FB">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изучение опасных природных и природно-антропогенных процессов экологического характера;</w:t>
      </w:r>
    </w:p>
    <w:p w14:paraId="6B6C0AF0" w14:textId="77777777" w:rsidR="00E559FB" w:rsidRPr="0078764C" w:rsidRDefault="00E559FB" w:rsidP="00E559FB">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lastRenderedPageBreak/>
        <w:t>экологическое опробование отдельных компонентов окружающей среды (атмосферного воздуха, почв, грунтов, поверхностных и подземных вод, донных отложений);</w:t>
      </w:r>
    </w:p>
    <w:p w14:paraId="2AEC8E14" w14:textId="77777777" w:rsidR="00E559FB" w:rsidRPr="0078764C" w:rsidRDefault="00E559FB" w:rsidP="00E559FB">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лабораторные химико-аналитические исследования проб атмосферного воздуха, почв, грунтов, подземных и поверхностных вод и донных отложений;</w:t>
      </w:r>
    </w:p>
    <w:p w14:paraId="50135687" w14:textId="77777777" w:rsidR="00E559FB" w:rsidRPr="0078764C" w:rsidRDefault="00E559FB" w:rsidP="00E559FB">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камеральная обработка материалов;</w:t>
      </w:r>
    </w:p>
    <w:p w14:paraId="10EB5AE7" w14:textId="77777777" w:rsidR="00E559FB" w:rsidRPr="0078764C" w:rsidRDefault="00E559FB" w:rsidP="00E559FB">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составление технического отчета.</w:t>
      </w:r>
    </w:p>
    <w:p w14:paraId="46D4A255" w14:textId="77777777" w:rsidR="00E10726" w:rsidRPr="0078764C" w:rsidRDefault="002514F2" w:rsidP="002514F2">
      <w:pPr>
        <w:pStyle w:val="2"/>
        <w:spacing w:before="240" w:line="360" w:lineRule="auto"/>
        <w:ind w:firstLine="567"/>
        <w:jc w:val="both"/>
        <w:rPr>
          <w:rFonts w:ascii="Arial" w:hAnsi="Arial" w:cs="Arial"/>
          <w:b w:val="0"/>
          <w:color w:val="auto"/>
          <w:sz w:val="24"/>
          <w:szCs w:val="24"/>
        </w:rPr>
      </w:pPr>
      <w:bookmarkStart w:id="39" w:name="_Toc63944992"/>
      <w:r w:rsidRPr="0078764C">
        <w:rPr>
          <w:rFonts w:ascii="Arial" w:hAnsi="Arial" w:cs="Arial"/>
          <w:b w:val="0"/>
          <w:color w:val="auto"/>
          <w:sz w:val="24"/>
          <w:szCs w:val="24"/>
        </w:rPr>
        <w:t>5.1.5 Инженерно-геотехнические изыскания</w:t>
      </w:r>
      <w:bookmarkEnd w:id="39"/>
    </w:p>
    <w:p w14:paraId="66647CC8" w14:textId="77777777" w:rsidR="002514F2" w:rsidRPr="0078764C" w:rsidRDefault="002514F2" w:rsidP="002514F2">
      <w:pPr>
        <w:tabs>
          <w:tab w:val="left" w:pos="480"/>
        </w:tabs>
        <w:spacing w:after="0" w:line="360" w:lineRule="auto"/>
        <w:ind w:firstLine="567"/>
        <w:jc w:val="both"/>
        <w:rPr>
          <w:rFonts w:ascii="Arial" w:hAnsi="Arial" w:cs="Arial"/>
          <w:sz w:val="24"/>
          <w:szCs w:val="24"/>
        </w:rPr>
      </w:pPr>
      <w:r w:rsidRPr="0078764C">
        <w:rPr>
          <w:rFonts w:ascii="Arial" w:hAnsi="Arial" w:cs="Arial"/>
          <w:sz w:val="24"/>
          <w:szCs w:val="24"/>
        </w:rPr>
        <w:t>Инженерно-геотехнические изыскания являются заключительным этапом, которые выполняются для отдельных объектов капитального строительства на площадках с изученными инженерно-</w:t>
      </w:r>
      <w:r w:rsidRPr="0078764C">
        <w:rPr>
          <w:rFonts w:ascii="Arial" w:hAnsi="Arial" w:cs="Arial"/>
          <w:sz w:val="24"/>
          <w:szCs w:val="24"/>
        </w:rPr>
        <w:softHyphen/>
        <w:t xml:space="preserve">геологическими условиями с целью построения расчетной </w:t>
      </w:r>
      <w:proofErr w:type="spellStart"/>
      <w:r w:rsidRPr="0078764C">
        <w:rPr>
          <w:rFonts w:ascii="Arial" w:hAnsi="Arial" w:cs="Arial"/>
          <w:sz w:val="24"/>
          <w:szCs w:val="24"/>
        </w:rPr>
        <w:t>геомеханической</w:t>
      </w:r>
      <w:proofErr w:type="spellEnd"/>
      <w:r w:rsidRPr="0078764C">
        <w:rPr>
          <w:rFonts w:ascii="Arial" w:hAnsi="Arial" w:cs="Arial"/>
          <w:sz w:val="24"/>
          <w:szCs w:val="24"/>
        </w:rPr>
        <w:t xml:space="preserve"> модели взаимодействия проектируемого здания или сооружения с основанием.</w:t>
      </w:r>
    </w:p>
    <w:p w14:paraId="3813DFB2" w14:textId="77777777" w:rsidR="002514F2" w:rsidRPr="0078764C" w:rsidRDefault="002514F2" w:rsidP="002514F2">
      <w:pPr>
        <w:tabs>
          <w:tab w:val="left" w:pos="480"/>
        </w:tabs>
        <w:spacing w:after="0" w:line="360" w:lineRule="auto"/>
        <w:ind w:firstLine="567"/>
        <w:jc w:val="both"/>
        <w:rPr>
          <w:rFonts w:ascii="Arial" w:hAnsi="Arial" w:cs="Arial"/>
          <w:sz w:val="24"/>
          <w:szCs w:val="24"/>
        </w:rPr>
      </w:pPr>
      <w:r w:rsidRPr="0078764C">
        <w:rPr>
          <w:rFonts w:ascii="Arial" w:hAnsi="Arial" w:cs="Arial"/>
          <w:sz w:val="24"/>
          <w:szCs w:val="24"/>
        </w:rPr>
        <w:t xml:space="preserve">При одноэтапном выполнении </w:t>
      </w:r>
      <w:r w:rsidR="0062113B" w:rsidRPr="0078764C">
        <w:rPr>
          <w:rFonts w:ascii="Arial" w:hAnsi="Arial" w:cs="Arial"/>
          <w:sz w:val="24"/>
          <w:szCs w:val="24"/>
        </w:rPr>
        <w:t>ИИ</w:t>
      </w:r>
      <w:r w:rsidRPr="0078764C">
        <w:rPr>
          <w:rFonts w:ascii="Arial" w:hAnsi="Arial" w:cs="Arial"/>
          <w:sz w:val="24"/>
          <w:szCs w:val="24"/>
        </w:rPr>
        <w:t xml:space="preserve"> для подготовки проектной документации инженерно-геотехнические изыскания выполняют в составе инженерно-геологических изысканий.</w:t>
      </w:r>
    </w:p>
    <w:p w14:paraId="6D797DBD" w14:textId="77777777" w:rsidR="002514F2" w:rsidRPr="0078764C" w:rsidRDefault="002514F2" w:rsidP="002514F2">
      <w:pPr>
        <w:tabs>
          <w:tab w:val="left" w:pos="480"/>
        </w:tabs>
        <w:spacing w:after="0" w:line="360" w:lineRule="auto"/>
        <w:ind w:firstLine="567"/>
        <w:jc w:val="both"/>
        <w:rPr>
          <w:rFonts w:ascii="Arial" w:hAnsi="Arial" w:cs="Arial"/>
          <w:sz w:val="24"/>
          <w:szCs w:val="24"/>
        </w:rPr>
      </w:pPr>
      <w:r w:rsidRPr="0078764C">
        <w:rPr>
          <w:rFonts w:ascii="Arial" w:hAnsi="Arial" w:cs="Arial"/>
          <w:sz w:val="24"/>
          <w:szCs w:val="24"/>
        </w:rPr>
        <w:t>Работы в составе инженерно-геотехнических изысканий:</w:t>
      </w:r>
    </w:p>
    <w:p w14:paraId="68D99FD6" w14:textId="77777777" w:rsidR="002514F2" w:rsidRPr="0078764C" w:rsidRDefault="002514F2" w:rsidP="002514F2">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проходка горных выработок с их опробованием и лабораторные исследования механических свойств грунтов с определением характеристик для конкретных схем расчета оснований фундаментов;</w:t>
      </w:r>
    </w:p>
    <w:p w14:paraId="7FD5CF65" w14:textId="77777777" w:rsidR="002514F2" w:rsidRPr="0078764C" w:rsidRDefault="002514F2" w:rsidP="002514F2">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 xml:space="preserve">полевые испытания грунтов с определением их стандартных прочностных и деформационных характеристик (штамповые, сдвиговые, </w:t>
      </w:r>
      <w:proofErr w:type="spellStart"/>
      <w:r w:rsidRPr="0078764C">
        <w:rPr>
          <w:rFonts w:ascii="Arial" w:hAnsi="Arial" w:cs="Arial"/>
          <w:sz w:val="24"/>
          <w:szCs w:val="24"/>
        </w:rPr>
        <w:t>прессиометрические</w:t>
      </w:r>
      <w:proofErr w:type="spellEnd"/>
      <w:r w:rsidRPr="0078764C">
        <w:rPr>
          <w:rFonts w:ascii="Arial" w:hAnsi="Arial" w:cs="Arial"/>
          <w:sz w:val="24"/>
          <w:szCs w:val="24"/>
        </w:rPr>
        <w:t>, срезные);</w:t>
      </w:r>
    </w:p>
    <w:p w14:paraId="48826328" w14:textId="77777777" w:rsidR="002514F2" w:rsidRPr="0078764C" w:rsidRDefault="002514F2" w:rsidP="002514F2">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испытания эталонных и натурных свай;</w:t>
      </w:r>
    </w:p>
    <w:p w14:paraId="4D22CCF9" w14:textId="77777777" w:rsidR="002514F2" w:rsidRPr="0078764C" w:rsidRDefault="002514F2" w:rsidP="002514F2">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определение стандартных механических характеристик грунтов методами статического, динамического и бурового зондирования;</w:t>
      </w:r>
    </w:p>
    <w:p w14:paraId="4B1E4552" w14:textId="77777777" w:rsidR="002514F2" w:rsidRPr="0078764C" w:rsidRDefault="002514F2" w:rsidP="002514F2">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физическое и математическое моделирование взаимодействия зданий и сооружений с геологической средой;</w:t>
      </w:r>
    </w:p>
    <w:p w14:paraId="635644F6" w14:textId="77777777" w:rsidR="002514F2" w:rsidRPr="0078764C" w:rsidRDefault="002514F2" w:rsidP="002514F2">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специальные исследования характеристик грунтов по отдельным программам для нестандартных, в том числе нелинейных методов расчета оснований фундаментов и конструкций зданий и сооружений;</w:t>
      </w:r>
    </w:p>
    <w:p w14:paraId="7FA079F7" w14:textId="77777777" w:rsidR="002514F2" w:rsidRPr="0078764C" w:rsidRDefault="002514F2" w:rsidP="002514F2">
      <w:pPr>
        <w:pStyle w:val="a3"/>
        <w:numPr>
          <w:ilvl w:val="0"/>
          <w:numId w:val="1"/>
        </w:numPr>
        <w:tabs>
          <w:tab w:val="left" w:pos="480"/>
        </w:tabs>
        <w:spacing w:after="0" w:line="360" w:lineRule="auto"/>
        <w:ind w:left="851" w:hanging="284"/>
        <w:jc w:val="both"/>
        <w:rPr>
          <w:rFonts w:ascii="Arial" w:hAnsi="Arial" w:cs="Arial"/>
          <w:sz w:val="24"/>
          <w:szCs w:val="24"/>
        </w:rPr>
      </w:pPr>
      <w:bookmarkStart w:id="40" w:name="bookmark132"/>
      <w:bookmarkEnd w:id="40"/>
      <w:r w:rsidRPr="0078764C">
        <w:rPr>
          <w:rFonts w:ascii="Arial" w:hAnsi="Arial" w:cs="Arial"/>
          <w:sz w:val="24"/>
          <w:szCs w:val="24"/>
        </w:rPr>
        <w:t>геотехнический контроль строительства зданий, сооружений и прилегающих территорий;</w:t>
      </w:r>
    </w:p>
    <w:p w14:paraId="4A73E873" w14:textId="77777777" w:rsidR="002514F2" w:rsidRPr="0078764C" w:rsidRDefault="002514F2" w:rsidP="002514F2">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составление технического отчета (заключения).</w:t>
      </w:r>
    </w:p>
    <w:p w14:paraId="5BA95705" w14:textId="16EB0AB6" w:rsidR="00CA4729" w:rsidRPr="0078764C" w:rsidRDefault="00CA4729" w:rsidP="00CA4729">
      <w:pPr>
        <w:pStyle w:val="2"/>
        <w:spacing w:before="240" w:line="360" w:lineRule="auto"/>
        <w:ind w:firstLine="567"/>
        <w:jc w:val="both"/>
        <w:rPr>
          <w:rFonts w:ascii="Arial" w:hAnsi="Arial" w:cs="Arial"/>
          <w:b w:val="0"/>
          <w:color w:val="auto"/>
          <w:sz w:val="24"/>
          <w:szCs w:val="24"/>
        </w:rPr>
      </w:pPr>
      <w:bookmarkStart w:id="41" w:name="_Toc63944993"/>
      <w:r w:rsidRPr="0078764C">
        <w:rPr>
          <w:rFonts w:ascii="Arial" w:hAnsi="Arial" w:cs="Arial"/>
          <w:b w:val="0"/>
          <w:color w:val="auto"/>
          <w:sz w:val="24"/>
          <w:szCs w:val="24"/>
        </w:rPr>
        <w:lastRenderedPageBreak/>
        <w:t>5.1.6 Специальные виды инженерных изысканий</w:t>
      </w:r>
      <w:r w:rsidR="00A24EC7" w:rsidRPr="0078764C">
        <w:rPr>
          <w:rFonts w:ascii="Arial" w:hAnsi="Arial" w:cs="Arial"/>
          <w:b w:val="0"/>
          <w:color w:val="auto"/>
          <w:sz w:val="24"/>
          <w:szCs w:val="24"/>
        </w:rPr>
        <w:t>. Дополнительные и специальные виды работ</w:t>
      </w:r>
      <w:bookmarkEnd w:id="41"/>
    </w:p>
    <w:p w14:paraId="0A7C5374" w14:textId="77777777" w:rsidR="001802E3" w:rsidRPr="0078764C" w:rsidRDefault="00CA4729" w:rsidP="00CA4729">
      <w:pPr>
        <w:pStyle w:val="2"/>
        <w:spacing w:before="120" w:line="360" w:lineRule="auto"/>
        <w:ind w:firstLine="567"/>
        <w:jc w:val="both"/>
        <w:rPr>
          <w:rFonts w:ascii="Arial" w:hAnsi="Arial" w:cs="Arial"/>
          <w:b w:val="0"/>
          <w:color w:val="auto"/>
          <w:sz w:val="24"/>
          <w:szCs w:val="24"/>
        </w:rPr>
      </w:pPr>
      <w:bookmarkStart w:id="42" w:name="_Toc63944994"/>
      <w:r w:rsidRPr="0078764C">
        <w:rPr>
          <w:rFonts w:ascii="Arial" w:hAnsi="Arial" w:cs="Arial"/>
          <w:b w:val="0"/>
          <w:color w:val="auto"/>
          <w:sz w:val="24"/>
          <w:szCs w:val="24"/>
        </w:rPr>
        <w:t xml:space="preserve">5.1.6.1 </w:t>
      </w:r>
      <w:r w:rsidR="001802E3" w:rsidRPr="0078764C">
        <w:rPr>
          <w:rFonts w:ascii="Arial" w:hAnsi="Arial" w:cs="Arial"/>
          <w:b w:val="0"/>
          <w:color w:val="auto"/>
          <w:sz w:val="24"/>
          <w:szCs w:val="24"/>
        </w:rPr>
        <w:t>Геотехнические исследования</w:t>
      </w:r>
      <w:bookmarkEnd w:id="42"/>
    </w:p>
    <w:p w14:paraId="5E9A4D8C" w14:textId="77777777" w:rsidR="001802E3" w:rsidRPr="0078764C" w:rsidRDefault="00A73B23" w:rsidP="00A73B23">
      <w:pPr>
        <w:tabs>
          <w:tab w:val="left" w:pos="480"/>
        </w:tabs>
        <w:spacing w:after="0" w:line="360" w:lineRule="auto"/>
        <w:ind w:firstLine="567"/>
        <w:jc w:val="both"/>
        <w:rPr>
          <w:rFonts w:ascii="Arial" w:hAnsi="Arial" w:cs="Arial"/>
          <w:sz w:val="24"/>
          <w:szCs w:val="24"/>
        </w:rPr>
      </w:pPr>
      <w:r w:rsidRPr="0078764C">
        <w:rPr>
          <w:rFonts w:ascii="Arial" w:hAnsi="Arial" w:cs="Arial"/>
          <w:sz w:val="24"/>
          <w:szCs w:val="24"/>
        </w:rPr>
        <w:t>Целью геотехнических исследований является формирование общей оценки природных факторов и деятельности человека в области строительства, их взаимосвязи. Данные исследований геотехнического свойства служат основанием для составления заключения о возможности возведения объекта, обозначить на территории зоны с наиболее благоприятными для строительства условиями.</w:t>
      </w:r>
    </w:p>
    <w:p w14:paraId="609DEDD7" w14:textId="77777777" w:rsidR="00CA4729" w:rsidRPr="0078764C" w:rsidRDefault="00A02B45" w:rsidP="00A02B45">
      <w:pPr>
        <w:tabs>
          <w:tab w:val="left" w:pos="480"/>
        </w:tabs>
        <w:spacing w:after="0" w:line="360" w:lineRule="auto"/>
        <w:ind w:firstLine="567"/>
        <w:jc w:val="both"/>
        <w:rPr>
          <w:rFonts w:ascii="Arial" w:hAnsi="Arial" w:cs="Arial"/>
          <w:sz w:val="24"/>
          <w:szCs w:val="24"/>
        </w:rPr>
      </w:pPr>
      <w:r w:rsidRPr="0078764C">
        <w:rPr>
          <w:rFonts w:ascii="Arial" w:hAnsi="Arial" w:cs="Arial"/>
          <w:sz w:val="24"/>
          <w:szCs w:val="24"/>
        </w:rPr>
        <w:t>Геотехнические исследования проводятся в комплексе с другими видами исследований и необходимы в случае:</w:t>
      </w:r>
    </w:p>
    <w:p w14:paraId="25BA4638" w14:textId="77777777" w:rsidR="00A02B45" w:rsidRPr="0078764C" w:rsidRDefault="00A02B45" w:rsidP="00A02B45">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строительства объектов с повышенным уровнем ответственности и возведении уникальных зданий и сооружений;</w:t>
      </w:r>
    </w:p>
    <w:p w14:paraId="7624A882" w14:textId="77777777" w:rsidR="00A02B45" w:rsidRPr="0078764C" w:rsidRDefault="00A02B45" w:rsidP="00A02B45">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заглубления подземной части сооружения более чем на десять метров;</w:t>
      </w:r>
    </w:p>
    <w:p w14:paraId="77617F14" w14:textId="77777777" w:rsidR="00A02B45" w:rsidRPr="0078764C" w:rsidRDefault="00A02B45" w:rsidP="00A02B45">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строительства в сложных условиях;</w:t>
      </w:r>
    </w:p>
    <w:p w14:paraId="72552C35" w14:textId="77777777" w:rsidR="00A02B45" w:rsidRPr="0078764C" w:rsidRDefault="00A02B45" w:rsidP="00A02B45">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возведения зданий на территориях, где развиваются опасные геологические процессы.</w:t>
      </w:r>
    </w:p>
    <w:p w14:paraId="488DD687" w14:textId="77777777" w:rsidR="00A02B45" w:rsidRPr="0078764C" w:rsidRDefault="00A02B45" w:rsidP="00A02B45">
      <w:pPr>
        <w:tabs>
          <w:tab w:val="left" w:pos="480"/>
        </w:tabs>
        <w:spacing w:after="0" w:line="360" w:lineRule="auto"/>
        <w:ind w:firstLine="567"/>
        <w:jc w:val="both"/>
        <w:rPr>
          <w:rFonts w:ascii="Arial" w:hAnsi="Arial" w:cs="Arial"/>
          <w:sz w:val="24"/>
          <w:szCs w:val="24"/>
        </w:rPr>
      </w:pPr>
      <w:r w:rsidRPr="0078764C">
        <w:rPr>
          <w:rFonts w:ascii="Arial" w:hAnsi="Arial" w:cs="Arial"/>
          <w:sz w:val="24"/>
          <w:szCs w:val="24"/>
        </w:rPr>
        <w:t>Работы в составе геотехнических исследований:</w:t>
      </w:r>
    </w:p>
    <w:p w14:paraId="046BDAD4" w14:textId="77777777" w:rsidR="00A02B45" w:rsidRPr="0078764C" w:rsidRDefault="00A02B45" w:rsidP="00A02B45">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изучение архивных материалов и их обработка;</w:t>
      </w:r>
    </w:p>
    <w:p w14:paraId="38B6AC11" w14:textId="77777777" w:rsidR="00A02B45" w:rsidRPr="0078764C" w:rsidRDefault="00A02B45" w:rsidP="00A02B45">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 xml:space="preserve">анализ материалов, полученных в ходе </w:t>
      </w:r>
      <w:r w:rsidR="00416847" w:rsidRPr="0078764C">
        <w:rPr>
          <w:rFonts w:ascii="Arial" w:hAnsi="Arial" w:cs="Arial"/>
          <w:sz w:val="24"/>
          <w:szCs w:val="24"/>
        </w:rPr>
        <w:t>топографической съемки</w:t>
      </w:r>
      <w:r w:rsidRPr="0078764C">
        <w:rPr>
          <w:rFonts w:ascii="Arial" w:hAnsi="Arial" w:cs="Arial"/>
          <w:sz w:val="24"/>
          <w:szCs w:val="24"/>
        </w:rPr>
        <w:t>;</w:t>
      </w:r>
    </w:p>
    <w:p w14:paraId="52F3D2BB" w14:textId="77777777" w:rsidR="00A02B45" w:rsidRPr="0078764C" w:rsidRDefault="00A02B45" w:rsidP="00A02B45">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геофизические исследования;</w:t>
      </w:r>
    </w:p>
    <w:p w14:paraId="6EE81F81" w14:textId="77777777" w:rsidR="00A02B45" w:rsidRPr="0078764C" w:rsidRDefault="00A02B45" w:rsidP="00A02B45">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бурение скважин и другие горные работы;</w:t>
      </w:r>
    </w:p>
    <w:p w14:paraId="5A0D9451" w14:textId="77777777" w:rsidR="00A02B45" w:rsidRPr="0078764C" w:rsidRDefault="00A02B45" w:rsidP="00A02B45">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исследования гидрогеологического свойства (опытно-фильтрационные работы);</w:t>
      </w:r>
    </w:p>
    <w:p w14:paraId="55FFDC63" w14:textId="77777777" w:rsidR="00A02B45" w:rsidRPr="0078764C" w:rsidRDefault="00A02B45" w:rsidP="00A02B45">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изучение грунта;</w:t>
      </w:r>
    </w:p>
    <w:p w14:paraId="53B6B08F" w14:textId="77777777" w:rsidR="00A02B45" w:rsidRPr="0078764C" w:rsidRDefault="00A02B45" w:rsidP="00A02B45">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исследования, приводящиеся в стационарных условиях;</w:t>
      </w:r>
    </w:p>
    <w:p w14:paraId="22A03BB0" w14:textId="77777777" w:rsidR="00A02B45" w:rsidRPr="0078764C" w:rsidRDefault="00A02B45" w:rsidP="00A02B45">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исследования, приводящиеся в лабораториях;</w:t>
      </w:r>
    </w:p>
    <w:p w14:paraId="781E8B54" w14:textId="77777777" w:rsidR="00A02B45" w:rsidRPr="0078764C" w:rsidRDefault="00A02B45" w:rsidP="00A02B45">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оценка состояния возводимых объектов;</w:t>
      </w:r>
    </w:p>
    <w:p w14:paraId="46D3FECA" w14:textId="77777777" w:rsidR="00A02B45" w:rsidRPr="0078764C" w:rsidRDefault="00A02B45" w:rsidP="00A02B45">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составление отчетов на основании данных проведенных исследований, с составлением заключения, включая материалы графического формата.</w:t>
      </w:r>
    </w:p>
    <w:p w14:paraId="4DE26D2A" w14:textId="77777777" w:rsidR="001802E3" w:rsidRPr="0078764C" w:rsidRDefault="00CA4729" w:rsidP="00CA4729">
      <w:pPr>
        <w:pStyle w:val="2"/>
        <w:spacing w:before="240" w:line="360" w:lineRule="auto"/>
        <w:ind w:firstLine="567"/>
        <w:jc w:val="both"/>
        <w:rPr>
          <w:rFonts w:ascii="Arial" w:hAnsi="Arial" w:cs="Arial"/>
          <w:b w:val="0"/>
          <w:color w:val="auto"/>
          <w:sz w:val="24"/>
          <w:szCs w:val="24"/>
        </w:rPr>
      </w:pPr>
      <w:bookmarkStart w:id="43" w:name="_Toc63944995"/>
      <w:r w:rsidRPr="0078764C">
        <w:rPr>
          <w:rFonts w:ascii="Arial" w:hAnsi="Arial" w:cs="Arial"/>
          <w:b w:val="0"/>
          <w:color w:val="auto"/>
          <w:sz w:val="24"/>
          <w:szCs w:val="24"/>
        </w:rPr>
        <w:t xml:space="preserve">5.1.6.2 </w:t>
      </w:r>
      <w:r w:rsidR="001802E3" w:rsidRPr="0078764C">
        <w:rPr>
          <w:rFonts w:ascii="Arial" w:hAnsi="Arial" w:cs="Arial"/>
          <w:b w:val="0"/>
          <w:color w:val="auto"/>
          <w:sz w:val="24"/>
          <w:szCs w:val="24"/>
        </w:rPr>
        <w:t>Обследования состояния грунтов оснований зданий и сооружений</w:t>
      </w:r>
      <w:bookmarkEnd w:id="43"/>
    </w:p>
    <w:p w14:paraId="0282BFAD" w14:textId="77777777" w:rsidR="001802E3" w:rsidRPr="0078764C" w:rsidRDefault="003A5171" w:rsidP="00CD15D2">
      <w:pPr>
        <w:tabs>
          <w:tab w:val="left" w:pos="480"/>
        </w:tabs>
        <w:spacing w:after="0" w:line="360" w:lineRule="auto"/>
        <w:ind w:firstLine="567"/>
        <w:jc w:val="both"/>
        <w:rPr>
          <w:rFonts w:ascii="Arial" w:hAnsi="Arial" w:cs="Arial"/>
          <w:sz w:val="24"/>
          <w:szCs w:val="24"/>
        </w:rPr>
      </w:pPr>
      <w:r w:rsidRPr="0078764C">
        <w:rPr>
          <w:rFonts w:ascii="Arial" w:hAnsi="Arial" w:cs="Arial"/>
          <w:sz w:val="24"/>
          <w:szCs w:val="24"/>
        </w:rPr>
        <w:t xml:space="preserve">Данный вид </w:t>
      </w:r>
      <w:r w:rsidR="00CD15D2" w:rsidRPr="0078764C">
        <w:rPr>
          <w:rFonts w:ascii="Arial" w:hAnsi="Arial" w:cs="Arial"/>
          <w:sz w:val="24"/>
          <w:szCs w:val="24"/>
        </w:rPr>
        <w:t xml:space="preserve">изысканий выполняется для оценки возможных негативных последствий от реконструкции существующего сооружения (здания), а также от воздействия на него нового строительства (реконструкции, расширения) на прилегающих территориях и, при необходимости, получение данных для разработки </w:t>
      </w:r>
      <w:r w:rsidR="00CD15D2" w:rsidRPr="0078764C">
        <w:rPr>
          <w:rFonts w:ascii="Arial" w:hAnsi="Arial" w:cs="Arial"/>
          <w:sz w:val="24"/>
          <w:szCs w:val="24"/>
        </w:rPr>
        <w:lastRenderedPageBreak/>
        <w:t>мероприятий, по обеспечению эксплуатационной надежности существующей застройки.</w:t>
      </w:r>
    </w:p>
    <w:p w14:paraId="6CFFF409" w14:textId="77777777" w:rsidR="00CD15D2" w:rsidRPr="0078764C" w:rsidRDefault="00CD15D2" w:rsidP="00CD15D2">
      <w:pPr>
        <w:tabs>
          <w:tab w:val="left" w:pos="480"/>
        </w:tabs>
        <w:spacing w:after="0" w:line="360" w:lineRule="auto"/>
        <w:ind w:firstLine="567"/>
        <w:jc w:val="both"/>
        <w:rPr>
          <w:rFonts w:ascii="Arial" w:hAnsi="Arial" w:cs="Arial"/>
          <w:sz w:val="24"/>
          <w:szCs w:val="24"/>
        </w:rPr>
      </w:pPr>
      <w:r w:rsidRPr="0078764C">
        <w:rPr>
          <w:rFonts w:ascii="Arial" w:hAnsi="Arial" w:cs="Arial"/>
          <w:sz w:val="24"/>
          <w:szCs w:val="24"/>
        </w:rPr>
        <w:t>Работы в составе обследования:</w:t>
      </w:r>
    </w:p>
    <w:p w14:paraId="3241F336" w14:textId="77777777" w:rsidR="00CD15D2" w:rsidRPr="0078764C" w:rsidRDefault="00CD15D2" w:rsidP="00CD15D2">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исследование гидрогеологической обстановки в районе расположения здания или сооружения и анализ грунтовых вод;</w:t>
      </w:r>
    </w:p>
    <w:p w14:paraId="271C256D" w14:textId="77777777" w:rsidR="00CD15D2" w:rsidRPr="0078764C" w:rsidRDefault="00CD15D2" w:rsidP="00CD15D2">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определение физико-механических свойств грунтов основания в лабораторных или полевых условиях;</w:t>
      </w:r>
    </w:p>
    <w:p w14:paraId="7DD49305" w14:textId="77777777" w:rsidR="00CD15D2" w:rsidRPr="0078764C" w:rsidRDefault="00CD15D2" w:rsidP="00CD15D2">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фиксация фактических размеров фундаментов в плане, по высоте и в расчетных сечениях;</w:t>
      </w:r>
    </w:p>
    <w:p w14:paraId="5F193182" w14:textId="77777777" w:rsidR="00CD15D2" w:rsidRPr="0078764C" w:rsidRDefault="00CD15D2" w:rsidP="00CD15D2">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уточнение расчетной схемы фундаментов и действующих нагрузок;</w:t>
      </w:r>
    </w:p>
    <w:p w14:paraId="648D2A75" w14:textId="77777777" w:rsidR="00CD15D2" w:rsidRPr="0078764C" w:rsidRDefault="00CD15D2" w:rsidP="00CD15D2">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 xml:space="preserve">инструментально-визуальное выявление осадок фундаментов и просадок грунтов основания, сколов защитного слоя, повреждений антикоррозионной защиты и гидроизоляции, трещин, </w:t>
      </w:r>
      <w:proofErr w:type="spellStart"/>
      <w:r w:rsidRPr="0078764C">
        <w:rPr>
          <w:rFonts w:ascii="Arial" w:hAnsi="Arial" w:cs="Arial"/>
          <w:sz w:val="24"/>
          <w:szCs w:val="24"/>
        </w:rPr>
        <w:t>высолов</w:t>
      </w:r>
      <w:proofErr w:type="spellEnd"/>
      <w:r w:rsidRPr="0078764C">
        <w:rPr>
          <w:rFonts w:ascii="Arial" w:hAnsi="Arial" w:cs="Arial"/>
          <w:sz w:val="24"/>
          <w:szCs w:val="24"/>
        </w:rPr>
        <w:t xml:space="preserve"> и ржавчины на поверхности фундаментов;</w:t>
      </w:r>
    </w:p>
    <w:p w14:paraId="16A2A95E" w14:textId="77777777" w:rsidR="00CD15D2" w:rsidRPr="0078764C" w:rsidRDefault="00CD15D2" w:rsidP="00CD15D2">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лабораторное изучение состава новообразований в бетоне и арматуре при взаимодействии с агрессивной средой;</w:t>
      </w:r>
    </w:p>
    <w:p w14:paraId="79482CF9" w14:textId="77777777" w:rsidR="00CD15D2" w:rsidRPr="0078764C" w:rsidRDefault="00CD15D2" w:rsidP="00CD15D2">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обследование обнаженной арматуры;</w:t>
      </w:r>
    </w:p>
    <w:p w14:paraId="60F244A4" w14:textId="77777777" w:rsidR="00CD15D2" w:rsidRPr="0078764C" w:rsidRDefault="00CD15D2" w:rsidP="00CD15D2">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определение прочностных свойств материала фундамента;</w:t>
      </w:r>
    </w:p>
    <w:p w14:paraId="49402EE7" w14:textId="77777777" w:rsidR="00CD15D2" w:rsidRPr="0078764C" w:rsidRDefault="00CD15D2" w:rsidP="00CD15D2">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исследование параметров колебаний грунтового основания, фундаментов и пола;</w:t>
      </w:r>
    </w:p>
    <w:p w14:paraId="3E544044" w14:textId="77777777" w:rsidR="00CD15D2" w:rsidRPr="0078764C" w:rsidRDefault="00CD15D2" w:rsidP="00CD15D2">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выполнение поверочных расчетов несущей способности оснований и фундаментов.</w:t>
      </w:r>
    </w:p>
    <w:p w14:paraId="41323D35" w14:textId="77777777" w:rsidR="001802E3" w:rsidRPr="0078764C" w:rsidRDefault="00CA4729" w:rsidP="00CA4729">
      <w:pPr>
        <w:pStyle w:val="2"/>
        <w:spacing w:before="240" w:line="360" w:lineRule="auto"/>
        <w:ind w:firstLine="567"/>
        <w:jc w:val="both"/>
        <w:rPr>
          <w:rFonts w:ascii="Arial" w:hAnsi="Arial" w:cs="Arial"/>
          <w:b w:val="0"/>
          <w:color w:val="auto"/>
          <w:sz w:val="24"/>
          <w:szCs w:val="24"/>
        </w:rPr>
      </w:pPr>
      <w:bookmarkStart w:id="44" w:name="_Toc63944996"/>
      <w:r w:rsidRPr="0078764C">
        <w:rPr>
          <w:rFonts w:ascii="Arial" w:hAnsi="Arial" w:cs="Arial"/>
          <w:b w:val="0"/>
          <w:color w:val="auto"/>
          <w:sz w:val="24"/>
          <w:szCs w:val="24"/>
        </w:rPr>
        <w:t xml:space="preserve">5.1.6.3 </w:t>
      </w:r>
      <w:r w:rsidR="001802E3" w:rsidRPr="0078764C">
        <w:rPr>
          <w:rFonts w:ascii="Arial" w:hAnsi="Arial" w:cs="Arial"/>
          <w:b w:val="0"/>
          <w:color w:val="auto"/>
          <w:sz w:val="24"/>
          <w:szCs w:val="24"/>
        </w:rPr>
        <w:t>Локальный мониторинг компонентов окружающей среды</w:t>
      </w:r>
      <w:bookmarkEnd w:id="44"/>
    </w:p>
    <w:p w14:paraId="1B1505C7" w14:textId="77777777" w:rsidR="00075019" w:rsidRPr="0078764C" w:rsidRDefault="00075019" w:rsidP="00075019">
      <w:pPr>
        <w:tabs>
          <w:tab w:val="left" w:pos="480"/>
        </w:tabs>
        <w:spacing w:after="0" w:line="360" w:lineRule="auto"/>
        <w:ind w:firstLine="567"/>
        <w:jc w:val="both"/>
        <w:rPr>
          <w:rFonts w:ascii="Arial" w:hAnsi="Arial" w:cs="Arial"/>
          <w:sz w:val="24"/>
          <w:szCs w:val="24"/>
        </w:rPr>
      </w:pPr>
      <w:r w:rsidRPr="0078764C">
        <w:rPr>
          <w:rFonts w:ascii="Arial" w:hAnsi="Arial" w:cs="Arial"/>
          <w:sz w:val="24"/>
          <w:szCs w:val="24"/>
        </w:rPr>
        <w:t>Локальный экологический мониторинг выполняются с целью выявления тенденций количественного и качественного изменения состояния окружающей природной среды в пространстве и во времени в зоне воздействия сооружений. Проектирование, организация и проведение мониторинга требуют специальных методических проработок и финансирования. Виды мониторинга и перечень наблюдаемых параметров определяются программой локального экологического мониторинга в соответствии с механизмом техногенного воздействия и компонентами природной среды, на которые распространяется воздействие.</w:t>
      </w:r>
    </w:p>
    <w:p w14:paraId="108B74D1" w14:textId="77777777" w:rsidR="00075019" w:rsidRPr="0078764C" w:rsidRDefault="00075019" w:rsidP="00075019">
      <w:pPr>
        <w:tabs>
          <w:tab w:val="left" w:pos="480"/>
        </w:tabs>
        <w:spacing w:after="0" w:line="360" w:lineRule="auto"/>
        <w:ind w:firstLine="567"/>
        <w:jc w:val="both"/>
        <w:rPr>
          <w:rFonts w:ascii="Arial" w:hAnsi="Arial" w:cs="Arial"/>
          <w:sz w:val="24"/>
          <w:szCs w:val="24"/>
        </w:rPr>
      </w:pPr>
      <w:r w:rsidRPr="0078764C">
        <w:rPr>
          <w:rFonts w:ascii="Arial" w:hAnsi="Arial" w:cs="Arial"/>
          <w:sz w:val="24"/>
          <w:szCs w:val="24"/>
        </w:rPr>
        <w:t>Программой мониторинга устанавливаются:</w:t>
      </w:r>
    </w:p>
    <w:p w14:paraId="510D4161" w14:textId="315D7DEB" w:rsidR="00075019" w:rsidRPr="0078764C" w:rsidRDefault="00075019" w:rsidP="00075019">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виды мониторинга (инженерно-геологический, гидрогеологический и гидрологический, мониторинг атмосферного воздуха, почвенно-</w:t>
      </w:r>
      <w:r w:rsidRPr="0078764C">
        <w:rPr>
          <w:rFonts w:ascii="Arial" w:hAnsi="Arial" w:cs="Arial"/>
          <w:sz w:val="24"/>
          <w:szCs w:val="24"/>
        </w:rPr>
        <w:lastRenderedPageBreak/>
        <w:t xml:space="preserve">геохимический, </w:t>
      </w:r>
      <w:proofErr w:type="spellStart"/>
      <w:r w:rsidRPr="0078764C">
        <w:rPr>
          <w:rFonts w:ascii="Arial" w:hAnsi="Arial" w:cs="Arial"/>
          <w:sz w:val="24"/>
          <w:szCs w:val="24"/>
        </w:rPr>
        <w:t>фитомониторинг</w:t>
      </w:r>
      <w:proofErr w:type="spellEnd"/>
      <w:r w:rsidRPr="0078764C">
        <w:rPr>
          <w:rFonts w:ascii="Arial" w:hAnsi="Arial" w:cs="Arial"/>
          <w:sz w:val="24"/>
          <w:szCs w:val="24"/>
        </w:rPr>
        <w:t>, мониторинг обитателей наземной и водной среды);</w:t>
      </w:r>
    </w:p>
    <w:p w14:paraId="0491FCB6" w14:textId="27F52479" w:rsidR="00075019" w:rsidRPr="0078764C" w:rsidRDefault="00075019" w:rsidP="00075019">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перечень наблюдаемых параметров;</w:t>
      </w:r>
    </w:p>
    <w:p w14:paraId="6F9876C1" w14:textId="43859042" w:rsidR="00075019" w:rsidRPr="0078764C" w:rsidRDefault="00075019" w:rsidP="00075019">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расположение пунктов наблюдения в пространстве;</w:t>
      </w:r>
    </w:p>
    <w:p w14:paraId="4710C37F" w14:textId="628849A4" w:rsidR="00075019" w:rsidRPr="0078764C" w:rsidRDefault="00075019" w:rsidP="00075019">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методика проведения всех видов наблюдений;</w:t>
      </w:r>
    </w:p>
    <w:p w14:paraId="6928C2DD" w14:textId="7A92A478" w:rsidR="00075019" w:rsidRPr="0078764C" w:rsidRDefault="00075019" w:rsidP="00075019">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частота, временной режим и продолжительность наблюдений;</w:t>
      </w:r>
    </w:p>
    <w:p w14:paraId="5BC88F6B" w14:textId="6725420D" w:rsidR="00075019" w:rsidRPr="0078764C" w:rsidRDefault="00075019" w:rsidP="00075019">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нормативно-техническое и метрологическое обеспечение наблюдений.</w:t>
      </w:r>
    </w:p>
    <w:p w14:paraId="64DB11B0" w14:textId="77777777" w:rsidR="001802E3" w:rsidRPr="0078764C" w:rsidRDefault="00CA4729" w:rsidP="00CA4729">
      <w:pPr>
        <w:pStyle w:val="2"/>
        <w:spacing w:before="240" w:line="360" w:lineRule="auto"/>
        <w:ind w:firstLine="567"/>
        <w:jc w:val="both"/>
        <w:rPr>
          <w:rFonts w:ascii="Arial" w:hAnsi="Arial" w:cs="Arial"/>
          <w:b w:val="0"/>
          <w:color w:val="auto"/>
          <w:sz w:val="24"/>
          <w:szCs w:val="24"/>
        </w:rPr>
      </w:pPr>
      <w:bookmarkStart w:id="45" w:name="_Toc63944997"/>
      <w:r w:rsidRPr="0078764C">
        <w:rPr>
          <w:rFonts w:ascii="Arial" w:hAnsi="Arial" w:cs="Arial"/>
          <w:b w:val="0"/>
          <w:color w:val="auto"/>
          <w:sz w:val="24"/>
          <w:szCs w:val="24"/>
        </w:rPr>
        <w:t xml:space="preserve">5.1.6.4 </w:t>
      </w:r>
      <w:r w:rsidR="001802E3" w:rsidRPr="0078764C">
        <w:rPr>
          <w:rFonts w:ascii="Arial" w:hAnsi="Arial" w:cs="Arial"/>
          <w:b w:val="0"/>
          <w:color w:val="auto"/>
          <w:sz w:val="24"/>
          <w:szCs w:val="24"/>
        </w:rPr>
        <w:t>Поиск и разведка подземных вод для целей водоснабжения</w:t>
      </w:r>
      <w:bookmarkEnd w:id="45"/>
    </w:p>
    <w:p w14:paraId="4342698D" w14:textId="77777777" w:rsidR="001802E3" w:rsidRPr="0078764C" w:rsidRDefault="00663562" w:rsidP="00663562">
      <w:pPr>
        <w:tabs>
          <w:tab w:val="left" w:pos="480"/>
        </w:tabs>
        <w:spacing w:after="0" w:line="360" w:lineRule="auto"/>
        <w:ind w:firstLine="567"/>
        <w:jc w:val="both"/>
        <w:rPr>
          <w:rFonts w:ascii="Arial" w:hAnsi="Arial" w:cs="Arial"/>
          <w:sz w:val="24"/>
          <w:szCs w:val="24"/>
        </w:rPr>
      </w:pPr>
      <w:r w:rsidRPr="0078764C">
        <w:rPr>
          <w:rFonts w:ascii="Arial" w:hAnsi="Arial" w:cs="Arial"/>
          <w:sz w:val="24"/>
          <w:szCs w:val="24"/>
        </w:rPr>
        <w:t xml:space="preserve">Данный вид изысканий выполняется </w:t>
      </w:r>
      <w:r w:rsidR="00793D41" w:rsidRPr="0078764C">
        <w:rPr>
          <w:rFonts w:ascii="Arial" w:hAnsi="Arial" w:cs="Arial"/>
          <w:sz w:val="24"/>
          <w:szCs w:val="24"/>
        </w:rPr>
        <w:t xml:space="preserve">с целью получения необходимых и достаточных данных для </w:t>
      </w:r>
      <w:r w:rsidRPr="0078764C">
        <w:rPr>
          <w:rFonts w:ascii="Arial" w:hAnsi="Arial" w:cs="Arial"/>
          <w:sz w:val="24"/>
          <w:szCs w:val="24"/>
        </w:rPr>
        <w:t>проектирования водозаборов подземных вод с потребностью в хозяйственно-питьевом водоснабжении.</w:t>
      </w:r>
    </w:p>
    <w:p w14:paraId="65D80D2E" w14:textId="77777777" w:rsidR="00451069" w:rsidRPr="0078764C" w:rsidRDefault="00451069" w:rsidP="00451069">
      <w:pPr>
        <w:tabs>
          <w:tab w:val="left" w:pos="480"/>
        </w:tabs>
        <w:spacing w:after="0" w:line="360" w:lineRule="auto"/>
        <w:ind w:firstLine="567"/>
        <w:jc w:val="both"/>
        <w:rPr>
          <w:rFonts w:ascii="Arial" w:hAnsi="Arial" w:cs="Arial"/>
          <w:sz w:val="24"/>
          <w:szCs w:val="24"/>
        </w:rPr>
      </w:pPr>
      <w:r w:rsidRPr="0078764C">
        <w:rPr>
          <w:rFonts w:ascii="Arial" w:hAnsi="Arial" w:cs="Arial"/>
          <w:sz w:val="24"/>
          <w:szCs w:val="24"/>
        </w:rPr>
        <w:t>Работы в составе поиска и разведки подземных вод:</w:t>
      </w:r>
    </w:p>
    <w:p w14:paraId="2C7E7813" w14:textId="77777777" w:rsidR="00451069" w:rsidRPr="0078764C" w:rsidRDefault="00451069" w:rsidP="00451069">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сбор и анализ имеющихся фондовых материалов по гидрогеологическим условиям района и данных об эксплуатации действующих водозаборов подземных вод;</w:t>
      </w:r>
    </w:p>
    <w:p w14:paraId="0AD14CFE" w14:textId="77777777" w:rsidR="00451069" w:rsidRPr="0078764C" w:rsidRDefault="00451069" w:rsidP="00451069">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 xml:space="preserve">дешифрирование </w:t>
      </w:r>
      <w:proofErr w:type="spellStart"/>
      <w:r w:rsidRPr="0078764C">
        <w:rPr>
          <w:rFonts w:ascii="Arial" w:hAnsi="Arial" w:cs="Arial"/>
          <w:sz w:val="24"/>
          <w:szCs w:val="24"/>
        </w:rPr>
        <w:t>космо</w:t>
      </w:r>
      <w:proofErr w:type="spellEnd"/>
      <w:r w:rsidRPr="0078764C">
        <w:rPr>
          <w:rFonts w:ascii="Arial" w:hAnsi="Arial" w:cs="Arial"/>
          <w:sz w:val="24"/>
          <w:szCs w:val="24"/>
        </w:rPr>
        <w:t xml:space="preserve">- и </w:t>
      </w:r>
      <w:proofErr w:type="spellStart"/>
      <w:r w:rsidRPr="0078764C">
        <w:rPr>
          <w:rFonts w:ascii="Arial" w:hAnsi="Arial" w:cs="Arial"/>
          <w:sz w:val="24"/>
          <w:szCs w:val="24"/>
        </w:rPr>
        <w:t>аэроматериалов</w:t>
      </w:r>
      <w:proofErr w:type="spellEnd"/>
      <w:r w:rsidRPr="0078764C">
        <w:rPr>
          <w:rFonts w:ascii="Arial" w:hAnsi="Arial" w:cs="Arial"/>
          <w:sz w:val="24"/>
          <w:szCs w:val="24"/>
        </w:rPr>
        <w:t>;</w:t>
      </w:r>
    </w:p>
    <w:p w14:paraId="1A8368D1" w14:textId="77777777" w:rsidR="00451069" w:rsidRPr="0078764C" w:rsidRDefault="00451069" w:rsidP="00451069">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гидрогеологическое обследование района (участка) работ, включая маршрутные наблюдения (рекогносцировочное обследование) и обследование действующих водозаборов подземных вод;</w:t>
      </w:r>
    </w:p>
    <w:p w14:paraId="3E58EAC6" w14:textId="77777777" w:rsidR="00451069" w:rsidRPr="0078764C" w:rsidRDefault="00451069" w:rsidP="00451069">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разработка программы;</w:t>
      </w:r>
    </w:p>
    <w:p w14:paraId="74338764" w14:textId="77777777" w:rsidR="00451069" w:rsidRPr="0078764C" w:rsidRDefault="00451069" w:rsidP="00451069">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геофизические исследования;</w:t>
      </w:r>
    </w:p>
    <w:p w14:paraId="77DE02E2" w14:textId="77777777" w:rsidR="00451069" w:rsidRPr="0078764C" w:rsidRDefault="00451069" w:rsidP="00451069">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проходка горных выработок;</w:t>
      </w:r>
    </w:p>
    <w:p w14:paraId="1B21862C" w14:textId="77777777" w:rsidR="00451069" w:rsidRPr="0078764C" w:rsidRDefault="00451069" w:rsidP="00451069">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опытно-фильтрационные работы;</w:t>
      </w:r>
    </w:p>
    <w:p w14:paraId="70251960" w14:textId="77777777" w:rsidR="00451069" w:rsidRPr="0078764C" w:rsidRDefault="00451069" w:rsidP="00451069">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стационарные наблюдения;</w:t>
      </w:r>
    </w:p>
    <w:p w14:paraId="5A4B7E72" w14:textId="77777777" w:rsidR="00451069" w:rsidRPr="0078764C" w:rsidRDefault="00451069" w:rsidP="00451069">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лабораторные исследования состава и санитарного состояния подземных вод;</w:t>
      </w:r>
    </w:p>
    <w:p w14:paraId="1D3EBDF2" w14:textId="77777777" w:rsidR="00451069" w:rsidRPr="0078764C" w:rsidRDefault="00451069" w:rsidP="00451069">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обследование территории для проектирования зон санитарной охраны водозаборов;</w:t>
      </w:r>
    </w:p>
    <w:p w14:paraId="0B09C149" w14:textId="77777777" w:rsidR="00451069" w:rsidRPr="0078764C" w:rsidRDefault="00451069" w:rsidP="00451069">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камеральная обработка материалов, в том числе численное моделирование и оценка эксплуатационных запасов подземных вод на участке одиночного водозабора;</w:t>
      </w:r>
    </w:p>
    <w:p w14:paraId="1048D53B" w14:textId="77777777" w:rsidR="00451069" w:rsidRPr="0078764C" w:rsidRDefault="00451069" w:rsidP="00451069">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составление технического отчета;</w:t>
      </w:r>
    </w:p>
    <w:p w14:paraId="5528E564" w14:textId="77777777" w:rsidR="00CA4729" w:rsidRPr="0078764C" w:rsidRDefault="00451069" w:rsidP="00451069">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прохождение, при необходимости, государственной экспертизы в части участков недр, содержащих месторождения подземных вод хозяйственно-</w:t>
      </w:r>
      <w:r w:rsidRPr="0078764C">
        <w:rPr>
          <w:rFonts w:ascii="Arial" w:hAnsi="Arial" w:cs="Arial"/>
          <w:sz w:val="24"/>
          <w:szCs w:val="24"/>
        </w:rPr>
        <w:lastRenderedPageBreak/>
        <w:t>питьевого и технического назначения в соответствии с требованиями Приказа Минприроды РФ от 31.12.2010 № 569</w:t>
      </w:r>
      <w:r w:rsidR="00334C4F" w:rsidRPr="0078764C">
        <w:rPr>
          <w:rFonts w:ascii="Arial" w:hAnsi="Arial" w:cs="Arial"/>
          <w:sz w:val="24"/>
          <w:szCs w:val="24"/>
        </w:rPr>
        <w:t xml:space="preserve"> [14]</w:t>
      </w:r>
      <w:r w:rsidRPr="0078764C">
        <w:rPr>
          <w:rFonts w:ascii="Arial" w:hAnsi="Arial" w:cs="Arial"/>
          <w:sz w:val="24"/>
          <w:szCs w:val="24"/>
        </w:rPr>
        <w:t>.</w:t>
      </w:r>
    </w:p>
    <w:p w14:paraId="1CF50692" w14:textId="77777777" w:rsidR="001802E3" w:rsidRPr="0078764C" w:rsidRDefault="00CA4729" w:rsidP="00CA4729">
      <w:pPr>
        <w:pStyle w:val="2"/>
        <w:spacing w:before="240" w:line="360" w:lineRule="auto"/>
        <w:ind w:firstLine="567"/>
        <w:jc w:val="both"/>
        <w:rPr>
          <w:rFonts w:ascii="Arial" w:hAnsi="Arial" w:cs="Arial"/>
          <w:b w:val="0"/>
          <w:color w:val="auto"/>
          <w:sz w:val="24"/>
          <w:szCs w:val="24"/>
        </w:rPr>
      </w:pPr>
      <w:bookmarkStart w:id="46" w:name="_Toc63944998"/>
      <w:r w:rsidRPr="0078764C">
        <w:rPr>
          <w:rFonts w:ascii="Arial" w:hAnsi="Arial" w:cs="Arial"/>
          <w:b w:val="0"/>
          <w:color w:val="auto"/>
          <w:sz w:val="24"/>
          <w:szCs w:val="24"/>
        </w:rPr>
        <w:t xml:space="preserve">5.1.6.5 </w:t>
      </w:r>
      <w:r w:rsidR="001802E3" w:rsidRPr="0078764C">
        <w:rPr>
          <w:rFonts w:ascii="Arial" w:hAnsi="Arial" w:cs="Arial"/>
          <w:b w:val="0"/>
          <w:color w:val="auto"/>
          <w:sz w:val="24"/>
          <w:szCs w:val="24"/>
        </w:rPr>
        <w:t>Разведка грунтовых строительных материалов</w:t>
      </w:r>
      <w:bookmarkEnd w:id="46"/>
    </w:p>
    <w:p w14:paraId="7F09CF53" w14:textId="77777777" w:rsidR="001802E3" w:rsidRPr="0078764C" w:rsidRDefault="00793D41" w:rsidP="00793D41">
      <w:pPr>
        <w:tabs>
          <w:tab w:val="left" w:pos="480"/>
        </w:tabs>
        <w:spacing w:after="0" w:line="360" w:lineRule="auto"/>
        <w:ind w:firstLine="567"/>
        <w:jc w:val="both"/>
        <w:rPr>
          <w:rFonts w:ascii="Arial" w:hAnsi="Arial" w:cs="Arial"/>
          <w:sz w:val="24"/>
          <w:szCs w:val="24"/>
        </w:rPr>
      </w:pPr>
      <w:r w:rsidRPr="0078764C">
        <w:rPr>
          <w:rFonts w:ascii="Arial" w:hAnsi="Arial" w:cs="Arial"/>
          <w:sz w:val="24"/>
          <w:szCs w:val="24"/>
        </w:rPr>
        <w:t>Данный вид изысканий выполняется с целью получения необходимых и достаточных данных об их источниках, количестве, качестве и горно-геологических условиях для проектирования и организации добычи грунтовых строительных материалов, в том числе из временных карьеров.</w:t>
      </w:r>
    </w:p>
    <w:p w14:paraId="36639D83" w14:textId="77777777" w:rsidR="00793D41" w:rsidRPr="0078764C" w:rsidRDefault="00793D41" w:rsidP="00793D41">
      <w:pPr>
        <w:tabs>
          <w:tab w:val="left" w:pos="480"/>
        </w:tabs>
        <w:spacing w:after="0" w:line="360" w:lineRule="auto"/>
        <w:ind w:firstLine="567"/>
        <w:jc w:val="both"/>
        <w:rPr>
          <w:rFonts w:ascii="Arial" w:hAnsi="Arial" w:cs="Arial"/>
          <w:sz w:val="24"/>
          <w:szCs w:val="24"/>
        </w:rPr>
      </w:pPr>
      <w:r w:rsidRPr="0078764C">
        <w:rPr>
          <w:rFonts w:ascii="Arial" w:hAnsi="Arial" w:cs="Arial"/>
          <w:sz w:val="24"/>
          <w:szCs w:val="24"/>
        </w:rPr>
        <w:t>Грунтовыми строительными материалами являются:</w:t>
      </w:r>
    </w:p>
    <w:p w14:paraId="269E75E5" w14:textId="77777777" w:rsidR="00793D41" w:rsidRPr="0078764C" w:rsidRDefault="00793D41" w:rsidP="00793D41">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ОПИ, находящиеся в естественном залегании, в том числе включенные в региональные перечни ОПИ;</w:t>
      </w:r>
    </w:p>
    <w:p w14:paraId="281D9AB9" w14:textId="77777777" w:rsidR="00793D41" w:rsidRPr="0078764C" w:rsidRDefault="00793D41" w:rsidP="00793D41">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 xml:space="preserve">отходы горнодобывающих, </w:t>
      </w:r>
      <w:proofErr w:type="spellStart"/>
      <w:r w:rsidRPr="0078764C">
        <w:rPr>
          <w:rFonts w:ascii="Arial" w:hAnsi="Arial" w:cs="Arial"/>
          <w:sz w:val="24"/>
          <w:szCs w:val="24"/>
        </w:rPr>
        <w:t>горнообогатительных</w:t>
      </w:r>
      <w:proofErr w:type="spellEnd"/>
      <w:r w:rsidRPr="0078764C">
        <w:rPr>
          <w:rFonts w:ascii="Arial" w:hAnsi="Arial" w:cs="Arial"/>
          <w:sz w:val="24"/>
          <w:szCs w:val="24"/>
        </w:rPr>
        <w:t>, металлургических, энергетических предприятий (грунты вскрыши, отвалы пустой породы карьеров и подземных горных выработок, отходы процесса механического обогащения руд ("хвосты"), зола и шлаки);</w:t>
      </w:r>
    </w:p>
    <w:p w14:paraId="12C57E75" w14:textId="77777777" w:rsidR="00793D41" w:rsidRPr="0078764C" w:rsidRDefault="00793D41" w:rsidP="00793D41">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грунты из строительных выемок, грунты, образующиеся при вертикальной планировке, грунты сосредоточенных отвалов, образованных в ходе строительства.</w:t>
      </w:r>
    </w:p>
    <w:p w14:paraId="3D90FA6A" w14:textId="77777777" w:rsidR="00793D41" w:rsidRPr="0078764C" w:rsidRDefault="00793D41" w:rsidP="00793D41">
      <w:pPr>
        <w:tabs>
          <w:tab w:val="left" w:pos="480"/>
        </w:tabs>
        <w:spacing w:after="0" w:line="360" w:lineRule="auto"/>
        <w:ind w:firstLine="567"/>
        <w:jc w:val="both"/>
        <w:rPr>
          <w:rFonts w:ascii="Arial" w:hAnsi="Arial" w:cs="Arial"/>
          <w:sz w:val="24"/>
          <w:szCs w:val="24"/>
        </w:rPr>
      </w:pPr>
      <w:r w:rsidRPr="0078764C">
        <w:rPr>
          <w:rFonts w:ascii="Arial" w:hAnsi="Arial" w:cs="Arial"/>
          <w:sz w:val="24"/>
          <w:szCs w:val="24"/>
        </w:rPr>
        <w:t>Работы в составе разведки:</w:t>
      </w:r>
    </w:p>
    <w:p w14:paraId="7DE378EA" w14:textId="77777777" w:rsidR="003D7C1A" w:rsidRPr="0078764C" w:rsidRDefault="003D7C1A" w:rsidP="003D7C1A">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сбор, обобщение и использование имеющихся фондовых материалов изысканий прошлых лет;</w:t>
      </w:r>
    </w:p>
    <w:p w14:paraId="1AA2A2FE" w14:textId="77777777" w:rsidR="003D7C1A" w:rsidRPr="0078764C" w:rsidRDefault="003D7C1A" w:rsidP="003D7C1A">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составление программы поисковых и разведочных работ;</w:t>
      </w:r>
    </w:p>
    <w:p w14:paraId="6C53B905" w14:textId="77777777" w:rsidR="003D7C1A" w:rsidRPr="0078764C" w:rsidRDefault="003D7C1A" w:rsidP="003D7C1A">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 xml:space="preserve">дешифрирование </w:t>
      </w:r>
      <w:proofErr w:type="spellStart"/>
      <w:r w:rsidRPr="0078764C">
        <w:rPr>
          <w:rFonts w:ascii="Arial" w:hAnsi="Arial" w:cs="Arial"/>
          <w:sz w:val="24"/>
          <w:szCs w:val="24"/>
        </w:rPr>
        <w:t>космо</w:t>
      </w:r>
      <w:proofErr w:type="spellEnd"/>
      <w:r w:rsidRPr="0078764C">
        <w:rPr>
          <w:rFonts w:ascii="Arial" w:hAnsi="Arial" w:cs="Arial"/>
          <w:sz w:val="24"/>
          <w:szCs w:val="24"/>
        </w:rPr>
        <w:t xml:space="preserve">- и </w:t>
      </w:r>
      <w:proofErr w:type="spellStart"/>
      <w:r w:rsidRPr="0078764C">
        <w:rPr>
          <w:rFonts w:ascii="Arial" w:hAnsi="Arial" w:cs="Arial"/>
          <w:sz w:val="24"/>
          <w:szCs w:val="24"/>
        </w:rPr>
        <w:t>аэроматериалов</w:t>
      </w:r>
      <w:proofErr w:type="spellEnd"/>
      <w:r w:rsidRPr="0078764C">
        <w:rPr>
          <w:rFonts w:ascii="Arial" w:hAnsi="Arial" w:cs="Arial"/>
          <w:sz w:val="24"/>
          <w:szCs w:val="24"/>
        </w:rPr>
        <w:t xml:space="preserve"> на площади, соответствующей требованиям заказчика по размещению карьеров грунтовых материалов относительно объектов проектирования;</w:t>
      </w:r>
    </w:p>
    <w:p w14:paraId="62EDF158" w14:textId="77777777" w:rsidR="003D7C1A" w:rsidRPr="0078764C" w:rsidRDefault="003D7C1A" w:rsidP="003D7C1A">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маршрутные наблюдения (рекогносцировочное обследование) на площади, соответствующей требованиям заказчика по размещению карьеров грунтовых материалов относительно объектов проектирования с выявлением выходов на поверхность грунтов полезной толщи;</w:t>
      </w:r>
    </w:p>
    <w:p w14:paraId="5D50B8F9" w14:textId="77777777" w:rsidR="003D7C1A" w:rsidRPr="0078764C" w:rsidRDefault="003D7C1A" w:rsidP="003D7C1A">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проходка горных выработок на участках выявленного распространения полезной толщи;</w:t>
      </w:r>
    </w:p>
    <w:p w14:paraId="7CD519E5" w14:textId="77777777" w:rsidR="003D7C1A" w:rsidRPr="0078764C" w:rsidRDefault="003D7C1A" w:rsidP="003D7C1A">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гидрогеологические исследования;</w:t>
      </w:r>
    </w:p>
    <w:p w14:paraId="164F668C" w14:textId="77777777" w:rsidR="003D7C1A" w:rsidRPr="0078764C" w:rsidRDefault="003D7C1A" w:rsidP="003D7C1A">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отбор проб (валовых, групповых и технологических) в контуре разведанного месторождения из полезной толщи;</w:t>
      </w:r>
    </w:p>
    <w:p w14:paraId="7F1DC22D" w14:textId="77777777" w:rsidR="003D7C1A" w:rsidRPr="0078764C" w:rsidRDefault="003D7C1A" w:rsidP="003D7C1A">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лабораторные исследования грунтов полезной толщи и вскрыши;</w:t>
      </w:r>
    </w:p>
    <w:p w14:paraId="33AF36D4" w14:textId="77777777" w:rsidR="003D7C1A" w:rsidRPr="0078764C" w:rsidRDefault="003D7C1A" w:rsidP="003D7C1A">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lastRenderedPageBreak/>
        <w:t>камеральная обработка материалов, в том числе подсчет запасов полезной толщи и объема вскрыши;</w:t>
      </w:r>
    </w:p>
    <w:p w14:paraId="63D72DDE" w14:textId="77777777" w:rsidR="003D7C1A" w:rsidRPr="0078764C" w:rsidRDefault="003D7C1A" w:rsidP="003D7C1A">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составление технического отчета;</w:t>
      </w:r>
    </w:p>
    <w:p w14:paraId="51078918" w14:textId="77777777" w:rsidR="003D7C1A" w:rsidRPr="0078764C" w:rsidRDefault="003D7C1A" w:rsidP="003D7C1A">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прохождение государственной экспертизы в части участков недр, содержащих месторождения общераспространенных полезных ископаемых в соответствии с требованиями Приказа Минприроды РФ от 23.05.2011 № 378</w:t>
      </w:r>
      <w:r w:rsidR="00334C4F" w:rsidRPr="0078764C">
        <w:rPr>
          <w:rFonts w:ascii="Arial" w:hAnsi="Arial" w:cs="Arial"/>
          <w:sz w:val="24"/>
          <w:szCs w:val="24"/>
        </w:rPr>
        <w:t xml:space="preserve"> [14]</w:t>
      </w:r>
      <w:r w:rsidRPr="0078764C">
        <w:rPr>
          <w:rFonts w:ascii="Arial" w:hAnsi="Arial" w:cs="Arial"/>
          <w:sz w:val="24"/>
          <w:szCs w:val="24"/>
        </w:rPr>
        <w:t>.</w:t>
      </w:r>
    </w:p>
    <w:p w14:paraId="292349B1" w14:textId="77777777" w:rsidR="001802E3" w:rsidRPr="0078764C" w:rsidRDefault="00CA4729" w:rsidP="00CA4729">
      <w:pPr>
        <w:pStyle w:val="2"/>
        <w:spacing w:before="240" w:line="360" w:lineRule="auto"/>
        <w:ind w:firstLine="567"/>
        <w:jc w:val="both"/>
        <w:rPr>
          <w:rFonts w:ascii="Arial" w:hAnsi="Arial" w:cs="Arial"/>
          <w:b w:val="0"/>
          <w:color w:val="auto"/>
          <w:sz w:val="24"/>
          <w:szCs w:val="24"/>
        </w:rPr>
      </w:pPr>
      <w:bookmarkStart w:id="47" w:name="_Toc63944999"/>
      <w:r w:rsidRPr="0078764C">
        <w:rPr>
          <w:rFonts w:ascii="Arial" w:hAnsi="Arial" w:cs="Arial"/>
          <w:b w:val="0"/>
          <w:color w:val="auto"/>
          <w:sz w:val="24"/>
          <w:szCs w:val="24"/>
        </w:rPr>
        <w:t xml:space="preserve">5.1.6.6 </w:t>
      </w:r>
      <w:r w:rsidR="001802E3" w:rsidRPr="0078764C">
        <w:rPr>
          <w:rFonts w:ascii="Arial" w:hAnsi="Arial" w:cs="Arial"/>
          <w:b w:val="0"/>
          <w:color w:val="auto"/>
          <w:sz w:val="24"/>
          <w:szCs w:val="24"/>
        </w:rPr>
        <w:t>Локальные обследования загрязнения грунтов и грунтовых вод</w:t>
      </w:r>
      <w:bookmarkEnd w:id="47"/>
    </w:p>
    <w:p w14:paraId="5EB46893" w14:textId="2ABF9EE7" w:rsidR="00CE7D66" w:rsidRPr="0078764C" w:rsidRDefault="00CE7D66" w:rsidP="00CE7D66">
      <w:pPr>
        <w:tabs>
          <w:tab w:val="left" w:pos="480"/>
        </w:tabs>
        <w:spacing w:after="0" w:line="360" w:lineRule="auto"/>
        <w:ind w:firstLine="567"/>
        <w:jc w:val="both"/>
        <w:rPr>
          <w:rFonts w:ascii="Arial" w:hAnsi="Arial" w:cs="Arial"/>
          <w:sz w:val="24"/>
          <w:szCs w:val="24"/>
        </w:rPr>
      </w:pPr>
      <w:r w:rsidRPr="0078764C">
        <w:rPr>
          <w:rFonts w:ascii="Arial" w:hAnsi="Arial" w:cs="Arial"/>
          <w:sz w:val="24"/>
          <w:szCs w:val="24"/>
        </w:rPr>
        <w:t>Данный вид изысканий выполняется с целью выявления локальных природных аномалий и техногенных загрязнений, которые могут оказать влияние на компоненты окружающей среды, среду обитания и состояние здоровья населения. Объемы работ выполняемых при локальном обследовании зависит от ареала и степени загрязнения. Организация и проведение локального обследования загрязнения грунтов и грунтовых вод требуют специальных методических проработок и финансирования.</w:t>
      </w:r>
    </w:p>
    <w:p w14:paraId="25F464C0" w14:textId="5BEBBD06" w:rsidR="00F060C1" w:rsidRPr="0078764C" w:rsidRDefault="00F060C1" w:rsidP="00F060C1">
      <w:pPr>
        <w:pStyle w:val="2"/>
        <w:spacing w:before="120" w:line="360" w:lineRule="auto"/>
        <w:ind w:firstLine="567"/>
        <w:jc w:val="both"/>
        <w:rPr>
          <w:rFonts w:ascii="Arial" w:hAnsi="Arial" w:cs="Arial"/>
          <w:b w:val="0"/>
          <w:color w:val="auto"/>
          <w:sz w:val="24"/>
          <w:szCs w:val="24"/>
        </w:rPr>
      </w:pPr>
      <w:bookmarkStart w:id="48" w:name="_Toc63945000"/>
      <w:r w:rsidRPr="0078764C">
        <w:rPr>
          <w:rFonts w:ascii="Arial" w:hAnsi="Arial" w:cs="Arial"/>
          <w:b w:val="0"/>
          <w:color w:val="auto"/>
          <w:sz w:val="24"/>
          <w:szCs w:val="24"/>
        </w:rPr>
        <w:t>5.1.6.7 Поиск и обследование объектов культурного наследия, и археологические исследования</w:t>
      </w:r>
      <w:bookmarkEnd w:id="48"/>
    </w:p>
    <w:p w14:paraId="2BC9ED5F" w14:textId="77777777" w:rsidR="00F060C1" w:rsidRPr="0078764C" w:rsidRDefault="00F060C1" w:rsidP="00F060C1">
      <w:pPr>
        <w:tabs>
          <w:tab w:val="left" w:pos="480"/>
        </w:tabs>
        <w:spacing w:after="0" w:line="360" w:lineRule="auto"/>
        <w:ind w:firstLine="567"/>
        <w:jc w:val="both"/>
        <w:rPr>
          <w:rFonts w:ascii="Arial" w:hAnsi="Arial" w:cs="Arial"/>
          <w:sz w:val="24"/>
          <w:szCs w:val="24"/>
        </w:rPr>
      </w:pPr>
      <w:r w:rsidRPr="0078764C">
        <w:rPr>
          <w:rFonts w:ascii="Arial" w:hAnsi="Arial" w:cs="Arial"/>
          <w:sz w:val="24"/>
          <w:szCs w:val="24"/>
        </w:rPr>
        <w:t xml:space="preserve">Данный вид работ является дополнительным в составе инженерно-экологических изысканий и определяется требованием уполномоченным государственным органом охраны объектов культурного наследия. Данный вид обследования выполняется для обследования территории, подлежащей хозяйственному освоению на предмет наличия или отсутствия объектов, обладающих признаками объекта культурного (в т. ч. археологического) наследия. Целью обследования является предоставление сведений об объектах культурного наследия, включенных в реестр объектов культурного наследия (памятников истории и культуры) народов Российской Федерации, выявленных объектах культурного наследия, объектах, обладающих признаками объекта культурного наследия, зонах охраны объектов культурного наследия, защитных зонах объектов культурного наследия на территории, подлежащей хозяйственному освоению. </w:t>
      </w:r>
    </w:p>
    <w:p w14:paraId="7CA42442" w14:textId="77777777" w:rsidR="00F060C1" w:rsidRPr="0078764C" w:rsidRDefault="00F060C1" w:rsidP="00F060C1">
      <w:pPr>
        <w:tabs>
          <w:tab w:val="left" w:pos="480"/>
        </w:tabs>
        <w:spacing w:after="0" w:line="360" w:lineRule="auto"/>
        <w:ind w:firstLine="567"/>
        <w:jc w:val="both"/>
        <w:rPr>
          <w:rFonts w:ascii="Arial" w:hAnsi="Arial" w:cs="Arial"/>
          <w:sz w:val="24"/>
          <w:szCs w:val="24"/>
        </w:rPr>
      </w:pPr>
      <w:r w:rsidRPr="0078764C">
        <w:rPr>
          <w:rFonts w:ascii="Arial" w:hAnsi="Arial" w:cs="Arial"/>
          <w:sz w:val="24"/>
          <w:szCs w:val="24"/>
        </w:rPr>
        <w:t>Работы в составе обследования:</w:t>
      </w:r>
    </w:p>
    <w:p w14:paraId="400FF482" w14:textId="77777777" w:rsidR="00F060C1" w:rsidRPr="0078764C" w:rsidRDefault="00F060C1" w:rsidP="00F060C1">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историко-архивные исследования:</w:t>
      </w:r>
    </w:p>
    <w:p w14:paraId="3F23F4DF" w14:textId="77777777" w:rsidR="00F060C1" w:rsidRPr="0078764C" w:rsidRDefault="00F060C1" w:rsidP="00F060C1">
      <w:pPr>
        <w:pStyle w:val="a3"/>
        <w:numPr>
          <w:ilvl w:val="0"/>
          <w:numId w:val="26"/>
        </w:numPr>
        <w:tabs>
          <w:tab w:val="left" w:pos="480"/>
        </w:tabs>
        <w:spacing w:after="0" w:line="360" w:lineRule="auto"/>
        <w:ind w:left="1287"/>
        <w:jc w:val="both"/>
        <w:rPr>
          <w:rFonts w:ascii="Arial" w:hAnsi="Arial" w:cs="Arial"/>
          <w:sz w:val="24"/>
          <w:szCs w:val="24"/>
        </w:rPr>
      </w:pPr>
      <w:r w:rsidRPr="0078764C">
        <w:rPr>
          <w:rFonts w:ascii="Arial" w:hAnsi="Arial" w:cs="Arial"/>
          <w:sz w:val="24"/>
          <w:szCs w:val="24"/>
        </w:rPr>
        <w:t xml:space="preserve">сбор и анализ исходных данных об объектах культурного наследия, включенных в реестр объектов культурного наследия (памятников истории и культуры) народов Российской Федерации, выявленных </w:t>
      </w:r>
      <w:r w:rsidRPr="0078764C">
        <w:rPr>
          <w:rFonts w:ascii="Arial" w:hAnsi="Arial" w:cs="Arial"/>
          <w:sz w:val="24"/>
          <w:szCs w:val="24"/>
        </w:rPr>
        <w:lastRenderedPageBreak/>
        <w:t>объектах культурного наследия, объектах, обладающих признаками объекта культурного наследия по литературным и фондовым материалам;</w:t>
      </w:r>
    </w:p>
    <w:p w14:paraId="6175DA17" w14:textId="77777777" w:rsidR="00F060C1" w:rsidRPr="0078764C" w:rsidRDefault="00F060C1" w:rsidP="00F060C1">
      <w:pPr>
        <w:pStyle w:val="a3"/>
        <w:numPr>
          <w:ilvl w:val="0"/>
          <w:numId w:val="26"/>
        </w:numPr>
        <w:tabs>
          <w:tab w:val="left" w:pos="480"/>
        </w:tabs>
        <w:spacing w:after="0" w:line="360" w:lineRule="auto"/>
        <w:ind w:left="1287"/>
        <w:jc w:val="both"/>
        <w:rPr>
          <w:rFonts w:ascii="Arial" w:hAnsi="Arial" w:cs="Arial"/>
          <w:sz w:val="24"/>
          <w:szCs w:val="24"/>
        </w:rPr>
      </w:pPr>
      <w:r w:rsidRPr="0078764C">
        <w:rPr>
          <w:rFonts w:ascii="Arial" w:hAnsi="Arial" w:cs="Arial"/>
          <w:sz w:val="24"/>
          <w:szCs w:val="24"/>
        </w:rPr>
        <w:t>оценка изученности территории и состояния объектов культурного (в т. ч археологического) наследия;</w:t>
      </w:r>
    </w:p>
    <w:p w14:paraId="013C7E59" w14:textId="77777777" w:rsidR="00F060C1" w:rsidRPr="0078764C" w:rsidRDefault="00F060C1" w:rsidP="00F060C1">
      <w:pPr>
        <w:pStyle w:val="a3"/>
        <w:numPr>
          <w:ilvl w:val="0"/>
          <w:numId w:val="26"/>
        </w:numPr>
        <w:tabs>
          <w:tab w:val="left" w:pos="480"/>
        </w:tabs>
        <w:spacing w:after="0" w:line="360" w:lineRule="auto"/>
        <w:ind w:firstLine="228"/>
        <w:jc w:val="both"/>
        <w:rPr>
          <w:rFonts w:ascii="Arial" w:hAnsi="Arial" w:cs="Arial"/>
          <w:sz w:val="24"/>
          <w:szCs w:val="24"/>
        </w:rPr>
      </w:pPr>
      <w:r w:rsidRPr="0078764C">
        <w:rPr>
          <w:rFonts w:ascii="Arial" w:hAnsi="Arial" w:cs="Arial"/>
          <w:sz w:val="24"/>
          <w:szCs w:val="24"/>
        </w:rPr>
        <w:t xml:space="preserve">Оценка исходной документации, включающей </w:t>
      </w:r>
      <w:proofErr w:type="spellStart"/>
      <w:r w:rsidRPr="0078764C">
        <w:rPr>
          <w:rFonts w:ascii="Arial" w:hAnsi="Arial" w:cs="Arial"/>
          <w:sz w:val="24"/>
          <w:szCs w:val="24"/>
        </w:rPr>
        <w:t>картматериалы</w:t>
      </w:r>
      <w:proofErr w:type="spellEnd"/>
      <w:r w:rsidRPr="0078764C">
        <w:rPr>
          <w:rFonts w:ascii="Arial" w:hAnsi="Arial" w:cs="Arial"/>
          <w:sz w:val="24"/>
          <w:szCs w:val="24"/>
        </w:rPr>
        <w:t>, схемы расположения проектируемых объектов и коммуникаций</w:t>
      </w:r>
    </w:p>
    <w:p w14:paraId="08C7D595" w14:textId="77777777" w:rsidR="00F060C1" w:rsidRPr="0078764C" w:rsidRDefault="00F060C1" w:rsidP="00F060C1">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натурное обследование:</w:t>
      </w:r>
    </w:p>
    <w:p w14:paraId="75595FE9" w14:textId="77777777" w:rsidR="00F060C1" w:rsidRPr="0078764C" w:rsidRDefault="00F060C1" w:rsidP="00F060C1">
      <w:pPr>
        <w:pStyle w:val="a3"/>
        <w:numPr>
          <w:ilvl w:val="0"/>
          <w:numId w:val="26"/>
        </w:numPr>
        <w:tabs>
          <w:tab w:val="left" w:pos="480"/>
        </w:tabs>
        <w:spacing w:after="0" w:line="360" w:lineRule="auto"/>
        <w:ind w:left="1287"/>
        <w:jc w:val="both"/>
        <w:rPr>
          <w:rFonts w:ascii="Arial" w:hAnsi="Arial" w:cs="Arial"/>
          <w:sz w:val="24"/>
          <w:szCs w:val="24"/>
        </w:rPr>
      </w:pPr>
      <w:r w:rsidRPr="0078764C">
        <w:rPr>
          <w:rFonts w:ascii="Arial" w:hAnsi="Arial" w:cs="Arial"/>
          <w:sz w:val="24"/>
          <w:szCs w:val="24"/>
        </w:rPr>
        <w:t>Натурное обследование территории в целях выявления визуальных признаков ОКН и подъемного археологического материала;</w:t>
      </w:r>
    </w:p>
    <w:p w14:paraId="00C16E7D" w14:textId="77777777" w:rsidR="00F060C1" w:rsidRPr="0078764C" w:rsidRDefault="00F060C1" w:rsidP="00F060C1">
      <w:pPr>
        <w:pStyle w:val="a3"/>
        <w:numPr>
          <w:ilvl w:val="0"/>
          <w:numId w:val="26"/>
        </w:numPr>
        <w:tabs>
          <w:tab w:val="left" w:pos="480"/>
        </w:tabs>
        <w:spacing w:after="0" w:line="360" w:lineRule="auto"/>
        <w:ind w:left="1287"/>
        <w:jc w:val="both"/>
        <w:rPr>
          <w:rFonts w:ascii="Arial" w:hAnsi="Arial" w:cs="Arial"/>
          <w:sz w:val="24"/>
          <w:szCs w:val="24"/>
        </w:rPr>
      </w:pPr>
      <w:r w:rsidRPr="0078764C">
        <w:rPr>
          <w:rFonts w:ascii="Arial" w:hAnsi="Arial" w:cs="Arial"/>
          <w:sz w:val="24"/>
          <w:szCs w:val="24"/>
        </w:rPr>
        <w:t xml:space="preserve">Археологическая </w:t>
      </w:r>
      <w:proofErr w:type="spellStart"/>
      <w:r w:rsidRPr="0078764C">
        <w:rPr>
          <w:rFonts w:ascii="Arial" w:hAnsi="Arial" w:cs="Arial"/>
          <w:sz w:val="24"/>
          <w:szCs w:val="24"/>
        </w:rPr>
        <w:t>шурфовка</w:t>
      </w:r>
      <w:proofErr w:type="spellEnd"/>
      <w:r w:rsidRPr="0078764C">
        <w:rPr>
          <w:rFonts w:ascii="Arial" w:hAnsi="Arial" w:cs="Arial"/>
          <w:sz w:val="24"/>
          <w:szCs w:val="24"/>
        </w:rPr>
        <w:t>, зачистка существующих почвенных обнажений в целях выявления археологических объектов, не фиксируемых визуально, с нанесением шурфов и зачисток на ситуационный план;</w:t>
      </w:r>
    </w:p>
    <w:p w14:paraId="17B85E72" w14:textId="77777777" w:rsidR="00F060C1" w:rsidRPr="0078764C" w:rsidRDefault="00F060C1" w:rsidP="00F060C1">
      <w:pPr>
        <w:pStyle w:val="a3"/>
        <w:numPr>
          <w:ilvl w:val="0"/>
          <w:numId w:val="26"/>
        </w:numPr>
        <w:tabs>
          <w:tab w:val="left" w:pos="480"/>
        </w:tabs>
        <w:spacing w:after="0" w:line="360" w:lineRule="auto"/>
        <w:ind w:left="1287"/>
        <w:jc w:val="both"/>
        <w:rPr>
          <w:rFonts w:ascii="Arial" w:hAnsi="Arial" w:cs="Arial"/>
          <w:sz w:val="24"/>
          <w:szCs w:val="24"/>
        </w:rPr>
      </w:pPr>
      <w:proofErr w:type="spellStart"/>
      <w:r w:rsidRPr="0078764C">
        <w:rPr>
          <w:rFonts w:ascii="Arial" w:hAnsi="Arial" w:cs="Arial"/>
          <w:sz w:val="24"/>
          <w:szCs w:val="24"/>
        </w:rPr>
        <w:t>Фотофиксация</w:t>
      </w:r>
      <w:proofErr w:type="spellEnd"/>
      <w:r w:rsidRPr="0078764C">
        <w:rPr>
          <w:rFonts w:ascii="Arial" w:hAnsi="Arial" w:cs="Arial"/>
          <w:sz w:val="24"/>
          <w:szCs w:val="24"/>
        </w:rPr>
        <w:t xml:space="preserve"> территории и стратиграфических разрезов;</w:t>
      </w:r>
    </w:p>
    <w:p w14:paraId="170BF543" w14:textId="77777777" w:rsidR="00F060C1" w:rsidRPr="0078764C" w:rsidRDefault="00F060C1" w:rsidP="00F060C1">
      <w:pPr>
        <w:pStyle w:val="a3"/>
        <w:numPr>
          <w:ilvl w:val="0"/>
          <w:numId w:val="26"/>
        </w:numPr>
        <w:tabs>
          <w:tab w:val="left" w:pos="480"/>
        </w:tabs>
        <w:spacing w:after="0" w:line="360" w:lineRule="auto"/>
        <w:ind w:left="1287"/>
        <w:jc w:val="both"/>
        <w:rPr>
          <w:rFonts w:ascii="Arial" w:hAnsi="Arial" w:cs="Arial"/>
          <w:sz w:val="24"/>
          <w:szCs w:val="24"/>
        </w:rPr>
      </w:pPr>
      <w:r w:rsidRPr="0078764C">
        <w:rPr>
          <w:rFonts w:ascii="Arial" w:hAnsi="Arial" w:cs="Arial"/>
          <w:sz w:val="24"/>
          <w:szCs w:val="24"/>
        </w:rPr>
        <w:t>В случае выявления в ходе натурного обследования объектов культурного наследия, исполнитель работ обязан незамедлительно информировать о них заказчика;</w:t>
      </w:r>
    </w:p>
    <w:p w14:paraId="40CCD302" w14:textId="77777777" w:rsidR="00F060C1" w:rsidRPr="0078764C" w:rsidRDefault="00F060C1" w:rsidP="00F060C1">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камеральная обработка материалов (составление научно-технического отчета либо Акта государственной историко-культурной экспертизы земельного участка);</w:t>
      </w:r>
    </w:p>
    <w:p w14:paraId="0CC7D6BF" w14:textId="77777777" w:rsidR="00F060C1" w:rsidRPr="0078764C" w:rsidRDefault="00F060C1" w:rsidP="00F060C1">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проведение государственной историко-культурной экспертизы документации в соответствии с требованиями Федерального закона от 25.06.2002 № 73-ФЗ [8].</w:t>
      </w:r>
    </w:p>
    <w:p w14:paraId="69862577" w14:textId="77777777" w:rsidR="00F060C1" w:rsidRPr="0078764C" w:rsidRDefault="00F060C1" w:rsidP="00F060C1">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получение заключения от уполномоченного государственного органа охраны объектов культурного наследия о наличии или отсутствии объектов культурного наследия, включенных в реестр объектов культурного наследия (памятников истории и культуры) народов Российской Федерации, выявленных объектах культурного наследия, объектах, обладающих признаками объекта культурного наследия, зонах охраны объектов культурного наследия, защитных зонах объектов культурного наследия на территории, подлежащей хозяйственному освоению</w:t>
      </w:r>
    </w:p>
    <w:p w14:paraId="791DD47E" w14:textId="77777777" w:rsidR="00E10726" w:rsidRPr="0078764C" w:rsidRDefault="006D0A3E" w:rsidP="006D0A3E">
      <w:pPr>
        <w:pStyle w:val="2"/>
        <w:spacing w:before="120" w:line="360" w:lineRule="auto"/>
        <w:ind w:firstLine="567"/>
        <w:jc w:val="both"/>
        <w:rPr>
          <w:rFonts w:ascii="Arial" w:hAnsi="Arial" w:cs="Arial"/>
          <w:color w:val="auto"/>
          <w:sz w:val="24"/>
          <w:szCs w:val="24"/>
        </w:rPr>
      </w:pPr>
      <w:bookmarkStart w:id="49" w:name="_Toc63945001"/>
      <w:r w:rsidRPr="0078764C">
        <w:rPr>
          <w:rFonts w:ascii="Arial" w:hAnsi="Arial" w:cs="Arial"/>
          <w:color w:val="auto"/>
          <w:sz w:val="24"/>
          <w:szCs w:val="24"/>
        </w:rPr>
        <w:lastRenderedPageBreak/>
        <w:t xml:space="preserve">5.2 </w:t>
      </w:r>
      <w:bookmarkStart w:id="50" w:name="bookmark134"/>
      <w:bookmarkStart w:id="51" w:name="bookmark135"/>
      <w:bookmarkStart w:id="52" w:name="bookmark137"/>
      <w:r w:rsidR="009B5206" w:rsidRPr="0078764C">
        <w:rPr>
          <w:rFonts w:ascii="Arial" w:hAnsi="Arial" w:cs="Arial"/>
          <w:color w:val="auto"/>
          <w:sz w:val="24"/>
          <w:szCs w:val="24"/>
        </w:rPr>
        <w:t>З</w:t>
      </w:r>
      <w:r w:rsidRPr="0078764C">
        <w:rPr>
          <w:rFonts w:ascii="Arial" w:hAnsi="Arial" w:cs="Arial"/>
          <w:color w:val="auto"/>
          <w:sz w:val="24"/>
          <w:szCs w:val="24"/>
        </w:rPr>
        <w:t>адание на производство инженерных изысканий</w:t>
      </w:r>
      <w:bookmarkEnd w:id="50"/>
      <w:bookmarkEnd w:id="51"/>
      <w:bookmarkEnd w:id="52"/>
      <w:bookmarkEnd w:id="49"/>
    </w:p>
    <w:p w14:paraId="086DE5E8" w14:textId="40A36059" w:rsidR="006D0A3E" w:rsidRPr="0078764C" w:rsidRDefault="009B5206" w:rsidP="006D0A3E">
      <w:pPr>
        <w:pStyle w:val="a3"/>
        <w:spacing w:after="0" w:line="360" w:lineRule="auto"/>
        <w:ind w:left="0" w:firstLine="567"/>
        <w:jc w:val="both"/>
        <w:rPr>
          <w:rFonts w:ascii="Arial" w:hAnsi="Arial" w:cs="Arial"/>
          <w:sz w:val="24"/>
          <w:szCs w:val="24"/>
        </w:rPr>
      </w:pPr>
      <w:r w:rsidRPr="0078764C">
        <w:rPr>
          <w:rFonts w:ascii="Arial" w:hAnsi="Arial" w:cs="Arial"/>
          <w:sz w:val="24"/>
          <w:szCs w:val="24"/>
        </w:rPr>
        <w:t>Задание</w:t>
      </w:r>
      <w:r w:rsidR="00477FE9" w:rsidRPr="0078764C">
        <w:rPr>
          <w:rFonts w:ascii="Arial" w:hAnsi="Arial" w:cs="Arial"/>
          <w:sz w:val="24"/>
          <w:szCs w:val="24"/>
        </w:rPr>
        <w:t xml:space="preserve"> на производство ИИ составляет</w:t>
      </w:r>
      <w:r w:rsidR="001517FF" w:rsidRPr="0078764C">
        <w:rPr>
          <w:rFonts w:ascii="Arial" w:hAnsi="Arial" w:cs="Arial"/>
          <w:sz w:val="24"/>
          <w:szCs w:val="24"/>
        </w:rPr>
        <w:t xml:space="preserve">ся и утверждается заказчиком, согласовывается исполнителем. </w:t>
      </w:r>
      <w:r w:rsidR="00233A43" w:rsidRPr="0078764C">
        <w:rPr>
          <w:rFonts w:ascii="Arial" w:hAnsi="Arial" w:cs="Arial"/>
          <w:sz w:val="24"/>
          <w:szCs w:val="24"/>
        </w:rPr>
        <w:t xml:space="preserve">На основании заключенного договора работы по составлению задания могут быть возложены заказчиком </w:t>
      </w:r>
      <w:r w:rsidR="0078764C" w:rsidRPr="0078764C">
        <w:rPr>
          <w:rFonts w:ascii="Arial" w:hAnsi="Arial" w:cs="Arial"/>
          <w:sz w:val="24"/>
          <w:szCs w:val="24"/>
        </w:rPr>
        <w:t>на исполнителя</w:t>
      </w:r>
      <w:r w:rsidR="00233A43" w:rsidRPr="0078764C">
        <w:rPr>
          <w:rFonts w:ascii="Arial" w:hAnsi="Arial" w:cs="Arial"/>
          <w:sz w:val="24"/>
          <w:szCs w:val="24"/>
        </w:rPr>
        <w:t xml:space="preserve"> ИИ, проектную организацию или генерального проектировщика, как дополнительный и специальный вид работ (услуг). </w:t>
      </w:r>
    </w:p>
    <w:p w14:paraId="7B1999C5" w14:textId="77777777" w:rsidR="00477FE9" w:rsidRPr="0078764C" w:rsidRDefault="009B5206" w:rsidP="00337715">
      <w:pPr>
        <w:pStyle w:val="a3"/>
        <w:keepNext/>
        <w:spacing w:after="0" w:line="360" w:lineRule="auto"/>
        <w:ind w:left="0" w:firstLine="567"/>
        <w:jc w:val="both"/>
        <w:rPr>
          <w:rFonts w:ascii="Arial" w:hAnsi="Arial" w:cs="Arial"/>
          <w:sz w:val="24"/>
          <w:szCs w:val="24"/>
        </w:rPr>
      </w:pPr>
      <w:r w:rsidRPr="0078764C">
        <w:rPr>
          <w:rFonts w:ascii="Arial" w:hAnsi="Arial" w:cs="Arial"/>
          <w:sz w:val="24"/>
          <w:szCs w:val="24"/>
        </w:rPr>
        <w:t>Задание</w:t>
      </w:r>
      <w:r w:rsidR="00477FE9" w:rsidRPr="0078764C">
        <w:rPr>
          <w:rFonts w:ascii="Arial" w:hAnsi="Arial" w:cs="Arial"/>
          <w:sz w:val="24"/>
          <w:szCs w:val="24"/>
        </w:rPr>
        <w:t xml:space="preserve"> на производс</w:t>
      </w:r>
      <w:r w:rsidR="0019485B" w:rsidRPr="0078764C">
        <w:rPr>
          <w:rFonts w:ascii="Arial" w:hAnsi="Arial" w:cs="Arial"/>
          <w:sz w:val="24"/>
          <w:szCs w:val="24"/>
        </w:rPr>
        <w:t>тво ИИ согласно</w:t>
      </w:r>
      <w:r w:rsidR="00196D60" w:rsidRPr="0078764C">
        <w:rPr>
          <w:rFonts w:ascii="Arial" w:hAnsi="Arial" w:cs="Arial"/>
          <w:sz w:val="24"/>
          <w:szCs w:val="24"/>
        </w:rPr>
        <w:t xml:space="preserve"> п.4.15</w:t>
      </w:r>
      <w:r w:rsidR="00604710" w:rsidRPr="0078764C">
        <w:rPr>
          <w:rFonts w:ascii="Arial" w:hAnsi="Arial" w:cs="Arial"/>
          <w:sz w:val="24"/>
          <w:szCs w:val="24"/>
        </w:rPr>
        <w:t>, 5.1.12, 6.1.8</w:t>
      </w:r>
      <w:r w:rsidR="000954C7" w:rsidRPr="0078764C">
        <w:rPr>
          <w:rFonts w:ascii="Arial" w:hAnsi="Arial" w:cs="Arial"/>
          <w:sz w:val="24"/>
          <w:szCs w:val="24"/>
        </w:rPr>
        <w:t>, 7.1.19, 8.1.9</w:t>
      </w:r>
      <w:r w:rsidR="0019485B" w:rsidRPr="0078764C">
        <w:rPr>
          <w:rFonts w:ascii="Arial" w:hAnsi="Arial" w:cs="Arial"/>
          <w:sz w:val="24"/>
          <w:szCs w:val="24"/>
        </w:rPr>
        <w:t xml:space="preserve"> </w:t>
      </w:r>
      <w:r w:rsidR="00337715" w:rsidRPr="0078764C">
        <w:rPr>
          <w:rFonts w:ascii="Arial" w:hAnsi="Arial" w:cs="Arial"/>
          <w:sz w:val="24"/>
          <w:szCs w:val="24"/>
        </w:rPr>
        <w:t xml:space="preserve">          </w:t>
      </w:r>
      <w:r w:rsidR="0019485B" w:rsidRPr="0078764C">
        <w:rPr>
          <w:rFonts w:ascii="Arial" w:hAnsi="Arial" w:cs="Arial"/>
          <w:sz w:val="24"/>
          <w:szCs w:val="24"/>
        </w:rPr>
        <w:t>СП 47.13330</w:t>
      </w:r>
      <w:r w:rsidR="0062113B" w:rsidRPr="0078764C">
        <w:rPr>
          <w:rFonts w:ascii="Arial" w:hAnsi="Arial" w:cs="Arial"/>
          <w:sz w:val="24"/>
          <w:szCs w:val="24"/>
        </w:rPr>
        <w:t>.2016</w:t>
      </w:r>
      <w:r w:rsidR="00477FE9" w:rsidRPr="0078764C">
        <w:rPr>
          <w:rFonts w:ascii="Arial" w:hAnsi="Arial" w:cs="Arial"/>
          <w:sz w:val="24"/>
          <w:szCs w:val="24"/>
        </w:rPr>
        <w:t xml:space="preserve"> должно содержать следующие сведения и данные:</w:t>
      </w:r>
    </w:p>
    <w:p w14:paraId="202D0604" w14:textId="77777777" w:rsidR="00477FE9" w:rsidRPr="0078764C" w:rsidRDefault="00477FE9" w:rsidP="007D7ADC">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наименование объекта;</w:t>
      </w:r>
    </w:p>
    <w:p w14:paraId="7A4C8D35" w14:textId="77777777" w:rsidR="007D7ADC" w:rsidRPr="0078764C" w:rsidRDefault="007D7ADC" w:rsidP="007D7ADC">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местоположение объекта</w:t>
      </w:r>
      <w:r w:rsidR="00A42E94" w:rsidRPr="0078764C">
        <w:rPr>
          <w:rFonts w:ascii="Arial" w:hAnsi="Arial" w:cs="Arial"/>
          <w:sz w:val="24"/>
          <w:szCs w:val="24"/>
        </w:rPr>
        <w:t>;</w:t>
      </w:r>
    </w:p>
    <w:p w14:paraId="65D22E93" w14:textId="77777777" w:rsidR="007D7ADC" w:rsidRPr="0078764C" w:rsidRDefault="007D7ADC" w:rsidP="007D7ADC">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основание для выполнения работ</w:t>
      </w:r>
      <w:r w:rsidR="00A42E94" w:rsidRPr="0078764C">
        <w:rPr>
          <w:rFonts w:ascii="Arial" w:hAnsi="Arial" w:cs="Arial"/>
          <w:sz w:val="24"/>
          <w:szCs w:val="24"/>
        </w:rPr>
        <w:t>;</w:t>
      </w:r>
    </w:p>
    <w:p w14:paraId="4B51B536" w14:textId="77777777" w:rsidR="007D7ADC" w:rsidRPr="0078764C" w:rsidRDefault="007D7ADC" w:rsidP="007D7ADC">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вид градостроительной деятельности</w:t>
      </w:r>
      <w:r w:rsidR="00A42E94" w:rsidRPr="0078764C">
        <w:rPr>
          <w:rFonts w:ascii="Arial" w:hAnsi="Arial" w:cs="Arial"/>
          <w:sz w:val="24"/>
          <w:szCs w:val="24"/>
        </w:rPr>
        <w:t>;</w:t>
      </w:r>
    </w:p>
    <w:p w14:paraId="18A1C378" w14:textId="77777777" w:rsidR="007D7ADC" w:rsidRPr="0078764C" w:rsidRDefault="007D7ADC" w:rsidP="007D7ADC">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идентификационные сведения о заказчике</w:t>
      </w:r>
      <w:r w:rsidR="00A42E94" w:rsidRPr="0078764C">
        <w:rPr>
          <w:rFonts w:ascii="Arial" w:hAnsi="Arial" w:cs="Arial"/>
          <w:sz w:val="24"/>
          <w:szCs w:val="24"/>
        </w:rPr>
        <w:t>;</w:t>
      </w:r>
    </w:p>
    <w:p w14:paraId="10D486D2" w14:textId="77777777" w:rsidR="007D7ADC" w:rsidRPr="0078764C" w:rsidRDefault="007D7ADC" w:rsidP="007D7ADC">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идентификационные сведения об исполнителе</w:t>
      </w:r>
      <w:r w:rsidR="00A42E94" w:rsidRPr="0078764C">
        <w:rPr>
          <w:rFonts w:ascii="Arial" w:hAnsi="Arial" w:cs="Arial"/>
          <w:sz w:val="24"/>
          <w:szCs w:val="24"/>
        </w:rPr>
        <w:t xml:space="preserve"> (при наличи</w:t>
      </w:r>
      <w:r w:rsidR="0062113B" w:rsidRPr="0078764C">
        <w:rPr>
          <w:rFonts w:ascii="Arial" w:hAnsi="Arial" w:cs="Arial"/>
          <w:sz w:val="24"/>
          <w:szCs w:val="24"/>
        </w:rPr>
        <w:t>и</w:t>
      </w:r>
      <w:r w:rsidR="00A42E94" w:rsidRPr="0078764C">
        <w:rPr>
          <w:rFonts w:ascii="Arial" w:hAnsi="Arial" w:cs="Arial"/>
          <w:sz w:val="24"/>
          <w:szCs w:val="24"/>
        </w:rPr>
        <w:t>);</w:t>
      </w:r>
    </w:p>
    <w:p w14:paraId="4444F0EB" w14:textId="77777777" w:rsidR="007D7ADC" w:rsidRPr="0078764C" w:rsidRDefault="007D7ADC" w:rsidP="007D7ADC">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 xml:space="preserve">цели и задачи </w:t>
      </w:r>
      <w:r w:rsidR="0062113B" w:rsidRPr="0078764C">
        <w:rPr>
          <w:rFonts w:ascii="Arial" w:hAnsi="Arial" w:cs="Arial"/>
          <w:sz w:val="24"/>
          <w:szCs w:val="24"/>
        </w:rPr>
        <w:t>ИИ</w:t>
      </w:r>
      <w:r w:rsidR="00A42E94" w:rsidRPr="0078764C">
        <w:rPr>
          <w:rFonts w:ascii="Arial" w:hAnsi="Arial" w:cs="Arial"/>
          <w:sz w:val="24"/>
          <w:szCs w:val="24"/>
        </w:rPr>
        <w:t>;</w:t>
      </w:r>
    </w:p>
    <w:p w14:paraId="23DB3DEA" w14:textId="77777777" w:rsidR="007D7ADC" w:rsidRPr="0078764C" w:rsidRDefault="007D7ADC" w:rsidP="007D7ADC">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 xml:space="preserve">этап выполнения </w:t>
      </w:r>
      <w:r w:rsidR="0062113B" w:rsidRPr="0078764C">
        <w:rPr>
          <w:rFonts w:ascii="Arial" w:hAnsi="Arial" w:cs="Arial"/>
          <w:sz w:val="24"/>
          <w:szCs w:val="24"/>
        </w:rPr>
        <w:t>ИИ</w:t>
      </w:r>
      <w:r w:rsidR="00A42E94" w:rsidRPr="0078764C">
        <w:rPr>
          <w:rFonts w:ascii="Arial" w:hAnsi="Arial" w:cs="Arial"/>
          <w:sz w:val="24"/>
          <w:szCs w:val="24"/>
        </w:rPr>
        <w:t>;</w:t>
      </w:r>
    </w:p>
    <w:p w14:paraId="2CE30BFB" w14:textId="77777777" w:rsidR="007D7ADC" w:rsidRPr="0078764C" w:rsidRDefault="007D7ADC" w:rsidP="007D7ADC">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 xml:space="preserve">виды </w:t>
      </w:r>
      <w:r w:rsidR="0062113B" w:rsidRPr="0078764C">
        <w:rPr>
          <w:rFonts w:ascii="Arial" w:hAnsi="Arial" w:cs="Arial"/>
          <w:sz w:val="24"/>
          <w:szCs w:val="24"/>
        </w:rPr>
        <w:t>ИИ</w:t>
      </w:r>
      <w:r w:rsidR="00A42E94" w:rsidRPr="0078764C">
        <w:rPr>
          <w:rFonts w:ascii="Arial" w:hAnsi="Arial" w:cs="Arial"/>
          <w:sz w:val="24"/>
          <w:szCs w:val="24"/>
        </w:rPr>
        <w:t>;</w:t>
      </w:r>
    </w:p>
    <w:p w14:paraId="1D4F6B16" w14:textId="77777777" w:rsidR="007D7ADC" w:rsidRPr="0078764C" w:rsidRDefault="007D7ADC" w:rsidP="007D7ADC">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иденти</w:t>
      </w:r>
      <w:r w:rsidR="00A42E94" w:rsidRPr="0078764C">
        <w:rPr>
          <w:rFonts w:ascii="Arial" w:hAnsi="Arial" w:cs="Arial"/>
          <w:sz w:val="24"/>
          <w:szCs w:val="24"/>
        </w:rPr>
        <w:t>фикационные сведения об объекте</w:t>
      </w:r>
      <w:r w:rsidRPr="0078764C">
        <w:rPr>
          <w:rFonts w:ascii="Arial" w:hAnsi="Arial" w:cs="Arial"/>
          <w:sz w:val="24"/>
          <w:szCs w:val="24"/>
        </w:rPr>
        <w:t xml:space="preserve"> </w:t>
      </w:r>
      <w:r w:rsidR="00A42E94" w:rsidRPr="0078764C">
        <w:rPr>
          <w:rFonts w:ascii="Arial" w:hAnsi="Arial" w:cs="Arial"/>
          <w:sz w:val="24"/>
          <w:szCs w:val="24"/>
        </w:rPr>
        <w:t>(</w:t>
      </w:r>
      <w:r w:rsidRPr="0078764C">
        <w:rPr>
          <w:rFonts w:ascii="Arial" w:hAnsi="Arial" w:cs="Arial"/>
          <w:sz w:val="24"/>
          <w:szCs w:val="24"/>
        </w:rPr>
        <w:t xml:space="preserve">назначение; принадлежность к объектам транспортной инфраструктуры и к другим объектам, функционально-технологические </w:t>
      </w:r>
      <w:r w:rsidR="00A42E94" w:rsidRPr="0078764C">
        <w:rPr>
          <w:rFonts w:ascii="Arial" w:hAnsi="Arial" w:cs="Arial"/>
          <w:sz w:val="24"/>
          <w:szCs w:val="24"/>
        </w:rPr>
        <w:t>особенности,</w:t>
      </w:r>
      <w:r w:rsidRPr="0078764C">
        <w:rPr>
          <w:rFonts w:ascii="Arial" w:hAnsi="Arial" w:cs="Arial"/>
          <w:sz w:val="24"/>
          <w:szCs w:val="24"/>
        </w:rPr>
        <w:t xml:space="preserve"> которых влияют на их безопасность; принадлежность к опасным производственным объектам; пожарная и взрывопожарная опасность, уровень ответственности зданий и сооружений</w:t>
      </w:r>
      <w:r w:rsidR="00A42E94" w:rsidRPr="0078764C">
        <w:rPr>
          <w:rFonts w:ascii="Arial" w:hAnsi="Arial" w:cs="Arial"/>
          <w:sz w:val="24"/>
          <w:szCs w:val="24"/>
        </w:rPr>
        <w:t>);</w:t>
      </w:r>
    </w:p>
    <w:p w14:paraId="0ACBE8BD" w14:textId="77777777" w:rsidR="007D7ADC" w:rsidRPr="0078764C" w:rsidRDefault="007D7ADC" w:rsidP="007D7ADC">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предполагаемые техногенные воздействия объекта на окружающую среду</w:t>
      </w:r>
    </w:p>
    <w:p w14:paraId="4BAC418C" w14:textId="3C966435" w:rsidR="007D7ADC" w:rsidRPr="0078764C" w:rsidRDefault="007D7ADC" w:rsidP="007D7ADC">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 xml:space="preserve">данные о границах </w:t>
      </w:r>
      <w:r w:rsidR="0078764C" w:rsidRPr="0078764C">
        <w:rPr>
          <w:rFonts w:ascii="Arial" w:hAnsi="Arial" w:cs="Arial"/>
          <w:sz w:val="24"/>
          <w:szCs w:val="24"/>
        </w:rPr>
        <w:t>площадки и</w:t>
      </w:r>
      <w:r w:rsidR="00A42E94" w:rsidRPr="0078764C">
        <w:rPr>
          <w:rFonts w:ascii="Arial" w:hAnsi="Arial" w:cs="Arial"/>
          <w:sz w:val="24"/>
          <w:szCs w:val="24"/>
        </w:rPr>
        <w:t>/или</w:t>
      </w:r>
      <w:r w:rsidRPr="0078764C">
        <w:rPr>
          <w:rFonts w:ascii="Arial" w:hAnsi="Arial" w:cs="Arial"/>
          <w:sz w:val="24"/>
          <w:szCs w:val="24"/>
        </w:rPr>
        <w:t xml:space="preserve"> трассы линейного сооружения (точки ее начала и окончания, протяженность);</w:t>
      </w:r>
    </w:p>
    <w:p w14:paraId="2A5B7C1D" w14:textId="77777777" w:rsidR="007D7ADC" w:rsidRPr="0078764C" w:rsidRDefault="007D7ADC" w:rsidP="007D7ADC">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краткая техническая характеристика объекта, включая размеры проектируемых зданий и сооружений;</w:t>
      </w:r>
    </w:p>
    <w:p w14:paraId="12B53FBA" w14:textId="77777777" w:rsidR="007D7ADC" w:rsidRPr="0078764C" w:rsidRDefault="007D7ADC" w:rsidP="007D7ADC">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 xml:space="preserve">дополнительные требования к выполнению отдельных видов работ в составе </w:t>
      </w:r>
      <w:r w:rsidR="00DA06B5" w:rsidRPr="0078764C">
        <w:rPr>
          <w:rFonts w:ascii="Arial" w:hAnsi="Arial" w:cs="Arial"/>
          <w:sz w:val="24"/>
          <w:szCs w:val="24"/>
        </w:rPr>
        <w:t>ИИ</w:t>
      </w:r>
      <w:r w:rsidR="00AF5E4D" w:rsidRPr="0078764C">
        <w:rPr>
          <w:rFonts w:ascii="Arial" w:hAnsi="Arial" w:cs="Arial"/>
          <w:sz w:val="24"/>
          <w:szCs w:val="24"/>
        </w:rPr>
        <w:t>, включая отраслевую специфику проектируемого сооружения</w:t>
      </w:r>
      <w:r w:rsidRPr="0078764C">
        <w:rPr>
          <w:rFonts w:ascii="Arial" w:hAnsi="Arial" w:cs="Arial"/>
          <w:sz w:val="24"/>
          <w:szCs w:val="24"/>
        </w:rPr>
        <w:t>;</w:t>
      </w:r>
    </w:p>
    <w:p w14:paraId="4E5A7838" w14:textId="77777777" w:rsidR="007D7ADC" w:rsidRPr="0078764C" w:rsidRDefault="007D7ADC" w:rsidP="007D7ADC">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наличие предполагаемых опасных природных процессов и явлений, многолетнемерзлых и специфических грунтов на территории расположения объекта;</w:t>
      </w:r>
    </w:p>
    <w:p w14:paraId="7FC2D847" w14:textId="77777777" w:rsidR="007D7ADC" w:rsidRPr="0078764C" w:rsidRDefault="007D7ADC" w:rsidP="007D7ADC">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 xml:space="preserve">требование о необходимости научного сопровождения </w:t>
      </w:r>
      <w:r w:rsidR="00DA06B5" w:rsidRPr="0078764C">
        <w:rPr>
          <w:rFonts w:ascii="Arial" w:hAnsi="Arial" w:cs="Arial"/>
          <w:sz w:val="24"/>
          <w:szCs w:val="24"/>
        </w:rPr>
        <w:t>ИИ</w:t>
      </w:r>
      <w:r w:rsidRPr="0078764C">
        <w:rPr>
          <w:rFonts w:ascii="Arial" w:hAnsi="Arial" w:cs="Arial"/>
          <w:sz w:val="24"/>
          <w:szCs w:val="24"/>
        </w:rPr>
        <w:t xml:space="preserve"> (для объектов повышенного уровня ответственности, а также для объектов нормального </w:t>
      </w:r>
      <w:r w:rsidRPr="0078764C">
        <w:rPr>
          <w:rFonts w:ascii="Arial" w:hAnsi="Arial" w:cs="Arial"/>
          <w:sz w:val="24"/>
          <w:szCs w:val="24"/>
        </w:rPr>
        <w:lastRenderedPageBreak/>
        <w:t>уровня ответственности, строительство которых планируется на территории со сложными природными и техногенными условиями) и проведения дополнительных исследований, не предусмотренных требованиями нормативных документов обязательного применения (</w:t>
      </w:r>
      <w:r w:rsidR="00A42E94" w:rsidRPr="0078764C">
        <w:rPr>
          <w:rFonts w:ascii="Arial" w:hAnsi="Arial" w:cs="Arial"/>
          <w:sz w:val="24"/>
          <w:szCs w:val="24"/>
        </w:rPr>
        <w:t>при необходимости</w:t>
      </w:r>
      <w:r w:rsidRPr="0078764C">
        <w:rPr>
          <w:rFonts w:ascii="Arial" w:hAnsi="Arial" w:cs="Arial"/>
          <w:sz w:val="24"/>
          <w:szCs w:val="24"/>
        </w:rPr>
        <w:t>);</w:t>
      </w:r>
    </w:p>
    <w:p w14:paraId="70F0171F" w14:textId="77777777" w:rsidR="007D7ADC" w:rsidRPr="0078764C" w:rsidRDefault="007D7ADC" w:rsidP="007D7ADC">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 xml:space="preserve">требования к точности и обеспеченности необходимых данных и характеристик при </w:t>
      </w:r>
      <w:r w:rsidR="00DA06B5" w:rsidRPr="0078764C">
        <w:rPr>
          <w:rFonts w:ascii="Arial" w:hAnsi="Arial" w:cs="Arial"/>
          <w:sz w:val="24"/>
          <w:szCs w:val="24"/>
        </w:rPr>
        <w:t>ИИ</w:t>
      </w:r>
      <w:r w:rsidRPr="0078764C">
        <w:rPr>
          <w:rFonts w:ascii="Arial" w:hAnsi="Arial" w:cs="Arial"/>
          <w:sz w:val="24"/>
          <w:szCs w:val="24"/>
        </w:rPr>
        <w:t xml:space="preserve">, превышающие предусмотренные требованиями </w:t>
      </w:r>
      <w:r w:rsidR="00A42E94" w:rsidRPr="0078764C">
        <w:rPr>
          <w:rFonts w:ascii="Arial" w:hAnsi="Arial" w:cs="Arial"/>
          <w:sz w:val="24"/>
          <w:szCs w:val="24"/>
        </w:rPr>
        <w:t>нормативных документов</w:t>
      </w:r>
      <w:r w:rsidRPr="0078764C">
        <w:rPr>
          <w:rFonts w:ascii="Arial" w:hAnsi="Arial" w:cs="Arial"/>
          <w:sz w:val="24"/>
          <w:szCs w:val="24"/>
        </w:rPr>
        <w:t xml:space="preserve"> (</w:t>
      </w:r>
      <w:r w:rsidR="00A42E94" w:rsidRPr="0078764C">
        <w:rPr>
          <w:rFonts w:ascii="Arial" w:hAnsi="Arial" w:cs="Arial"/>
          <w:sz w:val="24"/>
          <w:szCs w:val="24"/>
        </w:rPr>
        <w:t>при необходимости</w:t>
      </w:r>
      <w:r w:rsidRPr="0078764C">
        <w:rPr>
          <w:rFonts w:ascii="Arial" w:hAnsi="Arial" w:cs="Arial"/>
          <w:sz w:val="24"/>
          <w:szCs w:val="24"/>
        </w:rPr>
        <w:t>);</w:t>
      </w:r>
    </w:p>
    <w:p w14:paraId="45B3FFDD" w14:textId="77777777" w:rsidR="007D7ADC" w:rsidRPr="0078764C" w:rsidRDefault="007D7ADC" w:rsidP="007D7ADC">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требования к составлению прогн</w:t>
      </w:r>
      <w:r w:rsidR="00A42E94" w:rsidRPr="0078764C">
        <w:rPr>
          <w:rFonts w:ascii="Arial" w:hAnsi="Arial" w:cs="Arial"/>
          <w:sz w:val="24"/>
          <w:szCs w:val="24"/>
        </w:rPr>
        <w:t>оза изменения природных условий</w:t>
      </w:r>
      <w:r w:rsidRPr="0078764C">
        <w:rPr>
          <w:rFonts w:ascii="Arial" w:hAnsi="Arial" w:cs="Arial"/>
          <w:sz w:val="24"/>
          <w:szCs w:val="24"/>
        </w:rPr>
        <w:t>;</w:t>
      </w:r>
    </w:p>
    <w:p w14:paraId="256BA804" w14:textId="77777777" w:rsidR="007D7ADC" w:rsidRPr="0078764C" w:rsidRDefault="007D7ADC" w:rsidP="007D7ADC">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требования о подготовке предложений и рекомендаций для принятия решений по организации инженерной защиты территории, зданий и сооружений от опасных природных и техногенных процессов и устранению или ослаблению их влияния;</w:t>
      </w:r>
    </w:p>
    <w:p w14:paraId="2E19560E" w14:textId="77777777" w:rsidR="007D7ADC" w:rsidRPr="0078764C" w:rsidRDefault="007D7ADC" w:rsidP="007D7ADC">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 xml:space="preserve">требования по обеспечению контроля качества при выполнении </w:t>
      </w:r>
      <w:r w:rsidR="00DA06B5" w:rsidRPr="0078764C">
        <w:rPr>
          <w:rFonts w:ascii="Arial" w:hAnsi="Arial" w:cs="Arial"/>
          <w:sz w:val="24"/>
          <w:szCs w:val="24"/>
        </w:rPr>
        <w:t>ИИ</w:t>
      </w:r>
      <w:r w:rsidR="00A42E94" w:rsidRPr="0078764C">
        <w:rPr>
          <w:rFonts w:ascii="Arial" w:hAnsi="Arial" w:cs="Arial"/>
          <w:sz w:val="24"/>
          <w:szCs w:val="24"/>
        </w:rPr>
        <w:t>;</w:t>
      </w:r>
    </w:p>
    <w:p w14:paraId="1D071E32" w14:textId="77777777" w:rsidR="007D7ADC" w:rsidRPr="0078764C" w:rsidRDefault="007D7ADC" w:rsidP="007D7ADC">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 xml:space="preserve">требования к составу, форме и формату предоставления результатов </w:t>
      </w:r>
      <w:r w:rsidR="00DA06B5" w:rsidRPr="0078764C">
        <w:rPr>
          <w:rFonts w:ascii="Arial" w:hAnsi="Arial" w:cs="Arial"/>
          <w:sz w:val="24"/>
          <w:szCs w:val="24"/>
        </w:rPr>
        <w:t>ИИ</w:t>
      </w:r>
      <w:r w:rsidRPr="0078764C">
        <w:rPr>
          <w:rFonts w:ascii="Arial" w:hAnsi="Arial" w:cs="Arial"/>
          <w:sz w:val="24"/>
          <w:szCs w:val="24"/>
        </w:rPr>
        <w:t>, порядку их передачи заказчику</w:t>
      </w:r>
      <w:r w:rsidR="00A42E94" w:rsidRPr="0078764C">
        <w:rPr>
          <w:rFonts w:ascii="Arial" w:hAnsi="Arial" w:cs="Arial"/>
          <w:sz w:val="24"/>
          <w:szCs w:val="24"/>
        </w:rPr>
        <w:t>;</w:t>
      </w:r>
    </w:p>
    <w:p w14:paraId="351E261A" w14:textId="3DF935D0" w:rsidR="007D7ADC" w:rsidRPr="0078764C" w:rsidRDefault="007D7ADC" w:rsidP="007D7ADC">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 xml:space="preserve">перечень передаваемых заказчиком во временное пользование исполнителю </w:t>
      </w:r>
      <w:r w:rsidR="00DA06B5" w:rsidRPr="0078764C">
        <w:rPr>
          <w:rFonts w:ascii="Arial" w:hAnsi="Arial" w:cs="Arial"/>
          <w:sz w:val="24"/>
          <w:szCs w:val="24"/>
        </w:rPr>
        <w:t>ИИ</w:t>
      </w:r>
      <w:r w:rsidRPr="0078764C">
        <w:rPr>
          <w:rFonts w:ascii="Arial" w:hAnsi="Arial" w:cs="Arial"/>
          <w:sz w:val="24"/>
          <w:szCs w:val="24"/>
        </w:rPr>
        <w:t xml:space="preserve">, </w:t>
      </w:r>
      <w:r w:rsidR="0078764C" w:rsidRPr="0078764C">
        <w:rPr>
          <w:rFonts w:ascii="Arial" w:hAnsi="Arial" w:cs="Arial"/>
          <w:sz w:val="24"/>
          <w:szCs w:val="24"/>
        </w:rPr>
        <w:t>результатов,</w:t>
      </w:r>
      <w:r w:rsidRPr="0078764C">
        <w:rPr>
          <w:rFonts w:ascii="Arial" w:hAnsi="Arial" w:cs="Arial"/>
          <w:sz w:val="24"/>
          <w:szCs w:val="24"/>
        </w:rPr>
        <w:t xml:space="preserve"> ранее выполненных </w:t>
      </w:r>
      <w:r w:rsidR="00DA06B5" w:rsidRPr="0078764C">
        <w:rPr>
          <w:rFonts w:ascii="Arial" w:hAnsi="Arial" w:cs="Arial"/>
          <w:sz w:val="24"/>
          <w:szCs w:val="24"/>
        </w:rPr>
        <w:t>ИИ</w:t>
      </w:r>
      <w:r w:rsidRPr="0078764C">
        <w:rPr>
          <w:rFonts w:ascii="Arial" w:hAnsi="Arial" w:cs="Arial"/>
          <w:sz w:val="24"/>
          <w:szCs w:val="24"/>
        </w:rPr>
        <w:t xml:space="preserve"> и исследований, данных о наблюдавшихся на территории инженерных изысканий осложнениях в процессе строительства и эксплуатации сооружений, в том числе деформациях и аварийных ситуациях</w:t>
      </w:r>
      <w:r w:rsidR="00A42E94" w:rsidRPr="0078764C">
        <w:rPr>
          <w:rFonts w:ascii="Arial" w:hAnsi="Arial" w:cs="Arial"/>
          <w:sz w:val="24"/>
          <w:szCs w:val="24"/>
        </w:rPr>
        <w:t>;</w:t>
      </w:r>
    </w:p>
    <w:p w14:paraId="60A8874A" w14:textId="77777777" w:rsidR="007D7ADC" w:rsidRPr="0078764C" w:rsidRDefault="007D7ADC" w:rsidP="007D7ADC">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 xml:space="preserve">перечень нормативных правовых актов, НД, в соответствии с требованиями которых необходимо выполнять </w:t>
      </w:r>
      <w:r w:rsidR="00DA06B5" w:rsidRPr="0078764C">
        <w:rPr>
          <w:rFonts w:ascii="Arial" w:hAnsi="Arial" w:cs="Arial"/>
          <w:sz w:val="24"/>
          <w:szCs w:val="24"/>
        </w:rPr>
        <w:t>ИИ</w:t>
      </w:r>
      <w:r w:rsidR="00D90F87" w:rsidRPr="0078764C">
        <w:rPr>
          <w:rFonts w:ascii="Arial" w:hAnsi="Arial" w:cs="Arial"/>
          <w:sz w:val="24"/>
          <w:szCs w:val="24"/>
        </w:rPr>
        <w:t>;</w:t>
      </w:r>
    </w:p>
    <w:p w14:paraId="3C5B058A" w14:textId="77777777" w:rsidR="00D90F87" w:rsidRPr="0078764C" w:rsidRDefault="00D90F87" w:rsidP="007D7ADC">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к выполнению инженерно-геодезических изысканий дополнительно должно содержать:</w:t>
      </w:r>
    </w:p>
    <w:p w14:paraId="0AF048F1" w14:textId="77777777" w:rsidR="00D90F87" w:rsidRPr="0078764C" w:rsidRDefault="00D90F87" w:rsidP="00604710">
      <w:pPr>
        <w:pStyle w:val="a3"/>
        <w:numPr>
          <w:ilvl w:val="0"/>
          <w:numId w:val="26"/>
        </w:numPr>
        <w:tabs>
          <w:tab w:val="left" w:pos="480"/>
        </w:tabs>
        <w:spacing w:after="0" w:line="360" w:lineRule="auto"/>
        <w:ind w:left="1287"/>
        <w:jc w:val="both"/>
        <w:rPr>
          <w:rFonts w:ascii="Arial" w:hAnsi="Arial" w:cs="Arial"/>
          <w:sz w:val="24"/>
          <w:szCs w:val="24"/>
        </w:rPr>
      </w:pPr>
      <w:r w:rsidRPr="0078764C">
        <w:rPr>
          <w:rFonts w:ascii="Arial" w:hAnsi="Arial" w:cs="Arial"/>
          <w:sz w:val="24"/>
          <w:szCs w:val="24"/>
        </w:rPr>
        <w:t>сведения о принятой системе координат и высот;</w:t>
      </w:r>
    </w:p>
    <w:p w14:paraId="3F2AF5CE" w14:textId="77777777" w:rsidR="00D90F87" w:rsidRPr="0078764C" w:rsidRDefault="00D90F87" w:rsidP="00604710">
      <w:pPr>
        <w:pStyle w:val="a3"/>
        <w:numPr>
          <w:ilvl w:val="0"/>
          <w:numId w:val="26"/>
        </w:numPr>
        <w:tabs>
          <w:tab w:val="left" w:pos="480"/>
        </w:tabs>
        <w:spacing w:after="0" w:line="360" w:lineRule="auto"/>
        <w:ind w:left="1287"/>
        <w:jc w:val="both"/>
        <w:rPr>
          <w:rFonts w:ascii="Arial" w:hAnsi="Arial" w:cs="Arial"/>
          <w:sz w:val="24"/>
          <w:szCs w:val="24"/>
        </w:rPr>
      </w:pPr>
      <w:r w:rsidRPr="0078764C">
        <w:rPr>
          <w:rFonts w:ascii="Arial" w:hAnsi="Arial" w:cs="Arial"/>
          <w:sz w:val="24"/>
          <w:szCs w:val="24"/>
        </w:rPr>
        <w:t>данные о границах и площадях участков, на которые создаются (обновляются) инженерно-топографические планы;</w:t>
      </w:r>
    </w:p>
    <w:p w14:paraId="6E24B8C6" w14:textId="77777777" w:rsidR="00D90F87" w:rsidRPr="0078764C" w:rsidRDefault="00D90F87" w:rsidP="00604710">
      <w:pPr>
        <w:pStyle w:val="a3"/>
        <w:numPr>
          <w:ilvl w:val="0"/>
          <w:numId w:val="26"/>
        </w:numPr>
        <w:tabs>
          <w:tab w:val="left" w:pos="480"/>
        </w:tabs>
        <w:spacing w:after="0" w:line="360" w:lineRule="auto"/>
        <w:ind w:left="1287"/>
        <w:jc w:val="both"/>
        <w:rPr>
          <w:rFonts w:ascii="Arial" w:hAnsi="Arial" w:cs="Arial"/>
          <w:sz w:val="24"/>
          <w:szCs w:val="24"/>
        </w:rPr>
      </w:pPr>
      <w:r w:rsidRPr="0078764C">
        <w:rPr>
          <w:rFonts w:ascii="Arial" w:hAnsi="Arial" w:cs="Arial"/>
          <w:sz w:val="24"/>
          <w:szCs w:val="24"/>
        </w:rPr>
        <w:t>указания о масштабе топографической съемки и высоте сечения рельефа по отдельным площадкам, включая требования к съемке подземных и надземных коммуникаций и сооружений;</w:t>
      </w:r>
    </w:p>
    <w:p w14:paraId="11D17513" w14:textId="77777777" w:rsidR="00D90F87" w:rsidRPr="0078764C" w:rsidRDefault="00D90F87" w:rsidP="00604710">
      <w:pPr>
        <w:pStyle w:val="a3"/>
        <w:numPr>
          <w:ilvl w:val="0"/>
          <w:numId w:val="26"/>
        </w:numPr>
        <w:tabs>
          <w:tab w:val="left" w:pos="480"/>
        </w:tabs>
        <w:spacing w:after="0" w:line="360" w:lineRule="auto"/>
        <w:ind w:left="1287"/>
        <w:jc w:val="both"/>
        <w:rPr>
          <w:rFonts w:ascii="Arial" w:hAnsi="Arial" w:cs="Arial"/>
          <w:sz w:val="24"/>
          <w:szCs w:val="24"/>
        </w:rPr>
      </w:pPr>
      <w:r w:rsidRPr="0078764C">
        <w:rPr>
          <w:rFonts w:ascii="Arial" w:hAnsi="Arial" w:cs="Arial"/>
          <w:sz w:val="24"/>
          <w:szCs w:val="24"/>
        </w:rPr>
        <w:t>требования к формированию ЦММ, если ее создание предусмотрено заданием;</w:t>
      </w:r>
    </w:p>
    <w:p w14:paraId="2B85182B" w14:textId="77777777" w:rsidR="00D90F87" w:rsidRPr="0078764C" w:rsidRDefault="00D90F87" w:rsidP="00604710">
      <w:pPr>
        <w:pStyle w:val="a3"/>
        <w:numPr>
          <w:ilvl w:val="0"/>
          <w:numId w:val="26"/>
        </w:numPr>
        <w:tabs>
          <w:tab w:val="left" w:pos="480"/>
        </w:tabs>
        <w:spacing w:after="0" w:line="360" w:lineRule="auto"/>
        <w:ind w:left="1287"/>
        <w:jc w:val="both"/>
        <w:rPr>
          <w:rFonts w:ascii="Arial" w:hAnsi="Arial" w:cs="Arial"/>
          <w:sz w:val="24"/>
          <w:szCs w:val="24"/>
        </w:rPr>
      </w:pPr>
      <w:r w:rsidRPr="0078764C">
        <w:rPr>
          <w:rFonts w:ascii="Arial" w:hAnsi="Arial" w:cs="Arial"/>
          <w:sz w:val="24"/>
          <w:szCs w:val="24"/>
        </w:rPr>
        <w:t>требования к инженерно-геодезическим изысканиям трасс линейных объектов;</w:t>
      </w:r>
    </w:p>
    <w:p w14:paraId="2BFD014A" w14:textId="77777777" w:rsidR="00D90F87" w:rsidRPr="0078764C" w:rsidRDefault="00D90F87" w:rsidP="00604710">
      <w:pPr>
        <w:pStyle w:val="a3"/>
        <w:numPr>
          <w:ilvl w:val="0"/>
          <w:numId w:val="26"/>
        </w:numPr>
        <w:tabs>
          <w:tab w:val="left" w:pos="480"/>
        </w:tabs>
        <w:spacing w:after="0" w:line="360" w:lineRule="auto"/>
        <w:ind w:left="1287"/>
        <w:jc w:val="both"/>
        <w:rPr>
          <w:rFonts w:ascii="Arial" w:hAnsi="Arial" w:cs="Arial"/>
          <w:sz w:val="24"/>
          <w:szCs w:val="24"/>
        </w:rPr>
      </w:pPr>
      <w:r w:rsidRPr="0078764C">
        <w:rPr>
          <w:rFonts w:ascii="Arial" w:hAnsi="Arial" w:cs="Arial"/>
          <w:sz w:val="24"/>
          <w:szCs w:val="24"/>
        </w:rPr>
        <w:lastRenderedPageBreak/>
        <w:t>требования к стационарным геодезическим наблюдениям в районах развития опасных природных и техногенных процессов;</w:t>
      </w:r>
    </w:p>
    <w:p w14:paraId="24273B4B" w14:textId="77777777" w:rsidR="00D90F87" w:rsidRPr="0078764C" w:rsidRDefault="00D90F87" w:rsidP="00604710">
      <w:pPr>
        <w:pStyle w:val="a3"/>
        <w:numPr>
          <w:ilvl w:val="0"/>
          <w:numId w:val="26"/>
        </w:numPr>
        <w:tabs>
          <w:tab w:val="left" w:pos="480"/>
        </w:tabs>
        <w:spacing w:after="0" w:line="360" w:lineRule="auto"/>
        <w:ind w:left="1287"/>
        <w:jc w:val="both"/>
        <w:rPr>
          <w:rFonts w:ascii="Arial" w:hAnsi="Arial" w:cs="Arial"/>
          <w:sz w:val="24"/>
          <w:szCs w:val="24"/>
        </w:rPr>
      </w:pPr>
      <w:r w:rsidRPr="0078764C">
        <w:rPr>
          <w:rFonts w:ascii="Arial" w:hAnsi="Arial" w:cs="Arial"/>
          <w:sz w:val="24"/>
          <w:szCs w:val="24"/>
        </w:rPr>
        <w:t>требования к составу, виду, формату и срокам представления промежуточных материалов (если их выдача предусмотрена за</w:t>
      </w:r>
      <w:r w:rsidR="00604710" w:rsidRPr="0078764C">
        <w:rPr>
          <w:rFonts w:ascii="Arial" w:hAnsi="Arial" w:cs="Arial"/>
          <w:sz w:val="24"/>
          <w:szCs w:val="24"/>
        </w:rPr>
        <w:t>данием) и отчетной документации;</w:t>
      </w:r>
    </w:p>
    <w:p w14:paraId="101A63B2" w14:textId="77777777" w:rsidR="00604710" w:rsidRPr="0078764C" w:rsidRDefault="000954C7" w:rsidP="000954C7">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при выполнении изысканий в сейсмических районах сведения о выборе заказчиком карт ОСР - А, В или С в зависимости от периода повторяемости сейсмических воздействий, а также перечень и форму представления параметров сейсмических воздействий, необходимых при проектировании зданий и сооружений;</w:t>
      </w:r>
    </w:p>
    <w:p w14:paraId="5F6F6706" w14:textId="77777777" w:rsidR="000954C7" w:rsidRPr="0078764C" w:rsidRDefault="000954C7" w:rsidP="000954C7">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перечень расчетных гидрометеорологических характеристик, необходимых для обоснования выбора основных параметров сооружений и определения гидрометеорологических условий их эксплуатации, и обеспеченность расчетных гидрометеорологических характеристик или ссылки на НД, устанавливающие требования к перечню и обеспеченности расчетных гидрометеорологических характеристик;</w:t>
      </w:r>
    </w:p>
    <w:p w14:paraId="4FD03655" w14:textId="77777777" w:rsidR="000954C7" w:rsidRPr="0078764C" w:rsidRDefault="000954C7" w:rsidP="000954C7">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к выполнению инженерно-экологических</w:t>
      </w:r>
      <w:r w:rsidRPr="0078764C">
        <w:t xml:space="preserve"> </w:t>
      </w:r>
      <w:r w:rsidRPr="0078764C">
        <w:rPr>
          <w:rFonts w:ascii="Arial" w:hAnsi="Arial" w:cs="Arial"/>
          <w:sz w:val="24"/>
          <w:szCs w:val="24"/>
        </w:rPr>
        <w:t>изысканий дополнительно должно содержать:</w:t>
      </w:r>
    </w:p>
    <w:p w14:paraId="01C13CF7" w14:textId="77777777" w:rsidR="000954C7" w:rsidRPr="0078764C" w:rsidRDefault="000954C7" w:rsidP="000954C7">
      <w:pPr>
        <w:pStyle w:val="a3"/>
        <w:numPr>
          <w:ilvl w:val="0"/>
          <w:numId w:val="26"/>
        </w:numPr>
        <w:tabs>
          <w:tab w:val="left" w:pos="480"/>
        </w:tabs>
        <w:spacing w:after="0" w:line="360" w:lineRule="auto"/>
        <w:ind w:left="1287"/>
        <w:jc w:val="both"/>
        <w:rPr>
          <w:rFonts w:ascii="Arial" w:hAnsi="Arial" w:cs="Arial"/>
          <w:sz w:val="24"/>
          <w:szCs w:val="24"/>
        </w:rPr>
      </w:pPr>
      <w:r w:rsidRPr="0078764C">
        <w:rPr>
          <w:rFonts w:ascii="Arial" w:hAnsi="Arial" w:cs="Arial"/>
          <w:sz w:val="24"/>
          <w:szCs w:val="24"/>
        </w:rPr>
        <w:t>сведения о существующих и возможных источниках загрязнения окружающей среды;</w:t>
      </w:r>
    </w:p>
    <w:p w14:paraId="6D4C7A4A" w14:textId="77777777" w:rsidR="000954C7" w:rsidRPr="0078764C" w:rsidRDefault="000954C7" w:rsidP="000954C7">
      <w:pPr>
        <w:pStyle w:val="a3"/>
        <w:numPr>
          <w:ilvl w:val="0"/>
          <w:numId w:val="26"/>
        </w:numPr>
        <w:tabs>
          <w:tab w:val="left" w:pos="480"/>
        </w:tabs>
        <w:spacing w:after="0" w:line="360" w:lineRule="auto"/>
        <w:ind w:left="1287"/>
        <w:jc w:val="both"/>
        <w:rPr>
          <w:rFonts w:ascii="Arial" w:hAnsi="Arial" w:cs="Arial"/>
          <w:sz w:val="24"/>
          <w:szCs w:val="24"/>
        </w:rPr>
      </w:pPr>
      <w:r w:rsidRPr="0078764C">
        <w:rPr>
          <w:rFonts w:ascii="Arial" w:hAnsi="Arial" w:cs="Arial"/>
          <w:sz w:val="24"/>
          <w:szCs w:val="24"/>
        </w:rPr>
        <w:t>общие технические решения и основные параметры технологических процессов, планируемых к осуществлению в рамках градостроительной деятельности, необходимые для обоснования предполагаемых границ зоны воздействия объекта;</w:t>
      </w:r>
    </w:p>
    <w:p w14:paraId="29FC4952" w14:textId="77777777" w:rsidR="000954C7" w:rsidRPr="0078764C" w:rsidRDefault="000954C7" w:rsidP="000954C7">
      <w:pPr>
        <w:pStyle w:val="a3"/>
        <w:numPr>
          <w:ilvl w:val="0"/>
          <w:numId w:val="26"/>
        </w:numPr>
        <w:tabs>
          <w:tab w:val="left" w:pos="480"/>
        </w:tabs>
        <w:spacing w:after="0" w:line="360" w:lineRule="auto"/>
        <w:ind w:left="1287"/>
        <w:jc w:val="both"/>
        <w:rPr>
          <w:rFonts w:ascii="Arial" w:hAnsi="Arial" w:cs="Arial"/>
          <w:sz w:val="24"/>
          <w:szCs w:val="24"/>
        </w:rPr>
      </w:pPr>
      <w:r w:rsidRPr="0078764C">
        <w:rPr>
          <w:rFonts w:ascii="Arial" w:hAnsi="Arial" w:cs="Arial"/>
          <w:sz w:val="24"/>
          <w:szCs w:val="24"/>
        </w:rPr>
        <w:t>сведения о возможных аварийных ситуациях, типах аварий, мероприятиях по их предупреждению и ликвидации.</w:t>
      </w:r>
    </w:p>
    <w:p w14:paraId="4E959080" w14:textId="77777777" w:rsidR="00477FE9" w:rsidRPr="0078764C" w:rsidRDefault="00477FE9" w:rsidP="00AF5E4D">
      <w:pPr>
        <w:pStyle w:val="a3"/>
        <w:spacing w:after="0" w:line="360" w:lineRule="auto"/>
        <w:ind w:left="0" w:firstLine="567"/>
        <w:jc w:val="both"/>
        <w:rPr>
          <w:rFonts w:ascii="Arial" w:hAnsi="Arial" w:cs="Arial"/>
          <w:sz w:val="24"/>
          <w:szCs w:val="24"/>
        </w:rPr>
      </w:pPr>
      <w:bookmarkStart w:id="53" w:name="bookmark144"/>
      <w:bookmarkStart w:id="54" w:name="bookmark147"/>
      <w:bookmarkStart w:id="55" w:name="bookmark148"/>
      <w:bookmarkEnd w:id="53"/>
      <w:bookmarkEnd w:id="54"/>
      <w:bookmarkEnd w:id="55"/>
      <w:r w:rsidRPr="0078764C">
        <w:rPr>
          <w:rFonts w:ascii="Arial" w:hAnsi="Arial" w:cs="Arial"/>
          <w:sz w:val="24"/>
          <w:szCs w:val="24"/>
        </w:rPr>
        <w:t xml:space="preserve">Предусмотренные </w:t>
      </w:r>
      <w:r w:rsidR="009B5206" w:rsidRPr="0078764C">
        <w:rPr>
          <w:rFonts w:ascii="Arial" w:hAnsi="Arial" w:cs="Arial"/>
          <w:sz w:val="24"/>
          <w:szCs w:val="24"/>
        </w:rPr>
        <w:t>заданием</w:t>
      </w:r>
      <w:r w:rsidRPr="0078764C">
        <w:rPr>
          <w:rFonts w:ascii="Arial" w:hAnsi="Arial" w:cs="Arial"/>
          <w:sz w:val="24"/>
          <w:szCs w:val="24"/>
        </w:rPr>
        <w:t xml:space="preserve"> требования к результатам ИИ и срокам их выполнения могут уточняться исполнителем ИИ при составлении программы и в процессе выполнения ИИ по согласованию с техническим заказчиком/застройщиком.</w:t>
      </w:r>
    </w:p>
    <w:p w14:paraId="5AD563CD" w14:textId="77777777" w:rsidR="00477FE9" w:rsidRPr="0078764C" w:rsidRDefault="00477FE9" w:rsidP="00AF5E4D">
      <w:pPr>
        <w:pStyle w:val="a3"/>
        <w:spacing w:after="0" w:line="360" w:lineRule="auto"/>
        <w:ind w:left="0" w:firstLine="567"/>
        <w:jc w:val="both"/>
        <w:rPr>
          <w:rFonts w:ascii="Arial" w:hAnsi="Arial" w:cs="Arial"/>
          <w:sz w:val="24"/>
          <w:szCs w:val="24"/>
        </w:rPr>
      </w:pPr>
      <w:bookmarkStart w:id="56" w:name="bookmark157"/>
      <w:bookmarkStart w:id="57" w:name="bookmark158"/>
      <w:bookmarkEnd w:id="56"/>
      <w:bookmarkEnd w:id="57"/>
      <w:r w:rsidRPr="0078764C">
        <w:rPr>
          <w:rFonts w:ascii="Arial" w:hAnsi="Arial" w:cs="Arial"/>
          <w:sz w:val="24"/>
          <w:szCs w:val="24"/>
        </w:rPr>
        <w:t xml:space="preserve">Любые изменения (вид, размеры проектируемого объекта, здания, сооружения, объемы, сроки выполнения ИИ) должны оформляться в виде нового </w:t>
      </w:r>
      <w:r w:rsidR="009B5206" w:rsidRPr="0078764C">
        <w:rPr>
          <w:rFonts w:ascii="Arial" w:hAnsi="Arial" w:cs="Arial"/>
          <w:sz w:val="24"/>
          <w:szCs w:val="24"/>
        </w:rPr>
        <w:t>задания</w:t>
      </w:r>
      <w:r w:rsidRPr="0078764C">
        <w:rPr>
          <w:rFonts w:ascii="Arial" w:hAnsi="Arial" w:cs="Arial"/>
          <w:sz w:val="24"/>
          <w:szCs w:val="24"/>
        </w:rPr>
        <w:t xml:space="preserve"> или дополнения к </w:t>
      </w:r>
      <w:r w:rsidR="009B5206" w:rsidRPr="0078764C">
        <w:rPr>
          <w:rFonts w:ascii="Arial" w:hAnsi="Arial" w:cs="Arial"/>
          <w:sz w:val="24"/>
          <w:szCs w:val="24"/>
        </w:rPr>
        <w:t>заданию</w:t>
      </w:r>
      <w:r w:rsidRPr="0078764C">
        <w:rPr>
          <w:rFonts w:ascii="Arial" w:hAnsi="Arial" w:cs="Arial"/>
          <w:sz w:val="24"/>
          <w:szCs w:val="24"/>
        </w:rPr>
        <w:t xml:space="preserve"> с прохождением процедуры согласования, утверждения</w:t>
      </w:r>
      <w:r w:rsidR="00AF5E4D" w:rsidRPr="0078764C">
        <w:rPr>
          <w:rFonts w:ascii="Arial" w:hAnsi="Arial" w:cs="Arial"/>
          <w:sz w:val="24"/>
          <w:szCs w:val="24"/>
        </w:rPr>
        <w:t xml:space="preserve"> и</w:t>
      </w:r>
      <w:r w:rsidRPr="0078764C">
        <w:rPr>
          <w:rFonts w:ascii="Arial" w:hAnsi="Arial" w:cs="Arial"/>
          <w:sz w:val="24"/>
          <w:szCs w:val="24"/>
        </w:rPr>
        <w:t xml:space="preserve"> оповещения.</w:t>
      </w:r>
    </w:p>
    <w:p w14:paraId="47629F7E" w14:textId="77777777" w:rsidR="00AF5E4D" w:rsidRPr="0078764C" w:rsidRDefault="00AF5E4D" w:rsidP="00AF5E4D">
      <w:pPr>
        <w:pStyle w:val="2"/>
        <w:spacing w:before="120" w:line="360" w:lineRule="auto"/>
        <w:ind w:firstLine="567"/>
        <w:jc w:val="both"/>
        <w:rPr>
          <w:rFonts w:ascii="Arial" w:hAnsi="Arial" w:cs="Arial"/>
          <w:color w:val="auto"/>
          <w:sz w:val="24"/>
          <w:szCs w:val="24"/>
        </w:rPr>
      </w:pPr>
      <w:bookmarkStart w:id="58" w:name="_Toc63945002"/>
      <w:r w:rsidRPr="0078764C">
        <w:rPr>
          <w:rFonts w:ascii="Arial" w:hAnsi="Arial" w:cs="Arial"/>
          <w:color w:val="auto"/>
          <w:sz w:val="24"/>
          <w:szCs w:val="24"/>
        </w:rPr>
        <w:lastRenderedPageBreak/>
        <w:t>5.3 Программа инженерных изысканий</w:t>
      </w:r>
      <w:bookmarkEnd w:id="58"/>
    </w:p>
    <w:p w14:paraId="2D8D6D75" w14:textId="77777777" w:rsidR="00AF5E4D" w:rsidRPr="0078764C" w:rsidRDefault="00F30D73" w:rsidP="00AF5E4D">
      <w:pPr>
        <w:pStyle w:val="a3"/>
        <w:spacing w:after="0" w:line="360" w:lineRule="auto"/>
        <w:ind w:left="0" w:firstLine="567"/>
        <w:jc w:val="both"/>
        <w:rPr>
          <w:rFonts w:ascii="Arial" w:hAnsi="Arial" w:cs="Arial"/>
          <w:sz w:val="24"/>
          <w:szCs w:val="24"/>
        </w:rPr>
      </w:pPr>
      <w:r w:rsidRPr="0078764C">
        <w:rPr>
          <w:rFonts w:ascii="Arial" w:hAnsi="Arial" w:cs="Arial"/>
          <w:sz w:val="24"/>
          <w:szCs w:val="24"/>
        </w:rPr>
        <w:t xml:space="preserve">Исполнителем </w:t>
      </w:r>
      <w:r w:rsidR="0019485B" w:rsidRPr="0078764C">
        <w:rPr>
          <w:rFonts w:ascii="Arial" w:hAnsi="Arial" w:cs="Arial"/>
          <w:sz w:val="24"/>
          <w:szCs w:val="24"/>
        </w:rPr>
        <w:t xml:space="preserve">в соответствии с </w:t>
      </w:r>
      <w:r w:rsidR="009B5206" w:rsidRPr="0078764C">
        <w:rPr>
          <w:rFonts w:ascii="Arial" w:hAnsi="Arial" w:cs="Arial"/>
          <w:sz w:val="24"/>
          <w:szCs w:val="24"/>
        </w:rPr>
        <w:t>заданием</w:t>
      </w:r>
      <w:r w:rsidRPr="0078764C">
        <w:rPr>
          <w:rFonts w:ascii="Arial" w:hAnsi="Arial" w:cs="Arial"/>
          <w:sz w:val="24"/>
          <w:szCs w:val="24"/>
        </w:rPr>
        <w:t xml:space="preserve"> на производство ИИ составляется ПИИ, </w:t>
      </w:r>
      <w:r w:rsidR="004F3E81" w:rsidRPr="0078764C">
        <w:rPr>
          <w:rFonts w:ascii="Arial" w:hAnsi="Arial" w:cs="Arial"/>
          <w:sz w:val="24"/>
          <w:szCs w:val="24"/>
        </w:rPr>
        <w:t xml:space="preserve">которая </w:t>
      </w:r>
      <w:r w:rsidR="00AF5E4D" w:rsidRPr="0078764C">
        <w:rPr>
          <w:rFonts w:ascii="Arial" w:hAnsi="Arial" w:cs="Arial"/>
          <w:sz w:val="24"/>
          <w:szCs w:val="24"/>
        </w:rPr>
        <w:t>явля</w:t>
      </w:r>
      <w:r w:rsidR="004F3E81" w:rsidRPr="0078764C">
        <w:rPr>
          <w:rFonts w:ascii="Arial" w:hAnsi="Arial" w:cs="Arial"/>
          <w:sz w:val="24"/>
          <w:szCs w:val="24"/>
        </w:rPr>
        <w:t>ется</w:t>
      </w:r>
      <w:r w:rsidR="00AF5E4D" w:rsidRPr="0078764C">
        <w:rPr>
          <w:rFonts w:ascii="Arial" w:hAnsi="Arial" w:cs="Arial"/>
          <w:sz w:val="24"/>
          <w:szCs w:val="24"/>
        </w:rPr>
        <w:t xml:space="preserve"> основным организационно-руководящим, техническим и методическим документом при выполнении </w:t>
      </w:r>
      <w:r w:rsidR="0019485B" w:rsidRPr="0078764C">
        <w:rPr>
          <w:rFonts w:ascii="Arial" w:hAnsi="Arial" w:cs="Arial"/>
          <w:sz w:val="24"/>
          <w:szCs w:val="24"/>
        </w:rPr>
        <w:t>ИИ</w:t>
      </w:r>
      <w:r w:rsidR="004F3E81" w:rsidRPr="0078764C">
        <w:rPr>
          <w:rFonts w:ascii="Arial" w:hAnsi="Arial" w:cs="Arial"/>
          <w:sz w:val="24"/>
          <w:szCs w:val="24"/>
        </w:rPr>
        <w:t>. ПИИ утверждается руководством организации-исполнителя и направляется на согласование застройщику или техническому заказчику. Согласованная и утвержденная программа является неотъемлемой частью договорной документации.</w:t>
      </w:r>
    </w:p>
    <w:p w14:paraId="25ACDC53" w14:textId="77777777" w:rsidR="00AF5E4D" w:rsidRPr="0078764C" w:rsidRDefault="00DA18DE" w:rsidP="00AF5E4D">
      <w:pPr>
        <w:pStyle w:val="a3"/>
        <w:spacing w:after="0" w:line="360" w:lineRule="auto"/>
        <w:ind w:left="0" w:firstLine="567"/>
        <w:jc w:val="both"/>
        <w:rPr>
          <w:rFonts w:ascii="Arial" w:hAnsi="Arial" w:cs="Arial"/>
          <w:sz w:val="24"/>
          <w:szCs w:val="24"/>
        </w:rPr>
      </w:pPr>
      <w:r w:rsidRPr="0078764C">
        <w:rPr>
          <w:rFonts w:ascii="Arial" w:hAnsi="Arial" w:cs="Arial"/>
          <w:sz w:val="24"/>
          <w:szCs w:val="24"/>
        </w:rPr>
        <w:t>ПИИ согласно п.4.19, 5.1.13, 5.1.14, 6.1.9, 7.1.20, 8.1.10 СП 47.13330.2016</w:t>
      </w:r>
      <w:r w:rsidR="0019485B" w:rsidRPr="0078764C">
        <w:rPr>
          <w:rFonts w:ascii="Arial" w:hAnsi="Arial" w:cs="Arial"/>
          <w:sz w:val="24"/>
          <w:szCs w:val="24"/>
        </w:rPr>
        <w:t xml:space="preserve"> должна содержать</w:t>
      </w:r>
      <w:r w:rsidRPr="0078764C">
        <w:rPr>
          <w:rFonts w:ascii="Arial" w:hAnsi="Arial" w:cs="Arial"/>
          <w:sz w:val="24"/>
          <w:szCs w:val="24"/>
        </w:rPr>
        <w:t xml:space="preserve"> следующие разделы</w:t>
      </w:r>
      <w:r w:rsidR="0019485B" w:rsidRPr="0078764C">
        <w:rPr>
          <w:rFonts w:ascii="Arial" w:hAnsi="Arial" w:cs="Arial"/>
          <w:sz w:val="24"/>
          <w:szCs w:val="24"/>
        </w:rPr>
        <w:t>:</w:t>
      </w:r>
    </w:p>
    <w:p w14:paraId="738D262E" w14:textId="77777777" w:rsidR="00496063" w:rsidRPr="0078764C" w:rsidRDefault="00FD5FA5" w:rsidP="00496063">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о</w:t>
      </w:r>
      <w:r w:rsidR="00496063" w:rsidRPr="0078764C">
        <w:rPr>
          <w:rFonts w:ascii="Arial" w:hAnsi="Arial" w:cs="Arial"/>
          <w:sz w:val="24"/>
          <w:szCs w:val="24"/>
        </w:rPr>
        <w:t>бщие сведения</w:t>
      </w:r>
      <w:r w:rsidR="00787487" w:rsidRPr="0078764C">
        <w:rPr>
          <w:rFonts w:ascii="Arial" w:hAnsi="Arial" w:cs="Arial"/>
          <w:sz w:val="24"/>
          <w:szCs w:val="24"/>
        </w:rPr>
        <w:t>;</w:t>
      </w:r>
    </w:p>
    <w:p w14:paraId="08FE9E3D" w14:textId="77777777" w:rsidR="00496063" w:rsidRPr="0078764C" w:rsidRDefault="00FD5FA5" w:rsidP="00496063">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и</w:t>
      </w:r>
      <w:r w:rsidR="00496063" w:rsidRPr="0078764C">
        <w:rPr>
          <w:rFonts w:ascii="Arial" w:hAnsi="Arial" w:cs="Arial"/>
          <w:sz w:val="24"/>
          <w:szCs w:val="24"/>
        </w:rPr>
        <w:t>зученность территории</w:t>
      </w:r>
      <w:r w:rsidR="00787487" w:rsidRPr="0078764C">
        <w:rPr>
          <w:rFonts w:ascii="Arial" w:hAnsi="Arial" w:cs="Arial"/>
          <w:sz w:val="24"/>
          <w:szCs w:val="24"/>
        </w:rPr>
        <w:t>;</w:t>
      </w:r>
    </w:p>
    <w:p w14:paraId="2B093073" w14:textId="77777777" w:rsidR="00496063" w:rsidRPr="0078764C" w:rsidRDefault="00FD5FA5" w:rsidP="00496063">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к</w:t>
      </w:r>
      <w:r w:rsidR="00496063" w:rsidRPr="0078764C">
        <w:rPr>
          <w:rFonts w:ascii="Arial" w:hAnsi="Arial" w:cs="Arial"/>
          <w:sz w:val="24"/>
          <w:szCs w:val="24"/>
        </w:rPr>
        <w:t>раткая характеристика района работ</w:t>
      </w:r>
      <w:r w:rsidR="00787487" w:rsidRPr="0078764C">
        <w:rPr>
          <w:rFonts w:ascii="Arial" w:hAnsi="Arial" w:cs="Arial"/>
          <w:sz w:val="24"/>
          <w:szCs w:val="24"/>
        </w:rPr>
        <w:t>;</w:t>
      </w:r>
    </w:p>
    <w:p w14:paraId="1A947EA7" w14:textId="499E8709" w:rsidR="00496063" w:rsidRPr="0078764C" w:rsidRDefault="00FD5FA5" w:rsidP="00496063">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с</w:t>
      </w:r>
      <w:r w:rsidR="00496063" w:rsidRPr="0078764C">
        <w:rPr>
          <w:rFonts w:ascii="Arial" w:hAnsi="Arial" w:cs="Arial"/>
          <w:sz w:val="24"/>
          <w:szCs w:val="24"/>
        </w:rPr>
        <w:t>остав и виды работ, организация их выполнения</w:t>
      </w:r>
      <w:r w:rsidR="007710E9" w:rsidRPr="0078764C">
        <w:rPr>
          <w:rFonts w:ascii="Arial" w:hAnsi="Arial" w:cs="Arial"/>
          <w:sz w:val="24"/>
          <w:szCs w:val="24"/>
        </w:rPr>
        <w:t xml:space="preserve"> (также раздел содержит требования к объему работ)</w:t>
      </w:r>
      <w:r w:rsidR="00787487" w:rsidRPr="0078764C">
        <w:rPr>
          <w:rFonts w:ascii="Arial" w:hAnsi="Arial" w:cs="Arial"/>
          <w:sz w:val="24"/>
          <w:szCs w:val="24"/>
        </w:rPr>
        <w:t>;</w:t>
      </w:r>
    </w:p>
    <w:p w14:paraId="4DCB7C19" w14:textId="77777777" w:rsidR="00496063" w:rsidRPr="0078764C" w:rsidRDefault="00FD5FA5" w:rsidP="00496063">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к</w:t>
      </w:r>
      <w:r w:rsidR="00496063" w:rsidRPr="0078764C">
        <w:rPr>
          <w:rFonts w:ascii="Arial" w:hAnsi="Arial" w:cs="Arial"/>
          <w:sz w:val="24"/>
          <w:szCs w:val="24"/>
        </w:rPr>
        <w:t>онтроль качества и приемка работ</w:t>
      </w:r>
      <w:r w:rsidR="00787487" w:rsidRPr="0078764C">
        <w:rPr>
          <w:rFonts w:ascii="Arial" w:hAnsi="Arial" w:cs="Arial"/>
          <w:sz w:val="24"/>
          <w:szCs w:val="24"/>
        </w:rPr>
        <w:t>;</w:t>
      </w:r>
    </w:p>
    <w:p w14:paraId="1264A41A" w14:textId="77777777" w:rsidR="00496063" w:rsidRPr="0078764C" w:rsidRDefault="00FD5FA5" w:rsidP="00496063">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и</w:t>
      </w:r>
      <w:r w:rsidR="00496063" w:rsidRPr="0078764C">
        <w:rPr>
          <w:rFonts w:ascii="Arial" w:hAnsi="Arial" w:cs="Arial"/>
          <w:sz w:val="24"/>
          <w:szCs w:val="24"/>
        </w:rPr>
        <w:t>спользуемые документы и материалы</w:t>
      </w:r>
      <w:r w:rsidR="00787487" w:rsidRPr="0078764C">
        <w:rPr>
          <w:rFonts w:ascii="Arial" w:hAnsi="Arial" w:cs="Arial"/>
          <w:sz w:val="24"/>
          <w:szCs w:val="24"/>
        </w:rPr>
        <w:t>;</w:t>
      </w:r>
    </w:p>
    <w:p w14:paraId="39F824D4" w14:textId="77777777" w:rsidR="00496063" w:rsidRPr="0078764C" w:rsidRDefault="00FD5FA5" w:rsidP="00496063">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п</w:t>
      </w:r>
      <w:r w:rsidR="00496063" w:rsidRPr="0078764C">
        <w:rPr>
          <w:rFonts w:ascii="Arial" w:hAnsi="Arial" w:cs="Arial"/>
          <w:sz w:val="24"/>
          <w:szCs w:val="24"/>
        </w:rPr>
        <w:t>редставляемые отчетные материалы</w:t>
      </w:r>
      <w:r w:rsidR="00787487" w:rsidRPr="0078764C">
        <w:rPr>
          <w:rFonts w:ascii="Arial" w:hAnsi="Arial" w:cs="Arial"/>
          <w:sz w:val="24"/>
          <w:szCs w:val="24"/>
        </w:rPr>
        <w:t>;</w:t>
      </w:r>
    </w:p>
    <w:p w14:paraId="7FA9B95F" w14:textId="77777777" w:rsidR="00496063" w:rsidRPr="0078764C" w:rsidRDefault="00FD5FA5" w:rsidP="00787487">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д</w:t>
      </w:r>
      <w:r w:rsidR="00787487" w:rsidRPr="0078764C">
        <w:rPr>
          <w:rFonts w:ascii="Arial" w:hAnsi="Arial" w:cs="Arial"/>
          <w:sz w:val="24"/>
          <w:szCs w:val="24"/>
        </w:rPr>
        <w:t>ополнитель</w:t>
      </w:r>
      <w:r w:rsidR="004363B3" w:rsidRPr="0078764C">
        <w:rPr>
          <w:rFonts w:ascii="Arial" w:hAnsi="Arial" w:cs="Arial"/>
          <w:sz w:val="24"/>
          <w:szCs w:val="24"/>
        </w:rPr>
        <w:t>ные сведения (в зависимости от видов выполняемых работ)</w:t>
      </w:r>
      <w:r w:rsidR="00DA18DE" w:rsidRPr="0078764C">
        <w:rPr>
          <w:rFonts w:ascii="Arial" w:hAnsi="Arial" w:cs="Arial"/>
          <w:sz w:val="24"/>
          <w:szCs w:val="24"/>
        </w:rPr>
        <w:t>:</w:t>
      </w:r>
    </w:p>
    <w:p w14:paraId="2D3961FB" w14:textId="77777777" w:rsidR="004363B3" w:rsidRPr="0078764C" w:rsidRDefault="004363B3" w:rsidP="004363B3">
      <w:pPr>
        <w:pStyle w:val="a3"/>
        <w:numPr>
          <w:ilvl w:val="0"/>
          <w:numId w:val="26"/>
        </w:numPr>
        <w:tabs>
          <w:tab w:val="left" w:pos="480"/>
        </w:tabs>
        <w:spacing w:after="0" w:line="360" w:lineRule="auto"/>
        <w:ind w:left="1287"/>
        <w:jc w:val="both"/>
        <w:rPr>
          <w:rFonts w:ascii="Arial" w:hAnsi="Arial" w:cs="Arial"/>
          <w:sz w:val="24"/>
          <w:szCs w:val="24"/>
        </w:rPr>
      </w:pPr>
      <w:r w:rsidRPr="0078764C">
        <w:rPr>
          <w:rFonts w:ascii="Arial" w:hAnsi="Arial" w:cs="Arial"/>
          <w:sz w:val="24"/>
          <w:szCs w:val="24"/>
        </w:rPr>
        <w:t>сведения о системах координат и высот;</w:t>
      </w:r>
    </w:p>
    <w:p w14:paraId="0D70A664" w14:textId="77777777" w:rsidR="004363B3" w:rsidRPr="0078764C" w:rsidRDefault="004363B3" w:rsidP="004363B3">
      <w:pPr>
        <w:pStyle w:val="a3"/>
        <w:numPr>
          <w:ilvl w:val="0"/>
          <w:numId w:val="26"/>
        </w:numPr>
        <w:tabs>
          <w:tab w:val="left" w:pos="480"/>
        </w:tabs>
        <w:spacing w:after="0" w:line="360" w:lineRule="auto"/>
        <w:ind w:left="1287"/>
        <w:jc w:val="both"/>
        <w:rPr>
          <w:rFonts w:ascii="Arial" w:hAnsi="Arial" w:cs="Arial"/>
          <w:sz w:val="24"/>
          <w:szCs w:val="24"/>
        </w:rPr>
      </w:pPr>
      <w:r w:rsidRPr="0078764C">
        <w:rPr>
          <w:rFonts w:ascii="Arial" w:hAnsi="Arial" w:cs="Arial"/>
          <w:sz w:val="24"/>
          <w:szCs w:val="24"/>
        </w:rPr>
        <w:t>обоснование необходимой плотности пунктов геодезических сетей и точности определения их планового и/или высотного положения;</w:t>
      </w:r>
    </w:p>
    <w:p w14:paraId="35ABF364" w14:textId="77777777" w:rsidR="004363B3" w:rsidRPr="0078764C" w:rsidRDefault="004363B3" w:rsidP="004363B3">
      <w:pPr>
        <w:pStyle w:val="a3"/>
        <w:numPr>
          <w:ilvl w:val="0"/>
          <w:numId w:val="26"/>
        </w:numPr>
        <w:tabs>
          <w:tab w:val="left" w:pos="480"/>
        </w:tabs>
        <w:spacing w:after="0" w:line="360" w:lineRule="auto"/>
        <w:ind w:left="1287"/>
        <w:jc w:val="both"/>
        <w:rPr>
          <w:rFonts w:ascii="Arial" w:hAnsi="Arial" w:cs="Arial"/>
          <w:sz w:val="24"/>
          <w:szCs w:val="24"/>
        </w:rPr>
      </w:pPr>
      <w:r w:rsidRPr="0078764C">
        <w:rPr>
          <w:rFonts w:ascii="Arial" w:hAnsi="Arial" w:cs="Arial"/>
          <w:sz w:val="24"/>
          <w:szCs w:val="24"/>
        </w:rPr>
        <w:t>обоснование типов и методов закрепления на местности геодезических пунктов (точек);</w:t>
      </w:r>
    </w:p>
    <w:p w14:paraId="20A50B7C" w14:textId="77777777" w:rsidR="004363B3" w:rsidRPr="0078764C" w:rsidRDefault="004363B3" w:rsidP="004363B3">
      <w:pPr>
        <w:pStyle w:val="a3"/>
        <w:numPr>
          <w:ilvl w:val="0"/>
          <w:numId w:val="26"/>
        </w:numPr>
        <w:tabs>
          <w:tab w:val="left" w:pos="480"/>
        </w:tabs>
        <w:spacing w:after="0" w:line="360" w:lineRule="auto"/>
        <w:ind w:left="1287"/>
        <w:jc w:val="both"/>
        <w:rPr>
          <w:rFonts w:ascii="Arial" w:hAnsi="Arial" w:cs="Arial"/>
          <w:sz w:val="24"/>
          <w:szCs w:val="24"/>
        </w:rPr>
      </w:pPr>
      <w:r w:rsidRPr="0078764C">
        <w:rPr>
          <w:rFonts w:ascii="Arial" w:hAnsi="Arial" w:cs="Arial"/>
          <w:sz w:val="24"/>
          <w:szCs w:val="24"/>
        </w:rPr>
        <w:t>данные о методах выполнения топографической съемки и создания инженерно-топографических планов;</w:t>
      </w:r>
    </w:p>
    <w:p w14:paraId="76B66AD0" w14:textId="77777777" w:rsidR="004363B3" w:rsidRPr="0078764C" w:rsidRDefault="004363B3" w:rsidP="004363B3">
      <w:pPr>
        <w:pStyle w:val="a3"/>
        <w:numPr>
          <w:ilvl w:val="0"/>
          <w:numId w:val="26"/>
        </w:numPr>
        <w:tabs>
          <w:tab w:val="left" w:pos="480"/>
        </w:tabs>
        <w:spacing w:after="0" w:line="360" w:lineRule="auto"/>
        <w:ind w:left="1287"/>
        <w:jc w:val="both"/>
        <w:rPr>
          <w:rFonts w:ascii="Arial" w:hAnsi="Arial" w:cs="Arial"/>
          <w:sz w:val="24"/>
          <w:szCs w:val="24"/>
        </w:rPr>
      </w:pPr>
      <w:r w:rsidRPr="0078764C">
        <w:rPr>
          <w:rFonts w:ascii="Arial" w:hAnsi="Arial" w:cs="Arial"/>
          <w:sz w:val="24"/>
          <w:szCs w:val="24"/>
        </w:rPr>
        <w:t>исходные данные к трассированию линейных сооружений;</w:t>
      </w:r>
    </w:p>
    <w:p w14:paraId="4F2C9470" w14:textId="77777777" w:rsidR="004363B3" w:rsidRPr="0078764C" w:rsidRDefault="004363B3" w:rsidP="004363B3">
      <w:pPr>
        <w:pStyle w:val="a3"/>
        <w:numPr>
          <w:ilvl w:val="0"/>
          <w:numId w:val="26"/>
        </w:numPr>
        <w:tabs>
          <w:tab w:val="left" w:pos="480"/>
        </w:tabs>
        <w:spacing w:after="0" w:line="360" w:lineRule="auto"/>
        <w:ind w:left="1287"/>
        <w:jc w:val="both"/>
        <w:rPr>
          <w:rFonts w:ascii="Arial" w:hAnsi="Arial" w:cs="Arial"/>
          <w:sz w:val="24"/>
          <w:szCs w:val="24"/>
        </w:rPr>
      </w:pPr>
      <w:r w:rsidRPr="0078764C">
        <w:rPr>
          <w:rFonts w:ascii="Arial" w:hAnsi="Arial" w:cs="Arial"/>
          <w:sz w:val="24"/>
          <w:szCs w:val="24"/>
        </w:rPr>
        <w:t>требования к инженерно-геодезическому обеспечению выполнения других видов инженерных изысканий;</w:t>
      </w:r>
    </w:p>
    <w:p w14:paraId="7C4775A9" w14:textId="77777777" w:rsidR="004363B3" w:rsidRPr="0078764C" w:rsidRDefault="004363B3" w:rsidP="004363B3">
      <w:pPr>
        <w:pStyle w:val="a3"/>
        <w:numPr>
          <w:ilvl w:val="0"/>
          <w:numId w:val="26"/>
        </w:numPr>
        <w:tabs>
          <w:tab w:val="left" w:pos="480"/>
        </w:tabs>
        <w:spacing w:after="0" w:line="360" w:lineRule="auto"/>
        <w:ind w:left="1287"/>
        <w:jc w:val="both"/>
        <w:rPr>
          <w:rFonts w:ascii="Arial" w:hAnsi="Arial" w:cs="Arial"/>
          <w:sz w:val="24"/>
          <w:szCs w:val="24"/>
        </w:rPr>
      </w:pPr>
      <w:r w:rsidRPr="0078764C">
        <w:rPr>
          <w:rFonts w:ascii="Arial" w:hAnsi="Arial" w:cs="Arial"/>
          <w:sz w:val="24"/>
          <w:szCs w:val="24"/>
        </w:rPr>
        <w:t>сведения об использовании геодезических приборов (оборудования) и программных средств для камеральной обработки результатов геодезических измерений;</w:t>
      </w:r>
    </w:p>
    <w:p w14:paraId="5C79C097" w14:textId="77777777" w:rsidR="004363B3" w:rsidRPr="0078764C" w:rsidRDefault="004363B3" w:rsidP="004363B3">
      <w:pPr>
        <w:pStyle w:val="a3"/>
        <w:numPr>
          <w:ilvl w:val="0"/>
          <w:numId w:val="26"/>
        </w:numPr>
        <w:tabs>
          <w:tab w:val="left" w:pos="480"/>
        </w:tabs>
        <w:spacing w:after="0" w:line="360" w:lineRule="auto"/>
        <w:ind w:left="1287"/>
        <w:jc w:val="both"/>
        <w:rPr>
          <w:rFonts w:ascii="Arial" w:hAnsi="Arial" w:cs="Arial"/>
          <w:sz w:val="24"/>
          <w:szCs w:val="24"/>
        </w:rPr>
      </w:pPr>
      <w:r w:rsidRPr="0078764C">
        <w:rPr>
          <w:rFonts w:ascii="Arial" w:hAnsi="Arial" w:cs="Arial"/>
          <w:sz w:val="24"/>
          <w:szCs w:val="24"/>
        </w:rPr>
        <w:t>сведения о стационарных геодезических наблюдениях (в районах развития опасных природных и техногенных процессов);</w:t>
      </w:r>
    </w:p>
    <w:p w14:paraId="45DE45C9" w14:textId="77777777" w:rsidR="004363B3" w:rsidRPr="0078764C" w:rsidRDefault="004363B3" w:rsidP="004363B3">
      <w:pPr>
        <w:pStyle w:val="a3"/>
        <w:numPr>
          <w:ilvl w:val="0"/>
          <w:numId w:val="26"/>
        </w:numPr>
        <w:tabs>
          <w:tab w:val="left" w:pos="480"/>
        </w:tabs>
        <w:spacing w:after="0" w:line="360" w:lineRule="auto"/>
        <w:ind w:left="1287"/>
        <w:jc w:val="both"/>
        <w:rPr>
          <w:rFonts w:ascii="Arial" w:hAnsi="Arial" w:cs="Arial"/>
          <w:sz w:val="24"/>
          <w:szCs w:val="24"/>
        </w:rPr>
      </w:pPr>
      <w:r w:rsidRPr="0078764C">
        <w:rPr>
          <w:rFonts w:ascii="Arial" w:hAnsi="Arial" w:cs="Arial"/>
          <w:sz w:val="24"/>
          <w:szCs w:val="24"/>
        </w:rPr>
        <w:lastRenderedPageBreak/>
        <w:t>информацию о составе и содержании технического отчета, виде, форматах и сроках представления промежуточных материалов (если это предусмотрено заданием) и отчетной документации;</w:t>
      </w:r>
    </w:p>
    <w:p w14:paraId="7B27FD31" w14:textId="77777777" w:rsidR="004363B3" w:rsidRPr="0078764C" w:rsidRDefault="004363B3" w:rsidP="004363B3">
      <w:pPr>
        <w:pStyle w:val="a3"/>
        <w:numPr>
          <w:ilvl w:val="0"/>
          <w:numId w:val="26"/>
        </w:numPr>
        <w:tabs>
          <w:tab w:val="left" w:pos="480"/>
        </w:tabs>
        <w:spacing w:after="0" w:line="360" w:lineRule="auto"/>
        <w:ind w:left="1287"/>
        <w:jc w:val="both"/>
        <w:rPr>
          <w:rFonts w:ascii="Arial" w:hAnsi="Arial" w:cs="Arial"/>
          <w:sz w:val="24"/>
          <w:szCs w:val="24"/>
        </w:rPr>
      </w:pPr>
      <w:r w:rsidRPr="0078764C">
        <w:rPr>
          <w:rFonts w:ascii="Arial" w:hAnsi="Arial" w:cs="Arial"/>
          <w:sz w:val="24"/>
          <w:szCs w:val="24"/>
        </w:rPr>
        <w:t>схема топографо-геодезической и картографической изученности района (площадки, трассы) работ;</w:t>
      </w:r>
    </w:p>
    <w:p w14:paraId="48294473" w14:textId="77777777" w:rsidR="004363B3" w:rsidRPr="0078764C" w:rsidRDefault="004363B3" w:rsidP="004363B3">
      <w:pPr>
        <w:pStyle w:val="a3"/>
        <w:numPr>
          <w:ilvl w:val="0"/>
          <w:numId w:val="26"/>
        </w:numPr>
        <w:tabs>
          <w:tab w:val="left" w:pos="480"/>
        </w:tabs>
        <w:spacing w:after="0" w:line="360" w:lineRule="auto"/>
        <w:ind w:left="1287"/>
        <w:jc w:val="both"/>
        <w:rPr>
          <w:rFonts w:ascii="Arial" w:hAnsi="Arial" w:cs="Arial"/>
          <w:sz w:val="24"/>
          <w:szCs w:val="24"/>
        </w:rPr>
      </w:pPr>
      <w:r w:rsidRPr="0078764C">
        <w:rPr>
          <w:rFonts w:ascii="Arial" w:hAnsi="Arial" w:cs="Arial"/>
          <w:sz w:val="24"/>
          <w:szCs w:val="24"/>
        </w:rPr>
        <w:t>схемы проектируемых геодезических сетей;</w:t>
      </w:r>
    </w:p>
    <w:p w14:paraId="7233CF29" w14:textId="77777777" w:rsidR="004363B3" w:rsidRPr="0078764C" w:rsidRDefault="004363B3" w:rsidP="004363B3">
      <w:pPr>
        <w:pStyle w:val="a3"/>
        <w:numPr>
          <w:ilvl w:val="0"/>
          <w:numId w:val="26"/>
        </w:numPr>
        <w:tabs>
          <w:tab w:val="left" w:pos="480"/>
        </w:tabs>
        <w:spacing w:after="0" w:line="360" w:lineRule="auto"/>
        <w:ind w:left="1287"/>
        <w:jc w:val="both"/>
        <w:rPr>
          <w:rFonts w:ascii="Arial" w:hAnsi="Arial" w:cs="Arial"/>
          <w:sz w:val="24"/>
          <w:szCs w:val="24"/>
        </w:rPr>
      </w:pPr>
      <w:r w:rsidRPr="0078764C">
        <w:rPr>
          <w:rFonts w:ascii="Arial" w:hAnsi="Arial" w:cs="Arial"/>
          <w:sz w:val="24"/>
          <w:szCs w:val="24"/>
        </w:rPr>
        <w:t>картограмма расположения площадок топографической съемки;</w:t>
      </w:r>
    </w:p>
    <w:p w14:paraId="489F3A80" w14:textId="77777777" w:rsidR="004363B3" w:rsidRPr="0078764C" w:rsidRDefault="004363B3" w:rsidP="004363B3">
      <w:pPr>
        <w:pStyle w:val="a3"/>
        <w:numPr>
          <w:ilvl w:val="0"/>
          <w:numId w:val="26"/>
        </w:numPr>
        <w:tabs>
          <w:tab w:val="left" w:pos="480"/>
        </w:tabs>
        <w:spacing w:after="0" w:line="360" w:lineRule="auto"/>
        <w:ind w:left="1287"/>
        <w:jc w:val="both"/>
        <w:rPr>
          <w:rFonts w:ascii="Arial" w:hAnsi="Arial" w:cs="Arial"/>
          <w:sz w:val="24"/>
          <w:szCs w:val="24"/>
        </w:rPr>
      </w:pPr>
      <w:r w:rsidRPr="0078764C">
        <w:rPr>
          <w:rFonts w:ascii="Arial" w:hAnsi="Arial" w:cs="Arial"/>
          <w:sz w:val="24"/>
          <w:szCs w:val="24"/>
        </w:rPr>
        <w:t>чертежи геодезических центров (если намечена их закладка);</w:t>
      </w:r>
    </w:p>
    <w:p w14:paraId="1F941BD7" w14:textId="77777777" w:rsidR="004363B3" w:rsidRPr="0078764C" w:rsidRDefault="004363B3" w:rsidP="004363B3">
      <w:pPr>
        <w:pStyle w:val="a3"/>
        <w:numPr>
          <w:ilvl w:val="0"/>
          <w:numId w:val="26"/>
        </w:numPr>
        <w:tabs>
          <w:tab w:val="left" w:pos="480"/>
        </w:tabs>
        <w:spacing w:after="0" w:line="360" w:lineRule="auto"/>
        <w:ind w:left="1287"/>
        <w:jc w:val="both"/>
        <w:rPr>
          <w:rFonts w:ascii="Arial" w:hAnsi="Arial" w:cs="Arial"/>
          <w:sz w:val="24"/>
          <w:szCs w:val="24"/>
        </w:rPr>
      </w:pPr>
      <w:r w:rsidRPr="0078764C">
        <w:rPr>
          <w:rFonts w:ascii="Arial" w:hAnsi="Arial" w:cs="Arial"/>
          <w:sz w:val="24"/>
          <w:szCs w:val="24"/>
        </w:rPr>
        <w:t>топографические карты, инженерно-топографические планы и планы инженерных коммуникаций и сооружений с указанием проектных вариантов трасс линейных сооружений;</w:t>
      </w:r>
    </w:p>
    <w:p w14:paraId="0FFCCAB2" w14:textId="77777777" w:rsidR="004363B3" w:rsidRPr="0078764C" w:rsidRDefault="004363B3" w:rsidP="004363B3">
      <w:pPr>
        <w:pStyle w:val="a3"/>
        <w:numPr>
          <w:ilvl w:val="0"/>
          <w:numId w:val="26"/>
        </w:numPr>
        <w:tabs>
          <w:tab w:val="left" w:pos="480"/>
        </w:tabs>
        <w:spacing w:after="0" w:line="360" w:lineRule="auto"/>
        <w:ind w:left="1287"/>
        <w:jc w:val="both"/>
        <w:rPr>
          <w:rFonts w:ascii="Arial" w:hAnsi="Arial" w:cs="Arial"/>
          <w:sz w:val="24"/>
          <w:szCs w:val="24"/>
        </w:rPr>
      </w:pPr>
      <w:r w:rsidRPr="0078764C">
        <w:rPr>
          <w:rFonts w:ascii="Arial" w:hAnsi="Arial" w:cs="Arial"/>
          <w:sz w:val="24"/>
          <w:szCs w:val="24"/>
        </w:rPr>
        <w:t>в разделе "Краткая характеристика района работ" описание инженерно-геологических условий территории;</w:t>
      </w:r>
    </w:p>
    <w:p w14:paraId="6FF8BBFE" w14:textId="77777777" w:rsidR="004363B3" w:rsidRPr="0078764C" w:rsidRDefault="004363B3" w:rsidP="004363B3">
      <w:pPr>
        <w:pStyle w:val="a3"/>
        <w:numPr>
          <w:ilvl w:val="0"/>
          <w:numId w:val="26"/>
        </w:numPr>
        <w:tabs>
          <w:tab w:val="left" w:pos="480"/>
        </w:tabs>
        <w:spacing w:after="0" w:line="360" w:lineRule="auto"/>
        <w:ind w:left="1287"/>
        <w:jc w:val="both"/>
        <w:rPr>
          <w:rFonts w:ascii="Arial" w:hAnsi="Arial" w:cs="Arial"/>
          <w:sz w:val="24"/>
          <w:szCs w:val="24"/>
        </w:rPr>
      </w:pPr>
      <w:r w:rsidRPr="0078764C">
        <w:rPr>
          <w:rFonts w:ascii="Arial" w:hAnsi="Arial" w:cs="Arial"/>
          <w:sz w:val="24"/>
          <w:szCs w:val="24"/>
        </w:rPr>
        <w:t>в составе графических приложений схему (карту, план) предполагаемого размещения инженерно-геологических выработок, полевых испытаний грунтов, геофизических и других точек наблюдений;</w:t>
      </w:r>
    </w:p>
    <w:p w14:paraId="3450FB5B" w14:textId="77777777" w:rsidR="004363B3" w:rsidRPr="0078764C" w:rsidRDefault="004363B3" w:rsidP="004363B3">
      <w:pPr>
        <w:pStyle w:val="a3"/>
        <w:numPr>
          <w:ilvl w:val="0"/>
          <w:numId w:val="26"/>
        </w:numPr>
        <w:tabs>
          <w:tab w:val="left" w:pos="480"/>
        </w:tabs>
        <w:spacing w:after="0" w:line="360" w:lineRule="auto"/>
        <w:ind w:left="1287"/>
        <w:jc w:val="both"/>
        <w:rPr>
          <w:rFonts w:ascii="Arial" w:hAnsi="Arial" w:cs="Arial"/>
          <w:sz w:val="24"/>
          <w:szCs w:val="24"/>
        </w:rPr>
      </w:pPr>
      <w:r w:rsidRPr="0078764C">
        <w:rPr>
          <w:rFonts w:ascii="Arial" w:hAnsi="Arial" w:cs="Arial"/>
          <w:sz w:val="24"/>
          <w:szCs w:val="24"/>
        </w:rPr>
        <w:t>о гидрографической сети района изысканий;</w:t>
      </w:r>
    </w:p>
    <w:p w14:paraId="21C7A41B" w14:textId="77777777" w:rsidR="004363B3" w:rsidRPr="0078764C" w:rsidRDefault="004363B3" w:rsidP="004363B3">
      <w:pPr>
        <w:pStyle w:val="a3"/>
        <w:numPr>
          <w:ilvl w:val="0"/>
          <w:numId w:val="26"/>
        </w:numPr>
        <w:tabs>
          <w:tab w:val="left" w:pos="480"/>
        </w:tabs>
        <w:spacing w:after="0" w:line="360" w:lineRule="auto"/>
        <w:ind w:left="1287"/>
        <w:jc w:val="both"/>
        <w:rPr>
          <w:rFonts w:ascii="Arial" w:hAnsi="Arial" w:cs="Arial"/>
          <w:sz w:val="24"/>
          <w:szCs w:val="24"/>
        </w:rPr>
      </w:pPr>
      <w:r w:rsidRPr="0078764C">
        <w:rPr>
          <w:rFonts w:ascii="Arial" w:hAnsi="Arial" w:cs="Arial"/>
          <w:sz w:val="24"/>
          <w:szCs w:val="24"/>
        </w:rPr>
        <w:t>об основных чертах режима водных объектов и возможности проявления опасных гидрометеорологических процессов и явлений;</w:t>
      </w:r>
    </w:p>
    <w:p w14:paraId="02EF75AE" w14:textId="77777777" w:rsidR="004363B3" w:rsidRPr="0078764C" w:rsidRDefault="004363B3" w:rsidP="004363B3">
      <w:pPr>
        <w:pStyle w:val="a3"/>
        <w:numPr>
          <w:ilvl w:val="0"/>
          <w:numId w:val="26"/>
        </w:numPr>
        <w:tabs>
          <w:tab w:val="left" w:pos="480"/>
        </w:tabs>
        <w:spacing w:after="0" w:line="360" w:lineRule="auto"/>
        <w:ind w:left="1287"/>
        <w:jc w:val="both"/>
        <w:rPr>
          <w:rFonts w:ascii="Arial" w:hAnsi="Arial" w:cs="Arial"/>
          <w:sz w:val="24"/>
          <w:szCs w:val="24"/>
        </w:rPr>
      </w:pPr>
      <w:r w:rsidRPr="0078764C">
        <w:rPr>
          <w:rFonts w:ascii="Arial" w:hAnsi="Arial" w:cs="Arial"/>
          <w:sz w:val="24"/>
          <w:szCs w:val="24"/>
        </w:rPr>
        <w:t>об использовании водных ресурсов и хозяйственной деятельности в бассейнах рек;</w:t>
      </w:r>
    </w:p>
    <w:p w14:paraId="37824DD5" w14:textId="77777777" w:rsidR="004363B3" w:rsidRPr="0078764C" w:rsidRDefault="004363B3" w:rsidP="004363B3">
      <w:pPr>
        <w:pStyle w:val="a3"/>
        <w:numPr>
          <w:ilvl w:val="0"/>
          <w:numId w:val="26"/>
        </w:numPr>
        <w:tabs>
          <w:tab w:val="left" w:pos="480"/>
        </w:tabs>
        <w:spacing w:after="0" w:line="360" w:lineRule="auto"/>
        <w:ind w:left="1287"/>
        <w:jc w:val="both"/>
        <w:rPr>
          <w:rFonts w:ascii="Arial" w:hAnsi="Arial" w:cs="Arial"/>
          <w:sz w:val="24"/>
          <w:szCs w:val="24"/>
        </w:rPr>
      </w:pPr>
      <w:r w:rsidRPr="0078764C">
        <w:rPr>
          <w:rFonts w:ascii="Arial" w:hAnsi="Arial" w:cs="Arial"/>
          <w:sz w:val="24"/>
          <w:szCs w:val="24"/>
        </w:rPr>
        <w:t>о наличии материалов наблюдений по постам (станциям) Росгидромета, постам (станциям) других министерств и ведомств, а также материалов инженерно-гидрометеорологических изысканий прошлых лет с оценкой возможности их использования при решении поставленных задач;</w:t>
      </w:r>
    </w:p>
    <w:p w14:paraId="1CF0B202" w14:textId="77777777" w:rsidR="004363B3" w:rsidRPr="0078764C" w:rsidRDefault="004363B3" w:rsidP="004363B3">
      <w:pPr>
        <w:pStyle w:val="a3"/>
        <w:numPr>
          <w:ilvl w:val="0"/>
          <w:numId w:val="26"/>
        </w:numPr>
        <w:tabs>
          <w:tab w:val="left" w:pos="480"/>
        </w:tabs>
        <w:spacing w:after="0" w:line="360" w:lineRule="auto"/>
        <w:ind w:left="1287"/>
        <w:jc w:val="both"/>
        <w:rPr>
          <w:rFonts w:ascii="Arial" w:hAnsi="Arial" w:cs="Arial"/>
          <w:sz w:val="24"/>
          <w:szCs w:val="24"/>
        </w:rPr>
      </w:pPr>
      <w:r w:rsidRPr="0078764C">
        <w:rPr>
          <w:rFonts w:ascii="Arial" w:hAnsi="Arial" w:cs="Arial"/>
          <w:sz w:val="24"/>
          <w:szCs w:val="24"/>
        </w:rPr>
        <w:t>об участках размещения временных постов и створов наблюдений;</w:t>
      </w:r>
    </w:p>
    <w:p w14:paraId="58E9C819" w14:textId="77777777" w:rsidR="004363B3" w:rsidRPr="0078764C" w:rsidRDefault="004363B3" w:rsidP="004363B3">
      <w:pPr>
        <w:pStyle w:val="a3"/>
        <w:numPr>
          <w:ilvl w:val="0"/>
          <w:numId w:val="26"/>
        </w:numPr>
        <w:tabs>
          <w:tab w:val="left" w:pos="480"/>
        </w:tabs>
        <w:spacing w:after="0" w:line="360" w:lineRule="auto"/>
        <w:ind w:left="1287"/>
        <w:jc w:val="both"/>
        <w:rPr>
          <w:rFonts w:ascii="Arial" w:hAnsi="Arial" w:cs="Arial"/>
          <w:sz w:val="24"/>
          <w:szCs w:val="24"/>
        </w:rPr>
      </w:pPr>
      <w:r w:rsidRPr="0078764C">
        <w:rPr>
          <w:rFonts w:ascii="Arial" w:hAnsi="Arial" w:cs="Arial"/>
          <w:sz w:val="24"/>
          <w:szCs w:val="24"/>
        </w:rPr>
        <w:t>о категориях сложности природных условий при выполнении отдельных видов полевых работ;</w:t>
      </w:r>
    </w:p>
    <w:p w14:paraId="1BAE4AF7" w14:textId="77777777" w:rsidR="004363B3" w:rsidRPr="0078764C" w:rsidRDefault="004363B3" w:rsidP="004363B3">
      <w:pPr>
        <w:pStyle w:val="a3"/>
        <w:numPr>
          <w:ilvl w:val="0"/>
          <w:numId w:val="26"/>
        </w:numPr>
        <w:tabs>
          <w:tab w:val="left" w:pos="480"/>
        </w:tabs>
        <w:spacing w:after="0" w:line="360" w:lineRule="auto"/>
        <w:ind w:left="1287"/>
        <w:jc w:val="both"/>
        <w:rPr>
          <w:rFonts w:ascii="Arial" w:hAnsi="Arial" w:cs="Arial"/>
          <w:sz w:val="24"/>
          <w:szCs w:val="24"/>
        </w:rPr>
      </w:pPr>
      <w:r w:rsidRPr="0078764C">
        <w:rPr>
          <w:rFonts w:ascii="Arial" w:hAnsi="Arial" w:cs="Arial"/>
          <w:sz w:val="24"/>
          <w:szCs w:val="24"/>
        </w:rPr>
        <w:t>о намечаемых методах определения, требуемых расчетных гидрологических и метеорологических характеристик;</w:t>
      </w:r>
    </w:p>
    <w:p w14:paraId="087E9E15" w14:textId="77777777" w:rsidR="004363B3" w:rsidRPr="0078764C" w:rsidRDefault="004363B3" w:rsidP="004363B3">
      <w:pPr>
        <w:pStyle w:val="a3"/>
        <w:numPr>
          <w:ilvl w:val="0"/>
          <w:numId w:val="26"/>
        </w:numPr>
        <w:tabs>
          <w:tab w:val="left" w:pos="480"/>
        </w:tabs>
        <w:spacing w:after="0" w:line="360" w:lineRule="auto"/>
        <w:ind w:left="1287"/>
        <w:jc w:val="both"/>
        <w:rPr>
          <w:rFonts w:ascii="Arial" w:hAnsi="Arial" w:cs="Arial"/>
          <w:sz w:val="24"/>
          <w:szCs w:val="24"/>
        </w:rPr>
      </w:pPr>
      <w:r w:rsidRPr="0078764C">
        <w:rPr>
          <w:rFonts w:ascii="Arial" w:hAnsi="Arial" w:cs="Arial"/>
          <w:sz w:val="24"/>
          <w:szCs w:val="24"/>
        </w:rPr>
        <w:t>краткую природно-хозяйственную характеристику территории по имеющимся материалам о состоянии окружающей среды;</w:t>
      </w:r>
    </w:p>
    <w:p w14:paraId="7C832F84" w14:textId="77777777" w:rsidR="004363B3" w:rsidRPr="0078764C" w:rsidRDefault="004363B3" w:rsidP="004363B3">
      <w:pPr>
        <w:pStyle w:val="a3"/>
        <w:numPr>
          <w:ilvl w:val="0"/>
          <w:numId w:val="26"/>
        </w:numPr>
        <w:tabs>
          <w:tab w:val="left" w:pos="480"/>
        </w:tabs>
        <w:spacing w:after="0" w:line="360" w:lineRule="auto"/>
        <w:ind w:left="1287"/>
        <w:jc w:val="both"/>
        <w:rPr>
          <w:rFonts w:ascii="Arial" w:hAnsi="Arial" w:cs="Arial"/>
          <w:sz w:val="24"/>
          <w:szCs w:val="24"/>
        </w:rPr>
      </w:pPr>
      <w:r w:rsidRPr="0078764C">
        <w:rPr>
          <w:rFonts w:ascii="Arial" w:hAnsi="Arial" w:cs="Arial"/>
          <w:sz w:val="24"/>
          <w:szCs w:val="24"/>
        </w:rPr>
        <w:t>предварительные сведения о наличии участков с ранее выявленным загрязнением окружающей среды и зон с особым режимом природопользования (зон экологических ограничений);</w:t>
      </w:r>
    </w:p>
    <w:p w14:paraId="4FC2DB61" w14:textId="77777777" w:rsidR="004363B3" w:rsidRPr="0078764C" w:rsidRDefault="004363B3" w:rsidP="004363B3">
      <w:pPr>
        <w:pStyle w:val="a3"/>
        <w:numPr>
          <w:ilvl w:val="0"/>
          <w:numId w:val="26"/>
        </w:numPr>
        <w:tabs>
          <w:tab w:val="left" w:pos="480"/>
        </w:tabs>
        <w:spacing w:after="0" w:line="360" w:lineRule="auto"/>
        <w:ind w:left="1287"/>
        <w:jc w:val="both"/>
        <w:rPr>
          <w:rFonts w:ascii="Arial" w:hAnsi="Arial" w:cs="Arial"/>
          <w:sz w:val="24"/>
          <w:szCs w:val="24"/>
        </w:rPr>
      </w:pPr>
      <w:r w:rsidRPr="0078764C">
        <w:rPr>
          <w:rFonts w:ascii="Arial" w:hAnsi="Arial" w:cs="Arial"/>
          <w:sz w:val="24"/>
          <w:szCs w:val="24"/>
        </w:rPr>
        <w:lastRenderedPageBreak/>
        <w:t>обоснование предполагаемых границ зоны воздействия объекта капитального строительства;</w:t>
      </w:r>
    </w:p>
    <w:p w14:paraId="0166FEF8" w14:textId="77777777" w:rsidR="004363B3" w:rsidRPr="0078764C" w:rsidRDefault="004363B3" w:rsidP="004363B3">
      <w:pPr>
        <w:pStyle w:val="a3"/>
        <w:numPr>
          <w:ilvl w:val="0"/>
          <w:numId w:val="26"/>
        </w:numPr>
        <w:tabs>
          <w:tab w:val="left" w:pos="480"/>
        </w:tabs>
        <w:spacing w:after="0" w:line="360" w:lineRule="auto"/>
        <w:ind w:left="1287"/>
        <w:jc w:val="both"/>
        <w:rPr>
          <w:rFonts w:ascii="Arial" w:hAnsi="Arial" w:cs="Arial"/>
          <w:sz w:val="24"/>
          <w:szCs w:val="24"/>
        </w:rPr>
      </w:pPr>
      <w:r w:rsidRPr="0078764C">
        <w:rPr>
          <w:rFonts w:ascii="Arial" w:hAnsi="Arial" w:cs="Arial"/>
          <w:sz w:val="24"/>
          <w:szCs w:val="24"/>
        </w:rPr>
        <w:t>обоснование границ изучаемой территории при выполнении инженерно-экологических изысканий;</w:t>
      </w:r>
    </w:p>
    <w:p w14:paraId="675024B1" w14:textId="77777777" w:rsidR="004363B3" w:rsidRPr="0078764C" w:rsidRDefault="004363B3" w:rsidP="004363B3">
      <w:pPr>
        <w:pStyle w:val="a3"/>
        <w:numPr>
          <w:ilvl w:val="0"/>
          <w:numId w:val="26"/>
        </w:numPr>
        <w:tabs>
          <w:tab w:val="left" w:pos="480"/>
        </w:tabs>
        <w:spacing w:after="0" w:line="360" w:lineRule="auto"/>
        <w:ind w:left="1287"/>
        <w:jc w:val="both"/>
        <w:rPr>
          <w:rFonts w:ascii="Arial" w:hAnsi="Arial" w:cs="Arial"/>
          <w:sz w:val="24"/>
          <w:szCs w:val="24"/>
        </w:rPr>
      </w:pPr>
      <w:r w:rsidRPr="0078764C">
        <w:rPr>
          <w:rFonts w:ascii="Arial" w:hAnsi="Arial" w:cs="Arial"/>
          <w:sz w:val="24"/>
          <w:szCs w:val="24"/>
        </w:rPr>
        <w:t>критерии оценки состояния окружающей среды, включая загрязнения отдельных компонентов среды (значения, установленные нормативными и/или методическими документами) с обоснованием и ссылкой на соответствующие документы.</w:t>
      </w:r>
    </w:p>
    <w:p w14:paraId="089C87C7" w14:textId="77777777" w:rsidR="004363B3" w:rsidRPr="0078764C" w:rsidRDefault="00347302" w:rsidP="00347302">
      <w:pPr>
        <w:pStyle w:val="a3"/>
        <w:spacing w:after="0" w:line="360" w:lineRule="auto"/>
        <w:ind w:left="0" w:firstLine="567"/>
        <w:jc w:val="both"/>
        <w:rPr>
          <w:rFonts w:ascii="Arial" w:hAnsi="Arial" w:cs="Arial"/>
          <w:sz w:val="24"/>
          <w:szCs w:val="24"/>
        </w:rPr>
      </w:pPr>
      <w:r w:rsidRPr="0078764C">
        <w:rPr>
          <w:rFonts w:ascii="Arial" w:hAnsi="Arial" w:cs="Arial"/>
          <w:sz w:val="24"/>
          <w:szCs w:val="24"/>
        </w:rPr>
        <w:t>ПИИ может быть оформлена раздельными томами по видам ИИ.</w:t>
      </w:r>
    </w:p>
    <w:p w14:paraId="78118454" w14:textId="77777777" w:rsidR="00496063" w:rsidRPr="0078764C" w:rsidRDefault="00787487" w:rsidP="00787487">
      <w:pPr>
        <w:pStyle w:val="a3"/>
        <w:spacing w:after="0" w:line="360" w:lineRule="auto"/>
        <w:ind w:left="0" w:firstLine="567"/>
        <w:jc w:val="both"/>
        <w:rPr>
          <w:rFonts w:ascii="Arial" w:hAnsi="Arial" w:cs="Arial"/>
          <w:sz w:val="24"/>
          <w:szCs w:val="24"/>
        </w:rPr>
      </w:pPr>
      <w:r w:rsidRPr="0078764C">
        <w:rPr>
          <w:rFonts w:ascii="Arial" w:hAnsi="Arial" w:cs="Arial"/>
          <w:sz w:val="24"/>
          <w:szCs w:val="24"/>
        </w:rPr>
        <w:t xml:space="preserve">К </w:t>
      </w:r>
      <w:r w:rsidR="00347302" w:rsidRPr="0078764C">
        <w:rPr>
          <w:rFonts w:ascii="Arial" w:hAnsi="Arial" w:cs="Arial"/>
          <w:sz w:val="24"/>
          <w:szCs w:val="24"/>
        </w:rPr>
        <w:t>П</w:t>
      </w:r>
      <w:r w:rsidR="00DA06B5" w:rsidRPr="0078764C">
        <w:rPr>
          <w:rFonts w:ascii="Arial" w:hAnsi="Arial" w:cs="Arial"/>
          <w:sz w:val="24"/>
          <w:szCs w:val="24"/>
        </w:rPr>
        <w:t>ИИ</w:t>
      </w:r>
      <w:r w:rsidRPr="0078764C">
        <w:rPr>
          <w:rFonts w:ascii="Arial" w:hAnsi="Arial" w:cs="Arial"/>
          <w:sz w:val="24"/>
          <w:szCs w:val="24"/>
        </w:rPr>
        <w:t xml:space="preserve"> должны прилагаться: копия задания, а также текстовые и графические приложения, необходимые для выполнения </w:t>
      </w:r>
      <w:r w:rsidR="00DA06B5" w:rsidRPr="0078764C">
        <w:rPr>
          <w:rFonts w:ascii="Arial" w:hAnsi="Arial" w:cs="Arial"/>
          <w:sz w:val="24"/>
          <w:szCs w:val="24"/>
        </w:rPr>
        <w:t>ИИ</w:t>
      </w:r>
      <w:r w:rsidRPr="0078764C">
        <w:rPr>
          <w:rFonts w:ascii="Arial" w:hAnsi="Arial" w:cs="Arial"/>
          <w:sz w:val="24"/>
          <w:szCs w:val="24"/>
        </w:rPr>
        <w:t>, в том числе, обосновывающие объемы работ.</w:t>
      </w:r>
    </w:p>
    <w:p w14:paraId="530E7CB5" w14:textId="77777777" w:rsidR="00496063" w:rsidRPr="0078764C" w:rsidRDefault="00EE0105" w:rsidP="00EE0105">
      <w:pPr>
        <w:pStyle w:val="a3"/>
        <w:spacing w:after="0" w:line="360" w:lineRule="auto"/>
        <w:ind w:left="0" w:firstLine="567"/>
        <w:jc w:val="both"/>
        <w:rPr>
          <w:rFonts w:ascii="Arial" w:hAnsi="Arial" w:cs="Arial"/>
          <w:sz w:val="24"/>
          <w:szCs w:val="24"/>
        </w:rPr>
      </w:pPr>
      <w:r w:rsidRPr="0078764C">
        <w:rPr>
          <w:rFonts w:ascii="Arial" w:hAnsi="Arial" w:cs="Arial"/>
          <w:sz w:val="24"/>
          <w:szCs w:val="24"/>
        </w:rPr>
        <w:t xml:space="preserve">Содержание и объем разделов программы может меняться в зависимости от местных условий, вида строительства и детальности проводимых </w:t>
      </w:r>
      <w:r w:rsidR="00DA06B5" w:rsidRPr="0078764C">
        <w:rPr>
          <w:rFonts w:ascii="Arial" w:hAnsi="Arial" w:cs="Arial"/>
          <w:sz w:val="24"/>
          <w:szCs w:val="24"/>
        </w:rPr>
        <w:t>ИИ</w:t>
      </w:r>
      <w:r w:rsidRPr="0078764C">
        <w:rPr>
          <w:rFonts w:ascii="Arial" w:hAnsi="Arial" w:cs="Arial"/>
          <w:sz w:val="24"/>
          <w:szCs w:val="24"/>
        </w:rPr>
        <w:t xml:space="preserve"> согласно </w:t>
      </w:r>
      <w:r w:rsidR="00337715" w:rsidRPr="0078764C">
        <w:rPr>
          <w:rFonts w:ascii="Arial" w:hAnsi="Arial" w:cs="Arial"/>
          <w:sz w:val="24"/>
          <w:szCs w:val="24"/>
        </w:rPr>
        <w:t xml:space="preserve">     </w:t>
      </w:r>
      <w:r w:rsidRPr="0078764C">
        <w:rPr>
          <w:rFonts w:ascii="Arial" w:hAnsi="Arial" w:cs="Arial"/>
          <w:sz w:val="24"/>
          <w:szCs w:val="24"/>
        </w:rPr>
        <w:t>СП 47.13330</w:t>
      </w:r>
      <w:r w:rsidR="00CA1EA6" w:rsidRPr="0078764C">
        <w:rPr>
          <w:rFonts w:ascii="Arial" w:hAnsi="Arial" w:cs="Arial"/>
          <w:sz w:val="24"/>
          <w:szCs w:val="24"/>
        </w:rPr>
        <w:t>.2016</w:t>
      </w:r>
      <w:r w:rsidR="00DA06B5" w:rsidRPr="0078764C">
        <w:rPr>
          <w:rFonts w:ascii="Arial" w:hAnsi="Arial" w:cs="Arial"/>
          <w:sz w:val="24"/>
          <w:szCs w:val="24"/>
        </w:rPr>
        <w:t>.</w:t>
      </w:r>
    </w:p>
    <w:p w14:paraId="6DD2FEB2" w14:textId="77777777" w:rsidR="009009D3" w:rsidRPr="0078764C" w:rsidRDefault="009009D3" w:rsidP="00EE0105">
      <w:pPr>
        <w:pStyle w:val="a3"/>
        <w:spacing w:after="0" w:line="360" w:lineRule="auto"/>
        <w:ind w:left="0" w:firstLine="567"/>
        <w:jc w:val="both"/>
        <w:rPr>
          <w:rFonts w:ascii="Arial" w:hAnsi="Arial" w:cs="Arial"/>
          <w:sz w:val="24"/>
          <w:szCs w:val="24"/>
        </w:rPr>
      </w:pPr>
      <w:r w:rsidRPr="0078764C">
        <w:rPr>
          <w:rFonts w:ascii="Arial" w:hAnsi="Arial" w:cs="Arial"/>
          <w:sz w:val="24"/>
          <w:szCs w:val="24"/>
        </w:rPr>
        <w:t>При выборе исполнителя на основе конкурентных процедур, в составе конкурсной документации заказчиком предоставляется предварительная ПИИ, содержащая состав и объемы предполагаемых работ.</w:t>
      </w:r>
    </w:p>
    <w:p w14:paraId="5281F5CA" w14:textId="77777777" w:rsidR="00496063" w:rsidRPr="0078764C" w:rsidRDefault="00B46ECB" w:rsidP="00B46ECB">
      <w:pPr>
        <w:pStyle w:val="2"/>
        <w:spacing w:before="120" w:line="360" w:lineRule="auto"/>
        <w:ind w:firstLine="567"/>
        <w:jc w:val="both"/>
        <w:rPr>
          <w:rFonts w:ascii="Arial" w:hAnsi="Arial" w:cs="Arial"/>
          <w:color w:val="auto"/>
          <w:sz w:val="24"/>
          <w:szCs w:val="24"/>
        </w:rPr>
      </w:pPr>
      <w:bookmarkStart w:id="59" w:name="bookmark178"/>
      <w:bookmarkStart w:id="60" w:name="bookmark179"/>
      <w:bookmarkStart w:id="61" w:name="bookmark181"/>
      <w:bookmarkStart w:id="62" w:name="_Toc63945003"/>
      <w:r w:rsidRPr="0078764C">
        <w:rPr>
          <w:rFonts w:ascii="Arial" w:hAnsi="Arial" w:cs="Arial"/>
          <w:color w:val="auto"/>
          <w:sz w:val="24"/>
          <w:szCs w:val="24"/>
        </w:rPr>
        <w:t xml:space="preserve">5.4 </w:t>
      </w:r>
      <w:bookmarkStart w:id="63" w:name="bookmark184"/>
      <w:bookmarkStart w:id="64" w:name="bookmark185"/>
      <w:bookmarkStart w:id="65" w:name="bookmark187"/>
      <w:bookmarkEnd w:id="59"/>
      <w:bookmarkEnd w:id="60"/>
      <w:bookmarkEnd w:id="61"/>
      <w:r w:rsidRPr="0078764C">
        <w:rPr>
          <w:rFonts w:ascii="Arial" w:hAnsi="Arial" w:cs="Arial"/>
          <w:color w:val="auto"/>
          <w:sz w:val="24"/>
          <w:szCs w:val="24"/>
        </w:rPr>
        <w:t>Процедура производства работ</w:t>
      </w:r>
      <w:bookmarkEnd w:id="63"/>
      <w:bookmarkEnd w:id="64"/>
      <w:bookmarkEnd w:id="65"/>
      <w:bookmarkEnd w:id="62"/>
    </w:p>
    <w:p w14:paraId="5EBF1B6D" w14:textId="77777777" w:rsidR="00B46ECB" w:rsidRPr="0078764C" w:rsidRDefault="00DA06B5" w:rsidP="00B46ECB">
      <w:pPr>
        <w:pStyle w:val="a3"/>
        <w:spacing w:after="0" w:line="360" w:lineRule="auto"/>
        <w:ind w:left="0" w:firstLine="567"/>
        <w:jc w:val="both"/>
        <w:rPr>
          <w:rFonts w:ascii="Arial" w:hAnsi="Arial" w:cs="Arial"/>
          <w:sz w:val="24"/>
          <w:szCs w:val="24"/>
        </w:rPr>
      </w:pPr>
      <w:r w:rsidRPr="0078764C">
        <w:rPr>
          <w:rFonts w:ascii="Arial" w:hAnsi="Arial" w:cs="Arial"/>
          <w:sz w:val="24"/>
          <w:szCs w:val="24"/>
        </w:rPr>
        <w:t>ИИ</w:t>
      </w:r>
      <w:r w:rsidR="00B46ECB" w:rsidRPr="0078764C">
        <w:rPr>
          <w:rFonts w:ascii="Arial" w:hAnsi="Arial" w:cs="Arial"/>
          <w:sz w:val="24"/>
          <w:szCs w:val="24"/>
        </w:rPr>
        <w:t xml:space="preserve"> для </w:t>
      </w:r>
      <w:r w:rsidR="00954828" w:rsidRPr="0078764C">
        <w:rPr>
          <w:rFonts w:ascii="Arial" w:hAnsi="Arial" w:cs="Arial"/>
          <w:sz w:val="24"/>
          <w:szCs w:val="24"/>
        </w:rPr>
        <w:t>архитектурно-строительного проектирования</w:t>
      </w:r>
      <w:r w:rsidR="00B46ECB" w:rsidRPr="0078764C">
        <w:rPr>
          <w:rFonts w:ascii="Arial" w:hAnsi="Arial" w:cs="Arial"/>
          <w:sz w:val="24"/>
          <w:szCs w:val="24"/>
        </w:rPr>
        <w:t xml:space="preserve"> выполняются по</w:t>
      </w:r>
      <w:r w:rsidR="00954828" w:rsidRPr="0078764C">
        <w:rPr>
          <w:rFonts w:ascii="Arial" w:hAnsi="Arial" w:cs="Arial"/>
          <w:sz w:val="24"/>
          <w:szCs w:val="24"/>
        </w:rPr>
        <w:t xml:space="preserve"> следующим</w:t>
      </w:r>
      <w:r w:rsidR="00B46ECB" w:rsidRPr="0078764C">
        <w:rPr>
          <w:rFonts w:ascii="Arial" w:hAnsi="Arial" w:cs="Arial"/>
          <w:sz w:val="24"/>
          <w:szCs w:val="24"/>
        </w:rPr>
        <w:t xml:space="preserve"> этапам:</w:t>
      </w:r>
    </w:p>
    <w:p w14:paraId="648C04A7" w14:textId="77777777" w:rsidR="00B46ECB" w:rsidRPr="0078764C" w:rsidRDefault="00B46ECB" w:rsidP="00954828">
      <w:pPr>
        <w:pStyle w:val="a3"/>
        <w:numPr>
          <w:ilvl w:val="0"/>
          <w:numId w:val="1"/>
        </w:numPr>
        <w:tabs>
          <w:tab w:val="left" w:pos="480"/>
        </w:tabs>
        <w:spacing w:after="0" w:line="360" w:lineRule="auto"/>
        <w:ind w:left="851" w:hanging="284"/>
        <w:jc w:val="both"/>
        <w:rPr>
          <w:rFonts w:ascii="Arial" w:hAnsi="Arial" w:cs="Arial"/>
          <w:sz w:val="24"/>
          <w:szCs w:val="24"/>
        </w:rPr>
      </w:pPr>
      <w:bookmarkStart w:id="66" w:name="bookmark188"/>
      <w:bookmarkEnd w:id="66"/>
      <w:r w:rsidRPr="0078764C">
        <w:rPr>
          <w:rFonts w:ascii="Arial" w:hAnsi="Arial" w:cs="Arial"/>
          <w:sz w:val="24"/>
          <w:szCs w:val="24"/>
        </w:rPr>
        <w:t>подготовительные</w:t>
      </w:r>
      <w:r w:rsidR="00954828" w:rsidRPr="0078764C">
        <w:rPr>
          <w:rFonts w:ascii="Arial" w:hAnsi="Arial" w:cs="Arial"/>
          <w:sz w:val="24"/>
          <w:szCs w:val="24"/>
        </w:rPr>
        <w:t xml:space="preserve"> </w:t>
      </w:r>
      <w:r w:rsidRPr="0078764C">
        <w:rPr>
          <w:rFonts w:ascii="Arial" w:hAnsi="Arial" w:cs="Arial"/>
          <w:sz w:val="24"/>
          <w:szCs w:val="24"/>
        </w:rPr>
        <w:t>работы</w:t>
      </w:r>
      <w:r w:rsidR="00954828" w:rsidRPr="0078764C">
        <w:rPr>
          <w:rFonts w:ascii="Arial" w:hAnsi="Arial" w:cs="Arial"/>
          <w:sz w:val="24"/>
          <w:szCs w:val="24"/>
        </w:rPr>
        <w:t xml:space="preserve"> (</w:t>
      </w:r>
      <w:proofErr w:type="spellStart"/>
      <w:r w:rsidR="00954828" w:rsidRPr="0078764C">
        <w:rPr>
          <w:rFonts w:ascii="Arial" w:hAnsi="Arial" w:cs="Arial"/>
          <w:sz w:val="24"/>
          <w:szCs w:val="24"/>
        </w:rPr>
        <w:t>предполевой</w:t>
      </w:r>
      <w:proofErr w:type="spellEnd"/>
      <w:r w:rsidR="00954828" w:rsidRPr="0078764C">
        <w:rPr>
          <w:rFonts w:ascii="Arial" w:hAnsi="Arial" w:cs="Arial"/>
          <w:sz w:val="24"/>
          <w:szCs w:val="24"/>
        </w:rPr>
        <w:t xml:space="preserve"> этап)</w:t>
      </w:r>
      <w:r w:rsidRPr="0078764C">
        <w:rPr>
          <w:rFonts w:ascii="Arial" w:hAnsi="Arial" w:cs="Arial"/>
          <w:sz w:val="24"/>
          <w:szCs w:val="24"/>
        </w:rPr>
        <w:t>;</w:t>
      </w:r>
    </w:p>
    <w:p w14:paraId="6A9B759F" w14:textId="77777777" w:rsidR="00B46ECB" w:rsidRPr="0078764C" w:rsidRDefault="00B46ECB" w:rsidP="00B46ECB">
      <w:pPr>
        <w:pStyle w:val="a3"/>
        <w:numPr>
          <w:ilvl w:val="0"/>
          <w:numId w:val="1"/>
        </w:numPr>
        <w:tabs>
          <w:tab w:val="left" w:pos="480"/>
        </w:tabs>
        <w:spacing w:after="0" w:line="360" w:lineRule="auto"/>
        <w:ind w:left="851" w:hanging="284"/>
        <w:jc w:val="both"/>
        <w:rPr>
          <w:rFonts w:ascii="Arial" w:hAnsi="Arial" w:cs="Arial"/>
          <w:sz w:val="24"/>
          <w:szCs w:val="24"/>
        </w:rPr>
      </w:pPr>
      <w:bookmarkStart w:id="67" w:name="bookmark189"/>
      <w:bookmarkEnd w:id="67"/>
      <w:r w:rsidRPr="0078764C">
        <w:rPr>
          <w:rFonts w:ascii="Arial" w:hAnsi="Arial" w:cs="Arial"/>
          <w:sz w:val="24"/>
          <w:szCs w:val="24"/>
        </w:rPr>
        <w:t>полевые изыскательские работы;</w:t>
      </w:r>
    </w:p>
    <w:p w14:paraId="68FC57BC" w14:textId="77777777" w:rsidR="00B46ECB" w:rsidRPr="0078764C" w:rsidRDefault="00B46ECB" w:rsidP="00B46ECB">
      <w:pPr>
        <w:pStyle w:val="a3"/>
        <w:numPr>
          <w:ilvl w:val="0"/>
          <w:numId w:val="1"/>
        </w:numPr>
        <w:tabs>
          <w:tab w:val="left" w:pos="480"/>
        </w:tabs>
        <w:spacing w:after="0" w:line="360" w:lineRule="auto"/>
        <w:ind w:left="851" w:hanging="284"/>
        <w:jc w:val="both"/>
        <w:rPr>
          <w:rFonts w:ascii="Arial" w:hAnsi="Arial" w:cs="Arial"/>
          <w:sz w:val="24"/>
          <w:szCs w:val="24"/>
        </w:rPr>
      </w:pPr>
      <w:bookmarkStart w:id="68" w:name="bookmark190"/>
      <w:bookmarkEnd w:id="68"/>
      <w:r w:rsidRPr="0078764C">
        <w:rPr>
          <w:rFonts w:ascii="Arial" w:hAnsi="Arial" w:cs="Arial"/>
          <w:sz w:val="24"/>
          <w:szCs w:val="24"/>
        </w:rPr>
        <w:t>камеральные</w:t>
      </w:r>
      <w:r w:rsidR="00FE30BA" w:rsidRPr="0078764C">
        <w:rPr>
          <w:rFonts w:ascii="Arial" w:hAnsi="Arial" w:cs="Arial"/>
          <w:sz w:val="24"/>
          <w:szCs w:val="24"/>
        </w:rPr>
        <w:t xml:space="preserve"> и лабораторные</w:t>
      </w:r>
      <w:r w:rsidR="00954828" w:rsidRPr="0078764C">
        <w:rPr>
          <w:rFonts w:ascii="Arial" w:hAnsi="Arial" w:cs="Arial"/>
          <w:sz w:val="24"/>
          <w:szCs w:val="24"/>
        </w:rPr>
        <w:t xml:space="preserve"> </w:t>
      </w:r>
      <w:r w:rsidRPr="0078764C">
        <w:rPr>
          <w:rFonts w:ascii="Arial" w:hAnsi="Arial" w:cs="Arial"/>
          <w:sz w:val="24"/>
          <w:szCs w:val="24"/>
        </w:rPr>
        <w:t>работы;</w:t>
      </w:r>
    </w:p>
    <w:p w14:paraId="33BEB49E" w14:textId="365177E5" w:rsidR="00B46ECB" w:rsidRPr="0078764C" w:rsidRDefault="00B46ECB" w:rsidP="00B46ECB">
      <w:pPr>
        <w:pStyle w:val="a3"/>
        <w:numPr>
          <w:ilvl w:val="0"/>
          <w:numId w:val="1"/>
        </w:numPr>
        <w:tabs>
          <w:tab w:val="left" w:pos="480"/>
        </w:tabs>
        <w:spacing w:after="0" w:line="360" w:lineRule="auto"/>
        <w:ind w:left="851" w:hanging="284"/>
        <w:jc w:val="both"/>
        <w:rPr>
          <w:rFonts w:ascii="Arial" w:hAnsi="Arial" w:cs="Arial"/>
          <w:sz w:val="24"/>
          <w:szCs w:val="24"/>
        </w:rPr>
      </w:pPr>
      <w:bookmarkStart w:id="69" w:name="bookmark191"/>
      <w:bookmarkEnd w:id="69"/>
      <w:r w:rsidRPr="0078764C">
        <w:rPr>
          <w:rFonts w:ascii="Arial" w:hAnsi="Arial" w:cs="Arial"/>
          <w:sz w:val="24"/>
          <w:szCs w:val="24"/>
        </w:rPr>
        <w:t>выдача промежуточных материалов ИИ для проектирования</w:t>
      </w:r>
      <w:r w:rsidR="002B376F" w:rsidRPr="0078764C">
        <w:rPr>
          <w:rFonts w:ascii="Arial" w:hAnsi="Arial" w:cs="Arial"/>
          <w:sz w:val="24"/>
          <w:szCs w:val="24"/>
        </w:rPr>
        <w:t xml:space="preserve"> (</w:t>
      </w:r>
      <w:r w:rsidR="0012792D" w:rsidRPr="0078764C">
        <w:rPr>
          <w:rFonts w:ascii="Arial" w:hAnsi="Arial" w:cs="Arial"/>
          <w:sz w:val="24"/>
          <w:szCs w:val="24"/>
        </w:rPr>
        <w:t>в случае если это предусмотрено заданием</w:t>
      </w:r>
      <w:r w:rsidR="002B376F" w:rsidRPr="0078764C">
        <w:rPr>
          <w:rFonts w:ascii="Arial" w:hAnsi="Arial" w:cs="Arial"/>
          <w:sz w:val="24"/>
          <w:szCs w:val="24"/>
        </w:rPr>
        <w:t>)</w:t>
      </w:r>
      <w:r w:rsidRPr="0078764C">
        <w:rPr>
          <w:rFonts w:ascii="Arial" w:hAnsi="Arial" w:cs="Arial"/>
          <w:sz w:val="24"/>
          <w:szCs w:val="24"/>
        </w:rPr>
        <w:t>;</w:t>
      </w:r>
    </w:p>
    <w:p w14:paraId="3623EBC3" w14:textId="77777777" w:rsidR="00B46ECB" w:rsidRPr="0078764C" w:rsidRDefault="00B46ECB" w:rsidP="00B46ECB">
      <w:pPr>
        <w:pStyle w:val="a3"/>
        <w:numPr>
          <w:ilvl w:val="0"/>
          <w:numId w:val="1"/>
        </w:numPr>
        <w:tabs>
          <w:tab w:val="left" w:pos="480"/>
        </w:tabs>
        <w:spacing w:after="0" w:line="360" w:lineRule="auto"/>
        <w:ind w:left="851" w:hanging="284"/>
        <w:jc w:val="both"/>
        <w:rPr>
          <w:rFonts w:ascii="Arial" w:hAnsi="Arial" w:cs="Arial"/>
          <w:sz w:val="24"/>
          <w:szCs w:val="24"/>
        </w:rPr>
      </w:pPr>
      <w:bookmarkStart w:id="70" w:name="bookmark192"/>
      <w:bookmarkEnd w:id="70"/>
      <w:r w:rsidRPr="0078764C">
        <w:rPr>
          <w:rFonts w:ascii="Arial" w:hAnsi="Arial" w:cs="Arial"/>
          <w:sz w:val="24"/>
          <w:szCs w:val="24"/>
        </w:rPr>
        <w:t>составление технического отчета по ИИ;</w:t>
      </w:r>
    </w:p>
    <w:p w14:paraId="1B1873EE" w14:textId="77777777" w:rsidR="00B46ECB" w:rsidRPr="0078764C" w:rsidRDefault="00B46ECB" w:rsidP="00B46ECB">
      <w:pPr>
        <w:pStyle w:val="a3"/>
        <w:numPr>
          <w:ilvl w:val="0"/>
          <w:numId w:val="1"/>
        </w:numPr>
        <w:tabs>
          <w:tab w:val="left" w:pos="480"/>
        </w:tabs>
        <w:spacing w:after="0" w:line="360" w:lineRule="auto"/>
        <w:ind w:left="851" w:hanging="284"/>
        <w:jc w:val="both"/>
        <w:rPr>
          <w:rFonts w:ascii="Arial" w:hAnsi="Arial" w:cs="Arial"/>
          <w:sz w:val="24"/>
          <w:szCs w:val="24"/>
        </w:rPr>
      </w:pPr>
      <w:bookmarkStart w:id="71" w:name="bookmark193"/>
      <w:bookmarkEnd w:id="71"/>
      <w:r w:rsidRPr="0078764C">
        <w:rPr>
          <w:rFonts w:ascii="Arial" w:hAnsi="Arial" w:cs="Arial"/>
          <w:sz w:val="24"/>
          <w:szCs w:val="24"/>
        </w:rPr>
        <w:t>выдача готовых материалов ИИ для проектирования.</w:t>
      </w:r>
    </w:p>
    <w:p w14:paraId="14242E02" w14:textId="77777777" w:rsidR="002870AA" w:rsidRPr="0078764C" w:rsidRDefault="002870AA" w:rsidP="002870AA">
      <w:pPr>
        <w:pStyle w:val="a3"/>
        <w:spacing w:after="0" w:line="360" w:lineRule="auto"/>
        <w:ind w:left="0" w:firstLine="567"/>
        <w:jc w:val="both"/>
        <w:rPr>
          <w:rFonts w:ascii="Arial" w:hAnsi="Arial" w:cs="Arial"/>
          <w:sz w:val="24"/>
          <w:szCs w:val="24"/>
        </w:rPr>
      </w:pPr>
      <w:r w:rsidRPr="0078764C">
        <w:rPr>
          <w:rFonts w:ascii="Arial" w:hAnsi="Arial" w:cs="Arial"/>
          <w:sz w:val="24"/>
          <w:szCs w:val="24"/>
        </w:rPr>
        <w:t>Все процедуры работ должны выполняться в соответствии с требованиями, перечисленными в разделе 7.2 настоящего стандарта.</w:t>
      </w:r>
    </w:p>
    <w:p w14:paraId="4B05AD36" w14:textId="77777777" w:rsidR="00B46ECB" w:rsidRPr="0078764C" w:rsidRDefault="00B46ECB" w:rsidP="00B46ECB">
      <w:pPr>
        <w:pStyle w:val="2"/>
        <w:spacing w:before="240" w:line="360" w:lineRule="auto"/>
        <w:ind w:firstLine="567"/>
        <w:jc w:val="both"/>
        <w:rPr>
          <w:rFonts w:ascii="Arial" w:hAnsi="Arial" w:cs="Arial"/>
          <w:b w:val="0"/>
          <w:color w:val="auto"/>
          <w:sz w:val="24"/>
          <w:szCs w:val="24"/>
        </w:rPr>
      </w:pPr>
      <w:bookmarkStart w:id="72" w:name="_Toc63945004"/>
      <w:r w:rsidRPr="0078764C">
        <w:rPr>
          <w:rFonts w:ascii="Arial" w:hAnsi="Arial" w:cs="Arial"/>
          <w:b w:val="0"/>
          <w:color w:val="auto"/>
          <w:sz w:val="24"/>
          <w:szCs w:val="24"/>
        </w:rPr>
        <w:t>5.4.1 Подготовительные работы</w:t>
      </w:r>
      <w:bookmarkEnd w:id="72"/>
    </w:p>
    <w:p w14:paraId="33D2CA15" w14:textId="77777777" w:rsidR="00AD599F" w:rsidRPr="0078764C" w:rsidRDefault="00AD599F" w:rsidP="00B46ECB">
      <w:pPr>
        <w:pStyle w:val="a3"/>
        <w:spacing w:after="0" w:line="360" w:lineRule="auto"/>
        <w:ind w:left="0" w:firstLine="567"/>
        <w:jc w:val="both"/>
        <w:rPr>
          <w:rFonts w:ascii="Arial" w:hAnsi="Arial" w:cs="Arial"/>
          <w:sz w:val="24"/>
          <w:szCs w:val="24"/>
        </w:rPr>
      </w:pPr>
      <w:r w:rsidRPr="0078764C">
        <w:rPr>
          <w:rFonts w:ascii="Arial" w:hAnsi="Arial" w:cs="Arial"/>
          <w:sz w:val="24"/>
          <w:szCs w:val="24"/>
        </w:rPr>
        <w:t>Подготовительные работы включают в себя:</w:t>
      </w:r>
    </w:p>
    <w:p w14:paraId="389F5CD3" w14:textId="77777777" w:rsidR="00B1441A" w:rsidRPr="0078764C" w:rsidRDefault="00CB432F" w:rsidP="00CB432F">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сбор и изучение всех исходных данных и доступных материалов;</w:t>
      </w:r>
    </w:p>
    <w:p w14:paraId="54B8D248" w14:textId="77777777" w:rsidR="00CB432F" w:rsidRPr="0078764C" w:rsidRDefault="00CB432F" w:rsidP="00CB432F">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составление ПИИ;</w:t>
      </w:r>
    </w:p>
    <w:p w14:paraId="616904F4" w14:textId="20FB3803" w:rsidR="00CD12CA" w:rsidRPr="0078764C" w:rsidRDefault="00FD0CAD" w:rsidP="00CD12CA">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lastRenderedPageBreak/>
        <w:t>организационно</w:t>
      </w:r>
      <w:r w:rsidR="00CD12CA" w:rsidRPr="0078764C">
        <w:rPr>
          <w:rFonts w:ascii="Arial" w:hAnsi="Arial" w:cs="Arial"/>
          <w:sz w:val="24"/>
          <w:szCs w:val="24"/>
        </w:rPr>
        <w:t>-технические работы по подготовке к выполнению полевых работ.</w:t>
      </w:r>
    </w:p>
    <w:p w14:paraId="03491CE7" w14:textId="77777777" w:rsidR="00B46ECB" w:rsidRPr="0078764C" w:rsidRDefault="00B46ECB" w:rsidP="00B46ECB">
      <w:pPr>
        <w:pStyle w:val="2"/>
        <w:spacing w:before="240" w:line="360" w:lineRule="auto"/>
        <w:ind w:firstLine="567"/>
        <w:jc w:val="both"/>
        <w:rPr>
          <w:rFonts w:ascii="Arial" w:hAnsi="Arial" w:cs="Arial"/>
          <w:b w:val="0"/>
          <w:color w:val="auto"/>
          <w:sz w:val="24"/>
          <w:szCs w:val="24"/>
        </w:rPr>
      </w:pPr>
      <w:bookmarkStart w:id="73" w:name="_Toc63945005"/>
      <w:r w:rsidRPr="0078764C">
        <w:rPr>
          <w:rFonts w:ascii="Arial" w:hAnsi="Arial" w:cs="Arial"/>
          <w:b w:val="0"/>
          <w:color w:val="auto"/>
          <w:sz w:val="24"/>
          <w:szCs w:val="24"/>
        </w:rPr>
        <w:t>5.4.2 Полевые изыскательские работы</w:t>
      </w:r>
      <w:bookmarkEnd w:id="73"/>
    </w:p>
    <w:p w14:paraId="49890A1D" w14:textId="77777777" w:rsidR="00FE1DB4" w:rsidRPr="0078764C" w:rsidRDefault="00FE1DB4" w:rsidP="00FE1DB4">
      <w:pPr>
        <w:pStyle w:val="a3"/>
        <w:spacing w:after="0" w:line="360" w:lineRule="auto"/>
        <w:ind w:left="0" w:firstLine="567"/>
        <w:jc w:val="both"/>
        <w:rPr>
          <w:rFonts w:ascii="Arial" w:hAnsi="Arial" w:cs="Arial"/>
          <w:sz w:val="24"/>
          <w:szCs w:val="24"/>
        </w:rPr>
      </w:pPr>
      <w:r w:rsidRPr="0078764C">
        <w:rPr>
          <w:rFonts w:ascii="Arial" w:hAnsi="Arial" w:cs="Arial"/>
          <w:sz w:val="24"/>
          <w:szCs w:val="24"/>
        </w:rPr>
        <w:t>К полевым изыскательским работам приступают после успешного выполнения всех подготовительных работ. Выезд специалистов (экспедиции, партии, отряда и т.п.) на объекты осуществляется на основании служебного задания и приказа о командировке.</w:t>
      </w:r>
    </w:p>
    <w:p w14:paraId="2955CF0E" w14:textId="77777777" w:rsidR="00FE1DB4" w:rsidRPr="0078764C" w:rsidRDefault="00FE1DB4" w:rsidP="00FE1DB4">
      <w:pPr>
        <w:pStyle w:val="a3"/>
        <w:spacing w:after="0" w:line="360" w:lineRule="auto"/>
        <w:ind w:left="0" w:firstLine="567"/>
        <w:jc w:val="both"/>
        <w:rPr>
          <w:rFonts w:ascii="Arial" w:hAnsi="Arial" w:cs="Arial"/>
          <w:sz w:val="24"/>
          <w:szCs w:val="24"/>
        </w:rPr>
      </w:pPr>
      <w:r w:rsidRPr="0078764C">
        <w:rPr>
          <w:rFonts w:ascii="Arial" w:hAnsi="Arial" w:cs="Arial"/>
          <w:sz w:val="24"/>
          <w:szCs w:val="24"/>
        </w:rPr>
        <w:t>Исполнитель инженерных изысканий обязан обеспечивать внутренний контроль качества выполнения и приемку полевых работ. Внешний контроль качества выполнения инженерных изысканий осуществляется застройщиком/техническим заказчиком собственными силами или с привлечением независимых организаций.</w:t>
      </w:r>
    </w:p>
    <w:p w14:paraId="5BF521BA" w14:textId="4FD723D3" w:rsidR="00FE1DB4" w:rsidRPr="0078764C" w:rsidRDefault="00FE1DB4" w:rsidP="00FE1DB4">
      <w:pPr>
        <w:pStyle w:val="a3"/>
        <w:spacing w:after="0" w:line="360" w:lineRule="auto"/>
        <w:ind w:left="0" w:firstLine="567"/>
        <w:jc w:val="both"/>
        <w:rPr>
          <w:rFonts w:ascii="Arial" w:hAnsi="Arial" w:cs="Arial"/>
          <w:sz w:val="24"/>
          <w:szCs w:val="24"/>
        </w:rPr>
      </w:pPr>
      <w:r w:rsidRPr="0078764C">
        <w:rPr>
          <w:rFonts w:ascii="Arial" w:hAnsi="Arial" w:cs="Arial"/>
          <w:sz w:val="24"/>
          <w:szCs w:val="24"/>
        </w:rPr>
        <w:t>В случае если это предусмотрено договором, заданием или ПИ</w:t>
      </w:r>
      <w:r w:rsidR="00376428" w:rsidRPr="0078764C">
        <w:rPr>
          <w:rFonts w:ascii="Arial" w:hAnsi="Arial" w:cs="Arial"/>
          <w:sz w:val="24"/>
          <w:szCs w:val="24"/>
        </w:rPr>
        <w:t>И после завершения</w:t>
      </w:r>
      <w:r w:rsidRPr="0078764C">
        <w:rPr>
          <w:rFonts w:ascii="Arial" w:hAnsi="Arial" w:cs="Arial"/>
          <w:sz w:val="24"/>
          <w:szCs w:val="24"/>
        </w:rPr>
        <w:t xml:space="preserve"> полевых работ на объекте выполняется приемка материалов. По результатам контроля составляется акт текущего </w:t>
      </w:r>
      <w:r w:rsidR="00376428" w:rsidRPr="0078764C">
        <w:rPr>
          <w:rFonts w:ascii="Arial" w:hAnsi="Arial" w:cs="Arial"/>
          <w:sz w:val="24"/>
          <w:szCs w:val="24"/>
        </w:rPr>
        <w:t>контроля, который может совмеща</w:t>
      </w:r>
      <w:r w:rsidRPr="0078764C">
        <w:rPr>
          <w:rFonts w:ascii="Arial" w:hAnsi="Arial" w:cs="Arial"/>
          <w:sz w:val="24"/>
          <w:szCs w:val="24"/>
        </w:rPr>
        <w:t>т</w:t>
      </w:r>
      <w:r w:rsidR="00376428" w:rsidRPr="0078764C">
        <w:rPr>
          <w:rFonts w:ascii="Arial" w:hAnsi="Arial" w:cs="Arial"/>
          <w:sz w:val="24"/>
          <w:szCs w:val="24"/>
        </w:rPr>
        <w:t>ь</w:t>
      </w:r>
      <w:r w:rsidRPr="0078764C">
        <w:rPr>
          <w:rFonts w:ascii="Arial" w:hAnsi="Arial" w:cs="Arial"/>
          <w:sz w:val="24"/>
          <w:szCs w:val="24"/>
        </w:rPr>
        <w:t>ся с актом приемки топографо-геодезических работ (Приложение А). Акты прикладываются в виде приложений к техническому отчету.</w:t>
      </w:r>
    </w:p>
    <w:p w14:paraId="661BCE02" w14:textId="77777777" w:rsidR="00FE1DB4" w:rsidRPr="0078764C" w:rsidRDefault="00FE1DB4" w:rsidP="00FE1DB4">
      <w:pPr>
        <w:pStyle w:val="a3"/>
        <w:spacing w:after="0" w:line="360" w:lineRule="auto"/>
        <w:ind w:left="0" w:firstLine="567"/>
        <w:jc w:val="both"/>
        <w:rPr>
          <w:rFonts w:ascii="Arial" w:hAnsi="Arial" w:cs="Arial"/>
          <w:sz w:val="24"/>
          <w:szCs w:val="24"/>
        </w:rPr>
      </w:pPr>
      <w:r w:rsidRPr="0078764C">
        <w:rPr>
          <w:rFonts w:ascii="Arial" w:hAnsi="Arial" w:cs="Arial"/>
          <w:sz w:val="24"/>
          <w:szCs w:val="24"/>
        </w:rPr>
        <w:t>Приемка образцов грунта/почвы и воды для лабораторных исследований оформляется по акту/реестру приемки образцов грунта и проб воды для лабораторных исследований (Приложение Б).</w:t>
      </w:r>
    </w:p>
    <w:p w14:paraId="53BB2314" w14:textId="77777777" w:rsidR="00FE1DB4" w:rsidRPr="0078764C" w:rsidRDefault="00FE1DB4" w:rsidP="00FE1DB4">
      <w:pPr>
        <w:pStyle w:val="a3"/>
        <w:spacing w:after="0" w:line="360" w:lineRule="auto"/>
        <w:ind w:left="0" w:firstLine="567"/>
        <w:jc w:val="both"/>
        <w:rPr>
          <w:rFonts w:ascii="Arial" w:hAnsi="Arial" w:cs="Arial"/>
          <w:sz w:val="24"/>
          <w:szCs w:val="24"/>
        </w:rPr>
      </w:pPr>
      <w:r w:rsidRPr="0078764C">
        <w:rPr>
          <w:rFonts w:ascii="Arial" w:hAnsi="Arial" w:cs="Arial"/>
          <w:sz w:val="24"/>
          <w:szCs w:val="24"/>
        </w:rPr>
        <w:t>Результаты полевых инженерно-геологических, геофизических, гидрологических работ заносятся в полевые журналы (приложение по видам работ, а геодезических работ - в полевые журналы и на электронные носители). Результаты полевых инженерно-экологических изысканий заносятся в полевые дневники.</w:t>
      </w:r>
    </w:p>
    <w:p w14:paraId="4D3D95E0" w14:textId="77777777" w:rsidR="00FE1DB4" w:rsidRPr="0078764C" w:rsidRDefault="00FE1DB4" w:rsidP="00FE1DB4">
      <w:pPr>
        <w:pStyle w:val="a3"/>
        <w:spacing w:after="0" w:line="360" w:lineRule="auto"/>
        <w:ind w:left="0" w:firstLine="567"/>
        <w:jc w:val="both"/>
        <w:rPr>
          <w:rFonts w:ascii="Arial" w:hAnsi="Arial" w:cs="Arial"/>
          <w:sz w:val="24"/>
          <w:szCs w:val="24"/>
        </w:rPr>
      </w:pPr>
      <w:r w:rsidRPr="0078764C">
        <w:rPr>
          <w:rFonts w:ascii="Arial" w:hAnsi="Arial" w:cs="Arial"/>
          <w:sz w:val="24"/>
          <w:szCs w:val="24"/>
        </w:rPr>
        <w:t>Полевые записи в журналах выполняют простым карандашом средней твердости. Стирать и подчищать записи не допускается. Неправильная запись зачеркивается (так, чтобы можно было прочесть зачеркнутое).</w:t>
      </w:r>
    </w:p>
    <w:p w14:paraId="4EAB8386" w14:textId="365740C1" w:rsidR="00FE1DB4" w:rsidRPr="0078764C" w:rsidRDefault="00FE1DB4" w:rsidP="00FE1DB4">
      <w:pPr>
        <w:pStyle w:val="a3"/>
        <w:spacing w:after="0" w:line="360" w:lineRule="auto"/>
        <w:ind w:left="0" w:firstLine="567"/>
        <w:jc w:val="both"/>
        <w:rPr>
          <w:rFonts w:ascii="Arial" w:hAnsi="Arial" w:cs="Arial"/>
          <w:sz w:val="24"/>
          <w:szCs w:val="24"/>
        </w:rPr>
      </w:pPr>
      <w:r w:rsidRPr="0078764C">
        <w:rPr>
          <w:rFonts w:ascii="Arial" w:hAnsi="Arial" w:cs="Arial"/>
          <w:sz w:val="24"/>
          <w:szCs w:val="24"/>
        </w:rPr>
        <w:t>После окончания полевых работ ответственное лицо (начальник экспедиции/партии/отряда и т.п.) передает заказчику по акту (Приложение А) все закрепительные знаки и реперы, установленные по трассам линейных сооружений и площадочным объектам. Акты сдачи закрепления трасс, площадок прикладываются в виде приложений к техническому отчету.</w:t>
      </w:r>
    </w:p>
    <w:p w14:paraId="5292E7D1" w14:textId="77777777" w:rsidR="00B46ECB" w:rsidRPr="0078764C" w:rsidRDefault="00B46ECB" w:rsidP="00B46ECB">
      <w:pPr>
        <w:pStyle w:val="2"/>
        <w:spacing w:before="240" w:line="360" w:lineRule="auto"/>
        <w:ind w:firstLine="567"/>
        <w:jc w:val="both"/>
        <w:rPr>
          <w:rFonts w:ascii="Arial" w:hAnsi="Arial" w:cs="Arial"/>
          <w:b w:val="0"/>
          <w:color w:val="auto"/>
          <w:sz w:val="24"/>
          <w:szCs w:val="24"/>
        </w:rPr>
      </w:pPr>
      <w:bookmarkStart w:id="74" w:name="_Toc63945006"/>
      <w:r w:rsidRPr="0078764C">
        <w:rPr>
          <w:rFonts w:ascii="Arial" w:hAnsi="Arial" w:cs="Arial"/>
          <w:b w:val="0"/>
          <w:color w:val="auto"/>
          <w:sz w:val="24"/>
          <w:szCs w:val="24"/>
        </w:rPr>
        <w:lastRenderedPageBreak/>
        <w:t>5.4.3 Камеральные</w:t>
      </w:r>
      <w:r w:rsidR="00FE30BA" w:rsidRPr="0078764C">
        <w:rPr>
          <w:rFonts w:ascii="Arial" w:hAnsi="Arial" w:cs="Arial"/>
          <w:b w:val="0"/>
          <w:color w:val="auto"/>
          <w:sz w:val="24"/>
          <w:szCs w:val="24"/>
        </w:rPr>
        <w:t xml:space="preserve"> и лабораторные</w:t>
      </w:r>
      <w:r w:rsidRPr="0078764C">
        <w:rPr>
          <w:rFonts w:ascii="Arial" w:hAnsi="Arial" w:cs="Arial"/>
          <w:b w:val="0"/>
          <w:color w:val="auto"/>
          <w:sz w:val="24"/>
          <w:szCs w:val="24"/>
        </w:rPr>
        <w:t xml:space="preserve"> работы</w:t>
      </w:r>
      <w:bookmarkEnd w:id="74"/>
    </w:p>
    <w:p w14:paraId="68D41830" w14:textId="77777777" w:rsidR="00901D64" w:rsidRPr="0078764C" w:rsidRDefault="00901D64" w:rsidP="00C41C08">
      <w:pPr>
        <w:pStyle w:val="a3"/>
        <w:spacing w:after="0" w:line="360" w:lineRule="auto"/>
        <w:ind w:left="0" w:firstLine="567"/>
        <w:jc w:val="both"/>
        <w:rPr>
          <w:rFonts w:ascii="Arial" w:hAnsi="Arial" w:cs="Arial"/>
          <w:sz w:val="24"/>
          <w:szCs w:val="24"/>
        </w:rPr>
      </w:pPr>
      <w:r w:rsidRPr="0078764C">
        <w:rPr>
          <w:rFonts w:ascii="Arial" w:hAnsi="Arial" w:cs="Arial"/>
          <w:sz w:val="24"/>
          <w:szCs w:val="24"/>
        </w:rPr>
        <w:t>Предварительная камеральная обработка материалов проводится в поле исполнителями работ. Принятые</w:t>
      </w:r>
      <w:r w:rsidR="00E46507" w:rsidRPr="0078764C">
        <w:rPr>
          <w:rFonts w:ascii="Arial" w:hAnsi="Arial" w:cs="Arial"/>
          <w:sz w:val="24"/>
          <w:szCs w:val="24"/>
        </w:rPr>
        <w:t xml:space="preserve"> ответственным лицом</w:t>
      </w:r>
      <w:r w:rsidRPr="0078764C">
        <w:rPr>
          <w:rFonts w:ascii="Arial" w:hAnsi="Arial" w:cs="Arial"/>
          <w:sz w:val="24"/>
          <w:szCs w:val="24"/>
        </w:rPr>
        <w:t xml:space="preserve"> </w:t>
      </w:r>
      <w:r w:rsidR="00E46507" w:rsidRPr="0078764C">
        <w:rPr>
          <w:rFonts w:ascii="Arial" w:hAnsi="Arial" w:cs="Arial"/>
          <w:sz w:val="24"/>
          <w:szCs w:val="24"/>
        </w:rPr>
        <w:t>(</w:t>
      </w:r>
      <w:r w:rsidRPr="0078764C">
        <w:rPr>
          <w:rFonts w:ascii="Arial" w:hAnsi="Arial" w:cs="Arial"/>
          <w:sz w:val="24"/>
          <w:szCs w:val="24"/>
        </w:rPr>
        <w:t xml:space="preserve">начальником или ведущим инженером </w:t>
      </w:r>
      <w:r w:rsidR="00E46507" w:rsidRPr="0078764C">
        <w:rPr>
          <w:rFonts w:ascii="Arial" w:hAnsi="Arial" w:cs="Arial"/>
          <w:sz w:val="24"/>
          <w:szCs w:val="24"/>
        </w:rPr>
        <w:t>экспедиции/партии/отряда и т.п.)</w:t>
      </w:r>
      <w:r w:rsidRPr="0078764C">
        <w:rPr>
          <w:rFonts w:ascii="Arial" w:hAnsi="Arial" w:cs="Arial"/>
          <w:sz w:val="24"/>
          <w:szCs w:val="24"/>
        </w:rPr>
        <w:t xml:space="preserve"> от исполнителя работ материалы передаются главному специалисту по направлению. Главный специалист принятые материалы передает в камеральную группу.</w:t>
      </w:r>
    </w:p>
    <w:p w14:paraId="2BB0CC6B" w14:textId="77777777" w:rsidR="00901D64" w:rsidRPr="0078764C" w:rsidRDefault="00901D64" w:rsidP="000A4C69">
      <w:pPr>
        <w:pStyle w:val="a3"/>
        <w:spacing w:after="0" w:line="360" w:lineRule="auto"/>
        <w:ind w:left="0" w:firstLine="567"/>
        <w:jc w:val="both"/>
        <w:rPr>
          <w:rFonts w:ascii="Arial" w:hAnsi="Arial" w:cs="Arial"/>
          <w:sz w:val="24"/>
          <w:szCs w:val="24"/>
        </w:rPr>
      </w:pPr>
      <w:r w:rsidRPr="0078764C">
        <w:rPr>
          <w:rFonts w:ascii="Arial" w:hAnsi="Arial" w:cs="Arial"/>
          <w:sz w:val="24"/>
          <w:szCs w:val="24"/>
        </w:rPr>
        <w:t>При камеральной обработке полевых материалов</w:t>
      </w:r>
      <w:r w:rsidR="00E46507" w:rsidRPr="0078764C">
        <w:rPr>
          <w:rFonts w:ascii="Arial" w:hAnsi="Arial" w:cs="Arial"/>
          <w:sz w:val="24"/>
          <w:szCs w:val="24"/>
        </w:rPr>
        <w:t xml:space="preserve"> (ИГДИ, ИГИ, ИГМИ</w:t>
      </w:r>
      <w:r w:rsidR="005138BD" w:rsidRPr="0078764C">
        <w:rPr>
          <w:rFonts w:ascii="Arial" w:hAnsi="Arial" w:cs="Arial"/>
          <w:sz w:val="24"/>
          <w:szCs w:val="24"/>
        </w:rPr>
        <w:t>, ИЭИ</w:t>
      </w:r>
      <w:r w:rsidR="00E46507" w:rsidRPr="0078764C">
        <w:rPr>
          <w:rFonts w:ascii="Arial" w:hAnsi="Arial" w:cs="Arial"/>
          <w:sz w:val="24"/>
          <w:szCs w:val="24"/>
        </w:rPr>
        <w:t xml:space="preserve">) </w:t>
      </w:r>
      <w:r w:rsidRPr="0078764C">
        <w:rPr>
          <w:rFonts w:ascii="Arial" w:hAnsi="Arial" w:cs="Arial"/>
          <w:sz w:val="24"/>
          <w:szCs w:val="24"/>
        </w:rPr>
        <w:t>выполняются:</w:t>
      </w:r>
    </w:p>
    <w:p w14:paraId="389EFCB0" w14:textId="77777777" w:rsidR="00901D64" w:rsidRPr="0078764C" w:rsidRDefault="00901D64" w:rsidP="000A4C69">
      <w:pPr>
        <w:pStyle w:val="a3"/>
        <w:numPr>
          <w:ilvl w:val="0"/>
          <w:numId w:val="1"/>
        </w:numPr>
        <w:tabs>
          <w:tab w:val="left" w:pos="480"/>
        </w:tabs>
        <w:spacing w:after="0" w:line="360" w:lineRule="auto"/>
        <w:ind w:left="851" w:hanging="284"/>
        <w:jc w:val="both"/>
        <w:rPr>
          <w:rFonts w:ascii="Arial" w:hAnsi="Arial" w:cs="Arial"/>
          <w:sz w:val="24"/>
          <w:szCs w:val="24"/>
        </w:rPr>
      </w:pPr>
      <w:bookmarkStart w:id="75" w:name="bookmark210"/>
      <w:bookmarkEnd w:id="75"/>
      <w:r w:rsidRPr="0078764C">
        <w:rPr>
          <w:rFonts w:ascii="Arial" w:hAnsi="Arial" w:cs="Arial"/>
          <w:sz w:val="24"/>
          <w:szCs w:val="24"/>
        </w:rPr>
        <w:t>проверка полевых журналов;</w:t>
      </w:r>
    </w:p>
    <w:p w14:paraId="4650C148" w14:textId="77777777" w:rsidR="00901D64" w:rsidRPr="0078764C" w:rsidRDefault="00901D64" w:rsidP="000A4C69">
      <w:pPr>
        <w:pStyle w:val="a3"/>
        <w:numPr>
          <w:ilvl w:val="0"/>
          <w:numId w:val="1"/>
        </w:numPr>
        <w:tabs>
          <w:tab w:val="left" w:pos="480"/>
        </w:tabs>
        <w:spacing w:after="0" w:line="360" w:lineRule="auto"/>
        <w:ind w:left="851" w:hanging="284"/>
        <w:jc w:val="both"/>
        <w:rPr>
          <w:rFonts w:ascii="Arial" w:hAnsi="Arial" w:cs="Arial"/>
          <w:sz w:val="24"/>
          <w:szCs w:val="24"/>
        </w:rPr>
      </w:pPr>
      <w:bookmarkStart w:id="76" w:name="bookmark211"/>
      <w:bookmarkEnd w:id="76"/>
      <w:r w:rsidRPr="0078764C">
        <w:rPr>
          <w:rFonts w:ascii="Arial" w:hAnsi="Arial" w:cs="Arial"/>
          <w:sz w:val="24"/>
          <w:szCs w:val="24"/>
        </w:rPr>
        <w:t>составление топографических планов в масштабе 1:500 - 1:5000;</w:t>
      </w:r>
    </w:p>
    <w:p w14:paraId="2313BCBA" w14:textId="77777777" w:rsidR="00901D64" w:rsidRPr="0078764C" w:rsidRDefault="00901D64" w:rsidP="000A4C69">
      <w:pPr>
        <w:pStyle w:val="a3"/>
        <w:numPr>
          <w:ilvl w:val="0"/>
          <w:numId w:val="1"/>
        </w:numPr>
        <w:tabs>
          <w:tab w:val="left" w:pos="480"/>
        </w:tabs>
        <w:spacing w:after="0" w:line="360" w:lineRule="auto"/>
        <w:ind w:left="851" w:hanging="284"/>
        <w:jc w:val="both"/>
        <w:rPr>
          <w:rFonts w:ascii="Arial" w:hAnsi="Arial" w:cs="Arial"/>
          <w:sz w:val="24"/>
          <w:szCs w:val="24"/>
        </w:rPr>
      </w:pPr>
      <w:bookmarkStart w:id="77" w:name="bookmark212"/>
      <w:bookmarkEnd w:id="77"/>
      <w:r w:rsidRPr="0078764C">
        <w:rPr>
          <w:rFonts w:ascii="Arial" w:hAnsi="Arial" w:cs="Arial"/>
          <w:sz w:val="24"/>
          <w:szCs w:val="24"/>
        </w:rPr>
        <w:t>составление и вычерчивание профилей трасс линейных сооружений;</w:t>
      </w:r>
    </w:p>
    <w:p w14:paraId="473BEFAE" w14:textId="77777777" w:rsidR="00901D64" w:rsidRPr="0078764C" w:rsidRDefault="00901D64" w:rsidP="000A4C69">
      <w:pPr>
        <w:pStyle w:val="a3"/>
        <w:numPr>
          <w:ilvl w:val="0"/>
          <w:numId w:val="1"/>
        </w:numPr>
        <w:tabs>
          <w:tab w:val="left" w:pos="480"/>
        </w:tabs>
        <w:spacing w:after="0" w:line="360" w:lineRule="auto"/>
        <w:ind w:left="851" w:hanging="284"/>
        <w:jc w:val="both"/>
        <w:rPr>
          <w:rFonts w:ascii="Arial" w:hAnsi="Arial" w:cs="Arial"/>
          <w:sz w:val="24"/>
          <w:szCs w:val="24"/>
        </w:rPr>
      </w:pPr>
      <w:bookmarkStart w:id="78" w:name="bookmark213"/>
      <w:bookmarkEnd w:id="78"/>
      <w:r w:rsidRPr="0078764C">
        <w:rPr>
          <w:rFonts w:ascii="Arial" w:hAnsi="Arial" w:cs="Arial"/>
          <w:sz w:val="24"/>
          <w:szCs w:val="24"/>
        </w:rPr>
        <w:t>составление ведомостей пересекаемых подземных коммуникаций;</w:t>
      </w:r>
    </w:p>
    <w:p w14:paraId="6166C452" w14:textId="77777777" w:rsidR="00901D64" w:rsidRPr="0078764C" w:rsidRDefault="00901D64" w:rsidP="000A4C69">
      <w:pPr>
        <w:pStyle w:val="a3"/>
        <w:numPr>
          <w:ilvl w:val="0"/>
          <w:numId w:val="1"/>
        </w:numPr>
        <w:tabs>
          <w:tab w:val="left" w:pos="480"/>
        </w:tabs>
        <w:spacing w:after="0" w:line="360" w:lineRule="auto"/>
        <w:ind w:left="851" w:hanging="284"/>
        <w:jc w:val="both"/>
        <w:rPr>
          <w:rFonts w:ascii="Arial" w:hAnsi="Arial" w:cs="Arial"/>
          <w:sz w:val="24"/>
          <w:szCs w:val="24"/>
        </w:rPr>
      </w:pPr>
      <w:bookmarkStart w:id="79" w:name="bookmark214"/>
      <w:bookmarkEnd w:id="79"/>
      <w:r w:rsidRPr="0078764C">
        <w:rPr>
          <w:rFonts w:ascii="Arial" w:hAnsi="Arial" w:cs="Arial"/>
          <w:sz w:val="24"/>
          <w:szCs w:val="24"/>
        </w:rPr>
        <w:t>составление ведомостей пересекаемых электролиний;</w:t>
      </w:r>
    </w:p>
    <w:p w14:paraId="3E865D06" w14:textId="77777777" w:rsidR="00901D64" w:rsidRPr="0078764C" w:rsidRDefault="00901D64" w:rsidP="000A4C69">
      <w:pPr>
        <w:pStyle w:val="a3"/>
        <w:numPr>
          <w:ilvl w:val="0"/>
          <w:numId w:val="1"/>
        </w:numPr>
        <w:tabs>
          <w:tab w:val="left" w:pos="480"/>
        </w:tabs>
        <w:spacing w:after="0" w:line="360" w:lineRule="auto"/>
        <w:ind w:left="851" w:hanging="284"/>
        <w:jc w:val="both"/>
        <w:rPr>
          <w:rFonts w:ascii="Arial" w:hAnsi="Arial" w:cs="Arial"/>
          <w:sz w:val="24"/>
          <w:szCs w:val="24"/>
        </w:rPr>
      </w:pPr>
      <w:bookmarkStart w:id="80" w:name="bookmark215"/>
      <w:bookmarkEnd w:id="80"/>
      <w:r w:rsidRPr="0078764C">
        <w:rPr>
          <w:rFonts w:ascii="Arial" w:hAnsi="Arial" w:cs="Arial"/>
          <w:sz w:val="24"/>
          <w:szCs w:val="24"/>
        </w:rPr>
        <w:t>составление ведомости реперов;</w:t>
      </w:r>
    </w:p>
    <w:p w14:paraId="43AB83D9" w14:textId="77777777" w:rsidR="00901D64" w:rsidRPr="0078764C" w:rsidRDefault="00901D64" w:rsidP="000A4C69">
      <w:pPr>
        <w:pStyle w:val="a3"/>
        <w:numPr>
          <w:ilvl w:val="0"/>
          <w:numId w:val="1"/>
        </w:numPr>
        <w:tabs>
          <w:tab w:val="left" w:pos="480"/>
        </w:tabs>
        <w:spacing w:after="0" w:line="360" w:lineRule="auto"/>
        <w:ind w:left="851" w:hanging="284"/>
        <w:jc w:val="both"/>
        <w:rPr>
          <w:rFonts w:ascii="Arial" w:hAnsi="Arial" w:cs="Arial"/>
          <w:sz w:val="24"/>
          <w:szCs w:val="24"/>
        </w:rPr>
      </w:pPr>
      <w:bookmarkStart w:id="81" w:name="bookmark216"/>
      <w:bookmarkEnd w:id="81"/>
      <w:r w:rsidRPr="0078764C">
        <w:rPr>
          <w:rFonts w:ascii="Arial" w:hAnsi="Arial" w:cs="Arial"/>
          <w:sz w:val="24"/>
          <w:szCs w:val="24"/>
        </w:rPr>
        <w:t>составление каталога координат геологических выработок;</w:t>
      </w:r>
    </w:p>
    <w:p w14:paraId="25EDFF6A" w14:textId="77777777" w:rsidR="00901D64" w:rsidRPr="0078764C" w:rsidRDefault="00901D64" w:rsidP="000A4C69">
      <w:pPr>
        <w:pStyle w:val="a3"/>
        <w:numPr>
          <w:ilvl w:val="0"/>
          <w:numId w:val="1"/>
        </w:numPr>
        <w:tabs>
          <w:tab w:val="left" w:pos="480"/>
        </w:tabs>
        <w:spacing w:after="0" w:line="360" w:lineRule="auto"/>
        <w:ind w:left="851" w:hanging="284"/>
        <w:jc w:val="both"/>
        <w:rPr>
          <w:rFonts w:ascii="Arial" w:hAnsi="Arial" w:cs="Arial"/>
          <w:sz w:val="24"/>
          <w:szCs w:val="24"/>
        </w:rPr>
      </w:pPr>
      <w:bookmarkStart w:id="82" w:name="bookmark217"/>
      <w:bookmarkEnd w:id="82"/>
      <w:r w:rsidRPr="0078764C">
        <w:rPr>
          <w:rFonts w:ascii="Arial" w:hAnsi="Arial" w:cs="Arial"/>
          <w:sz w:val="24"/>
          <w:szCs w:val="24"/>
        </w:rPr>
        <w:t>вычерчивание инженерно-геологических разрезов и колонок скважин;</w:t>
      </w:r>
    </w:p>
    <w:p w14:paraId="366C4858" w14:textId="77777777" w:rsidR="00901D64" w:rsidRPr="0078764C" w:rsidRDefault="00901D64" w:rsidP="000A4C69">
      <w:pPr>
        <w:pStyle w:val="a3"/>
        <w:numPr>
          <w:ilvl w:val="0"/>
          <w:numId w:val="1"/>
        </w:numPr>
        <w:tabs>
          <w:tab w:val="left" w:pos="480"/>
        </w:tabs>
        <w:spacing w:after="0" w:line="360" w:lineRule="auto"/>
        <w:ind w:left="851" w:hanging="284"/>
        <w:jc w:val="both"/>
        <w:rPr>
          <w:rFonts w:ascii="Arial" w:hAnsi="Arial" w:cs="Arial"/>
          <w:sz w:val="24"/>
          <w:szCs w:val="24"/>
        </w:rPr>
      </w:pPr>
      <w:bookmarkStart w:id="83" w:name="bookmark218"/>
      <w:bookmarkEnd w:id="83"/>
      <w:r w:rsidRPr="0078764C">
        <w:rPr>
          <w:rFonts w:ascii="Arial" w:hAnsi="Arial" w:cs="Arial"/>
          <w:sz w:val="24"/>
          <w:szCs w:val="24"/>
        </w:rPr>
        <w:t>составление графиков зондирования;</w:t>
      </w:r>
    </w:p>
    <w:p w14:paraId="732032B4" w14:textId="77777777" w:rsidR="00901D64" w:rsidRPr="0078764C" w:rsidRDefault="00901D64" w:rsidP="000A4C69">
      <w:pPr>
        <w:pStyle w:val="a3"/>
        <w:numPr>
          <w:ilvl w:val="0"/>
          <w:numId w:val="1"/>
        </w:numPr>
        <w:tabs>
          <w:tab w:val="left" w:pos="480"/>
        </w:tabs>
        <w:spacing w:after="0" w:line="360" w:lineRule="auto"/>
        <w:ind w:left="851" w:hanging="284"/>
        <w:jc w:val="both"/>
        <w:rPr>
          <w:rFonts w:ascii="Arial" w:hAnsi="Arial" w:cs="Arial"/>
          <w:sz w:val="24"/>
          <w:szCs w:val="24"/>
        </w:rPr>
      </w:pPr>
      <w:bookmarkStart w:id="84" w:name="bookmark219"/>
      <w:bookmarkEnd w:id="84"/>
      <w:r w:rsidRPr="0078764C">
        <w:rPr>
          <w:rFonts w:ascii="Arial" w:hAnsi="Arial" w:cs="Arial"/>
          <w:sz w:val="24"/>
          <w:szCs w:val="24"/>
        </w:rPr>
        <w:t>гидрологические расчеты;</w:t>
      </w:r>
    </w:p>
    <w:p w14:paraId="35462252" w14:textId="77777777" w:rsidR="00901D64" w:rsidRPr="0078764C" w:rsidRDefault="00901D64" w:rsidP="000A4C69">
      <w:pPr>
        <w:pStyle w:val="a3"/>
        <w:numPr>
          <w:ilvl w:val="0"/>
          <w:numId w:val="1"/>
        </w:numPr>
        <w:tabs>
          <w:tab w:val="left" w:pos="480"/>
        </w:tabs>
        <w:spacing w:after="0" w:line="360" w:lineRule="auto"/>
        <w:ind w:left="851" w:hanging="284"/>
        <w:jc w:val="both"/>
        <w:rPr>
          <w:rFonts w:ascii="Arial" w:hAnsi="Arial" w:cs="Arial"/>
          <w:sz w:val="24"/>
          <w:szCs w:val="24"/>
        </w:rPr>
      </w:pPr>
      <w:bookmarkStart w:id="85" w:name="bookmark220"/>
      <w:bookmarkEnd w:id="85"/>
      <w:r w:rsidRPr="0078764C">
        <w:rPr>
          <w:rFonts w:ascii="Arial" w:hAnsi="Arial" w:cs="Arial"/>
          <w:sz w:val="24"/>
          <w:szCs w:val="24"/>
        </w:rPr>
        <w:t>нанесение на профили гидрологической информации;</w:t>
      </w:r>
    </w:p>
    <w:p w14:paraId="5E9F723D" w14:textId="77777777" w:rsidR="00901D64" w:rsidRPr="0078764C" w:rsidRDefault="00901D64" w:rsidP="000A4C69">
      <w:pPr>
        <w:pStyle w:val="a3"/>
        <w:numPr>
          <w:ilvl w:val="0"/>
          <w:numId w:val="1"/>
        </w:numPr>
        <w:tabs>
          <w:tab w:val="left" w:pos="480"/>
        </w:tabs>
        <w:spacing w:after="0" w:line="360" w:lineRule="auto"/>
        <w:ind w:left="851" w:hanging="284"/>
        <w:jc w:val="both"/>
        <w:rPr>
          <w:rFonts w:ascii="Arial" w:hAnsi="Arial" w:cs="Arial"/>
          <w:sz w:val="24"/>
          <w:szCs w:val="24"/>
        </w:rPr>
      </w:pPr>
      <w:bookmarkStart w:id="86" w:name="bookmark221"/>
      <w:bookmarkEnd w:id="86"/>
      <w:r w:rsidRPr="0078764C">
        <w:rPr>
          <w:rFonts w:ascii="Arial" w:hAnsi="Arial" w:cs="Arial"/>
          <w:sz w:val="24"/>
          <w:szCs w:val="24"/>
        </w:rPr>
        <w:t>построение планов русловых съемок и промеров глубин;</w:t>
      </w:r>
    </w:p>
    <w:p w14:paraId="25EE6ED2" w14:textId="77777777" w:rsidR="00901D64" w:rsidRPr="0078764C" w:rsidRDefault="00901D64" w:rsidP="000A4C69">
      <w:pPr>
        <w:pStyle w:val="a3"/>
        <w:numPr>
          <w:ilvl w:val="0"/>
          <w:numId w:val="1"/>
        </w:numPr>
        <w:tabs>
          <w:tab w:val="left" w:pos="480"/>
        </w:tabs>
        <w:spacing w:after="0" w:line="360" w:lineRule="auto"/>
        <w:ind w:left="851" w:hanging="284"/>
        <w:jc w:val="both"/>
        <w:rPr>
          <w:rFonts w:ascii="Arial" w:hAnsi="Arial" w:cs="Arial"/>
          <w:sz w:val="24"/>
          <w:szCs w:val="24"/>
        </w:rPr>
      </w:pPr>
      <w:bookmarkStart w:id="87" w:name="bookmark222"/>
      <w:bookmarkEnd w:id="87"/>
      <w:r w:rsidRPr="0078764C">
        <w:rPr>
          <w:rFonts w:ascii="Arial" w:hAnsi="Arial" w:cs="Arial"/>
          <w:sz w:val="24"/>
          <w:szCs w:val="24"/>
        </w:rPr>
        <w:t>составление геофизическ</w:t>
      </w:r>
      <w:r w:rsidR="005138BD" w:rsidRPr="0078764C">
        <w:rPr>
          <w:rFonts w:ascii="Arial" w:hAnsi="Arial" w:cs="Arial"/>
          <w:sz w:val="24"/>
          <w:szCs w:val="24"/>
        </w:rPr>
        <w:t>их разрезов, графиков, профилей;</w:t>
      </w:r>
    </w:p>
    <w:p w14:paraId="471E2DE7" w14:textId="77777777" w:rsidR="005138BD" w:rsidRPr="0078764C" w:rsidRDefault="005138BD" w:rsidP="000A4C69">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проверка и обработка полевых дневников</w:t>
      </w:r>
      <w:r w:rsidR="004A2E5E" w:rsidRPr="0078764C">
        <w:rPr>
          <w:rFonts w:ascii="Arial" w:hAnsi="Arial" w:cs="Arial"/>
          <w:sz w:val="24"/>
          <w:szCs w:val="24"/>
        </w:rPr>
        <w:t>;</w:t>
      </w:r>
    </w:p>
    <w:p w14:paraId="784A7610" w14:textId="0609B124" w:rsidR="005F734B" w:rsidRPr="0078764C" w:rsidRDefault="005F734B" w:rsidP="000A4C69">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оформление карт-схем фактического материала и карт современного экологического состояния;</w:t>
      </w:r>
    </w:p>
    <w:p w14:paraId="6BD3D8EC" w14:textId="3F75B58B" w:rsidR="004A2E5E" w:rsidRPr="0078764C" w:rsidRDefault="004A2E5E" w:rsidP="004A2E5E">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составление технического отчета с соответствующими заключениями и рекомендациями (протоколы</w:t>
      </w:r>
      <w:r w:rsidR="005F734B" w:rsidRPr="0078764C">
        <w:rPr>
          <w:rFonts w:ascii="Arial" w:hAnsi="Arial" w:cs="Arial"/>
          <w:sz w:val="24"/>
          <w:szCs w:val="24"/>
        </w:rPr>
        <w:t xml:space="preserve"> </w:t>
      </w:r>
      <w:r w:rsidRPr="0078764C">
        <w:rPr>
          <w:rFonts w:ascii="Arial" w:hAnsi="Arial" w:cs="Arial"/>
          <w:sz w:val="24"/>
          <w:szCs w:val="24"/>
        </w:rPr>
        <w:t>исследовани</w:t>
      </w:r>
      <w:r w:rsidR="00151FC3" w:rsidRPr="0078764C">
        <w:rPr>
          <w:rFonts w:ascii="Arial" w:hAnsi="Arial" w:cs="Arial"/>
          <w:sz w:val="24"/>
          <w:szCs w:val="24"/>
        </w:rPr>
        <w:t>й и замеров</w:t>
      </w:r>
      <w:r w:rsidRPr="0078764C">
        <w:rPr>
          <w:rFonts w:ascii="Arial" w:hAnsi="Arial" w:cs="Arial"/>
          <w:sz w:val="24"/>
          <w:szCs w:val="24"/>
        </w:rPr>
        <w:t>,</w:t>
      </w:r>
      <w:r w:rsidR="00151FC3" w:rsidRPr="0078764C">
        <w:rPr>
          <w:rFonts w:ascii="Arial" w:hAnsi="Arial" w:cs="Arial"/>
          <w:sz w:val="24"/>
          <w:szCs w:val="24"/>
        </w:rPr>
        <w:t xml:space="preserve"> акты отбора проб, копии допусков и аттестатов аккредитации</w:t>
      </w:r>
      <w:r w:rsidR="0019498F" w:rsidRPr="0078764C">
        <w:rPr>
          <w:rFonts w:ascii="Arial" w:hAnsi="Arial" w:cs="Arial"/>
          <w:sz w:val="24"/>
          <w:szCs w:val="24"/>
        </w:rPr>
        <w:t xml:space="preserve"> лабораторий, </w:t>
      </w:r>
      <w:r w:rsidRPr="0078764C">
        <w:rPr>
          <w:rFonts w:ascii="Arial" w:hAnsi="Arial" w:cs="Arial"/>
          <w:sz w:val="24"/>
          <w:szCs w:val="24"/>
        </w:rPr>
        <w:t>экспертные заключения).</w:t>
      </w:r>
    </w:p>
    <w:p w14:paraId="3935C60D" w14:textId="77777777" w:rsidR="00901D64" w:rsidRPr="0078764C" w:rsidRDefault="00901D64" w:rsidP="000A4C69">
      <w:pPr>
        <w:pStyle w:val="a3"/>
        <w:spacing w:after="0" w:line="360" w:lineRule="auto"/>
        <w:ind w:left="0" w:firstLine="567"/>
        <w:jc w:val="both"/>
        <w:rPr>
          <w:rFonts w:ascii="Arial" w:hAnsi="Arial" w:cs="Arial"/>
          <w:sz w:val="24"/>
          <w:szCs w:val="24"/>
        </w:rPr>
      </w:pPr>
      <w:r w:rsidRPr="0078764C">
        <w:rPr>
          <w:rFonts w:ascii="Arial" w:hAnsi="Arial" w:cs="Arial"/>
          <w:sz w:val="24"/>
          <w:szCs w:val="24"/>
        </w:rPr>
        <w:t>При лабораторных исследованиях образцов и монолитов грунта, проб воды инженерно-геологических исследований определяют физико-механические свойства грунтов</w:t>
      </w:r>
      <w:r w:rsidR="00642454" w:rsidRPr="0078764C">
        <w:rPr>
          <w:rFonts w:ascii="Arial" w:hAnsi="Arial" w:cs="Arial"/>
          <w:sz w:val="24"/>
          <w:szCs w:val="24"/>
        </w:rPr>
        <w:t>/почв</w:t>
      </w:r>
      <w:r w:rsidRPr="0078764C">
        <w:rPr>
          <w:rFonts w:ascii="Arial" w:hAnsi="Arial" w:cs="Arial"/>
          <w:sz w:val="24"/>
          <w:szCs w:val="24"/>
        </w:rPr>
        <w:t>, ботанический состав и физические свойства торфов, коррозийную агрессивность грунтов и воды, степень агрессивного воздействия воды (грунтовой, водотоков, озер) по отношению к бетону. Лабораторные исследования образцов грунтов</w:t>
      </w:r>
      <w:r w:rsidR="00642454" w:rsidRPr="0078764C">
        <w:rPr>
          <w:rFonts w:ascii="Arial" w:hAnsi="Arial" w:cs="Arial"/>
          <w:sz w:val="24"/>
          <w:szCs w:val="24"/>
        </w:rPr>
        <w:t>/почв</w:t>
      </w:r>
      <w:r w:rsidRPr="0078764C">
        <w:rPr>
          <w:rFonts w:ascii="Arial" w:hAnsi="Arial" w:cs="Arial"/>
          <w:sz w:val="24"/>
          <w:szCs w:val="24"/>
        </w:rPr>
        <w:t xml:space="preserve">, воды производятся и документально оформляются в соответствии с требованиями </w:t>
      </w:r>
      <w:r w:rsidR="00DA06B5" w:rsidRPr="0078764C">
        <w:rPr>
          <w:rFonts w:ascii="Arial" w:hAnsi="Arial" w:cs="Arial"/>
          <w:sz w:val="24"/>
          <w:szCs w:val="24"/>
        </w:rPr>
        <w:t>НД</w:t>
      </w:r>
      <w:r w:rsidRPr="0078764C">
        <w:rPr>
          <w:rFonts w:ascii="Arial" w:hAnsi="Arial" w:cs="Arial"/>
          <w:sz w:val="24"/>
          <w:szCs w:val="24"/>
        </w:rPr>
        <w:t>.</w:t>
      </w:r>
    </w:p>
    <w:p w14:paraId="5EFBC55A" w14:textId="77777777" w:rsidR="00B46ECB" w:rsidRPr="0078764C" w:rsidRDefault="00B46ECB" w:rsidP="00B46ECB">
      <w:pPr>
        <w:pStyle w:val="2"/>
        <w:spacing w:before="240" w:line="360" w:lineRule="auto"/>
        <w:ind w:firstLine="567"/>
        <w:jc w:val="both"/>
        <w:rPr>
          <w:rFonts w:ascii="Arial" w:hAnsi="Arial" w:cs="Arial"/>
          <w:b w:val="0"/>
          <w:color w:val="auto"/>
          <w:sz w:val="24"/>
          <w:szCs w:val="24"/>
        </w:rPr>
      </w:pPr>
      <w:bookmarkStart w:id="88" w:name="_Toc63945007"/>
      <w:r w:rsidRPr="0078764C">
        <w:rPr>
          <w:rFonts w:ascii="Arial" w:hAnsi="Arial" w:cs="Arial"/>
          <w:b w:val="0"/>
          <w:color w:val="auto"/>
          <w:sz w:val="24"/>
          <w:szCs w:val="24"/>
        </w:rPr>
        <w:lastRenderedPageBreak/>
        <w:t xml:space="preserve">5.4.4 Выдача промежуточных материалов </w:t>
      </w:r>
      <w:r w:rsidR="00DA06B5" w:rsidRPr="0078764C">
        <w:rPr>
          <w:rFonts w:ascii="Arial" w:hAnsi="Arial" w:cs="Arial"/>
          <w:b w:val="0"/>
          <w:color w:val="auto"/>
          <w:sz w:val="24"/>
          <w:szCs w:val="24"/>
        </w:rPr>
        <w:t>ИИ</w:t>
      </w:r>
      <w:r w:rsidRPr="0078764C">
        <w:rPr>
          <w:rFonts w:ascii="Arial" w:hAnsi="Arial" w:cs="Arial"/>
          <w:b w:val="0"/>
          <w:color w:val="auto"/>
          <w:sz w:val="24"/>
          <w:szCs w:val="24"/>
        </w:rPr>
        <w:t xml:space="preserve"> для проектирования</w:t>
      </w:r>
      <w:bookmarkEnd w:id="88"/>
    </w:p>
    <w:p w14:paraId="7BCEE55C" w14:textId="2BD6E2B9" w:rsidR="000A4C69" w:rsidRPr="0078764C" w:rsidRDefault="00901D64" w:rsidP="000A4C69">
      <w:pPr>
        <w:pStyle w:val="a3"/>
        <w:spacing w:after="0" w:line="360" w:lineRule="auto"/>
        <w:ind w:left="0" w:firstLine="567"/>
        <w:jc w:val="both"/>
        <w:rPr>
          <w:rFonts w:ascii="Arial" w:hAnsi="Arial" w:cs="Arial"/>
          <w:sz w:val="24"/>
          <w:szCs w:val="24"/>
        </w:rPr>
      </w:pPr>
      <w:r w:rsidRPr="0078764C">
        <w:rPr>
          <w:rFonts w:ascii="Arial" w:hAnsi="Arial" w:cs="Arial"/>
          <w:sz w:val="24"/>
          <w:szCs w:val="24"/>
        </w:rPr>
        <w:t xml:space="preserve">Промежуточные материалы ИИ для проектирования выдаются </w:t>
      </w:r>
      <w:r w:rsidR="000A4C69" w:rsidRPr="0078764C">
        <w:rPr>
          <w:rFonts w:ascii="Arial" w:hAnsi="Arial" w:cs="Arial"/>
          <w:sz w:val="24"/>
          <w:szCs w:val="24"/>
        </w:rPr>
        <w:t xml:space="preserve">по запросу организации, выполняющей проектную документацию для строительства, реконструкции, капитального ремонта и вывода из эксплуатации объектов капитального строительства, </w:t>
      </w:r>
      <w:r w:rsidR="009E1F33" w:rsidRPr="0078764C">
        <w:rPr>
          <w:rFonts w:ascii="Arial" w:hAnsi="Arial" w:cs="Arial"/>
          <w:sz w:val="24"/>
          <w:szCs w:val="24"/>
        </w:rPr>
        <w:t>на основании соответствующего требования</w:t>
      </w:r>
      <w:r w:rsidR="00376428" w:rsidRPr="0078764C">
        <w:rPr>
          <w:rFonts w:ascii="Arial" w:hAnsi="Arial" w:cs="Arial"/>
          <w:sz w:val="24"/>
          <w:szCs w:val="24"/>
        </w:rPr>
        <w:t>,</w:t>
      </w:r>
      <w:r w:rsidR="009E1F33" w:rsidRPr="0078764C">
        <w:rPr>
          <w:rFonts w:ascii="Arial" w:hAnsi="Arial" w:cs="Arial"/>
          <w:sz w:val="24"/>
          <w:szCs w:val="24"/>
        </w:rPr>
        <w:t xml:space="preserve"> включенного в задание</w:t>
      </w:r>
      <w:r w:rsidR="000A4C69" w:rsidRPr="0078764C">
        <w:rPr>
          <w:rFonts w:ascii="Arial" w:hAnsi="Arial" w:cs="Arial"/>
          <w:sz w:val="24"/>
          <w:szCs w:val="24"/>
        </w:rPr>
        <w:t xml:space="preserve">. </w:t>
      </w:r>
      <w:r w:rsidR="009E1F33" w:rsidRPr="0078764C">
        <w:rPr>
          <w:rFonts w:ascii="Arial" w:hAnsi="Arial" w:cs="Arial"/>
          <w:sz w:val="24"/>
          <w:szCs w:val="24"/>
        </w:rPr>
        <w:t xml:space="preserve">При работе с промежуточными материалами </w:t>
      </w:r>
      <w:r w:rsidR="00777E74" w:rsidRPr="0078764C">
        <w:rPr>
          <w:rFonts w:ascii="Arial" w:hAnsi="Arial" w:cs="Arial"/>
          <w:sz w:val="24"/>
          <w:szCs w:val="24"/>
        </w:rPr>
        <w:t>проектная организация вправе направлять свои предложения и замечания</w:t>
      </w:r>
      <w:r w:rsidR="009E1F33" w:rsidRPr="0078764C">
        <w:rPr>
          <w:rFonts w:ascii="Arial" w:hAnsi="Arial" w:cs="Arial"/>
          <w:sz w:val="24"/>
          <w:szCs w:val="24"/>
        </w:rPr>
        <w:t xml:space="preserve">. </w:t>
      </w:r>
      <w:r w:rsidR="000A4C69" w:rsidRPr="0078764C">
        <w:rPr>
          <w:rFonts w:ascii="Arial" w:hAnsi="Arial" w:cs="Arial"/>
          <w:sz w:val="24"/>
          <w:szCs w:val="24"/>
        </w:rPr>
        <w:t>Измененные материалы, отработанные по полученным замечаниям</w:t>
      </w:r>
      <w:r w:rsidR="00376428" w:rsidRPr="0078764C">
        <w:rPr>
          <w:rFonts w:ascii="Arial" w:hAnsi="Arial" w:cs="Arial"/>
          <w:sz w:val="24"/>
          <w:szCs w:val="24"/>
        </w:rPr>
        <w:t>,</w:t>
      </w:r>
      <w:r w:rsidR="000A4C69" w:rsidRPr="0078764C">
        <w:rPr>
          <w:rFonts w:ascii="Arial" w:hAnsi="Arial" w:cs="Arial"/>
          <w:sz w:val="24"/>
          <w:szCs w:val="24"/>
        </w:rPr>
        <w:t xml:space="preserve"> сохраняются в новой их </w:t>
      </w:r>
      <w:r w:rsidR="00F56520" w:rsidRPr="0078764C">
        <w:rPr>
          <w:rFonts w:ascii="Arial" w:hAnsi="Arial" w:cs="Arial"/>
          <w:sz w:val="24"/>
          <w:szCs w:val="24"/>
        </w:rPr>
        <w:t>редакции</w:t>
      </w:r>
      <w:r w:rsidR="000A4C69" w:rsidRPr="0078764C">
        <w:rPr>
          <w:rFonts w:ascii="Arial" w:hAnsi="Arial" w:cs="Arial"/>
          <w:sz w:val="24"/>
          <w:szCs w:val="24"/>
        </w:rPr>
        <w:t>.</w:t>
      </w:r>
    </w:p>
    <w:p w14:paraId="4B41E831" w14:textId="77777777" w:rsidR="00901D64" w:rsidRPr="0078764C" w:rsidRDefault="00901D64" w:rsidP="000A4C69">
      <w:pPr>
        <w:pStyle w:val="a3"/>
        <w:spacing w:after="0" w:line="360" w:lineRule="auto"/>
        <w:ind w:left="0" w:firstLine="567"/>
        <w:jc w:val="both"/>
        <w:rPr>
          <w:rFonts w:ascii="Arial" w:hAnsi="Arial" w:cs="Arial"/>
          <w:sz w:val="24"/>
          <w:szCs w:val="24"/>
        </w:rPr>
      </w:pPr>
      <w:r w:rsidRPr="0078764C">
        <w:rPr>
          <w:rFonts w:ascii="Arial" w:hAnsi="Arial" w:cs="Arial"/>
          <w:sz w:val="24"/>
          <w:szCs w:val="24"/>
        </w:rPr>
        <w:t>В состав промежуточных материалов по ИИ входит координатная модель (в том числе, трассы для линейных объектов).</w:t>
      </w:r>
    </w:p>
    <w:p w14:paraId="3A757DB0" w14:textId="77777777" w:rsidR="00B46ECB" w:rsidRPr="0078764C" w:rsidRDefault="00B46ECB" w:rsidP="00B46ECB">
      <w:pPr>
        <w:pStyle w:val="2"/>
        <w:spacing w:before="240" w:line="360" w:lineRule="auto"/>
        <w:ind w:firstLine="567"/>
        <w:jc w:val="both"/>
        <w:rPr>
          <w:rFonts w:ascii="Arial" w:hAnsi="Arial" w:cs="Arial"/>
          <w:b w:val="0"/>
          <w:color w:val="auto"/>
          <w:sz w:val="24"/>
          <w:szCs w:val="24"/>
        </w:rPr>
      </w:pPr>
      <w:bookmarkStart w:id="89" w:name="_Toc63945008"/>
      <w:r w:rsidRPr="0078764C">
        <w:rPr>
          <w:rFonts w:ascii="Arial" w:hAnsi="Arial" w:cs="Arial"/>
          <w:b w:val="0"/>
          <w:color w:val="auto"/>
          <w:sz w:val="24"/>
          <w:szCs w:val="24"/>
        </w:rPr>
        <w:t xml:space="preserve">5.4.5 Составление технического отчета по </w:t>
      </w:r>
      <w:r w:rsidR="00AE1872" w:rsidRPr="0078764C">
        <w:rPr>
          <w:rFonts w:ascii="Arial" w:hAnsi="Arial" w:cs="Arial"/>
          <w:b w:val="0"/>
          <w:color w:val="auto"/>
          <w:sz w:val="24"/>
          <w:szCs w:val="24"/>
        </w:rPr>
        <w:t>инженерным изысканиям</w:t>
      </w:r>
      <w:bookmarkEnd w:id="89"/>
      <w:r w:rsidR="00AE1872" w:rsidRPr="0078764C">
        <w:rPr>
          <w:rFonts w:ascii="Arial" w:hAnsi="Arial" w:cs="Arial"/>
          <w:b w:val="0"/>
          <w:color w:val="auto"/>
          <w:sz w:val="24"/>
          <w:szCs w:val="24"/>
        </w:rPr>
        <w:t xml:space="preserve"> </w:t>
      </w:r>
    </w:p>
    <w:p w14:paraId="48639344" w14:textId="77777777" w:rsidR="00901D64" w:rsidRPr="0078764C" w:rsidRDefault="00901D64" w:rsidP="00A200A1">
      <w:pPr>
        <w:pStyle w:val="a3"/>
        <w:spacing w:after="0" w:line="360" w:lineRule="auto"/>
        <w:ind w:left="0" w:firstLine="567"/>
        <w:jc w:val="both"/>
        <w:rPr>
          <w:rFonts w:ascii="Arial" w:hAnsi="Arial" w:cs="Arial"/>
          <w:sz w:val="24"/>
          <w:szCs w:val="24"/>
        </w:rPr>
      </w:pPr>
      <w:r w:rsidRPr="0078764C">
        <w:rPr>
          <w:rFonts w:ascii="Arial" w:hAnsi="Arial" w:cs="Arial"/>
          <w:sz w:val="24"/>
          <w:szCs w:val="24"/>
        </w:rPr>
        <w:t xml:space="preserve">По результатам выполненных </w:t>
      </w:r>
      <w:r w:rsidR="00A200A1" w:rsidRPr="0078764C">
        <w:rPr>
          <w:rFonts w:ascii="Arial" w:hAnsi="Arial" w:cs="Arial"/>
          <w:sz w:val="24"/>
          <w:szCs w:val="24"/>
        </w:rPr>
        <w:t>изыскательских работ</w:t>
      </w:r>
      <w:r w:rsidRPr="0078764C">
        <w:rPr>
          <w:rFonts w:ascii="Arial" w:hAnsi="Arial" w:cs="Arial"/>
          <w:sz w:val="24"/>
          <w:szCs w:val="24"/>
        </w:rPr>
        <w:t xml:space="preserve"> составляется технический отчет об </w:t>
      </w:r>
      <w:r w:rsidR="00DA06B5" w:rsidRPr="0078764C">
        <w:rPr>
          <w:rFonts w:ascii="Arial" w:hAnsi="Arial" w:cs="Arial"/>
          <w:sz w:val="24"/>
          <w:szCs w:val="24"/>
        </w:rPr>
        <w:t>ИИ</w:t>
      </w:r>
      <w:r w:rsidRPr="0078764C">
        <w:rPr>
          <w:rFonts w:ascii="Arial" w:hAnsi="Arial" w:cs="Arial"/>
          <w:sz w:val="24"/>
          <w:szCs w:val="24"/>
        </w:rPr>
        <w:t>. Порядок оформления, идентификации, состав отчетной технической документации по ИИ регламентирован в ГОСТ 21.30</w:t>
      </w:r>
      <w:r w:rsidR="00A200A1" w:rsidRPr="0078764C">
        <w:rPr>
          <w:rFonts w:ascii="Arial" w:hAnsi="Arial" w:cs="Arial"/>
          <w:sz w:val="24"/>
          <w:szCs w:val="24"/>
        </w:rPr>
        <w:t>1</w:t>
      </w:r>
      <w:r w:rsidRPr="0078764C">
        <w:rPr>
          <w:rFonts w:ascii="Arial" w:hAnsi="Arial" w:cs="Arial"/>
          <w:sz w:val="24"/>
          <w:szCs w:val="24"/>
        </w:rPr>
        <w:t>.</w:t>
      </w:r>
    </w:p>
    <w:p w14:paraId="2F1578BD" w14:textId="77777777" w:rsidR="00901D64" w:rsidRPr="0078764C" w:rsidRDefault="00901D64" w:rsidP="00A200A1">
      <w:pPr>
        <w:pStyle w:val="a3"/>
        <w:spacing w:after="0" w:line="360" w:lineRule="auto"/>
        <w:ind w:left="0" w:firstLine="567"/>
        <w:jc w:val="both"/>
        <w:rPr>
          <w:rFonts w:ascii="Arial" w:hAnsi="Arial" w:cs="Arial"/>
          <w:sz w:val="24"/>
          <w:szCs w:val="24"/>
        </w:rPr>
      </w:pPr>
      <w:bookmarkStart w:id="90" w:name="bookmark226"/>
      <w:bookmarkEnd w:id="90"/>
      <w:r w:rsidRPr="0078764C">
        <w:rPr>
          <w:rFonts w:ascii="Arial" w:hAnsi="Arial" w:cs="Arial"/>
          <w:sz w:val="24"/>
          <w:szCs w:val="24"/>
        </w:rPr>
        <w:t xml:space="preserve">Содержание текстовой и графической части технического отчета зависит от вида </w:t>
      </w:r>
      <w:r w:rsidR="00DA06B5" w:rsidRPr="0078764C">
        <w:rPr>
          <w:rFonts w:ascii="Arial" w:hAnsi="Arial" w:cs="Arial"/>
          <w:sz w:val="24"/>
          <w:szCs w:val="24"/>
        </w:rPr>
        <w:t>ИИ</w:t>
      </w:r>
      <w:r w:rsidRPr="0078764C">
        <w:rPr>
          <w:rFonts w:ascii="Arial" w:hAnsi="Arial" w:cs="Arial"/>
          <w:sz w:val="24"/>
          <w:szCs w:val="24"/>
        </w:rPr>
        <w:t xml:space="preserve">, назначения </w:t>
      </w:r>
      <w:r w:rsidR="00DA06B5" w:rsidRPr="0078764C">
        <w:rPr>
          <w:rFonts w:ascii="Arial" w:hAnsi="Arial" w:cs="Arial"/>
          <w:sz w:val="24"/>
          <w:szCs w:val="24"/>
        </w:rPr>
        <w:t>ИИ</w:t>
      </w:r>
      <w:r w:rsidRPr="0078764C">
        <w:rPr>
          <w:rFonts w:ascii="Arial" w:hAnsi="Arial" w:cs="Arial"/>
          <w:sz w:val="24"/>
          <w:szCs w:val="24"/>
        </w:rPr>
        <w:t>, для подготовки которых они выполнялись и определено для каждого вида изысканий СП 47.13330</w:t>
      </w:r>
      <w:r w:rsidR="00CA1EA6" w:rsidRPr="0078764C">
        <w:rPr>
          <w:rFonts w:ascii="Arial" w:hAnsi="Arial" w:cs="Arial"/>
          <w:sz w:val="24"/>
          <w:szCs w:val="24"/>
        </w:rPr>
        <w:t>.2016</w:t>
      </w:r>
      <w:r w:rsidR="00DA06B5" w:rsidRPr="0078764C">
        <w:rPr>
          <w:rFonts w:ascii="Arial" w:hAnsi="Arial" w:cs="Arial"/>
          <w:sz w:val="24"/>
          <w:szCs w:val="24"/>
        </w:rPr>
        <w:t>.</w:t>
      </w:r>
    </w:p>
    <w:p w14:paraId="65C5A6C0" w14:textId="77777777" w:rsidR="007077CB" w:rsidRPr="0078764C" w:rsidRDefault="007077CB" w:rsidP="00A200A1">
      <w:pPr>
        <w:pStyle w:val="a3"/>
        <w:spacing w:after="0" w:line="360" w:lineRule="auto"/>
        <w:ind w:left="0" w:firstLine="567"/>
        <w:jc w:val="both"/>
        <w:rPr>
          <w:rFonts w:ascii="Arial" w:hAnsi="Arial" w:cs="Arial"/>
          <w:sz w:val="24"/>
          <w:szCs w:val="24"/>
        </w:rPr>
      </w:pPr>
      <w:r w:rsidRPr="0078764C">
        <w:rPr>
          <w:rFonts w:ascii="Arial" w:hAnsi="Arial" w:cs="Arial"/>
          <w:sz w:val="24"/>
          <w:szCs w:val="24"/>
        </w:rPr>
        <w:t xml:space="preserve">При выполнении технического отчета по ИИ следует руководствоваться общими правилами, установленными в </w:t>
      </w:r>
      <w:r w:rsidR="00F35D6B" w:rsidRPr="0078764C">
        <w:rPr>
          <w:rFonts w:ascii="Arial" w:hAnsi="Arial" w:cs="Arial"/>
          <w:sz w:val="24"/>
          <w:szCs w:val="24"/>
        </w:rPr>
        <w:t>ГОСТ Р 21.1</w:t>
      </w:r>
      <w:r w:rsidRPr="0078764C">
        <w:rPr>
          <w:rFonts w:ascii="Arial" w:hAnsi="Arial" w:cs="Arial"/>
          <w:sz w:val="24"/>
          <w:szCs w:val="24"/>
        </w:rPr>
        <w:t>01, ГОСТ 2.105, ГОСТ 21.301.</w:t>
      </w:r>
    </w:p>
    <w:p w14:paraId="6A9B0783" w14:textId="77777777" w:rsidR="007077CB" w:rsidRPr="0078764C" w:rsidRDefault="007077CB" w:rsidP="007077CB">
      <w:pPr>
        <w:pStyle w:val="a3"/>
        <w:spacing w:after="0" w:line="360" w:lineRule="auto"/>
        <w:ind w:left="0" w:firstLine="567"/>
        <w:jc w:val="both"/>
        <w:rPr>
          <w:rFonts w:ascii="Arial" w:hAnsi="Arial" w:cs="Arial"/>
          <w:sz w:val="24"/>
          <w:szCs w:val="24"/>
        </w:rPr>
      </w:pPr>
      <w:r w:rsidRPr="0078764C">
        <w:rPr>
          <w:rFonts w:ascii="Arial" w:hAnsi="Arial" w:cs="Arial"/>
          <w:sz w:val="24"/>
          <w:szCs w:val="24"/>
        </w:rPr>
        <w:t>Отчетная техническая документация по ИИ комплектуется по отдельным видам ИИ</w:t>
      </w:r>
      <w:r w:rsidR="00385A5A" w:rsidRPr="0078764C">
        <w:rPr>
          <w:rFonts w:ascii="Arial" w:hAnsi="Arial" w:cs="Arial"/>
          <w:sz w:val="24"/>
          <w:szCs w:val="24"/>
        </w:rPr>
        <w:t xml:space="preserve"> или формируется комплексный отчет</w:t>
      </w:r>
      <w:r w:rsidRPr="0078764C">
        <w:rPr>
          <w:rFonts w:ascii="Arial" w:hAnsi="Arial" w:cs="Arial"/>
          <w:sz w:val="24"/>
          <w:szCs w:val="24"/>
        </w:rPr>
        <w:t>, идентифицируется, брошюруется в тома и оформляется следующим образом:</w:t>
      </w:r>
    </w:p>
    <w:p w14:paraId="587C1EC8" w14:textId="77777777" w:rsidR="007077CB" w:rsidRPr="0078764C" w:rsidRDefault="007077CB" w:rsidP="007077CB">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обложка;</w:t>
      </w:r>
    </w:p>
    <w:p w14:paraId="2CB5B19A" w14:textId="77777777" w:rsidR="007077CB" w:rsidRPr="0078764C" w:rsidRDefault="007077CB" w:rsidP="007077CB">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титульный лист;</w:t>
      </w:r>
    </w:p>
    <w:p w14:paraId="516B3DB5" w14:textId="77777777" w:rsidR="007077CB" w:rsidRPr="0078764C" w:rsidRDefault="007077CB" w:rsidP="007077CB">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содержание;</w:t>
      </w:r>
    </w:p>
    <w:p w14:paraId="1A2B1DA6" w14:textId="77777777" w:rsidR="007077CB" w:rsidRPr="0078764C" w:rsidRDefault="007077CB" w:rsidP="007077CB">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ведомость «Состав отчетной технической документации по инженерным изысканиям»;</w:t>
      </w:r>
    </w:p>
    <w:p w14:paraId="031D3B6E" w14:textId="77777777" w:rsidR="007077CB" w:rsidRPr="0078764C" w:rsidRDefault="007077CB" w:rsidP="007077CB">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текстовая часть (включая текстовые приложения);</w:t>
      </w:r>
    </w:p>
    <w:p w14:paraId="137DA170" w14:textId="77777777" w:rsidR="007077CB" w:rsidRPr="0078764C" w:rsidRDefault="007077CB" w:rsidP="007077CB">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графическая часть.</w:t>
      </w:r>
    </w:p>
    <w:p w14:paraId="55A6FB30" w14:textId="77777777" w:rsidR="007077CB" w:rsidRPr="0078764C" w:rsidRDefault="007077CB" w:rsidP="007077CB">
      <w:pPr>
        <w:pStyle w:val="a3"/>
        <w:spacing w:after="0" w:line="360" w:lineRule="auto"/>
        <w:ind w:left="0" w:firstLine="567"/>
        <w:jc w:val="both"/>
        <w:rPr>
          <w:rFonts w:ascii="Arial" w:hAnsi="Arial" w:cs="Arial"/>
          <w:sz w:val="24"/>
          <w:szCs w:val="24"/>
        </w:rPr>
      </w:pPr>
      <w:r w:rsidRPr="0078764C">
        <w:rPr>
          <w:rFonts w:ascii="Arial" w:hAnsi="Arial" w:cs="Arial"/>
          <w:sz w:val="24"/>
          <w:szCs w:val="24"/>
        </w:rPr>
        <w:t>Каждому текстовому и графическому документу, включенному в том технического отчета по ИИ, присваивают самостоятельное обозначение, которое указывают на обложке, титульном листе и в основной надписи.</w:t>
      </w:r>
    </w:p>
    <w:p w14:paraId="01FF4572" w14:textId="77777777" w:rsidR="00901D64" w:rsidRPr="0078764C" w:rsidRDefault="00901D64" w:rsidP="00473987">
      <w:pPr>
        <w:pStyle w:val="a3"/>
        <w:spacing w:after="0" w:line="360" w:lineRule="auto"/>
        <w:ind w:left="0" w:firstLine="567"/>
        <w:jc w:val="both"/>
        <w:rPr>
          <w:rFonts w:ascii="Arial" w:hAnsi="Arial" w:cs="Arial"/>
          <w:sz w:val="24"/>
          <w:szCs w:val="24"/>
        </w:rPr>
      </w:pPr>
      <w:bookmarkStart w:id="91" w:name="bookmark227"/>
      <w:bookmarkStart w:id="92" w:name="bookmark228"/>
      <w:bookmarkStart w:id="93" w:name="bookmark229"/>
      <w:bookmarkEnd w:id="91"/>
      <w:bookmarkEnd w:id="92"/>
      <w:bookmarkEnd w:id="93"/>
      <w:r w:rsidRPr="0078764C">
        <w:rPr>
          <w:rFonts w:ascii="Arial" w:hAnsi="Arial" w:cs="Arial"/>
          <w:sz w:val="24"/>
          <w:szCs w:val="24"/>
        </w:rPr>
        <w:lastRenderedPageBreak/>
        <w:t xml:space="preserve">Технический отчет на бумажном носителе подписывают разработчики, ответственные за верификацию и качество разрабатываемой документации лица согласно приложению </w:t>
      </w:r>
      <w:r w:rsidR="00F82918" w:rsidRPr="0078764C">
        <w:rPr>
          <w:rFonts w:ascii="Arial" w:hAnsi="Arial" w:cs="Arial"/>
          <w:sz w:val="24"/>
          <w:szCs w:val="24"/>
        </w:rPr>
        <w:t>В</w:t>
      </w:r>
      <w:r w:rsidRPr="0078764C">
        <w:rPr>
          <w:rFonts w:ascii="Arial" w:hAnsi="Arial" w:cs="Arial"/>
          <w:sz w:val="24"/>
          <w:szCs w:val="24"/>
        </w:rPr>
        <w:t>.</w:t>
      </w:r>
    </w:p>
    <w:p w14:paraId="3917D432" w14:textId="77777777" w:rsidR="00B16661" w:rsidRPr="0078764C" w:rsidRDefault="00B16661" w:rsidP="00B16661">
      <w:pPr>
        <w:pStyle w:val="2"/>
        <w:spacing w:before="120" w:line="360" w:lineRule="auto"/>
        <w:ind w:firstLine="567"/>
        <w:jc w:val="both"/>
        <w:rPr>
          <w:rFonts w:ascii="Arial" w:hAnsi="Arial" w:cs="Arial"/>
          <w:color w:val="auto"/>
          <w:sz w:val="24"/>
          <w:szCs w:val="24"/>
        </w:rPr>
      </w:pPr>
      <w:bookmarkStart w:id="94" w:name="_Toc63945009"/>
      <w:r w:rsidRPr="0078764C">
        <w:rPr>
          <w:rFonts w:ascii="Arial" w:hAnsi="Arial" w:cs="Arial"/>
          <w:color w:val="auto"/>
          <w:sz w:val="24"/>
          <w:szCs w:val="24"/>
        </w:rPr>
        <w:t xml:space="preserve">5.5 Контроль качества при производстве </w:t>
      </w:r>
      <w:r w:rsidR="00305A9C" w:rsidRPr="0078764C">
        <w:rPr>
          <w:rFonts w:ascii="Arial" w:hAnsi="Arial" w:cs="Arial"/>
          <w:color w:val="auto"/>
          <w:sz w:val="24"/>
          <w:szCs w:val="24"/>
        </w:rPr>
        <w:t>инженерных изысканий</w:t>
      </w:r>
      <w:bookmarkEnd w:id="94"/>
    </w:p>
    <w:p w14:paraId="306ED7A5" w14:textId="4A277056" w:rsidR="00DD5FE9" w:rsidRPr="0078764C" w:rsidRDefault="00A01F11" w:rsidP="00A01F11">
      <w:pPr>
        <w:pStyle w:val="a3"/>
        <w:spacing w:after="0" w:line="360" w:lineRule="auto"/>
        <w:ind w:left="0" w:firstLine="567"/>
        <w:jc w:val="both"/>
        <w:rPr>
          <w:rFonts w:ascii="Arial" w:hAnsi="Arial" w:cs="Arial"/>
          <w:sz w:val="24"/>
          <w:szCs w:val="24"/>
        </w:rPr>
      </w:pPr>
      <w:r w:rsidRPr="0078764C">
        <w:rPr>
          <w:rFonts w:ascii="Arial" w:hAnsi="Arial" w:cs="Arial"/>
          <w:sz w:val="24"/>
          <w:szCs w:val="24"/>
        </w:rPr>
        <w:t xml:space="preserve">Достоверность и </w:t>
      </w:r>
      <w:r w:rsidR="007B3591" w:rsidRPr="0078764C">
        <w:rPr>
          <w:rFonts w:ascii="Arial" w:hAnsi="Arial" w:cs="Arial"/>
          <w:sz w:val="24"/>
          <w:szCs w:val="24"/>
        </w:rPr>
        <w:t>к</w:t>
      </w:r>
      <w:r w:rsidRPr="0078764C">
        <w:rPr>
          <w:rFonts w:ascii="Arial" w:hAnsi="Arial" w:cs="Arial"/>
          <w:sz w:val="24"/>
          <w:szCs w:val="24"/>
        </w:rPr>
        <w:t>ачество</w:t>
      </w:r>
      <w:r w:rsidR="00CE6D39" w:rsidRPr="0078764C">
        <w:rPr>
          <w:rFonts w:ascii="Arial" w:hAnsi="Arial" w:cs="Arial"/>
          <w:sz w:val="24"/>
          <w:szCs w:val="24"/>
        </w:rPr>
        <w:t xml:space="preserve"> ИИ, а также проверка соответствия выполненных </w:t>
      </w:r>
      <w:r w:rsidR="00EF27AD" w:rsidRPr="0078764C">
        <w:rPr>
          <w:rFonts w:ascii="Arial" w:hAnsi="Arial" w:cs="Arial"/>
          <w:sz w:val="24"/>
          <w:szCs w:val="24"/>
        </w:rPr>
        <w:t>исполнителем работ</w:t>
      </w:r>
      <w:r w:rsidRPr="0078764C">
        <w:rPr>
          <w:rFonts w:ascii="Arial" w:hAnsi="Arial" w:cs="Arial"/>
          <w:sz w:val="24"/>
          <w:szCs w:val="24"/>
        </w:rPr>
        <w:t xml:space="preserve"> определяют</w:t>
      </w:r>
      <w:r w:rsidR="00FF4C53" w:rsidRPr="0078764C">
        <w:rPr>
          <w:rFonts w:ascii="Arial" w:hAnsi="Arial" w:cs="Arial"/>
          <w:sz w:val="24"/>
          <w:szCs w:val="24"/>
        </w:rPr>
        <w:t>ся</w:t>
      </w:r>
      <w:r w:rsidR="00DD5FE9" w:rsidRPr="0078764C">
        <w:rPr>
          <w:rFonts w:ascii="Arial" w:hAnsi="Arial" w:cs="Arial"/>
          <w:sz w:val="24"/>
          <w:szCs w:val="24"/>
        </w:rPr>
        <w:t xml:space="preserve"> посредств</w:t>
      </w:r>
      <w:r w:rsidR="00253011" w:rsidRPr="0078764C">
        <w:rPr>
          <w:rFonts w:ascii="Arial" w:hAnsi="Arial" w:cs="Arial"/>
          <w:sz w:val="24"/>
          <w:szCs w:val="24"/>
        </w:rPr>
        <w:t>о</w:t>
      </w:r>
      <w:r w:rsidR="00DD5FE9" w:rsidRPr="0078764C">
        <w:rPr>
          <w:rFonts w:ascii="Arial" w:hAnsi="Arial" w:cs="Arial"/>
          <w:sz w:val="24"/>
          <w:szCs w:val="24"/>
        </w:rPr>
        <w:t>м:</w:t>
      </w:r>
    </w:p>
    <w:p w14:paraId="5E190A38" w14:textId="132A2941" w:rsidR="00DD5FE9" w:rsidRPr="0078764C" w:rsidRDefault="00DD5FE9" w:rsidP="00DD5FE9">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входного технического контроля;</w:t>
      </w:r>
    </w:p>
    <w:p w14:paraId="45A1BE46" w14:textId="0ADAFC57" w:rsidR="00DD5FE9" w:rsidRPr="0078764C" w:rsidRDefault="00DD5FE9" w:rsidP="00DD5FE9">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технического контроля в процессе выполнения работ;</w:t>
      </w:r>
    </w:p>
    <w:p w14:paraId="685F3AC5" w14:textId="7CF4AAF8" w:rsidR="00DD5FE9" w:rsidRPr="0078764C" w:rsidRDefault="00DD5FE9" w:rsidP="00DD5FE9">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инспекционной проверки (инспекционный контроль) ТКК;</w:t>
      </w:r>
    </w:p>
    <w:p w14:paraId="1956F195" w14:textId="7FD30C41" w:rsidR="00DD5FE9" w:rsidRPr="0078764C" w:rsidRDefault="00DD5FE9" w:rsidP="00DD5FE9">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входного приемочного контроля материалов ИИ;</w:t>
      </w:r>
    </w:p>
    <w:p w14:paraId="32D2BB5D" w14:textId="704178F2" w:rsidR="00DD5FE9" w:rsidRPr="0078764C" w:rsidRDefault="00DD5FE9" w:rsidP="00DD5FE9">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входного технического контроля результатов ИИ;</w:t>
      </w:r>
    </w:p>
    <w:p w14:paraId="78B97C47" w14:textId="4DA0D620" w:rsidR="00DD5FE9" w:rsidRPr="0078764C" w:rsidRDefault="00DD5FE9" w:rsidP="00DD5FE9">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метрологической экспертизы результатов ИИ (при необходимости).</w:t>
      </w:r>
    </w:p>
    <w:p w14:paraId="6C5DCA0D" w14:textId="7C65617D" w:rsidR="00A01F11" w:rsidRPr="0078764C" w:rsidRDefault="00253011" w:rsidP="00A5152F">
      <w:pPr>
        <w:pStyle w:val="a3"/>
        <w:spacing w:after="0" w:line="360" w:lineRule="auto"/>
        <w:ind w:left="0" w:firstLine="567"/>
        <w:jc w:val="both"/>
        <w:rPr>
          <w:rFonts w:ascii="Arial" w:hAnsi="Arial" w:cs="Arial"/>
          <w:sz w:val="24"/>
          <w:szCs w:val="24"/>
          <w:highlight w:val="yellow"/>
        </w:rPr>
      </w:pPr>
      <w:bookmarkStart w:id="95" w:name="bookmark240"/>
      <w:bookmarkEnd w:id="95"/>
      <w:r w:rsidRPr="0078764C">
        <w:rPr>
          <w:rFonts w:ascii="Arial" w:hAnsi="Arial" w:cs="Arial"/>
          <w:sz w:val="24"/>
          <w:szCs w:val="24"/>
        </w:rPr>
        <w:t>М</w:t>
      </w:r>
      <w:r w:rsidR="00A01F11" w:rsidRPr="0078764C">
        <w:rPr>
          <w:rFonts w:ascii="Arial" w:hAnsi="Arial" w:cs="Arial"/>
          <w:sz w:val="24"/>
          <w:szCs w:val="24"/>
        </w:rPr>
        <w:t xml:space="preserve">етоды работ по контролю качества при производстве отдельных видов </w:t>
      </w:r>
      <w:r w:rsidR="00DA06B5" w:rsidRPr="0078764C">
        <w:rPr>
          <w:rFonts w:ascii="Arial" w:hAnsi="Arial" w:cs="Arial"/>
          <w:sz w:val="24"/>
          <w:szCs w:val="24"/>
        </w:rPr>
        <w:t>ИИ</w:t>
      </w:r>
      <w:r w:rsidR="00A01F11" w:rsidRPr="0078764C">
        <w:rPr>
          <w:rFonts w:ascii="Arial" w:hAnsi="Arial" w:cs="Arial"/>
          <w:sz w:val="24"/>
          <w:szCs w:val="24"/>
        </w:rPr>
        <w:t xml:space="preserve"> и/или при производстве комплексных </w:t>
      </w:r>
      <w:r w:rsidR="00DA06B5" w:rsidRPr="0078764C">
        <w:rPr>
          <w:rFonts w:ascii="Arial" w:hAnsi="Arial" w:cs="Arial"/>
          <w:sz w:val="24"/>
          <w:szCs w:val="24"/>
        </w:rPr>
        <w:t>ИИ</w:t>
      </w:r>
      <w:r w:rsidR="00A01F11" w:rsidRPr="0078764C">
        <w:rPr>
          <w:rFonts w:ascii="Arial" w:hAnsi="Arial" w:cs="Arial"/>
          <w:sz w:val="24"/>
          <w:szCs w:val="24"/>
        </w:rPr>
        <w:t xml:space="preserve"> определены</w:t>
      </w:r>
      <w:r w:rsidRPr="0078764C">
        <w:rPr>
          <w:rFonts w:ascii="Arial" w:hAnsi="Arial" w:cs="Arial"/>
          <w:sz w:val="24"/>
          <w:szCs w:val="24"/>
        </w:rPr>
        <w:t xml:space="preserve"> и описаны </w:t>
      </w:r>
      <w:r w:rsidR="00A01F11" w:rsidRPr="0078764C">
        <w:rPr>
          <w:rFonts w:ascii="Arial" w:hAnsi="Arial" w:cs="Arial"/>
          <w:sz w:val="24"/>
          <w:szCs w:val="24"/>
        </w:rPr>
        <w:t xml:space="preserve">в </w:t>
      </w:r>
      <w:r w:rsidRPr="0078764C">
        <w:rPr>
          <w:rFonts w:ascii="Arial" w:hAnsi="Arial" w:cs="Arial"/>
          <w:sz w:val="24"/>
          <w:szCs w:val="24"/>
        </w:rPr>
        <w:t>СТО «О контроле качества выполняемых работ по инженерным изысканиям членами СРО Союз «РН-Изыскания»</w:t>
      </w:r>
      <w:r w:rsidR="00A01F11" w:rsidRPr="0078764C">
        <w:rPr>
          <w:rFonts w:ascii="Arial" w:hAnsi="Arial" w:cs="Arial"/>
          <w:sz w:val="24"/>
          <w:szCs w:val="24"/>
        </w:rPr>
        <w:t>.</w:t>
      </w:r>
    </w:p>
    <w:p w14:paraId="651D4F3A" w14:textId="77777777" w:rsidR="00A01F11" w:rsidRPr="0078764C" w:rsidRDefault="00A01F11" w:rsidP="00A5152F">
      <w:pPr>
        <w:pStyle w:val="a3"/>
        <w:spacing w:after="0" w:line="360" w:lineRule="auto"/>
        <w:ind w:left="0" w:firstLine="567"/>
        <w:jc w:val="both"/>
        <w:rPr>
          <w:rFonts w:ascii="Arial" w:hAnsi="Arial" w:cs="Arial"/>
          <w:sz w:val="24"/>
          <w:szCs w:val="24"/>
        </w:rPr>
      </w:pPr>
      <w:bookmarkStart w:id="96" w:name="bookmark241"/>
      <w:bookmarkEnd w:id="96"/>
      <w:r w:rsidRPr="0078764C">
        <w:rPr>
          <w:rFonts w:ascii="Arial" w:hAnsi="Arial" w:cs="Arial"/>
          <w:sz w:val="24"/>
          <w:szCs w:val="24"/>
        </w:rPr>
        <w:t xml:space="preserve">Оценку соответствия результатов </w:t>
      </w:r>
      <w:r w:rsidR="00DA06B5" w:rsidRPr="0078764C">
        <w:rPr>
          <w:rFonts w:ascii="Arial" w:hAnsi="Arial" w:cs="Arial"/>
          <w:sz w:val="24"/>
          <w:szCs w:val="24"/>
        </w:rPr>
        <w:t>ИИ</w:t>
      </w:r>
      <w:r w:rsidRPr="0078764C">
        <w:rPr>
          <w:rFonts w:ascii="Arial" w:hAnsi="Arial" w:cs="Arial"/>
          <w:sz w:val="24"/>
          <w:szCs w:val="24"/>
        </w:rPr>
        <w:t xml:space="preserve"> требованиям технических регламентов и их достаточность определяется экспертизой технических отчетов в порядке, регламентированном Постановлением Правительства РФ от 05.03.2007 № 145</w:t>
      </w:r>
      <w:r w:rsidR="00DA06B5" w:rsidRPr="0078764C">
        <w:rPr>
          <w:rFonts w:ascii="Arial" w:hAnsi="Arial" w:cs="Arial"/>
          <w:sz w:val="24"/>
          <w:szCs w:val="24"/>
        </w:rPr>
        <w:t xml:space="preserve"> [1</w:t>
      </w:r>
      <w:r w:rsidR="00F302CB" w:rsidRPr="0078764C">
        <w:rPr>
          <w:rFonts w:ascii="Arial" w:hAnsi="Arial" w:cs="Arial"/>
          <w:sz w:val="24"/>
          <w:szCs w:val="24"/>
        </w:rPr>
        <w:t>3</w:t>
      </w:r>
      <w:r w:rsidR="00DA06B5" w:rsidRPr="0078764C">
        <w:rPr>
          <w:rFonts w:ascii="Arial" w:hAnsi="Arial" w:cs="Arial"/>
          <w:sz w:val="24"/>
          <w:szCs w:val="24"/>
        </w:rPr>
        <w:t>]</w:t>
      </w:r>
      <w:r w:rsidRPr="0078764C">
        <w:rPr>
          <w:rFonts w:ascii="Arial" w:hAnsi="Arial" w:cs="Arial"/>
          <w:sz w:val="24"/>
          <w:szCs w:val="24"/>
        </w:rPr>
        <w:t>.</w:t>
      </w:r>
    </w:p>
    <w:p w14:paraId="307563AD" w14:textId="77777777" w:rsidR="00ED16A1" w:rsidRPr="0078764C" w:rsidRDefault="00ED16A1" w:rsidP="00ED16A1">
      <w:pPr>
        <w:pStyle w:val="2"/>
        <w:spacing w:before="120" w:line="360" w:lineRule="auto"/>
        <w:ind w:firstLine="567"/>
        <w:jc w:val="both"/>
        <w:rPr>
          <w:rFonts w:ascii="Arial" w:hAnsi="Arial" w:cs="Arial"/>
          <w:color w:val="auto"/>
          <w:sz w:val="24"/>
          <w:szCs w:val="24"/>
        </w:rPr>
      </w:pPr>
      <w:bookmarkStart w:id="97" w:name="bookmark242"/>
      <w:bookmarkStart w:id="98" w:name="_Toc63945010"/>
      <w:bookmarkEnd w:id="97"/>
      <w:r w:rsidRPr="0078764C">
        <w:rPr>
          <w:rFonts w:ascii="Arial" w:hAnsi="Arial" w:cs="Arial"/>
          <w:color w:val="auto"/>
          <w:sz w:val="24"/>
          <w:szCs w:val="24"/>
        </w:rPr>
        <w:t xml:space="preserve">5.6 </w:t>
      </w:r>
      <w:bookmarkStart w:id="99" w:name="bookmark243"/>
      <w:bookmarkStart w:id="100" w:name="bookmark244"/>
      <w:bookmarkStart w:id="101" w:name="bookmark246"/>
      <w:r w:rsidRPr="0078764C">
        <w:rPr>
          <w:rFonts w:ascii="Arial" w:hAnsi="Arial" w:cs="Arial"/>
          <w:color w:val="auto"/>
          <w:sz w:val="24"/>
          <w:szCs w:val="24"/>
        </w:rPr>
        <w:t>Метрологическое обеспечение производства</w:t>
      </w:r>
      <w:bookmarkEnd w:id="99"/>
      <w:bookmarkEnd w:id="100"/>
      <w:bookmarkEnd w:id="101"/>
      <w:bookmarkEnd w:id="98"/>
    </w:p>
    <w:p w14:paraId="227DA423" w14:textId="77777777" w:rsidR="00ED16A1" w:rsidRPr="0078764C" w:rsidRDefault="00ED16A1" w:rsidP="00FF0E9A">
      <w:pPr>
        <w:pStyle w:val="a3"/>
        <w:spacing w:after="0" w:line="360" w:lineRule="auto"/>
        <w:ind w:left="0" w:firstLine="567"/>
        <w:jc w:val="both"/>
        <w:rPr>
          <w:rFonts w:ascii="Arial" w:hAnsi="Arial" w:cs="Arial"/>
          <w:sz w:val="24"/>
          <w:szCs w:val="24"/>
        </w:rPr>
      </w:pPr>
      <w:r w:rsidRPr="0078764C">
        <w:rPr>
          <w:rFonts w:ascii="Arial" w:hAnsi="Arial" w:cs="Arial"/>
          <w:sz w:val="24"/>
          <w:szCs w:val="24"/>
        </w:rPr>
        <w:t>Средства измерения и контроля, применяемые в инженерных изысканиях, подлежат государственному метрологическому контролю и надзору, согласно требованиям Государственной системы обеспечения единства измерений. Применяемое программное обеспечение должно быть</w:t>
      </w:r>
      <w:r w:rsidR="00171787" w:rsidRPr="0078764C">
        <w:rPr>
          <w:rFonts w:ascii="Arial" w:hAnsi="Arial" w:cs="Arial"/>
          <w:sz w:val="24"/>
          <w:szCs w:val="24"/>
        </w:rPr>
        <w:t xml:space="preserve"> лицензионным и</w:t>
      </w:r>
      <w:r w:rsidRPr="0078764C">
        <w:rPr>
          <w:rFonts w:ascii="Arial" w:hAnsi="Arial" w:cs="Arial"/>
          <w:sz w:val="24"/>
          <w:szCs w:val="24"/>
        </w:rPr>
        <w:t xml:space="preserve"> сертифицированным</w:t>
      </w:r>
      <w:r w:rsidR="007B6C52" w:rsidRPr="0078764C">
        <w:rPr>
          <w:rFonts w:ascii="Arial" w:hAnsi="Arial" w:cs="Arial"/>
          <w:sz w:val="24"/>
          <w:szCs w:val="24"/>
        </w:rPr>
        <w:t xml:space="preserve"> (расчетное программное обеспечение)</w:t>
      </w:r>
      <w:r w:rsidRPr="0078764C">
        <w:rPr>
          <w:rFonts w:ascii="Arial" w:hAnsi="Arial" w:cs="Arial"/>
          <w:sz w:val="24"/>
          <w:szCs w:val="24"/>
        </w:rPr>
        <w:t xml:space="preserve">. Применение нестандартного, уникального или инновационного оборудования должно быть обосновано в утвержденной </w:t>
      </w:r>
      <w:r w:rsidR="00DB3127" w:rsidRPr="0078764C">
        <w:rPr>
          <w:rFonts w:ascii="Arial" w:hAnsi="Arial" w:cs="Arial"/>
          <w:sz w:val="24"/>
          <w:szCs w:val="24"/>
        </w:rPr>
        <w:t>ПИИ</w:t>
      </w:r>
      <w:r w:rsidRPr="0078764C">
        <w:rPr>
          <w:rFonts w:ascii="Arial" w:hAnsi="Arial" w:cs="Arial"/>
          <w:sz w:val="24"/>
          <w:szCs w:val="24"/>
        </w:rPr>
        <w:t>.</w:t>
      </w:r>
    </w:p>
    <w:p w14:paraId="490EA6B6" w14:textId="77777777" w:rsidR="00ED16A1" w:rsidRPr="0078764C" w:rsidRDefault="00ED16A1" w:rsidP="00FF0E9A">
      <w:pPr>
        <w:pStyle w:val="a3"/>
        <w:spacing w:after="0" w:line="360" w:lineRule="auto"/>
        <w:ind w:left="0" w:firstLine="567"/>
        <w:jc w:val="both"/>
        <w:rPr>
          <w:rFonts w:ascii="Arial" w:hAnsi="Arial" w:cs="Arial"/>
          <w:sz w:val="24"/>
          <w:szCs w:val="24"/>
        </w:rPr>
      </w:pPr>
      <w:bookmarkStart w:id="102" w:name="bookmark248"/>
      <w:bookmarkEnd w:id="102"/>
      <w:r w:rsidRPr="0078764C">
        <w:rPr>
          <w:rFonts w:ascii="Arial" w:hAnsi="Arial" w:cs="Arial"/>
          <w:sz w:val="24"/>
          <w:szCs w:val="24"/>
        </w:rPr>
        <w:t>Обращение со средствами измерения и контроля предусматривает:</w:t>
      </w:r>
    </w:p>
    <w:p w14:paraId="521E5F58" w14:textId="77777777" w:rsidR="00ED16A1" w:rsidRPr="0078764C" w:rsidRDefault="00ED16A1" w:rsidP="00FF0E9A">
      <w:pPr>
        <w:pStyle w:val="a3"/>
        <w:numPr>
          <w:ilvl w:val="0"/>
          <w:numId w:val="1"/>
        </w:numPr>
        <w:tabs>
          <w:tab w:val="left" w:pos="480"/>
        </w:tabs>
        <w:spacing w:after="0" w:line="360" w:lineRule="auto"/>
        <w:ind w:left="851" w:hanging="284"/>
        <w:jc w:val="both"/>
        <w:rPr>
          <w:rFonts w:ascii="Arial" w:hAnsi="Arial" w:cs="Arial"/>
          <w:sz w:val="24"/>
          <w:szCs w:val="24"/>
        </w:rPr>
      </w:pPr>
      <w:bookmarkStart w:id="103" w:name="bookmark249"/>
      <w:bookmarkEnd w:id="103"/>
      <w:r w:rsidRPr="0078764C">
        <w:rPr>
          <w:rFonts w:ascii="Arial" w:hAnsi="Arial" w:cs="Arial"/>
          <w:sz w:val="24"/>
          <w:szCs w:val="24"/>
        </w:rPr>
        <w:t>учет и регистрацию;</w:t>
      </w:r>
    </w:p>
    <w:p w14:paraId="723C9AE4" w14:textId="77777777" w:rsidR="00ED16A1" w:rsidRPr="0078764C" w:rsidRDefault="00ED16A1" w:rsidP="00FF0E9A">
      <w:pPr>
        <w:pStyle w:val="a3"/>
        <w:numPr>
          <w:ilvl w:val="0"/>
          <w:numId w:val="1"/>
        </w:numPr>
        <w:tabs>
          <w:tab w:val="left" w:pos="480"/>
        </w:tabs>
        <w:spacing w:after="0" w:line="360" w:lineRule="auto"/>
        <w:ind w:left="851" w:hanging="284"/>
        <w:jc w:val="both"/>
        <w:rPr>
          <w:rFonts w:ascii="Arial" w:hAnsi="Arial" w:cs="Arial"/>
          <w:sz w:val="24"/>
          <w:szCs w:val="24"/>
        </w:rPr>
      </w:pPr>
      <w:bookmarkStart w:id="104" w:name="bookmark250"/>
      <w:bookmarkEnd w:id="104"/>
      <w:r w:rsidRPr="0078764C">
        <w:rPr>
          <w:rFonts w:ascii="Arial" w:hAnsi="Arial" w:cs="Arial"/>
          <w:sz w:val="24"/>
          <w:szCs w:val="24"/>
        </w:rPr>
        <w:t>обеспечение порядка хранения, выдачи и приемки от исполнителей;</w:t>
      </w:r>
    </w:p>
    <w:p w14:paraId="1A0F1A8F" w14:textId="77777777" w:rsidR="00ED16A1" w:rsidRPr="0078764C" w:rsidRDefault="00ED16A1" w:rsidP="00FF0E9A">
      <w:pPr>
        <w:pStyle w:val="a3"/>
        <w:numPr>
          <w:ilvl w:val="0"/>
          <w:numId w:val="1"/>
        </w:numPr>
        <w:tabs>
          <w:tab w:val="left" w:pos="480"/>
        </w:tabs>
        <w:spacing w:after="0" w:line="360" w:lineRule="auto"/>
        <w:ind w:left="851" w:hanging="284"/>
        <w:jc w:val="both"/>
        <w:rPr>
          <w:rFonts w:ascii="Arial" w:hAnsi="Arial" w:cs="Arial"/>
          <w:sz w:val="24"/>
          <w:szCs w:val="24"/>
        </w:rPr>
      </w:pPr>
      <w:bookmarkStart w:id="105" w:name="bookmark251"/>
      <w:bookmarkEnd w:id="105"/>
      <w:r w:rsidRPr="0078764C">
        <w:rPr>
          <w:rFonts w:ascii="Arial" w:hAnsi="Arial" w:cs="Arial"/>
          <w:sz w:val="24"/>
          <w:szCs w:val="24"/>
        </w:rPr>
        <w:t>своевременную поверку средств измерения и контроля.</w:t>
      </w:r>
    </w:p>
    <w:p w14:paraId="507AB1FF" w14:textId="77777777" w:rsidR="00ED16A1" w:rsidRPr="0078764C" w:rsidRDefault="00ED16A1" w:rsidP="00FF0E9A">
      <w:pPr>
        <w:pStyle w:val="a3"/>
        <w:spacing w:after="0" w:line="360" w:lineRule="auto"/>
        <w:ind w:left="0" w:firstLine="567"/>
        <w:jc w:val="both"/>
        <w:rPr>
          <w:rFonts w:ascii="Arial" w:hAnsi="Arial" w:cs="Arial"/>
          <w:sz w:val="24"/>
          <w:szCs w:val="24"/>
        </w:rPr>
      </w:pPr>
      <w:bookmarkStart w:id="106" w:name="bookmark252"/>
      <w:bookmarkEnd w:id="106"/>
      <w:r w:rsidRPr="0078764C">
        <w:rPr>
          <w:rFonts w:ascii="Arial" w:hAnsi="Arial" w:cs="Arial"/>
          <w:sz w:val="24"/>
          <w:szCs w:val="24"/>
        </w:rPr>
        <w:t xml:space="preserve">Ответственный за метрологическое обеспечение производства ИИ назначается приказом по </w:t>
      </w:r>
      <w:r w:rsidR="004C0214" w:rsidRPr="0078764C">
        <w:rPr>
          <w:rFonts w:ascii="Arial" w:hAnsi="Arial" w:cs="Arial"/>
          <w:sz w:val="24"/>
          <w:szCs w:val="24"/>
        </w:rPr>
        <w:t>о</w:t>
      </w:r>
      <w:r w:rsidRPr="0078764C">
        <w:rPr>
          <w:rFonts w:ascii="Arial" w:hAnsi="Arial" w:cs="Arial"/>
          <w:sz w:val="24"/>
          <w:szCs w:val="24"/>
        </w:rPr>
        <w:t>рганизации.</w:t>
      </w:r>
    </w:p>
    <w:p w14:paraId="0E0B5982" w14:textId="77777777" w:rsidR="00ED16A1" w:rsidRPr="0078764C" w:rsidRDefault="00ED16A1" w:rsidP="00FF0E9A">
      <w:pPr>
        <w:pStyle w:val="a3"/>
        <w:spacing w:after="0" w:line="360" w:lineRule="auto"/>
        <w:ind w:left="0" w:firstLine="567"/>
        <w:jc w:val="both"/>
        <w:rPr>
          <w:rFonts w:ascii="Arial" w:hAnsi="Arial" w:cs="Arial"/>
          <w:sz w:val="24"/>
          <w:szCs w:val="24"/>
        </w:rPr>
      </w:pPr>
      <w:bookmarkStart w:id="107" w:name="bookmark253"/>
      <w:bookmarkEnd w:id="107"/>
      <w:r w:rsidRPr="0078764C">
        <w:rPr>
          <w:rFonts w:ascii="Arial" w:hAnsi="Arial" w:cs="Arial"/>
          <w:sz w:val="24"/>
          <w:szCs w:val="24"/>
        </w:rPr>
        <w:lastRenderedPageBreak/>
        <w:t xml:space="preserve">Учет </w:t>
      </w:r>
      <w:r w:rsidR="00FF0E9A" w:rsidRPr="0078764C">
        <w:rPr>
          <w:rFonts w:ascii="Arial" w:hAnsi="Arial" w:cs="Arial"/>
          <w:sz w:val="24"/>
          <w:szCs w:val="24"/>
        </w:rPr>
        <w:t xml:space="preserve">средств измерения </w:t>
      </w:r>
      <w:r w:rsidRPr="0078764C">
        <w:rPr>
          <w:rFonts w:ascii="Arial" w:hAnsi="Arial" w:cs="Arial"/>
          <w:sz w:val="24"/>
          <w:szCs w:val="24"/>
        </w:rPr>
        <w:t>и контроля ведет назначенный ответственный в журнале метрологического контроля (форма в произвольном виде).</w:t>
      </w:r>
    </w:p>
    <w:p w14:paraId="647589D8" w14:textId="77777777" w:rsidR="00ED16A1" w:rsidRPr="0078764C" w:rsidRDefault="00ED16A1" w:rsidP="00FF0E9A">
      <w:pPr>
        <w:pStyle w:val="a3"/>
        <w:spacing w:after="0" w:line="360" w:lineRule="auto"/>
        <w:ind w:left="0" w:firstLine="567"/>
        <w:jc w:val="both"/>
        <w:rPr>
          <w:rFonts w:ascii="Arial" w:hAnsi="Arial" w:cs="Arial"/>
          <w:sz w:val="24"/>
          <w:szCs w:val="24"/>
        </w:rPr>
      </w:pPr>
      <w:bookmarkStart w:id="108" w:name="bookmark254"/>
      <w:bookmarkEnd w:id="108"/>
      <w:r w:rsidRPr="0078764C">
        <w:rPr>
          <w:rFonts w:ascii="Arial" w:hAnsi="Arial" w:cs="Arial"/>
          <w:sz w:val="24"/>
          <w:szCs w:val="24"/>
        </w:rPr>
        <w:t xml:space="preserve">График поверки средств измерения и контроля (приложение </w:t>
      </w:r>
      <w:r w:rsidR="008D3EF9" w:rsidRPr="0078764C">
        <w:rPr>
          <w:rFonts w:ascii="Arial" w:hAnsi="Arial" w:cs="Arial"/>
          <w:sz w:val="24"/>
          <w:szCs w:val="24"/>
        </w:rPr>
        <w:t>Г</w:t>
      </w:r>
      <w:r w:rsidRPr="0078764C">
        <w:rPr>
          <w:rFonts w:ascii="Arial" w:hAnsi="Arial" w:cs="Arial"/>
          <w:sz w:val="24"/>
          <w:szCs w:val="24"/>
        </w:rPr>
        <w:t>) составляется и утверждается ежегодно, не позднее 20 декабря года, предшествующего планируемому, затраты должны быть учтены при формировании годового бюджета Организации</w:t>
      </w:r>
      <w:r w:rsidR="004C0214" w:rsidRPr="0078764C">
        <w:rPr>
          <w:rFonts w:ascii="Arial" w:hAnsi="Arial" w:cs="Arial"/>
          <w:sz w:val="24"/>
          <w:szCs w:val="24"/>
        </w:rPr>
        <w:t>-исполнителя</w:t>
      </w:r>
      <w:r w:rsidRPr="0078764C">
        <w:rPr>
          <w:rFonts w:ascii="Arial" w:hAnsi="Arial" w:cs="Arial"/>
          <w:sz w:val="24"/>
          <w:szCs w:val="24"/>
        </w:rPr>
        <w:t>.</w:t>
      </w:r>
    </w:p>
    <w:p w14:paraId="0C361776" w14:textId="77777777" w:rsidR="00B16661" w:rsidRPr="0078764C" w:rsidRDefault="00B16661" w:rsidP="00B16661">
      <w:pPr>
        <w:pStyle w:val="a3"/>
        <w:spacing w:after="0" w:line="360" w:lineRule="auto"/>
        <w:ind w:left="0" w:firstLine="567"/>
        <w:jc w:val="both"/>
        <w:rPr>
          <w:rFonts w:ascii="Arial" w:hAnsi="Arial" w:cs="Arial"/>
          <w:sz w:val="24"/>
          <w:szCs w:val="24"/>
        </w:rPr>
      </w:pPr>
    </w:p>
    <w:p w14:paraId="122EC43D" w14:textId="77777777" w:rsidR="0051684F" w:rsidRPr="0078764C" w:rsidRDefault="0051684F" w:rsidP="0051684F">
      <w:pPr>
        <w:pStyle w:val="a3"/>
        <w:pageBreakBefore/>
        <w:spacing w:after="0"/>
        <w:ind w:left="0" w:firstLine="567"/>
        <w:jc w:val="both"/>
        <w:outlineLvl w:val="0"/>
        <w:rPr>
          <w:rFonts w:ascii="Arial" w:hAnsi="Arial" w:cs="Arial"/>
          <w:b/>
          <w:sz w:val="32"/>
          <w:szCs w:val="32"/>
        </w:rPr>
      </w:pPr>
      <w:bookmarkStart w:id="109" w:name="_Toc63945011"/>
      <w:r w:rsidRPr="0078764C">
        <w:rPr>
          <w:rFonts w:ascii="Arial" w:hAnsi="Arial" w:cs="Arial"/>
          <w:b/>
          <w:sz w:val="32"/>
          <w:szCs w:val="32"/>
        </w:rPr>
        <w:lastRenderedPageBreak/>
        <w:t xml:space="preserve">6 </w:t>
      </w:r>
      <w:r w:rsidR="00BF6817" w:rsidRPr="0078764C">
        <w:rPr>
          <w:rFonts w:ascii="Arial" w:hAnsi="Arial" w:cs="Arial"/>
          <w:b/>
          <w:sz w:val="32"/>
          <w:szCs w:val="32"/>
        </w:rPr>
        <w:t>Т</w:t>
      </w:r>
      <w:r w:rsidR="00572645" w:rsidRPr="0078764C">
        <w:rPr>
          <w:rFonts w:ascii="Arial" w:hAnsi="Arial" w:cs="Arial"/>
          <w:b/>
          <w:sz w:val="32"/>
          <w:szCs w:val="32"/>
        </w:rPr>
        <w:t>ребования к организации-исполнителю инженерных изысканий</w:t>
      </w:r>
      <w:r w:rsidR="00BF6817" w:rsidRPr="0078764C">
        <w:rPr>
          <w:rFonts w:ascii="Arial" w:hAnsi="Arial" w:cs="Arial"/>
          <w:b/>
          <w:sz w:val="32"/>
          <w:szCs w:val="32"/>
        </w:rPr>
        <w:t xml:space="preserve"> при оформлении договорных отношений</w:t>
      </w:r>
      <w:bookmarkEnd w:id="109"/>
      <w:r w:rsidR="00BF6817" w:rsidRPr="0078764C">
        <w:rPr>
          <w:rFonts w:ascii="Arial" w:hAnsi="Arial" w:cs="Arial"/>
          <w:b/>
          <w:sz w:val="32"/>
          <w:szCs w:val="32"/>
        </w:rPr>
        <w:t xml:space="preserve"> </w:t>
      </w:r>
    </w:p>
    <w:p w14:paraId="272B1EBF" w14:textId="77777777" w:rsidR="001167A0" w:rsidRPr="0078764C" w:rsidRDefault="001167A0" w:rsidP="001167A0">
      <w:pPr>
        <w:spacing w:after="0"/>
        <w:rPr>
          <w:rFonts w:ascii="Arial" w:hAnsi="Arial" w:cs="Arial"/>
        </w:rPr>
      </w:pPr>
    </w:p>
    <w:p w14:paraId="4BC31A85" w14:textId="2B903E41" w:rsidR="00BB1C3D" w:rsidRPr="0078764C" w:rsidRDefault="00BB1C3D" w:rsidP="00B16661">
      <w:pPr>
        <w:pStyle w:val="a3"/>
        <w:spacing w:after="0" w:line="360" w:lineRule="auto"/>
        <w:ind w:left="0" w:firstLine="567"/>
        <w:jc w:val="both"/>
        <w:rPr>
          <w:rFonts w:ascii="Arial" w:hAnsi="Arial" w:cs="Arial"/>
          <w:sz w:val="24"/>
          <w:szCs w:val="24"/>
        </w:rPr>
      </w:pPr>
      <w:r w:rsidRPr="0078764C">
        <w:rPr>
          <w:rFonts w:ascii="Arial" w:hAnsi="Arial" w:cs="Arial"/>
          <w:sz w:val="24"/>
          <w:szCs w:val="24"/>
        </w:rPr>
        <w:t>ИИ для целей для территориального планирования, планировки территории и архитектурно-строительного проектирования выполняться в порядке, установленном действующими законодательными и нормативными актами РФ, субъектов РФ, в т. ч. в соответствии с требованиями:</w:t>
      </w:r>
    </w:p>
    <w:p w14:paraId="13F880FA" w14:textId="77777777" w:rsidR="001167A0" w:rsidRPr="0078764C" w:rsidRDefault="001167A0" w:rsidP="00B96989">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Федерального закона от 10.01.2002 № 7-ФЗ «Об охране окружающей среды»</w:t>
      </w:r>
      <w:r w:rsidR="006830ED" w:rsidRPr="0078764C">
        <w:rPr>
          <w:rFonts w:ascii="Arial" w:hAnsi="Arial" w:cs="Arial"/>
          <w:sz w:val="24"/>
          <w:szCs w:val="24"/>
        </w:rPr>
        <w:t xml:space="preserve"> [1]</w:t>
      </w:r>
      <w:r w:rsidR="00B96989" w:rsidRPr="0078764C">
        <w:rPr>
          <w:rFonts w:ascii="Arial" w:hAnsi="Arial" w:cs="Arial"/>
          <w:sz w:val="24"/>
          <w:szCs w:val="24"/>
        </w:rPr>
        <w:t>;</w:t>
      </w:r>
    </w:p>
    <w:p w14:paraId="3F78B17D" w14:textId="77777777" w:rsidR="001167A0" w:rsidRPr="0078764C" w:rsidRDefault="001167A0" w:rsidP="00B96989">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Федерального закона от 09.02.2007 № 16-ФЗ «О транспортной безопасности»</w:t>
      </w:r>
      <w:r w:rsidR="006830ED" w:rsidRPr="0078764C">
        <w:rPr>
          <w:rFonts w:ascii="Arial" w:hAnsi="Arial" w:cs="Arial"/>
          <w:sz w:val="24"/>
          <w:szCs w:val="24"/>
        </w:rPr>
        <w:t xml:space="preserve"> [2]</w:t>
      </w:r>
      <w:r w:rsidR="00B96989" w:rsidRPr="0078764C">
        <w:rPr>
          <w:rFonts w:ascii="Arial" w:hAnsi="Arial" w:cs="Arial"/>
          <w:sz w:val="24"/>
          <w:szCs w:val="24"/>
        </w:rPr>
        <w:t>;</w:t>
      </w:r>
    </w:p>
    <w:p w14:paraId="143DEADE" w14:textId="77777777" w:rsidR="001167A0" w:rsidRPr="0078764C" w:rsidRDefault="001167A0" w:rsidP="00B96989">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Федерального закона от 21.07.1997 № 116-ФЗ «О промышленной безопасности опасных производственных объектов»</w:t>
      </w:r>
      <w:r w:rsidR="00290181" w:rsidRPr="0078764C">
        <w:rPr>
          <w:rFonts w:ascii="Arial" w:hAnsi="Arial" w:cs="Arial"/>
          <w:sz w:val="24"/>
          <w:szCs w:val="24"/>
        </w:rPr>
        <w:t xml:space="preserve"> [4]</w:t>
      </w:r>
      <w:r w:rsidR="00B96989" w:rsidRPr="0078764C">
        <w:rPr>
          <w:rFonts w:ascii="Arial" w:hAnsi="Arial" w:cs="Arial"/>
          <w:sz w:val="24"/>
          <w:szCs w:val="24"/>
        </w:rPr>
        <w:t>;</w:t>
      </w:r>
    </w:p>
    <w:p w14:paraId="2668140D" w14:textId="77777777" w:rsidR="001167A0" w:rsidRPr="0078764C" w:rsidRDefault="001167A0" w:rsidP="00B96989">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Федерального закона от 22.07.2008 № 123-ФЗ «Технический регламент о требованиях пожарной безопасности»</w:t>
      </w:r>
      <w:r w:rsidR="00290181" w:rsidRPr="0078764C">
        <w:rPr>
          <w:rFonts w:ascii="Arial" w:hAnsi="Arial" w:cs="Arial"/>
          <w:sz w:val="24"/>
          <w:szCs w:val="24"/>
        </w:rPr>
        <w:t xml:space="preserve"> [5]</w:t>
      </w:r>
      <w:r w:rsidR="00B96989" w:rsidRPr="0078764C">
        <w:rPr>
          <w:rFonts w:ascii="Arial" w:hAnsi="Arial" w:cs="Arial"/>
          <w:sz w:val="24"/>
          <w:szCs w:val="24"/>
        </w:rPr>
        <w:t>;</w:t>
      </w:r>
    </w:p>
    <w:p w14:paraId="01D6028E" w14:textId="05242470" w:rsidR="009509FC" w:rsidRPr="0078764C" w:rsidRDefault="009509FC" w:rsidP="009509FC">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Федеральный закон от 17.07.1999 № 181-ФЗ «Об основах охраны труда в РФ»</w:t>
      </w:r>
      <w:r w:rsidR="00BC438D" w:rsidRPr="0078764C">
        <w:rPr>
          <w:rFonts w:ascii="Arial" w:hAnsi="Arial" w:cs="Arial"/>
          <w:sz w:val="24"/>
          <w:szCs w:val="24"/>
        </w:rPr>
        <w:t xml:space="preserve"> [17]</w:t>
      </w:r>
      <w:r w:rsidRPr="0078764C">
        <w:rPr>
          <w:rFonts w:ascii="Arial" w:hAnsi="Arial" w:cs="Arial"/>
          <w:sz w:val="24"/>
          <w:szCs w:val="24"/>
        </w:rPr>
        <w:t>;</w:t>
      </w:r>
    </w:p>
    <w:p w14:paraId="0A2CAE2C" w14:textId="77777777" w:rsidR="001167A0" w:rsidRPr="0078764C" w:rsidRDefault="001167A0" w:rsidP="00B96989">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Федерального закона от 27.12.2002 № 184-ФЗ «О техническом регулировании»</w:t>
      </w:r>
      <w:r w:rsidR="00290181" w:rsidRPr="0078764C">
        <w:rPr>
          <w:rFonts w:ascii="Arial" w:hAnsi="Arial" w:cs="Arial"/>
          <w:sz w:val="24"/>
          <w:szCs w:val="24"/>
        </w:rPr>
        <w:t xml:space="preserve"> [6]</w:t>
      </w:r>
      <w:r w:rsidR="00B96989" w:rsidRPr="0078764C">
        <w:rPr>
          <w:rFonts w:ascii="Arial" w:hAnsi="Arial" w:cs="Arial"/>
          <w:sz w:val="24"/>
          <w:szCs w:val="24"/>
        </w:rPr>
        <w:t>;</w:t>
      </w:r>
    </w:p>
    <w:p w14:paraId="6F228462" w14:textId="77777777" w:rsidR="001167A0" w:rsidRPr="0078764C" w:rsidRDefault="001167A0" w:rsidP="00B96989">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Федерального закона от 30.12.2009 № 384-ФЗ «Технический регламент о безопасности зданий и сооружений»</w:t>
      </w:r>
      <w:r w:rsidR="00290181" w:rsidRPr="0078764C">
        <w:rPr>
          <w:rFonts w:ascii="Arial" w:hAnsi="Arial" w:cs="Arial"/>
          <w:sz w:val="24"/>
          <w:szCs w:val="24"/>
        </w:rPr>
        <w:t xml:space="preserve"> [7]</w:t>
      </w:r>
      <w:r w:rsidR="00B96989" w:rsidRPr="0078764C">
        <w:rPr>
          <w:rFonts w:ascii="Arial" w:hAnsi="Arial" w:cs="Arial"/>
          <w:sz w:val="24"/>
          <w:szCs w:val="24"/>
        </w:rPr>
        <w:t>;</w:t>
      </w:r>
    </w:p>
    <w:p w14:paraId="1A3D8F7E" w14:textId="77777777" w:rsidR="001167A0" w:rsidRPr="0078764C" w:rsidRDefault="001167A0" w:rsidP="00B96989">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Постановления Правительства РФ от 19.01.2006 № 20 «Об инженерных изысканиях для подготовки проектной документации, строительства, реконструкции объектов капитального строительства»</w:t>
      </w:r>
      <w:r w:rsidR="00290181" w:rsidRPr="0078764C">
        <w:rPr>
          <w:rFonts w:ascii="Arial" w:hAnsi="Arial" w:cs="Arial"/>
          <w:sz w:val="24"/>
          <w:szCs w:val="24"/>
        </w:rPr>
        <w:t xml:space="preserve"> [</w:t>
      </w:r>
      <w:r w:rsidR="00F302CB" w:rsidRPr="0078764C">
        <w:rPr>
          <w:rFonts w:ascii="Arial" w:hAnsi="Arial" w:cs="Arial"/>
          <w:sz w:val="24"/>
          <w:szCs w:val="24"/>
        </w:rPr>
        <w:t>9</w:t>
      </w:r>
      <w:r w:rsidR="00290181" w:rsidRPr="0078764C">
        <w:rPr>
          <w:rFonts w:ascii="Arial" w:hAnsi="Arial" w:cs="Arial"/>
          <w:sz w:val="24"/>
          <w:szCs w:val="24"/>
        </w:rPr>
        <w:t>]</w:t>
      </w:r>
      <w:r w:rsidR="00B96989" w:rsidRPr="0078764C">
        <w:rPr>
          <w:rFonts w:ascii="Arial" w:hAnsi="Arial" w:cs="Arial"/>
          <w:sz w:val="24"/>
          <w:szCs w:val="24"/>
        </w:rPr>
        <w:t>;</w:t>
      </w:r>
    </w:p>
    <w:p w14:paraId="46B68EB1" w14:textId="77777777" w:rsidR="001167A0" w:rsidRPr="0078764C" w:rsidRDefault="001167A0" w:rsidP="00B96989">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Постановления Правительства РФ от 31.03.2017 № 402 «Об утверждении правил выполнения инженерных изысканий, необходимы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19.01.2006 № 20»</w:t>
      </w:r>
      <w:r w:rsidR="00290181" w:rsidRPr="0078764C">
        <w:rPr>
          <w:rFonts w:ascii="Arial" w:hAnsi="Arial" w:cs="Arial"/>
          <w:sz w:val="24"/>
          <w:szCs w:val="24"/>
        </w:rPr>
        <w:t xml:space="preserve"> [1</w:t>
      </w:r>
      <w:r w:rsidR="00F302CB" w:rsidRPr="0078764C">
        <w:rPr>
          <w:rFonts w:ascii="Arial" w:hAnsi="Arial" w:cs="Arial"/>
          <w:sz w:val="24"/>
          <w:szCs w:val="24"/>
        </w:rPr>
        <w:t>2</w:t>
      </w:r>
      <w:r w:rsidR="00290181" w:rsidRPr="0078764C">
        <w:rPr>
          <w:rFonts w:ascii="Arial" w:hAnsi="Arial" w:cs="Arial"/>
          <w:sz w:val="24"/>
          <w:szCs w:val="24"/>
        </w:rPr>
        <w:t>]</w:t>
      </w:r>
      <w:r w:rsidR="00C313C5" w:rsidRPr="0078764C">
        <w:rPr>
          <w:rFonts w:ascii="Arial" w:hAnsi="Arial" w:cs="Arial"/>
          <w:sz w:val="24"/>
          <w:szCs w:val="24"/>
        </w:rPr>
        <w:t>;</w:t>
      </w:r>
    </w:p>
    <w:p w14:paraId="648D05CC" w14:textId="4B4487D1" w:rsidR="00C313C5" w:rsidRPr="0078764C" w:rsidRDefault="00C313C5" w:rsidP="00B96989">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Градостроительный кодекс Российской Федерации от 29.12.2004 № 190-ФЗ</w:t>
      </w:r>
      <w:r w:rsidR="00BC438D" w:rsidRPr="0078764C">
        <w:rPr>
          <w:rFonts w:ascii="Arial" w:hAnsi="Arial" w:cs="Arial"/>
          <w:sz w:val="24"/>
          <w:szCs w:val="24"/>
        </w:rPr>
        <w:t xml:space="preserve"> [15]</w:t>
      </w:r>
      <w:r w:rsidRPr="0078764C">
        <w:rPr>
          <w:rFonts w:ascii="Arial" w:hAnsi="Arial" w:cs="Arial"/>
          <w:sz w:val="24"/>
          <w:szCs w:val="24"/>
        </w:rPr>
        <w:t>.</w:t>
      </w:r>
    </w:p>
    <w:p w14:paraId="112459B9" w14:textId="77777777" w:rsidR="000D70FE" w:rsidRPr="0078764C" w:rsidRDefault="000D70FE" w:rsidP="000D70FE">
      <w:pPr>
        <w:pStyle w:val="a3"/>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Общие требования к</w:t>
      </w:r>
      <w:r w:rsidR="006B710D" w:rsidRPr="0078764C">
        <w:rPr>
          <w:rFonts w:ascii="Arial" w:hAnsi="Arial" w:cs="Arial"/>
          <w:sz w:val="24"/>
          <w:szCs w:val="24"/>
        </w:rPr>
        <w:t xml:space="preserve"> </w:t>
      </w:r>
      <w:r w:rsidR="00572645" w:rsidRPr="0078764C">
        <w:rPr>
          <w:rFonts w:ascii="Arial" w:hAnsi="Arial" w:cs="Arial"/>
          <w:sz w:val="24"/>
          <w:szCs w:val="24"/>
        </w:rPr>
        <w:t>Организации-исполнителю ИИ</w:t>
      </w:r>
      <w:r w:rsidRPr="0078764C">
        <w:rPr>
          <w:rFonts w:ascii="Arial" w:hAnsi="Arial" w:cs="Arial"/>
          <w:sz w:val="24"/>
          <w:szCs w:val="24"/>
        </w:rPr>
        <w:t>:</w:t>
      </w:r>
    </w:p>
    <w:p w14:paraId="3A92D64A" w14:textId="77777777" w:rsidR="000D70FE" w:rsidRPr="0078764C" w:rsidRDefault="000D70FE" w:rsidP="000D70FE">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 xml:space="preserve">наличие действующего членства в СРО и допуск к видам работ, относящихся к ИИ, которые оказывают влияние на безопасность объектов капитального </w:t>
      </w:r>
      <w:r w:rsidRPr="0078764C">
        <w:rPr>
          <w:rFonts w:ascii="Arial" w:hAnsi="Arial" w:cs="Arial"/>
          <w:sz w:val="24"/>
          <w:szCs w:val="24"/>
        </w:rPr>
        <w:lastRenderedPageBreak/>
        <w:t>строительства, в том числе с отметкой о допуске к видам работ, которые оказывают влияние на безопасность особо опасных и технически сложных объектов, а также уникальных объектов;</w:t>
      </w:r>
    </w:p>
    <w:p w14:paraId="2E33A4AF" w14:textId="77777777" w:rsidR="000D70FE" w:rsidRPr="0078764C" w:rsidRDefault="000D70FE" w:rsidP="000D70FE">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устойчивое финансовое сос</w:t>
      </w:r>
      <w:r w:rsidR="005A6FB5" w:rsidRPr="0078764C">
        <w:rPr>
          <w:rFonts w:ascii="Arial" w:hAnsi="Arial" w:cs="Arial"/>
          <w:sz w:val="24"/>
          <w:szCs w:val="24"/>
        </w:rPr>
        <w:t xml:space="preserve">тояние, </w:t>
      </w:r>
      <w:r w:rsidRPr="0078764C">
        <w:rPr>
          <w:rFonts w:ascii="Arial" w:hAnsi="Arial" w:cs="Arial"/>
          <w:sz w:val="24"/>
          <w:szCs w:val="24"/>
        </w:rPr>
        <w:t>подтвер</w:t>
      </w:r>
      <w:r w:rsidR="005A6FB5" w:rsidRPr="0078764C">
        <w:rPr>
          <w:rFonts w:ascii="Arial" w:hAnsi="Arial" w:cs="Arial"/>
          <w:sz w:val="24"/>
          <w:szCs w:val="24"/>
        </w:rPr>
        <w:t xml:space="preserve">ждаемое </w:t>
      </w:r>
      <w:r w:rsidRPr="0078764C">
        <w:rPr>
          <w:rFonts w:ascii="Arial" w:hAnsi="Arial" w:cs="Arial"/>
          <w:sz w:val="24"/>
          <w:szCs w:val="24"/>
        </w:rPr>
        <w:t>соответствующими документами:</w:t>
      </w:r>
    </w:p>
    <w:p w14:paraId="0E419236" w14:textId="77777777" w:rsidR="000D70FE" w:rsidRPr="0078764C" w:rsidRDefault="000D70FE" w:rsidP="000D70FE">
      <w:pPr>
        <w:pStyle w:val="a3"/>
        <w:numPr>
          <w:ilvl w:val="0"/>
          <w:numId w:val="26"/>
        </w:numPr>
        <w:tabs>
          <w:tab w:val="left" w:pos="480"/>
        </w:tabs>
        <w:spacing w:after="0" w:line="360" w:lineRule="auto"/>
        <w:ind w:left="1287"/>
        <w:jc w:val="both"/>
        <w:rPr>
          <w:rFonts w:ascii="Arial" w:hAnsi="Arial" w:cs="Arial"/>
          <w:sz w:val="24"/>
          <w:szCs w:val="24"/>
        </w:rPr>
      </w:pPr>
      <w:r w:rsidRPr="0078764C">
        <w:rPr>
          <w:rFonts w:ascii="Arial" w:hAnsi="Arial" w:cs="Arial"/>
          <w:sz w:val="24"/>
          <w:szCs w:val="24"/>
        </w:rPr>
        <w:t>копиями бухгалтерской отчетности (с отметками налоговых органов) за последние 3 г</w:t>
      </w:r>
      <w:r w:rsidR="005A6FB5" w:rsidRPr="0078764C">
        <w:rPr>
          <w:rFonts w:ascii="Arial" w:hAnsi="Arial" w:cs="Arial"/>
          <w:sz w:val="24"/>
          <w:szCs w:val="24"/>
        </w:rPr>
        <w:t>ода и последний отчетный период</w:t>
      </w:r>
      <w:r w:rsidRPr="0078764C">
        <w:rPr>
          <w:rFonts w:ascii="Arial" w:hAnsi="Arial" w:cs="Arial"/>
          <w:sz w:val="24"/>
          <w:szCs w:val="24"/>
        </w:rPr>
        <w:t>;</w:t>
      </w:r>
    </w:p>
    <w:p w14:paraId="0492E3C8" w14:textId="77777777" w:rsidR="000D70FE" w:rsidRPr="0078764C" w:rsidRDefault="000D70FE" w:rsidP="000D70FE">
      <w:pPr>
        <w:pStyle w:val="a3"/>
        <w:numPr>
          <w:ilvl w:val="0"/>
          <w:numId w:val="26"/>
        </w:numPr>
        <w:tabs>
          <w:tab w:val="left" w:pos="480"/>
        </w:tabs>
        <w:spacing w:after="0" w:line="360" w:lineRule="auto"/>
        <w:ind w:left="1287"/>
        <w:jc w:val="both"/>
        <w:rPr>
          <w:rFonts w:ascii="Arial" w:hAnsi="Arial" w:cs="Arial"/>
          <w:sz w:val="24"/>
          <w:szCs w:val="24"/>
        </w:rPr>
      </w:pPr>
      <w:r w:rsidRPr="0078764C">
        <w:rPr>
          <w:rFonts w:ascii="Arial" w:hAnsi="Arial" w:cs="Arial"/>
          <w:sz w:val="24"/>
          <w:szCs w:val="24"/>
        </w:rPr>
        <w:t xml:space="preserve">отсутствие у </w:t>
      </w:r>
      <w:r w:rsidR="006B710D" w:rsidRPr="0078764C">
        <w:rPr>
          <w:rFonts w:ascii="Arial" w:hAnsi="Arial" w:cs="Arial"/>
          <w:sz w:val="24"/>
          <w:szCs w:val="24"/>
        </w:rPr>
        <w:t>О</w:t>
      </w:r>
      <w:r w:rsidRPr="0078764C">
        <w:rPr>
          <w:rFonts w:ascii="Arial" w:hAnsi="Arial" w:cs="Arial"/>
          <w:sz w:val="24"/>
          <w:szCs w:val="24"/>
        </w:rPr>
        <w:t>рганизации</w:t>
      </w:r>
      <w:r w:rsidR="006B710D" w:rsidRPr="0078764C">
        <w:rPr>
          <w:rFonts w:ascii="Arial" w:hAnsi="Arial" w:cs="Arial"/>
          <w:sz w:val="24"/>
          <w:szCs w:val="24"/>
        </w:rPr>
        <w:t>-и</w:t>
      </w:r>
      <w:r w:rsidRPr="0078764C">
        <w:rPr>
          <w:rFonts w:ascii="Arial" w:hAnsi="Arial" w:cs="Arial"/>
          <w:sz w:val="24"/>
          <w:szCs w:val="24"/>
        </w:rPr>
        <w:t xml:space="preserve">сполнителя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от балансовой стоимости активов </w:t>
      </w:r>
      <w:r w:rsidR="006B710D" w:rsidRPr="0078764C">
        <w:rPr>
          <w:rFonts w:ascii="Arial" w:hAnsi="Arial" w:cs="Arial"/>
          <w:sz w:val="24"/>
          <w:szCs w:val="24"/>
        </w:rPr>
        <w:t>О</w:t>
      </w:r>
      <w:r w:rsidRPr="0078764C">
        <w:rPr>
          <w:rFonts w:ascii="Arial" w:hAnsi="Arial" w:cs="Arial"/>
          <w:sz w:val="24"/>
          <w:szCs w:val="24"/>
        </w:rPr>
        <w:t>рганизации</w:t>
      </w:r>
      <w:r w:rsidR="006B710D" w:rsidRPr="0078764C">
        <w:rPr>
          <w:rFonts w:ascii="Arial" w:hAnsi="Arial" w:cs="Arial"/>
          <w:sz w:val="24"/>
          <w:szCs w:val="24"/>
        </w:rPr>
        <w:t>-и</w:t>
      </w:r>
      <w:r w:rsidRPr="0078764C">
        <w:rPr>
          <w:rFonts w:ascii="Arial" w:hAnsi="Arial" w:cs="Arial"/>
          <w:sz w:val="24"/>
          <w:szCs w:val="24"/>
        </w:rPr>
        <w:t>сполнителя по данным бухгалтерской отчетности за последний завершенный отчетный период</w:t>
      </w:r>
      <w:r w:rsidR="00687B97" w:rsidRPr="0078764C">
        <w:rPr>
          <w:rFonts w:ascii="Arial" w:hAnsi="Arial" w:cs="Arial"/>
          <w:sz w:val="24"/>
          <w:szCs w:val="24"/>
        </w:rPr>
        <w:t>;</w:t>
      </w:r>
    </w:p>
    <w:p w14:paraId="1239320C" w14:textId="77777777" w:rsidR="000D70FE" w:rsidRPr="0078764C" w:rsidRDefault="000D70FE" w:rsidP="000D70FE">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наличие учредительных и регистрационных документов:</w:t>
      </w:r>
    </w:p>
    <w:p w14:paraId="3741A74A" w14:textId="77777777" w:rsidR="000D70FE" w:rsidRPr="0078764C" w:rsidRDefault="000D70FE" w:rsidP="000D70FE">
      <w:pPr>
        <w:pStyle w:val="a3"/>
        <w:numPr>
          <w:ilvl w:val="0"/>
          <w:numId w:val="26"/>
        </w:numPr>
        <w:tabs>
          <w:tab w:val="left" w:pos="480"/>
        </w:tabs>
        <w:spacing w:after="0" w:line="360" w:lineRule="auto"/>
        <w:ind w:left="1287"/>
        <w:jc w:val="both"/>
        <w:rPr>
          <w:rFonts w:ascii="Arial" w:hAnsi="Arial" w:cs="Arial"/>
          <w:sz w:val="24"/>
          <w:szCs w:val="24"/>
        </w:rPr>
      </w:pPr>
      <w:r w:rsidRPr="0078764C">
        <w:rPr>
          <w:rFonts w:ascii="Arial" w:hAnsi="Arial" w:cs="Arial"/>
          <w:sz w:val="24"/>
          <w:szCs w:val="24"/>
        </w:rPr>
        <w:t>нотариально заверенная копия устава (со всеми изменениями и дополнениями);</w:t>
      </w:r>
    </w:p>
    <w:p w14:paraId="6CBB8CCF" w14:textId="77777777" w:rsidR="000D70FE" w:rsidRPr="0078764C" w:rsidRDefault="000D70FE" w:rsidP="000D70FE">
      <w:pPr>
        <w:pStyle w:val="a3"/>
        <w:numPr>
          <w:ilvl w:val="0"/>
          <w:numId w:val="26"/>
        </w:numPr>
        <w:tabs>
          <w:tab w:val="left" w:pos="480"/>
        </w:tabs>
        <w:spacing w:after="0" w:line="360" w:lineRule="auto"/>
        <w:ind w:left="1287"/>
        <w:jc w:val="both"/>
        <w:rPr>
          <w:rFonts w:ascii="Arial" w:hAnsi="Arial" w:cs="Arial"/>
          <w:sz w:val="24"/>
          <w:szCs w:val="24"/>
        </w:rPr>
      </w:pPr>
      <w:r w:rsidRPr="0078764C">
        <w:rPr>
          <w:rFonts w:ascii="Arial" w:hAnsi="Arial" w:cs="Arial"/>
          <w:sz w:val="24"/>
          <w:szCs w:val="24"/>
        </w:rPr>
        <w:t>нотариально заверенная копия учредительного договора;</w:t>
      </w:r>
    </w:p>
    <w:p w14:paraId="7215D39D" w14:textId="77777777" w:rsidR="000D70FE" w:rsidRPr="0078764C" w:rsidRDefault="000D70FE" w:rsidP="000D70FE">
      <w:pPr>
        <w:pStyle w:val="a3"/>
        <w:numPr>
          <w:ilvl w:val="0"/>
          <w:numId w:val="26"/>
        </w:numPr>
        <w:tabs>
          <w:tab w:val="left" w:pos="480"/>
        </w:tabs>
        <w:spacing w:after="0" w:line="360" w:lineRule="auto"/>
        <w:ind w:left="1287"/>
        <w:jc w:val="both"/>
        <w:rPr>
          <w:rFonts w:ascii="Arial" w:hAnsi="Arial" w:cs="Arial"/>
          <w:sz w:val="24"/>
          <w:szCs w:val="24"/>
        </w:rPr>
      </w:pPr>
      <w:r w:rsidRPr="0078764C">
        <w:rPr>
          <w:rFonts w:ascii="Arial" w:hAnsi="Arial" w:cs="Arial"/>
          <w:sz w:val="24"/>
          <w:szCs w:val="24"/>
        </w:rPr>
        <w:t xml:space="preserve">копия документа, подтверждающего полномочия руководителя, заверенная руководителем </w:t>
      </w:r>
      <w:r w:rsidR="006B710D" w:rsidRPr="0078764C">
        <w:rPr>
          <w:rFonts w:ascii="Arial" w:hAnsi="Arial" w:cs="Arial"/>
          <w:sz w:val="24"/>
          <w:szCs w:val="24"/>
        </w:rPr>
        <w:t>О</w:t>
      </w:r>
      <w:r w:rsidRPr="0078764C">
        <w:rPr>
          <w:rFonts w:ascii="Arial" w:hAnsi="Arial" w:cs="Arial"/>
          <w:sz w:val="24"/>
          <w:szCs w:val="24"/>
        </w:rPr>
        <w:t>рганизации</w:t>
      </w:r>
      <w:r w:rsidR="006B710D" w:rsidRPr="0078764C">
        <w:rPr>
          <w:rFonts w:ascii="Arial" w:hAnsi="Arial" w:cs="Arial"/>
          <w:sz w:val="24"/>
          <w:szCs w:val="24"/>
        </w:rPr>
        <w:t>-и</w:t>
      </w:r>
      <w:r w:rsidRPr="0078764C">
        <w:rPr>
          <w:rFonts w:ascii="Arial" w:hAnsi="Arial" w:cs="Arial"/>
          <w:sz w:val="24"/>
          <w:szCs w:val="24"/>
        </w:rPr>
        <w:t>сполнителем;</w:t>
      </w:r>
    </w:p>
    <w:p w14:paraId="4A6415F6" w14:textId="77777777" w:rsidR="000D70FE" w:rsidRPr="0078764C" w:rsidRDefault="000D70FE" w:rsidP="000D70FE">
      <w:pPr>
        <w:pStyle w:val="a3"/>
        <w:numPr>
          <w:ilvl w:val="0"/>
          <w:numId w:val="26"/>
        </w:numPr>
        <w:tabs>
          <w:tab w:val="left" w:pos="480"/>
        </w:tabs>
        <w:spacing w:after="0" w:line="360" w:lineRule="auto"/>
        <w:ind w:left="1287"/>
        <w:jc w:val="both"/>
        <w:rPr>
          <w:rFonts w:ascii="Arial" w:hAnsi="Arial" w:cs="Arial"/>
          <w:sz w:val="24"/>
          <w:szCs w:val="24"/>
        </w:rPr>
      </w:pPr>
      <w:r w:rsidRPr="0078764C">
        <w:rPr>
          <w:rFonts w:ascii="Arial" w:hAnsi="Arial" w:cs="Arial"/>
          <w:sz w:val="24"/>
          <w:szCs w:val="24"/>
        </w:rPr>
        <w:t>нотариально заверенная копия свидетельства о государственной регистрации юридического лица;</w:t>
      </w:r>
    </w:p>
    <w:p w14:paraId="7CAB55CE" w14:textId="77777777" w:rsidR="000D70FE" w:rsidRPr="0078764C" w:rsidRDefault="000D70FE" w:rsidP="000D70FE">
      <w:pPr>
        <w:pStyle w:val="a3"/>
        <w:numPr>
          <w:ilvl w:val="0"/>
          <w:numId w:val="26"/>
        </w:numPr>
        <w:tabs>
          <w:tab w:val="left" w:pos="480"/>
        </w:tabs>
        <w:spacing w:after="0" w:line="360" w:lineRule="auto"/>
        <w:ind w:left="1287"/>
        <w:jc w:val="both"/>
        <w:rPr>
          <w:rFonts w:ascii="Arial" w:hAnsi="Arial" w:cs="Arial"/>
          <w:sz w:val="24"/>
          <w:szCs w:val="24"/>
        </w:rPr>
      </w:pPr>
      <w:r w:rsidRPr="0078764C">
        <w:rPr>
          <w:rFonts w:ascii="Arial" w:hAnsi="Arial" w:cs="Arial"/>
          <w:sz w:val="24"/>
          <w:szCs w:val="24"/>
        </w:rPr>
        <w:t>выписка из ЕГРЮЛ, выданная не ранее 1 месяца до даты ее предоставления;</w:t>
      </w:r>
    </w:p>
    <w:p w14:paraId="5407BF10" w14:textId="77777777" w:rsidR="000D70FE" w:rsidRPr="0078764C" w:rsidRDefault="000D70FE" w:rsidP="000D70FE">
      <w:pPr>
        <w:pStyle w:val="a3"/>
        <w:numPr>
          <w:ilvl w:val="0"/>
          <w:numId w:val="26"/>
        </w:numPr>
        <w:tabs>
          <w:tab w:val="left" w:pos="480"/>
        </w:tabs>
        <w:spacing w:after="0" w:line="360" w:lineRule="auto"/>
        <w:ind w:left="1287"/>
        <w:jc w:val="both"/>
        <w:rPr>
          <w:rFonts w:ascii="Arial" w:hAnsi="Arial" w:cs="Arial"/>
          <w:sz w:val="24"/>
          <w:szCs w:val="24"/>
        </w:rPr>
      </w:pPr>
      <w:r w:rsidRPr="0078764C">
        <w:rPr>
          <w:rFonts w:ascii="Arial" w:hAnsi="Arial" w:cs="Arial"/>
          <w:sz w:val="24"/>
          <w:szCs w:val="24"/>
        </w:rPr>
        <w:t>нотариально заверенная копия свидетельства о постановке на учет в налоговом органе;</w:t>
      </w:r>
    </w:p>
    <w:p w14:paraId="4839B323" w14:textId="77777777" w:rsidR="000D70FE" w:rsidRPr="0078764C" w:rsidRDefault="000D70FE" w:rsidP="000D70FE">
      <w:pPr>
        <w:pStyle w:val="a3"/>
        <w:numPr>
          <w:ilvl w:val="0"/>
          <w:numId w:val="26"/>
        </w:numPr>
        <w:tabs>
          <w:tab w:val="left" w:pos="480"/>
        </w:tabs>
        <w:spacing w:after="0" w:line="360" w:lineRule="auto"/>
        <w:ind w:left="1287"/>
        <w:jc w:val="both"/>
        <w:rPr>
          <w:rFonts w:ascii="Arial" w:hAnsi="Arial" w:cs="Arial"/>
          <w:sz w:val="24"/>
          <w:szCs w:val="24"/>
        </w:rPr>
      </w:pPr>
      <w:r w:rsidRPr="0078764C">
        <w:rPr>
          <w:rFonts w:ascii="Arial" w:hAnsi="Arial" w:cs="Arial"/>
          <w:sz w:val="24"/>
          <w:szCs w:val="24"/>
        </w:rPr>
        <w:t>копия свидетельства о регистрации прав на каждый объект недвижимого имущества, которое будет использоваться для исполнения договорных обязательств;</w:t>
      </w:r>
    </w:p>
    <w:p w14:paraId="689A15E3" w14:textId="77777777" w:rsidR="000D70FE" w:rsidRPr="0078764C" w:rsidRDefault="000D70FE" w:rsidP="000D70FE">
      <w:pPr>
        <w:pStyle w:val="a3"/>
        <w:numPr>
          <w:ilvl w:val="0"/>
          <w:numId w:val="26"/>
        </w:numPr>
        <w:tabs>
          <w:tab w:val="left" w:pos="480"/>
        </w:tabs>
        <w:spacing w:after="0" w:line="360" w:lineRule="auto"/>
        <w:ind w:left="1287"/>
        <w:jc w:val="both"/>
        <w:rPr>
          <w:rFonts w:ascii="Arial" w:hAnsi="Arial" w:cs="Arial"/>
          <w:sz w:val="24"/>
          <w:szCs w:val="24"/>
        </w:rPr>
      </w:pPr>
      <w:r w:rsidRPr="0078764C">
        <w:rPr>
          <w:rFonts w:ascii="Arial" w:hAnsi="Arial" w:cs="Arial"/>
          <w:sz w:val="24"/>
          <w:szCs w:val="24"/>
        </w:rPr>
        <w:t>копия договора аренды на объекты недвижимого имущества, которая будет использоваться для исполнения договорных обязательств;</w:t>
      </w:r>
    </w:p>
    <w:p w14:paraId="7A468CF0" w14:textId="77777777" w:rsidR="000D70FE" w:rsidRPr="0078764C" w:rsidRDefault="000D70FE" w:rsidP="000D70FE">
      <w:pPr>
        <w:pStyle w:val="a3"/>
        <w:numPr>
          <w:ilvl w:val="0"/>
          <w:numId w:val="26"/>
        </w:numPr>
        <w:tabs>
          <w:tab w:val="left" w:pos="480"/>
        </w:tabs>
        <w:spacing w:after="0" w:line="360" w:lineRule="auto"/>
        <w:ind w:left="1287"/>
        <w:jc w:val="both"/>
        <w:rPr>
          <w:rFonts w:ascii="Arial" w:hAnsi="Arial" w:cs="Arial"/>
          <w:sz w:val="24"/>
          <w:szCs w:val="24"/>
        </w:rPr>
      </w:pPr>
      <w:r w:rsidRPr="0078764C">
        <w:rPr>
          <w:rFonts w:ascii="Arial" w:hAnsi="Arial" w:cs="Arial"/>
          <w:sz w:val="24"/>
          <w:szCs w:val="24"/>
        </w:rPr>
        <w:t xml:space="preserve">опись по основным средствам, которая будет использоваться для исполнения договорных обязательств, заверенная руководителем </w:t>
      </w:r>
      <w:r w:rsidR="006B710D" w:rsidRPr="0078764C">
        <w:rPr>
          <w:rFonts w:ascii="Arial" w:hAnsi="Arial" w:cs="Arial"/>
          <w:sz w:val="24"/>
          <w:szCs w:val="24"/>
        </w:rPr>
        <w:t>О</w:t>
      </w:r>
      <w:r w:rsidRPr="0078764C">
        <w:rPr>
          <w:rFonts w:ascii="Arial" w:hAnsi="Arial" w:cs="Arial"/>
          <w:sz w:val="24"/>
          <w:szCs w:val="24"/>
        </w:rPr>
        <w:t>рганизации</w:t>
      </w:r>
      <w:r w:rsidR="006B710D" w:rsidRPr="0078764C">
        <w:rPr>
          <w:rFonts w:ascii="Arial" w:hAnsi="Arial" w:cs="Arial"/>
          <w:sz w:val="24"/>
          <w:szCs w:val="24"/>
        </w:rPr>
        <w:t>-и</w:t>
      </w:r>
      <w:r w:rsidRPr="0078764C">
        <w:rPr>
          <w:rFonts w:ascii="Arial" w:hAnsi="Arial" w:cs="Arial"/>
          <w:sz w:val="24"/>
          <w:szCs w:val="24"/>
        </w:rPr>
        <w:t>сполнителем</w:t>
      </w:r>
      <w:r w:rsidR="00687B97" w:rsidRPr="0078764C">
        <w:rPr>
          <w:rFonts w:ascii="Arial" w:hAnsi="Arial" w:cs="Arial"/>
          <w:sz w:val="24"/>
          <w:szCs w:val="24"/>
        </w:rPr>
        <w:t>;</w:t>
      </w:r>
    </w:p>
    <w:p w14:paraId="7F99CD78" w14:textId="77777777" w:rsidR="000D70FE" w:rsidRPr="0078764C" w:rsidRDefault="000D70FE" w:rsidP="000D70FE">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 xml:space="preserve">соответствие требованиям, установленным действующим законодательством РФ к организациям, выполняющим работы </w:t>
      </w:r>
      <w:r w:rsidRPr="0078764C">
        <w:rPr>
          <w:rFonts w:ascii="Arial" w:hAnsi="Arial" w:cs="Arial"/>
          <w:sz w:val="24"/>
          <w:szCs w:val="24"/>
        </w:rPr>
        <w:lastRenderedPageBreak/>
        <w:t xml:space="preserve">(оказывающим услуги) для осуществления которых привлекается </w:t>
      </w:r>
      <w:r w:rsidR="00F35604" w:rsidRPr="0078764C">
        <w:rPr>
          <w:rFonts w:ascii="Arial" w:hAnsi="Arial" w:cs="Arial"/>
          <w:sz w:val="24"/>
          <w:szCs w:val="24"/>
        </w:rPr>
        <w:t>О</w:t>
      </w:r>
      <w:r w:rsidRPr="0078764C">
        <w:rPr>
          <w:rFonts w:ascii="Arial" w:hAnsi="Arial" w:cs="Arial"/>
          <w:sz w:val="24"/>
          <w:szCs w:val="24"/>
        </w:rPr>
        <w:t>рганизация</w:t>
      </w:r>
      <w:r w:rsidR="00F35604" w:rsidRPr="0078764C">
        <w:rPr>
          <w:rFonts w:ascii="Arial" w:hAnsi="Arial" w:cs="Arial"/>
          <w:sz w:val="24"/>
          <w:szCs w:val="24"/>
        </w:rPr>
        <w:t>-и</w:t>
      </w:r>
      <w:r w:rsidRPr="0078764C">
        <w:rPr>
          <w:rFonts w:ascii="Arial" w:hAnsi="Arial" w:cs="Arial"/>
          <w:sz w:val="24"/>
          <w:szCs w:val="24"/>
        </w:rPr>
        <w:t>сполнитель;</w:t>
      </w:r>
    </w:p>
    <w:p w14:paraId="4A6C5F37" w14:textId="77777777" w:rsidR="000D70FE" w:rsidRPr="0078764C" w:rsidRDefault="000D70FE" w:rsidP="000D70FE">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отсутствие неисполненных обязательств, срок исполнения которых сорван более чем на три месяца, непогашенной задолженности, неразрешенных исков, претензий. При их наличии подрядчик допускается к выполнению работ, оказанию услуг после исполнения обязательств, погашения задолженности, разрешения претензий, исков;</w:t>
      </w:r>
    </w:p>
    <w:p w14:paraId="3A8DAD1A" w14:textId="77777777" w:rsidR="000D70FE" w:rsidRPr="0078764C" w:rsidRDefault="000D70FE" w:rsidP="000D70FE">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предоставление о себе достоверной информации. Предоставление недостоверной информации является основанием для отказа в сотрудничестве;</w:t>
      </w:r>
    </w:p>
    <w:p w14:paraId="68369C67" w14:textId="77777777" w:rsidR="000D70FE" w:rsidRPr="0078764C" w:rsidRDefault="000D70FE" w:rsidP="000D70FE">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предоставление информации о текущей загрузке;</w:t>
      </w:r>
    </w:p>
    <w:p w14:paraId="121B1315" w14:textId="77777777" w:rsidR="000D70FE" w:rsidRPr="0078764C" w:rsidRDefault="000D70FE" w:rsidP="000D70FE">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предоставление отзывов предыдущих Заказчиков;</w:t>
      </w:r>
    </w:p>
    <w:p w14:paraId="33B7C32E" w14:textId="77777777" w:rsidR="000D70FE" w:rsidRPr="0078764C" w:rsidRDefault="000D70FE" w:rsidP="000D70FE">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отсутствие обоснованных рисков, обусловленных действиями правоохранительных и контролирующих органов;</w:t>
      </w:r>
    </w:p>
    <w:p w14:paraId="2BC7782E" w14:textId="77777777" w:rsidR="000D70FE" w:rsidRPr="0078764C" w:rsidRDefault="000D70FE" w:rsidP="000D70FE">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наличие в собственности имущества, которым он может отвечать по своим обязательствам, либо иные гарантии исполнения обязательств;</w:t>
      </w:r>
    </w:p>
    <w:p w14:paraId="1E5A4698" w14:textId="77777777" w:rsidR="000D70FE" w:rsidRPr="0078764C" w:rsidRDefault="000D70FE" w:rsidP="000D70FE">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 xml:space="preserve">отсутствие в реестре недобросовестных </w:t>
      </w:r>
      <w:r w:rsidR="00F35604" w:rsidRPr="0078764C">
        <w:rPr>
          <w:rFonts w:ascii="Arial" w:hAnsi="Arial" w:cs="Arial"/>
          <w:sz w:val="24"/>
          <w:szCs w:val="24"/>
        </w:rPr>
        <w:t>О</w:t>
      </w:r>
      <w:r w:rsidRPr="0078764C">
        <w:rPr>
          <w:rFonts w:ascii="Arial" w:hAnsi="Arial" w:cs="Arial"/>
          <w:sz w:val="24"/>
          <w:szCs w:val="24"/>
        </w:rPr>
        <w:t>рганизаций</w:t>
      </w:r>
      <w:r w:rsidR="00F35604" w:rsidRPr="0078764C">
        <w:rPr>
          <w:rFonts w:ascii="Arial" w:hAnsi="Arial" w:cs="Arial"/>
          <w:sz w:val="24"/>
          <w:szCs w:val="24"/>
        </w:rPr>
        <w:t>-и</w:t>
      </w:r>
      <w:r w:rsidRPr="0078764C">
        <w:rPr>
          <w:rFonts w:ascii="Arial" w:hAnsi="Arial" w:cs="Arial"/>
          <w:sz w:val="24"/>
          <w:szCs w:val="24"/>
        </w:rPr>
        <w:t>сполнителей;</w:t>
      </w:r>
    </w:p>
    <w:p w14:paraId="0852EC72" w14:textId="77777777" w:rsidR="000D70FE" w:rsidRPr="0078764C" w:rsidRDefault="000D70FE" w:rsidP="000D70FE">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наличие сертификата соответствия СМК;</w:t>
      </w:r>
    </w:p>
    <w:p w14:paraId="70457FDE" w14:textId="77777777" w:rsidR="000D70FE" w:rsidRPr="0078764C" w:rsidRDefault="000D70FE" w:rsidP="000D70FE">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 xml:space="preserve">в отношении </w:t>
      </w:r>
      <w:r w:rsidR="00F35604" w:rsidRPr="0078764C">
        <w:rPr>
          <w:rFonts w:ascii="Arial" w:hAnsi="Arial" w:cs="Arial"/>
          <w:sz w:val="24"/>
          <w:szCs w:val="24"/>
        </w:rPr>
        <w:t>О</w:t>
      </w:r>
      <w:r w:rsidRPr="0078764C">
        <w:rPr>
          <w:rFonts w:ascii="Arial" w:hAnsi="Arial" w:cs="Arial"/>
          <w:sz w:val="24"/>
          <w:szCs w:val="24"/>
        </w:rPr>
        <w:t>рганизации</w:t>
      </w:r>
      <w:r w:rsidR="00F35604" w:rsidRPr="0078764C">
        <w:rPr>
          <w:rFonts w:ascii="Arial" w:hAnsi="Arial" w:cs="Arial"/>
          <w:sz w:val="24"/>
          <w:szCs w:val="24"/>
        </w:rPr>
        <w:t>-и</w:t>
      </w:r>
      <w:r w:rsidRPr="0078764C">
        <w:rPr>
          <w:rFonts w:ascii="Arial" w:hAnsi="Arial" w:cs="Arial"/>
          <w:sz w:val="24"/>
          <w:szCs w:val="24"/>
        </w:rPr>
        <w:t>сполнителя не должна проводиться процедура ликвидации или банкротства, не должно быть принято решение арбитражного суда о признании претендента банкротом и об открытии конкурсного производства, деятельность претендента не должна быть приостановлена;</w:t>
      </w:r>
    </w:p>
    <w:p w14:paraId="3547592A" w14:textId="77777777" w:rsidR="000D70FE" w:rsidRPr="0078764C" w:rsidRDefault="000D70FE" w:rsidP="000D70FE">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 xml:space="preserve">в случае привлечения Подрядчиков </w:t>
      </w:r>
      <w:r w:rsidR="00F35604" w:rsidRPr="0078764C">
        <w:rPr>
          <w:rFonts w:ascii="Arial" w:hAnsi="Arial" w:cs="Arial"/>
          <w:sz w:val="24"/>
          <w:szCs w:val="24"/>
        </w:rPr>
        <w:t>О</w:t>
      </w:r>
      <w:r w:rsidRPr="0078764C">
        <w:rPr>
          <w:rFonts w:ascii="Arial" w:hAnsi="Arial" w:cs="Arial"/>
          <w:sz w:val="24"/>
          <w:szCs w:val="24"/>
        </w:rPr>
        <w:t>рганизация</w:t>
      </w:r>
      <w:r w:rsidR="00F35604" w:rsidRPr="0078764C">
        <w:rPr>
          <w:rFonts w:ascii="Arial" w:hAnsi="Arial" w:cs="Arial"/>
          <w:sz w:val="24"/>
          <w:szCs w:val="24"/>
        </w:rPr>
        <w:t>-и</w:t>
      </w:r>
      <w:r w:rsidRPr="0078764C">
        <w:rPr>
          <w:rFonts w:ascii="Arial" w:hAnsi="Arial" w:cs="Arial"/>
          <w:sz w:val="24"/>
          <w:szCs w:val="24"/>
        </w:rPr>
        <w:t>сполнитель должна в обязательном порядке согласовывать их привлечение с Заказчиком с направлением Заказчику документов в составе и в форме, установленной Заказчиком, подтверждающих соответствие Подрядчиков установленным требованиям. При этом заказчик оставляет за собой право отказать в согласовании привлечения Подрядчика, если в процессе проведения конкурса, подрядчик заявил о выполнении всего комплекса работ без привлечения Подрядчика, и данное условие было решающим при принятии решения о признании победителем;</w:t>
      </w:r>
    </w:p>
    <w:p w14:paraId="0D34814B" w14:textId="77777777" w:rsidR="000D70FE" w:rsidRPr="0078764C" w:rsidRDefault="000D70FE" w:rsidP="000D70FE">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 xml:space="preserve">в ходе выполнения работ/услуг </w:t>
      </w:r>
      <w:r w:rsidR="00F35604" w:rsidRPr="0078764C">
        <w:rPr>
          <w:rFonts w:ascii="Arial" w:hAnsi="Arial" w:cs="Arial"/>
          <w:sz w:val="24"/>
          <w:szCs w:val="24"/>
        </w:rPr>
        <w:t>О</w:t>
      </w:r>
      <w:r w:rsidRPr="0078764C">
        <w:rPr>
          <w:rFonts w:ascii="Arial" w:hAnsi="Arial" w:cs="Arial"/>
          <w:sz w:val="24"/>
          <w:szCs w:val="24"/>
        </w:rPr>
        <w:t>рганизация</w:t>
      </w:r>
      <w:r w:rsidR="00F35604" w:rsidRPr="0078764C">
        <w:rPr>
          <w:rFonts w:ascii="Arial" w:hAnsi="Arial" w:cs="Arial"/>
          <w:sz w:val="24"/>
          <w:szCs w:val="24"/>
        </w:rPr>
        <w:t>-и</w:t>
      </w:r>
      <w:r w:rsidRPr="0078764C">
        <w:rPr>
          <w:rFonts w:ascii="Arial" w:hAnsi="Arial" w:cs="Arial"/>
          <w:sz w:val="24"/>
          <w:szCs w:val="24"/>
        </w:rPr>
        <w:t>сполнитель должна выполнять требования НД РФ, касающиеся видов деятельности, работ/услуг, для которых он привлекается;</w:t>
      </w:r>
    </w:p>
    <w:p w14:paraId="3250D657" w14:textId="77777777" w:rsidR="000D70FE" w:rsidRPr="0078764C" w:rsidRDefault="000D70FE" w:rsidP="000D70FE">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lastRenderedPageBreak/>
        <w:t xml:space="preserve">наличие опыта выполнения </w:t>
      </w:r>
      <w:r w:rsidR="00F35604" w:rsidRPr="0078764C">
        <w:rPr>
          <w:rFonts w:ascii="Arial" w:hAnsi="Arial" w:cs="Arial"/>
          <w:sz w:val="24"/>
          <w:szCs w:val="24"/>
        </w:rPr>
        <w:t>О</w:t>
      </w:r>
      <w:r w:rsidRPr="0078764C">
        <w:rPr>
          <w:rFonts w:ascii="Arial" w:hAnsi="Arial" w:cs="Arial"/>
          <w:sz w:val="24"/>
          <w:szCs w:val="24"/>
        </w:rPr>
        <w:t>рганизацией</w:t>
      </w:r>
      <w:r w:rsidR="00F35604" w:rsidRPr="0078764C">
        <w:rPr>
          <w:rFonts w:ascii="Arial" w:hAnsi="Arial" w:cs="Arial"/>
          <w:sz w:val="24"/>
          <w:szCs w:val="24"/>
        </w:rPr>
        <w:t>-и</w:t>
      </w:r>
      <w:r w:rsidRPr="0078764C">
        <w:rPr>
          <w:rFonts w:ascii="Arial" w:hAnsi="Arial" w:cs="Arial"/>
          <w:sz w:val="24"/>
          <w:szCs w:val="24"/>
        </w:rPr>
        <w:t xml:space="preserve">сполнителем ИИ: </w:t>
      </w:r>
    </w:p>
    <w:p w14:paraId="623B9501" w14:textId="77777777" w:rsidR="000D70FE" w:rsidRPr="0078764C" w:rsidRDefault="000D70FE" w:rsidP="000D70FE">
      <w:pPr>
        <w:pStyle w:val="a3"/>
        <w:numPr>
          <w:ilvl w:val="0"/>
          <w:numId w:val="26"/>
        </w:numPr>
        <w:tabs>
          <w:tab w:val="left" w:pos="480"/>
        </w:tabs>
        <w:spacing w:after="0" w:line="360" w:lineRule="auto"/>
        <w:ind w:left="1287"/>
        <w:jc w:val="both"/>
        <w:rPr>
          <w:rFonts w:ascii="Arial" w:hAnsi="Arial" w:cs="Arial"/>
          <w:sz w:val="24"/>
          <w:szCs w:val="24"/>
        </w:rPr>
      </w:pPr>
      <w:r w:rsidRPr="0078764C">
        <w:rPr>
          <w:rFonts w:ascii="Arial" w:hAnsi="Arial" w:cs="Arial"/>
          <w:sz w:val="24"/>
          <w:szCs w:val="24"/>
        </w:rPr>
        <w:t xml:space="preserve">опыт выполнения </w:t>
      </w:r>
      <w:r w:rsidR="00F35604" w:rsidRPr="0078764C">
        <w:rPr>
          <w:rFonts w:ascii="Arial" w:hAnsi="Arial" w:cs="Arial"/>
          <w:sz w:val="24"/>
          <w:szCs w:val="24"/>
        </w:rPr>
        <w:t>О</w:t>
      </w:r>
      <w:r w:rsidRPr="0078764C">
        <w:rPr>
          <w:rFonts w:ascii="Arial" w:hAnsi="Arial" w:cs="Arial"/>
          <w:sz w:val="24"/>
          <w:szCs w:val="24"/>
        </w:rPr>
        <w:t>рганизацией</w:t>
      </w:r>
      <w:r w:rsidR="00F35604" w:rsidRPr="0078764C">
        <w:rPr>
          <w:rFonts w:ascii="Arial" w:hAnsi="Arial" w:cs="Arial"/>
          <w:sz w:val="24"/>
          <w:szCs w:val="24"/>
        </w:rPr>
        <w:t>-и</w:t>
      </w:r>
      <w:r w:rsidRPr="0078764C">
        <w:rPr>
          <w:rFonts w:ascii="Arial" w:hAnsi="Arial" w:cs="Arial"/>
          <w:sz w:val="24"/>
          <w:szCs w:val="24"/>
        </w:rPr>
        <w:t>сполнителем ПИР на объектах топливно-энергетического комплекса, необходимый для рассмотрения возможности участия организации в выполнении ПИР на производственных объектах добычи нефти и газа, переработки углеводородного сырья нефтехимии и нефтепродуктообеспечения, должен составлять не менее 1 года</w:t>
      </w:r>
      <w:r w:rsidR="00EF7C89" w:rsidRPr="0078764C">
        <w:rPr>
          <w:rFonts w:ascii="Arial" w:hAnsi="Arial" w:cs="Arial"/>
          <w:sz w:val="24"/>
          <w:szCs w:val="24"/>
        </w:rPr>
        <w:t xml:space="preserve"> (суммарно набранный срок по выполненным объектам)</w:t>
      </w:r>
      <w:r w:rsidRPr="0078764C">
        <w:rPr>
          <w:rFonts w:ascii="Arial" w:hAnsi="Arial" w:cs="Arial"/>
          <w:sz w:val="24"/>
          <w:szCs w:val="24"/>
        </w:rPr>
        <w:t>;</w:t>
      </w:r>
    </w:p>
    <w:p w14:paraId="22D0398E" w14:textId="77777777" w:rsidR="000D70FE" w:rsidRPr="0078764C" w:rsidRDefault="000D70FE" w:rsidP="000D70FE">
      <w:pPr>
        <w:pStyle w:val="a3"/>
        <w:numPr>
          <w:ilvl w:val="0"/>
          <w:numId w:val="26"/>
        </w:numPr>
        <w:tabs>
          <w:tab w:val="left" w:pos="480"/>
        </w:tabs>
        <w:spacing w:after="0" w:line="360" w:lineRule="auto"/>
        <w:ind w:left="1287"/>
        <w:jc w:val="both"/>
        <w:rPr>
          <w:rFonts w:ascii="Arial" w:hAnsi="Arial" w:cs="Arial"/>
          <w:sz w:val="24"/>
          <w:szCs w:val="24"/>
        </w:rPr>
      </w:pPr>
      <w:r w:rsidRPr="0078764C">
        <w:rPr>
          <w:rFonts w:ascii="Arial" w:hAnsi="Arial" w:cs="Arial"/>
          <w:sz w:val="24"/>
          <w:szCs w:val="24"/>
        </w:rPr>
        <w:t>оценка опыта выполнения ПИР осуществляется посредством анализа текущей загрузки организации, информации о видах и сроках окончания фактически выполненного объема ПИР за весь период существования организации, но не более 3 лет;</w:t>
      </w:r>
    </w:p>
    <w:p w14:paraId="293CCF89" w14:textId="77777777" w:rsidR="000D70FE" w:rsidRPr="0078764C" w:rsidRDefault="000D70FE" w:rsidP="000D70FE">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 xml:space="preserve">техническое обеспечение ПИР: </w:t>
      </w:r>
    </w:p>
    <w:p w14:paraId="1CF2712C" w14:textId="77777777" w:rsidR="000D70FE" w:rsidRPr="0078764C" w:rsidRDefault="00405E78" w:rsidP="000D70FE">
      <w:pPr>
        <w:pStyle w:val="a3"/>
        <w:numPr>
          <w:ilvl w:val="0"/>
          <w:numId w:val="26"/>
        </w:numPr>
        <w:tabs>
          <w:tab w:val="left" w:pos="480"/>
        </w:tabs>
        <w:spacing w:after="0" w:line="360" w:lineRule="auto"/>
        <w:ind w:left="1287"/>
        <w:jc w:val="both"/>
        <w:rPr>
          <w:rFonts w:ascii="Arial" w:hAnsi="Arial" w:cs="Arial"/>
          <w:sz w:val="24"/>
          <w:szCs w:val="24"/>
        </w:rPr>
      </w:pPr>
      <w:r w:rsidRPr="0078764C">
        <w:rPr>
          <w:rFonts w:ascii="Arial" w:hAnsi="Arial" w:cs="Arial"/>
          <w:sz w:val="24"/>
          <w:szCs w:val="24"/>
        </w:rPr>
        <w:t>Организация-и</w:t>
      </w:r>
      <w:r w:rsidR="000D70FE" w:rsidRPr="0078764C">
        <w:rPr>
          <w:rFonts w:ascii="Arial" w:hAnsi="Arial" w:cs="Arial"/>
          <w:sz w:val="24"/>
          <w:szCs w:val="24"/>
        </w:rPr>
        <w:t>сполнитель (проектно-изыскательская организация) должна иметь оборудование, лицензионные программные средства, компьютерное оборудование, необходимые для осуществления ПИР;</w:t>
      </w:r>
    </w:p>
    <w:p w14:paraId="1BEC5384" w14:textId="77777777" w:rsidR="000D70FE" w:rsidRPr="0078764C" w:rsidRDefault="00405E78" w:rsidP="000D70FE">
      <w:pPr>
        <w:pStyle w:val="a3"/>
        <w:numPr>
          <w:ilvl w:val="0"/>
          <w:numId w:val="26"/>
        </w:numPr>
        <w:tabs>
          <w:tab w:val="left" w:pos="480"/>
        </w:tabs>
        <w:spacing w:after="0" w:line="360" w:lineRule="auto"/>
        <w:ind w:left="1287"/>
        <w:jc w:val="both"/>
        <w:rPr>
          <w:rFonts w:ascii="Arial" w:hAnsi="Arial" w:cs="Arial"/>
          <w:sz w:val="24"/>
          <w:szCs w:val="24"/>
        </w:rPr>
      </w:pPr>
      <w:r w:rsidRPr="0078764C">
        <w:rPr>
          <w:rFonts w:ascii="Arial" w:hAnsi="Arial" w:cs="Arial"/>
          <w:sz w:val="24"/>
          <w:szCs w:val="24"/>
        </w:rPr>
        <w:t xml:space="preserve">Организация-исполнитель </w:t>
      </w:r>
      <w:r w:rsidR="000D70FE" w:rsidRPr="0078764C">
        <w:rPr>
          <w:rFonts w:ascii="Arial" w:hAnsi="Arial" w:cs="Arial"/>
          <w:sz w:val="24"/>
          <w:szCs w:val="24"/>
        </w:rPr>
        <w:t>(проектно-изыскательская организация) должна располагать собственной (частично арендованной) материально-технической базой, необходимой для выполнения работ.</w:t>
      </w:r>
    </w:p>
    <w:p w14:paraId="544CC113" w14:textId="77777777" w:rsidR="000D70FE" w:rsidRPr="0078764C" w:rsidRDefault="000D70FE" w:rsidP="000D70FE">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геодезическое оборудование (в собственности или частично арендованное) различного назначения (при необходимости выполнения соответствующих видов изысканий);</w:t>
      </w:r>
    </w:p>
    <w:p w14:paraId="1F97D2BE" w14:textId="77777777" w:rsidR="000D70FE" w:rsidRPr="0078764C" w:rsidRDefault="000D70FE" w:rsidP="000D70FE">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материально-техническое обеспечение, включающее в себя ТС, самоходные буровые установки, специальное оборудование для производства инженерно-геологического бурения, полевых испытаний грунтов</w:t>
      </w:r>
      <w:r w:rsidR="00642454" w:rsidRPr="0078764C">
        <w:rPr>
          <w:rFonts w:ascii="Arial" w:hAnsi="Arial" w:cs="Arial"/>
          <w:sz w:val="24"/>
          <w:szCs w:val="24"/>
        </w:rPr>
        <w:t>/почв</w:t>
      </w:r>
      <w:r w:rsidRPr="0078764C">
        <w:rPr>
          <w:rFonts w:ascii="Arial" w:hAnsi="Arial" w:cs="Arial"/>
          <w:sz w:val="24"/>
          <w:szCs w:val="24"/>
        </w:rPr>
        <w:t xml:space="preserve"> и гидрогеологических изысканий в скважинах, в собственности или частично арендованные (при необходимости выполнения соответствующих видов изысканий);</w:t>
      </w:r>
    </w:p>
    <w:p w14:paraId="1E7C7886" w14:textId="77777777" w:rsidR="000D70FE" w:rsidRPr="0078764C" w:rsidRDefault="000D70FE" w:rsidP="000D70FE">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грунтовая лаборатория (или договор с грунтовой лабораторией), в состав которой должны входить оборудование и квалифицированные специалисты, выполняющие испытания для получения физических и механических характеристик грунтов, химического анализа подземных вод и водных вытяжек (при необходимости выполнения соответствующих видов изысканий);</w:t>
      </w:r>
    </w:p>
    <w:p w14:paraId="28287AAF" w14:textId="77777777" w:rsidR="000D70FE" w:rsidRPr="0078764C" w:rsidRDefault="000D70FE" w:rsidP="000D70FE">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lastRenderedPageBreak/>
        <w:t>геофизическое оборудование (в собственности или частично арендованное) и квалифицированных специалистов, выполняющих полевые и камеральные работы для получения физических свойств грунтов и определения их коррозионной активности (при необходимости выполнения соответствующих видов изысканий);</w:t>
      </w:r>
    </w:p>
    <w:p w14:paraId="33F7426C" w14:textId="77777777" w:rsidR="000D70FE" w:rsidRPr="0078764C" w:rsidRDefault="000D70FE" w:rsidP="000D70FE">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гидрометеорологическое оборудование (в собственности или частично арендованное) различного назначения (при необходимости выполнения соответствующих видов изысканий);</w:t>
      </w:r>
    </w:p>
    <w:p w14:paraId="2FBC0193" w14:textId="77777777" w:rsidR="000D70FE" w:rsidRPr="0078764C" w:rsidRDefault="000D70FE" w:rsidP="000D70FE">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экологическое оборудование (в собственности или частично арендованное) различного назначения (при необходимости выполнения соответствующих видов изысканий);</w:t>
      </w:r>
    </w:p>
    <w:p w14:paraId="5A954429" w14:textId="77777777" w:rsidR="000D70FE" w:rsidRPr="0078764C" w:rsidRDefault="000D70FE" w:rsidP="00CB1016">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аккредитованная экологическая лаборатория</w:t>
      </w:r>
      <w:r w:rsidR="00CB1016" w:rsidRPr="0078764C">
        <w:rPr>
          <w:rFonts w:ascii="Arial" w:hAnsi="Arial" w:cs="Arial"/>
          <w:sz w:val="24"/>
          <w:szCs w:val="24"/>
        </w:rPr>
        <w:t xml:space="preserve"> (или договор с аттестованной экологической лабораторией)</w:t>
      </w:r>
      <w:r w:rsidRPr="0078764C">
        <w:rPr>
          <w:rFonts w:ascii="Arial" w:hAnsi="Arial" w:cs="Arial"/>
          <w:sz w:val="24"/>
          <w:szCs w:val="24"/>
        </w:rPr>
        <w:t>, в состав которой должны входить квалифицированные специалисты, приборы и оборудование (в собственности или частично арендованные) с документами о техническом состоянии и паспортами (при необходимости выполнения соответствующих видов изысканий);</w:t>
      </w:r>
    </w:p>
    <w:p w14:paraId="2B64B7FB" w14:textId="77777777" w:rsidR="000D70FE" w:rsidRPr="0078764C" w:rsidRDefault="000D70FE" w:rsidP="000D70FE">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свидетельства о поверке средств измерений, выполненной аккредитованными метрологическими службами в установленном порядке;</w:t>
      </w:r>
    </w:p>
    <w:p w14:paraId="51F2DEEA" w14:textId="77777777" w:rsidR="000D70FE" w:rsidRPr="0078764C" w:rsidRDefault="000D70FE" w:rsidP="000D70FE">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график поверки средств измерений и аттестац</w:t>
      </w:r>
      <w:r w:rsidR="00B1601A" w:rsidRPr="0078764C">
        <w:rPr>
          <w:rFonts w:ascii="Arial" w:hAnsi="Arial" w:cs="Arial"/>
          <w:sz w:val="24"/>
          <w:szCs w:val="24"/>
        </w:rPr>
        <w:t>ии испытательного оборудования;</w:t>
      </w:r>
    </w:p>
    <w:p w14:paraId="6D5EA2D4" w14:textId="5A72F94C" w:rsidR="00B1601A" w:rsidRPr="0078764C" w:rsidRDefault="00B1601A" w:rsidP="00B1601A">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наличие действующей СУОТ.</w:t>
      </w:r>
    </w:p>
    <w:p w14:paraId="62998777" w14:textId="77777777" w:rsidR="000D70FE" w:rsidRPr="0078764C" w:rsidRDefault="000D70FE" w:rsidP="000D70FE">
      <w:pPr>
        <w:pStyle w:val="a3"/>
        <w:spacing w:after="0" w:line="360" w:lineRule="auto"/>
        <w:ind w:left="0" w:firstLine="567"/>
        <w:jc w:val="both"/>
        <w:rPr>
          <w:rFonts w:ascii="Arial" w:hAnsi="Arial" w:cs="Arial"/>
          <w:sz w:val="24"/>
          <w:szCs w:val="24"/>
        </w:rPr>
      </w:pPr>
      <w:r w:rsidRPr="0078764C">
        <w:rPr>
          <w:rFonts w:ascii="Arial" w:hAnsi="Arial" w:cs="Arial"/>
          <w:sz w:val="24"/>
          <w:szCs w:val="24"/>
        </w:rPr>
        <w:t xml:space="preserve">Техника и оборудование должны находиться в технически исправном состоянии. Необходимо наличие документации о плановых проведениях ТО в соответствии с годовыми и недельными графиками ТО. </w:t>
      </w:r>
    </w:p>
    <w:p w14:paraId="36EEC22A" w14:textId="77777777" w:rsidR="00B96989" w:rsidRPr="0078764C" w:rsidRDefault="00B96989" w:rsidP="00B16661">
      <w:pPr>
        <w:pStyle w:val="a3"/>
        <w:spacing w:after="0" w:line="360" w:lineRule="auto"/>
        <w:ind w:left="0" w:firstLine="567"/>
        <w:jc w:val="both"/>
        <w:rPr>
          <w:rFonts w:ascii="Arial" w:hAnsi="Arial" w:cs="Arial"/>
          <w:sz w:val="24"/>
          <w:szCs w:val="24"/>
        </w:rPr>
      </w:pPr>
    </w:p>
    <w:p w14:paraId="009B883F" w14:textId="77777777" w:rsidR="00B96989" w:rsidRPr="0078764C" w:rsidRDefault="00B96989" w:rsidP="00B16661">
      <w:pPr>
        <w:pStyle w:val="a3"/>
        <w:spacing w:after="0" w:line="360" w:lineRule="auto"/>
        <w:ind w:left="0" w:firstLine="567"/>
        <w:jc w:val="both"/>
        <w:rPr>
          <w:rFonts w:ascii="Arial" w:hAnsi="Arial" w:cs="Arial"/>
          <w:sz w:val="24"/>
          <w:szCs w:val="24"/>
        </w:rPr>
      </w:pPr>
    </w:p>
    <w:p w14:paraId="69C69B32" w14:textId="77777777" w:rsidR="001167A0" w:rsidRPr="0078764C" w:rsidRDefault="001167A0" w:rsidP="00B16661">
      <w:pPr>
        <w:pStyle w:val="a3"/>
        <w:spacing w:after="0" w:line="360" w:lineRule="auto"/>
        <w:ind w:left="0" w:firstLine="567"/>
        <w:jc w:val="both"/>
        <w:rPr>
          <w:rFonts w:ascii="Arial" w:hAnsi="Arial" w:cs="Arial"/>
          <w:sz w:val="24"/>
          <w:szCs w:val="24"/>
        </w:rPr>
      </w:pPr>
      <w:r w:rsidRPr="0078764C">
        <w:rPr>
          <w:rFonts w:ascii="Arial" w:hAnsi="Arial" w:cs="Arial"/>
          <w:sz w:val="24"/>
          <w:szCs w:val="24"/>
        </w:rPr>
        <w:t xml:space="preserve"> </w:t>
      </w:r>
    </w:p>
    <w:p w14:paraId="033CC3DB" w14:textId="77777777" w:rsidR="007B382B" w:rsidRPr="0078764C" w:rsidRDefault="00853512" w:rsidP="0001598D">
      <w:pPr>
        <w:pStyle w:val="a3"/>
        <w:pageBreakBefore/>
        <w:spacing w:after="0"/>
        <w:ind w:left="0" w:firstLine="567"/>
        <w:jc w:val="both"/>
        <w:outlineLvl w:val="0"/>
        <w:rPr>
          <w:rFonts w:ascii="Arial" w:hAnsi="Arial" w:cs="Arial"/>
          <w:b/>
          <w:sz w:val="32"/>
          <w:szCs w:val="32"/>
        </w:rPr>
      </w:pPr>
      <w:bookmarkStart w:id="110" w:name="_Toc63945012"/>
      <w:r w:rsidRPr="0078764C">
        <w:rPr>
          <w:rFonts w:ascii="Arial" w:hAnsi="Arial" w:cs="Arial"/>
          <w:b/>
          <w:sz w:val="32"/>
          <w:szCs w:val="32"/>
        </w:rPr>
        <w:lastRenderedPageBreak/>
        <w:t>7</w:t>
      </w:r>
      <w:r w:rsidR="0004528D" w:rsidRPr="0078764C">
        <w:rPr>
          <w:rFonts w:ascii="Arial" w:hAnsi="Arial" w:cs="Arial"/>
          <w:b/>
          <w:sz w:val="32"/>
          <w:szCs w:val="32"/>
        </w:rPr>
        <w:t xml:space="preserve"> </w:t>
      </w:r>
      <w:r w:rsidR="0039614B" w:rsidRPr="0078764C">
        <w:rPr>
          <w:rFonts w:ascii="Arial" w:hAnsi="Arial" w:cs="Arial"/>
          <w:b/>
          <w:sz w:val="32"/>
          <w:szCs w:val="32"/>
        </w:rPr>
        <w:t xml:space="preserve">Требования к </w:t>
      </w:r>
      <w:r w:rsidR="00A21E63" w:rsidRPr="0078764C">
        <w:rPr>
          <w:rFonts w:ascii="Arial" w:hAnsi="Arial" w:cs="Arial"/>
          <w:b/>
          <w:sz w:val="32"/>
          <w:szCs w:val="32"/>
        </w:rPr>
        <w:t>ресурсно</w:t>
      </w:r>
      <w:r w:rsidR="0039614B" w:rsidRPr="0078764C">
        <w:rPr>
          <w:rFonts w:ascii="Arial" w:hAnsi="Arial" w:cs="Arial"/>
          <w:b/>
          <w:sz w:val="32"/>
          <w:szCs w:val="32"/>
        </w:rPr>
        <w:t>-</w:t>
      </w:r>
      <w:r w:rsidR="00A21E63" w:rsidRPr="0078764C">
        <w:rPr>
          <w:rFonts w:ascii="Arial" w:hAnsi="Arial" w:cs="Arial"/>
          <w:b/>
          <w:sz w:val="32"/>
          <w:szCs w:val="32"/>
        </w:rPr>
        <w:t>технической базе</w:t>
      </w:r>
      <w:bookmarkEnd w:id="110"/>
    </w:p>
    <w:p w14:paraId="4D325CB5" w14:textId="77777777" w:rsidR="00DE1378" w:rsidRPr="0078764C" w:rsidRDefault="00853512" w:rsidP="00DE1378">
      <w:pPr>
        <w:pStyle w:val="2"/>
        <w:spacing w:before="120" w:line="360" w:lineRule="auto"/>
        <w:ind w:firstLine="567"/>
        <w:jc w:val="both"/>
        <w:rPr>
          <w:rFonts w:ascii="Arial" w:hAnsi="Arial" w:cs="Arial"/>
          <w:color w:val="auto"/>
          <w:sz w:val="24"/>
          <w:szCs w:val="24"/>
        </w:rPr>
      </w:pPr>
      <w:bookmarkStart w:id="111" w:name="_Toc63945013"/>
      <w:r w:rsidRPr="0078764C">
        <w:rPr>
          <w:rFonts w:ascii="Arial" w:hAnsi="Arial" w:cs="Arial"/>
          <w:color w:val="auto"/>
          <w:sz w:val="24"/>
          <w:szCs w:val="24"/>
        </w:rPr>
        <w:t>7</w:t>
      </w:r>
      <w:r w:rsidR="00DE1378" w:rsidRPr="0078764C">
        <w:rPr>
          <w:rFonts w:ascii="Arial" w:hAnsi="Arial" w:cs="Arial"/>
          <w:color w:val="auto"/>
          <w:sz w:val="24"/>
          <w:szCs w:val="24"/>
        </w:rPr>
        <w:t>.1 Общие требования к специалистам организации-исполнителя</w:t>
      </w:r>
      <w:bookmarkEnd w:id="111"/>
      <w:r w:rsidR="00DE1378" w:rsidRPr="0078764C">
        <w:rPr>
          <w:rFonts w:ascii="Arial" w:hAnsi="Arial" w:cs="Arial"/>
          <w:color w:val="auto"/>
          <w:sz w:val="24"/>
          <w:szCs w:val="24"/>
        </w:rPr>
        <w:t xml:space="preserve"> </w:t>
      </w:r>
    </w:p>
    <w:p w14:paraId="201B75C8" w14:textId="77777777" w:rsidR="00DE1378" w:rsidRPr="0078764C" w:rsidRDefault="00DE1378" w:rsidP="00DE1378">
      <w:pPr>
        <w:pStyle w:val="a3"/>
        <w:spacing w:after="0" w:line="360" w:lineRule="auto"/>
        <w:ind w:left="0" w:firstLine="567"/>
        <w:jc w:val="both"/>
        <w:rPr>
          <w:rFonts w:ascii="Arial" w:hAnsi="Arial" w:cs="Arial"/>
          <w:sz w:val="24"/>
          <w:szCs w:val="24"/>
        </w:rPr>
      </w:pPr>
      <w:r w:rsidRPr="0078764C">
        <w:rPr>
          <w:rFonts w:ascii="Arial" w:hAnsi="Arial" w:cs="Arial"/>
          <w:sz w:val="24"/>
          <w:szCs w:val="24"/>
        </w:rPr>
        <w:t>Организация-исполнитель, выполняющая изыскательские работы должна располагать квалифицированным персоналом, необходимым для выполнения полевых</w:t>
      </w:r>
      <w:r w:rsidR="00E96714" w:rsidRPr="0078764C">
        <w:rPr>
          <w:rFonts w:ascii="Arial" w:hAnsi="Arial" w:cs="Arial"/>
          <w:sz w:val="24"/>
          <w:szCs w:val="24"/>
        </w:rPr>
        <w:t xml:space="preserve"> и камеральных работ, а именно:</w:t>
      </w:r>
    </w:p>
    <w:p w14:paraId="588244F5" w14:textId="77777777" w:rsidR="00DE1378" w:rsidRPr="0078764C" w:rsidRDefault="00DE1378" w:rsidP="00DE1378">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наличие квалифицированного персонала, с достаточной численностью, необходимой квалификацией и стажем работы;</w:t>
      </w:r>
    </w:p>
    <w:p w14:paraId="189C59E7" w14:textId="77777777" w:rsidR="002A334B" w:rsidRPr="0078764C" w:rsidRDefault="002A334B" w:rsidP="00DE1378">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наличие минимально необходимого персонала</w:t>
      </w:r>
      <w:r w:rsidR="00594CC0" w:rsidRPr="0078764C">
        <w:rPr>
          <w:rFonts w:ascii="Arial" w:hAnsi="Arial" w:cs="Arial"/>
          <w:sz w:val="24"/>
          <w:szCs w:val="24"/>
        </w:rPr>
        <w:t xml:space="preserve"> (не менее 2-х специалистов)</w:t>
      </w:r>
      <w:r w:rsidRPr="0078764C">
        <w:rPr>
          <w:rFonts w:ascii="Arial" w:hAnsi="Arial" w:cs="Arial"/>
          <w:sz w:val="24"/>
          <w:szCs w:val="24"/>
        </w:rPr>
        <w:t xml:space="preserve">, </w:t>
      </w:r>
      <w:r w:rsidR="00594CC0" w:rsidRPr="0078764C">
        <w:rPr>
          <w:rFonts w:ascii="Arial" w:hAnsi="Arial" w:cs="Arial"/>
          <w:sz w:val="24"/>
          <w:szCs w:val="24"/>
        </w:rPr>
        <w:t>сведения о которых занесены в Национальный Реестр Специалистов</w:t>
      </w:r>
      <w:r w:rsidR="00643BCB" w:rsidRPr="0078764C">
        <w:rPr>
          <w:rFonts w:ascii="Arial" w:hAnsi="Arial" w:cs="Arial"/>
          <w:sz w:val="24"/>
          <w:szCs w:val="24"/>
        </w:rPr>
        <w:t xml:space="preserve"> (</w:t>
      </w:r>
      <w:hyperlink r:id="rId15" w:history="1">
        <w:r w:rsidR="00643BCB" w:rsidRPr="0078764C">
          <w:rPr>
            <w:rFonts w:ascii="Arial" w:hAnsi="Arial" w:cs="Arial"/>
            <w:sz w:val="24"/>
            <w:szCs w:val="24"/>
          </w:rPr>
          <w:t>Приказ Минстроя 668/</w:t>
        </w:r>
        <w:proofErr w:type="spellStart"/>
        <w:r w:rsidR="00643BCB" w:rsidRPr="0078764C">
          <w:rPr>
            <w:rFonts w:ascii="Arial" w:hAnsi="Arial" w:cs="Arial"/>
            <w:sz w:val="24"/>
            <w:szCs w:val="24"/>
          </w:rPr>
          <w:t>пр</w:t>
        </w:r>
        <w:proofErr w:type="spellEnd"/>
        <w:r w:rsidR="00643BCB" w:rsidRPr="0078764C">
          <w:rPr>
            <w:rFonts w:ascii="Arial" w:hAnsi="Arial" w:cs="Arial"/>
            <w:sz w:val="24"/>
            <w:szCs w:val="24"/>
          </w:rPr>
          <w:t xml:space="preserve"> от 06.04.17</w:t>
        </w:r>
      </w:hyperlink>
      <w:r w:rsidR="00643BCB" w:rsidRPr="0078764C">
        <w:rPr>
          <w:rFonts w:ascii="Arial" w:hAnsi="Arial" w:cs="Arial"/>
          <w:sz w:val="24"/>
          <w:szCs w:val="24"/>
        </w:rPr>
        <w:t>)</w:t>
      </w:r>
      <w:r w:rsidR="0063252F" w:rsidRPr="0078764C">
        <w:rPr>
          <w:rFonts w:ascii="Arial" w:hAnsi="Arial" w:cs="Arial"/>
          <w:sz w:val="24"/>
          <w:szCs w:val="24"/>
        </w:rPr>
        <w:t xml:space="preserve"> [16]</w:t>
      </w:r>
      <w:r w:rsidRPr="0078764C">
        <w:rPr>
          <w:rFonts w:ascii="Arial" w:hAnsi="Arial" w:cs="Arial"/>
          <w:sz w:val="24"/>
          <w:szCs w:val="24"/>
        </w:rPr>
        <w:t>;</w:t>
      </w:r>
    </w:p>
    <w:p w14:paraId="41319FCD" w14:textId="77777777" w:rsidR="00DE1378" w:rsidRPr="0078764C" w:rsidRDefault="00DE1378" w:rsidP="00DE1378">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высшее образование должно иметь более 90% руководителей и специалистов из числа руководителей и ИТР, выполняющих ИИ;</w:t>
      </w:r>
    </w:p>
    <w:p w14:paraId="27CC4DBF" w14:textId="77777777" w:rsidR="00DE1378" w:rsidRPr="0078764C" w:rsidRDefault="00DE1378" w:rsidP="00DE1378">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компетентность персонала должна быть подтверждена документально (дипломы об окончании учебных заведений соответствующего направления);</w:t>
      </w:r>
    </w:p>
    <w:p w14:paraId="63CF5CCB" w14:textId="77777777" w:rsidR="00DE1378" w:rsidRPr="0078764C" w:rsidRDefault="00DE1378" w:rsidP="00DE1378">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специалисты, выполняющие ИИ, должны быть аттестованными/сертифицированными, иметь допуски по промышленной безопасности и охран</w:t>
      </w:r>
      <w:r w:rsidR="00BF6817" w:rsidRPr="0078764C">
        <w:rPr>
          <w:rFonts w:ascii="Arial" w:hAnsi="Arial" w:cs="Arial"/>
          <w:sz w:val="24"/>
          <w:szCs w:val="24"/>
        </w:rPr>
        <w:t>е</w:t>
      </w:r>
      <w:r w:rsidRPr="0078764C">
        <w:rPr>
          <w:rFonts w:ascii="Arial" w:hAnsi="Arial" w:cs="Arial"/>
          <w:sz w:val="24"/>
          <w:szCs w:val="24"/>
        </w:rPr>
        <w:t xml:space="preserve"> труда и пожарной безопасности;</w:t>
      </w:r>
    </w:p>
    <w:p w14:paraId="2527D1BB" w14:textId="77777777" w:rsidR="00DE1378" w:rsidRPr="0078764C" w:rsidRDefault="00DE1378" w:rsidP="00DE1378">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организация-исполнитель должна периодически проводить проверку знаний НД РФ, необходимых для качественного выполнения ПИР, аттестацию специалистов в области промышленной безопасности и охраны труда и пожарной безопасности.</w:t>
      </w:r>
    </w:p>
    <w:p w14:paraId="03A5C1B0" w14:textId="77777777" w:rsidR="00A21E63" w:rsidRPr="0078764C" w:rsidRDefault="00853512" w:rsidP="00A21E63">
      <w:pPr>
        <w:pStyle w:val="2"/>
        <w:spacing w:before="120" w:line="360" w:lineRule="auto"/>
        <w:ind w:firstLine="567"/>
        <w:jc w:val="both"/>
        <w:rPr>
          <w:rFonts w:ascii="Arial" w:hAnsi="Arial" w:cs="Arial"/>
          <w:color w:val="auto"/>
          <w:sz w:val="24"/>
          <w:szCs w:val="24"/>
        </w:rPr>
      </w:pPr>
      <w:bookmarkStart w:id="112" w:name="_Toc63945014"/>
      <w:r w:rsidRPr="0078764C">
        <w:rPr>
          <w:rFonts w:ascii="Arial" w:hAnsi="Arial" w:cs="Arial"/>
          <w:color w:val="auto"/>
          <w:sz w:val="24"/>
          <w:szCs w:val="24"/>
        </w:rPr>
        <w:t>7</w:t>
      </w:r>
      <w:r w:rsidR="00A21E63" w:rsidRPr="0078764C">
        <w:rPr>
          <w:rFonts w:ascii="Arial" w:hAnsi="Arial" w:cs="Arial"/>
          <w:color w:val="auto"/>
          <w:sz w:val="24"/>
          <w:szCs w:val="24"/>
        </w:rPr>
        <w:t>.</w:t>
      </w:r>
      <w:r w:rsidR="00DE1378" w:rsidRPr="0078764C">
        <w:rPr>
          <w:rFonts w:ascii="Arial" w:hAnsi="Arial" w:cs="Arial"/>
          <w:color w:val="auto"/>
          <w:sz w:val="24"/>
          <w:szCs w:val="24"/>
        </w:rPr>
        <w:t>2</w:t>
      </w:r>
      <w:r w:rsidR="00A21E63" w:rsidRPr="0078764C">
        <w:rPr>
          <w:rFonts w:ascii="Arial" w:hAnsi="Arial" w:cs="Arial"/>
          <w:color w:val="auto"/>
          <w:sz w:val="24"/>
          <w:szCs w:val="24"/>
        </w:rPr>
        <w:t xml:space="preserve"> Требования к организации-исполнителю инженерно-геодезических изысканий</w:t>
      </w:r>
      <w:bookmarkEnd w:id="112"/>
    </w:p>
    <w:p w14:paraId="09042CBF" w14:textId="77777777" w:rsidR="0039614B" w:rsidRPr="0078764C" w:rsidRDefault="0039614B" w:rsidP="0032764F">
      <w:pPr>
        <w:pStyle w:val="a3"/>
        <w:widowControl w:val="0"/>
        <w:spacing w:after="0" w:line="360" w:lineRule="auto"/>
        <w:ind w:left="0" w:firstLine="567"/>
        <w:jc w:val="both"/>
        <w:rPr>
          <w:rFonts w:ascii="Arial" w:hAnsi="Arial" w:cs="Arial"/>
          <w:sz w:val="24"/>
          <w:szCs w:val="24"/>
        </w:rPr>
      </w:pPr>
      <w:r w:rsidRPr="0078764C">
        <w:rPr>
          <w:rFonts w:ascii="Arial" w:hAnsi="Arial" w:cs="Arial"/>
          <w:sz w:val="24"/>
          <w:szCs w:val="24"/>
        </w:rPr>
        <w:t>Инженерно-геодезические изыскания должны выполняться в соответствии с требованиями СП 47.13330</w:t>
      </w:r>
      <w:r w:rsidR="00CA1EA6" w:rsidRPr="0078764C">
        <w:rPr>
          <w:rFonts w:ascii="Arial" w:hAnsi="Arial" w:cs="Arial"/>
          <w:sz w:val="24"/>
          <w:szCs w:val="24"/>
        </w:rPr>
        <w:t>.2016</w:t>
      </w:r>
      <w:r w:rsidRPr="0078764C">
        <w:rPr>
          <w:rFonts w:ascii="Arial" w:hAnsi="Arial" w:cs="Arial"/>
          <w:sz w:val="24"/>
          <w:szCs w:val="24"/>
        </w:rPr>
        <w:t>, СП 11-104</w:t>
      </w:r>
      <w:r w:rsidR="001E67A8" w:rsidRPr="0078764C">
        <w:rPr>
          <w:rFonts w:ascii="Arial" w:hAnsi="Arial" w:cs="Arial"/>
          <w:sz w:val="24"/>
          <w:szCs w:val="24"/>
        </w:rPr>
        <w:t>-97</w:t>
      </w:r>
      <w:r w:rsidRPr="0078764C">
        <w:rPr>
          <w:rFonts w:ascii="Arial" w:hAnsi="Arial" w:cs="Arial"/>
          <w:sz w:val="24"/>
          <w:szCs w:val="24"/>
        </w:rPr>
        <w:t>, СП 317.1325800, Федеральный закон от 21.07.1997 № 116-ФЗ «О промышленной безопасности опасных производственных объектов»</w:t>
      </w:r>
      <w:r w:rsidR="00290181" w:rsidRPr="0078764C">
        <w:rPr>
          <w:rFonts w:ascii="Arial" w:hAnsi="Arial" w:cs="Arial"/>
          <w:sz w:val="24"/>
          <w:szCs w:val="24"/>
        </w:rPr>
        <w:t xml:space="preserve"> [4]</w:t>
      </w:r>
      <w:r w:rsidRPr="0078764C">
        <w:rPr>
          <w:rFonts w:ascii="Arial" w:hAnsi="Arial" w:cs="Arial"/>
          <w:sz w:val="24"/>
          <w:szCs w:val="24"/>
        </w:rPr>
        <w:t>, Федеральный закон от 22.07.2008 № 123-ФЗ «Технический регламент о требованиях пожарной безопасности»</w:t>
      </w:r>
      <w:r w:rsidR="00290181" w:rsidRPr="0078764C">
        <w:rPr>
          <w:rFonts w:ascii="Arial" w:hAnsi="Arial" w:cs="Arial"/>
          <w:sz w:val="24"/>
          <w:szCs w:val="24"/>
        </w:rPr>
        <w:t xml:space="preserve"> [5]</w:t>
      </w:r>
      <w:r w:rsidRPr="0078764C">
        <w:rPr>
          <w:rFonts w:ascii="Arial" w:hAnsi="Arial" w:cs="Arial"/>
          <w:sz w:val="24"/>
          <w:szCs w:val="24"/>
        </w:rPr>
        <w:t>,</w:t>
      </w:r>
      <w:r w:rsidR="0032764F" w:rsidRPr="0078764C">
        <w:rPr>
          <w:rFonts w:ascii="Arial" w:hAnsi="Arial" w:cs="Arial"/>
          <w:sz w:val="24"/>
          <w:szCs w:val="24"/>
        </w:rPr>
        <w:t xml:space="preserve"> Правила противопожарного режима в Российской Федерации, утвержденные постановлением Правительства РФ от 16.09.20 № 1479</w:t>
      </w:r>
      <w:r w:rsidR="00290181" w:rsidRPr="0078764C">
        <w:rPr>
          <w:rFonts w:ascii="Arial" w:hAnsi="Arial" w:cs="Arial"/>
          <w:sz w:val="24"/>
          <w:szCs w:val="24"/>
        </w:rPr>
        <w:t xml:space="preserve"> </w:t>
      </w:r>
      <w:r w:rsidR="00F302CB" w:rsidRPr="0078764C">
        <w:rPr>
          <w:rFonts w:ascii="Arial" w:hAnsi="Arial" w:cs="Arial"/>
          <w:sz w:val="24"/>
          <w:szCs w:val="24"/>
        </w:rPr>
        <w:t>[11]</w:t>
      </w:r>
      <w:r w:rsidRPr="0078764C">
        <w:rPr>
          <w:rFonts w:ascii="Arial" w:hAnsi="Arial" w:cs="Arial"/>
          <w:sz w:val="24"/>
          <w:szCs w:val="24"/>
        </w:rPr>
        <w:t xml:space="preserve">, ГОСТ 22268, ГОСТ </w:t>
      </w:r>
      <w:r w:rsidR="007304F3" w:rsidRPr="0078764C">
        <w:rPr>
          <w:rFonts w:ascii="Arial" w:hAnsi="Arial" w:cs="Arial"/>
          <w:sz w:val="24"/>
          <w:szCs w:val="24"/>
        </w:rPr>
        <w:t>Р 58938</w:t>
      </w:r>
      <w:r w:rsidRPr="0078764C">
        <w:rPr>
          <w:rFonts w:ascii="Arial" w:hAnsi="Arial" w:cs="Arial"/>
          <w:sz w:val="24"/>
          <w:szCs w:val="24"/>
        </w:rPr>
        <w:t>, ГОСТ</w:t>
      </w:r>
      <w:r w:rsidR="002D173E" w:rsidRPr="0078764C">
        <w:rPr>
          <w:rFonts w:ascii="Arial" w:hAnsi="Arial" w:cs="Arial"/>
          <w:sz w:val="24"/>
          <w:szCs w:val="24"/>
        </w:rPr>
        <w:t xml:space="preserve"> Р</w:t>
      </w:r>
      <w:r w:rsidRPr="0078764C">
        <w:rPr>
          <w:rFonts w:ascii="Arial" w:hAnsi="Arial" w:cs="Arial"/>
          <w:sz w:val="24"/>
          <w:szCs w:val="24"/>
        </w:rPr>
        <w:t xml:space="preserve"> </w:t>
      </w:r>
      <w:r w:rsidR="002D173E" w:rsidRPr="0078764C">
        <w:rPr>
          <w:rFonts w:ascii="Arial" w:hAnsi="Arial" w:cs="Arial"/>
          <w:sz w:val="24"/>
          <w:szCs w:val="24"/>
        </w:rPr>
        <w:t>58942-2020</w:t>
      </w:r>
      <w:r w:rsidRPr="0078764C">
        <w:rPr>
          <w:rFonts w:ascii="Arial" w:hAnsi="Arial" w:cs="Arial"/>
          <w:sz w:val="24"/>
          <w:szCs w:val="24"/>
        </w:rPr>
        <w:t>, ГОСТ 21780, ГОСТ</w:t>
      </w:r>
      <w:r w:rsidR="00B53976" w:rsidRPr="0078764C">
        <w:rPr>
          <w:rFonts w:ascii="Arial" w:hAnsi="Arial" w:cs="Arial"/>
          <w:sz w:val="24"/>
          <w:szCs w:val="24"/>
        </w:rPr>
        <w:t xml:space="preserve"> Р</w:t>
      </w:r>
      <w:r w:rsidRPr="0078764C">
        <w:rPr>
          <w:rFonts w:ascii="Arial" w:hAnsi="Arial" w:cs="Arial"/>
          <w:sz w:val="24"/>
          <w:szCs w:val="24"/>
        </w:rPr>
        <w:t xml:space="preserve"> </w:t>
      </w:r>
      <w:r w:rsidR="00B53976" w:rsidRPr="0078764C">
        <w:rPr>
          <w:rFonts w:ascii="Arial" w:hAnsi="Arial" w:cs="Arial"/>
          <w:sz w:val="24"/>
          <w:szCs w:val="24"/>
        </w:rPr>
        <w:t>58946-2020</w:t>
      </w:r>
      <w:r w:rsidRPr="0078764C">
        <w:rPr>
          <w:rFonts w:ascii="Arial" w:hAnsi="Arial" w:cs="Arial"/>
          <w:sz w:val="24"/>
          <w:szCs w:val="24"/>
        </w:rPr>
        <w:t xml:space="preserve">, ГОСТ </w:t>
      </w:r>
      <w:r w:rsidR="00B53976" w:rsidRPr="0078764C">
        <w:rPr>
          <w:rFonts w:ascii="Arial" w:hAnsi="Arial" w:cs="Arial"/>
          <w:sz w:val="24"/>
          <w:szCs w:val="24"/>
        </w:rPr>
        <w:t>Р 58943</w:t>
      </w:r>
      <w:r w:rsidRPr="0078764C">
        <w:rPr>
          <w:rFonts w:ascii="Arial" w:hAnsi="Arial" w:cs="Arial"/>
          <w:sz w:val="24"/>
          <w:szCs w:val="24"/>
        </w:rPr>
        <w:t>, ГОСТ 24846</w:t>
      </w:r>
      <w:r w:rsidR="00FD5FA5" w:rsidRPr="0078764C">
        <w:rPr>
          <w:rFonts w:ascii="Arial" w:hAnsi="Arial" w:cs="Arial"/>
          <w:sz w:val="24"/>
          <w:szCs w:val="24"/>
        </w:rPr>
        <w:t>,</w:t>
      </w:r>
      <w:r w:rsidRPr="0078764C">
        <w:rPr>
          <w:rFonts w:ascii="Arial" w:hAnsi="Arial" w:cs="Arial"/>
          <w:sz w:val="24"/>
          <w:szCs w:val="24"/>
        </w:rPr>
        <w:t xml:space="preserve"> ГОСТ 22651.</w:t>
      </w:r>
    </w:p>
    <w:p w14:paraId="00354A85" w14:textId="77777777" w:rsidR="008657C2" w:rsidRPr="0078764C" w:rsidRDefault="008657C2" w:rsidP="008657C2">
      <w:pPr>
        <w:pStyle w:val="a3"/>
        <w:spacing w:after="0" w:line="360" w:lineRule="auto"/>
        <w:ind w:left="0" w:firstLine="567"/>
        <w:jc w:val="both"/>
        <w:rPr>
          <w:rFonts w:ascii="Arial" w:hAnsi="Arial" w:cs="Arial"/>
          <w:sz w:val="24"/>
          <w:szCs w:val="24"/>
        </w:rPr>
      </w:pPr>
      <w:r w:rsidRPr="0078764C">
        <w:rPr>
          <w:rFonts w:ascii="Arial" w:hAnsi="Arial" w:cs="Arial"/>
          <w:sz w:val="24"/>
          <w:szCs w:val="24"/>
        </w:rPr>
        <w:lastRenderedPageBreak/>
        <w:t>Организация-исполнитель полевых работ при инженерно-геодезических изысканиях должна располагать минимальным набором ресурсно-технического обеспечения для:</w:t>
      </w:r>
    </w:p>
    <w:p w14:paraId="17788D76" w14:textId="77777777" w:rsidR="0039614B" w:rsidRPr="0078764C" w:rsidRDefault="008657C2" w:rsidP="008657C2">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создания опорно-геодезической сети;</w:t>
      </w:r>
    </w:p>
    <w:p w14:paraId="06D7A3BD" w14:textId="77777777" w:rsidR="008657C2" w:rsidRPr="0078764C" w:rsidRDefault="008657C2" w:rsidP="008657C2">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геодезических наблюдений за деформациями и осадками зданий и сооружений, движениями земной поверхности и ОПП;</w:t>
      </w:r>
    </w:p>
    <w:p w14:paraId="19B15087" w14:textId="77777777" w:rsidR="008657C2" w:rsidRPr="0078764C" w:rsidRDefault="008657C2" w:rsidP="008657C2">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создания и обновления инженерно-топографических планов в масштабах 1:200 – 1:5000, в том числе в цифровой форме, съемка подземных коммуникаций и сооружений;</w:t>
      </w:r>
    </w:p>
    <w:p w14:paraId="426AFFEC" w14:textId="77777777" w:rsidR="008657C2" w:rsidRPr="0078764C" w:rsidRDefault="008657C2" w:rsidP="008657C2">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проведения инженерно-гидрографических работ;</w:t>
      </w:r>
    </w:p>
    <w:p w14:paraId="1DE8EB91" w14:textId="77777777" w:rsidR="008657C2" w:rsidRPr="0078764C" w:rsidRDefault="008657C2" w:rsidP="008657C2">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проведения специальных геодезических и топографических работ при строительстве и реконструкции зданий и сооружений.</w:t>
      </w:r>
    </w:p>
    <w:p w14:paraId="0BA1D5C6" w14:textId="6B39A365" w:rsidR="008657C2" w:rsidRPr="0078764C" w:rsidRDefault="00385024" w:rsidP="00385024">
      <w:pPr>
        <w:pStyle w:val="a3"/>
        <w:spacing w:after="0" w:line="360" w:lineRule="auto"/>
        <w:ind w:left="0" w:firstLine="567"/>
        <w:jc w:val="both"/>
        <w:rPr>
          <w:rFonts w:ascii="Arial" w:hAnsi="Arial" w:cs="Arial"/>
          <w:sz w:val="24"/>
          <w:szCs w:val="24"/>
        </w:rPr>
      </w:pPr>
      <w:r w:rsidRPr="0078764C">
        <w:rPr>
          <w:rFonts w:ascii="Arial" w:hAnsi="Arial" w:cs="Arial"/>
          <w:sz w:val="24"/>
          <w:szCs w:val="24"/>
        </w:rPr>
        <w:t>Минимальные наборы ресурсно-технического обеспечения</w:t>
      </w:r>
      <w:r w:rsidR="000D30C3" w:rsidRPr="0078764C">
        <w:rPr>
          <w:rFonts w:ascii="Arial" w:hAnsi="Arial" w:cs="Arial"/>
          <w:sz w:val="24"/>
          <w:szCs w:val="24"/>
        </w:rPr>
        <w:t xml:space="preserve"> для выполнения полевых работ и формирования технических отчетов</w:t>
      </w:r>
      <w:r w:rsidRPr="0078764C">
        <w:rPr>
          <w:rFonts w:ascii="Arial" w:hAnsi="Arial" w:cs="Arial"/>
          <w:sz w:val="24"/>
          <w:szCs w:val="24"/>
        </w:rPr>
        <w:t xml:space="preserve"> приведены в таблицах 1 </w:t>
      </w:r>
      <w:r w:rsidR="000D30C3" w:rsidRPr="0078764C">
        <w:rPr>
          <w:rFonts w:ascii="Arial" w:hAnsi="Arial" w:cs="Arial"/>
          <w:sz w:val="24"/>
          <w:szCs w:val="24"/>
        </w:rPr>
        <w:t>–</w:t>
      </w:r>
      <w:r w:rsidRPr="0078764C">
        <w:rPr>
          <w:rFonts w:ascii="Arial" w:hAnsi="Arial" w:cs="Arial"/>
          <w:sz w:val="24"/>
          <w:szCs w:val="24"/>
        </w:rPr>
        <w:t xml:space="preserve"> </w:t>
      </w:r>
      <w:r w:rsidR="000D30C3" w:rsidRPr="0078764C">
        <w:rPr>
          <w:rFonts w:ascii="Arial" w:hAnsi="Arial" w:cs="Arial"/>
          <w:sz w:val="24"/>
          <w:szCs w:val="24"/>
        </w:rPr>
        <w:t>8 СТО «Единая оценка подрядных организаций – членов СРО»</w:t>
      </w:r>
      <w:r w:rsidRPr="0078764C">
        <w:rPr>
          <w:rFonts w:ascii="Arial" w:hAnsi="Arial" w:cs="Arial"/>
          <w:sz w:val="24"/>
          <w:szCs w:val="24"/>
        </w:rPr>
        <w:t>.</w:t>
      </w:r>
    </w:p>
    <w:p w14:paraId="5B694DE1" w14:textId="77777777" w:rsidR="005D1FEA" w:rsidRPr="0078764C" w:rsidRDefault="00853512" w:rsidP="00B332E3">
      <w:pPr>
        <w:pStyle w:val="2"/>
        <w:spacing w:before="240" w:line="360" w:lineRule="auto"/>
        <w:ind w:firstLine="567"/>
        <w:jc w:val="both"/>
        <w:rPr>
          <w:rFonts w:ascii="Arial" w:hAnsi="Arial" w:cs="Arial"/>
          <w:color w:val="auto"/>
          <w:sz w:val="24"/>
          <w:szCs w:val="24"/>
        </w:rPr>
      </w:pPr>
      <w:bookmarkStart w:id="113" w:name="_Toc63945015"/>
      <w:r w:rsidRPr="0078764C">
        <w:rPr>
          <w:rFonts w:ascii="Arial" w:hAnsi="Arial" w:cs="Arial"/>
          <w:color w:val="auto"/>
          <w:sz w:val="24"/>
          <w:szCs w:val="24"/>
        </w:rPr>
        <w:t>7</w:t>
      </w:r>
      <w:r w:rsidR="005D1FEA" w:rsidRPr="0078764C">
        <w:rPr>
          <w:rFonts w:ascii="Arial" w:hAnsi="Arial" w:cs="Arial"/>
          <w:color w:val="auto"/>
          <w:sz w:val="24"/>
          <w:szCs w:val="24"/>
        </w:rPr>
        <w:t>.</w:t>
      </w:r>
      <w:r w:rsidR="00DE1378" w:rsidRPr="0078764C">
        <w:rPr>
          <w:rFonts w:ascii="Arial" w:hAnsi="Arial" w:cs="Arial"/>
          <w:color w:val="auto"/>
          <w:sz w:val="24"/>
          <w:szCs w:val="24"/>
        </w:rPr>
        <w:t>3</w:t>
      </w:r>
      <w:r w:rsidR="005D1FEA" w:rsidRPr="0078764C">
        <w:rPr>
          <w:rFonts w:ascii="Arial" w:hAnsi="Arial" w:cs="Arial"/>
          <w:color w:val="auto"/>
          <w:sz w:val="24"/>
          <w:szCs w:val="24"/>
        </w:rPr>
        <w:t xml:space="preserve"> Требования к организации-исполнителю инженерно-геологических</w:t>
      </w:r>
      <w:r w:rsidR="005D1FEA" w:rsidRPr="0078764C">
        <w:rPr>
          <w:color w:val="auto"/>
        </w:rPr>
        <w:t xml:space="preserve"> </w:t>
      </w:r>
      <w:r w:rsidR="005D1FEA" w:rsidRPr="0078764C">
        <w:rPr>
          <w:rFonts w:ascii="Arial" w:hAnsi="Arial" w:cs="Arial"/>
          <w:color w:val="auto"/>
          <w:sz w:val="24"/>
          <w:szCs w:val="24"/>
        </w:rPr>
        <w:t>изысканий и инженерно-геотехнических изысканий</w:t>
      </w:r>
      <w:bookmarkEnd w:id="113"/>
    </w:p>
    <w:p w14:paraId="71DD9C68" w14:textId="77777777" w:rsidR="005D1FEA" w:rsidRPr="0078764C" w:rsidRDefault="005D1FEA" w:rsidP="0050172A">
      <w:pPr>
        <w:pStyle w:val="a3"/>
        <w:widowControl w:val="0"/>
        <w:spacing w:after="0" w:line="360" w:lineRule="auto"/>
        <w:ind w:left="0" w:firstLine="567"/>
        <w:jc w:val="both"/>
        <w:rPr>
          <w:rFonts w:ascii="Arial" w:hAnsi="Arial" w:cs="Arial"/>
          <w:sz w:val="24"/>
          <w:szCs w:val="24"/>
        </w:rPr>
      </w:pPr>
      <w:r w:rsidRPr="0078764C">
        <w:rPr>
          <w:rFonts w:ascii="Arial" w:hAnsi="Arial" w:cs="Arial"/>
          <w:sz w:val="24"/>
          <w:szCs w:val="24"/>
        </w:rPr>
        <w:t>Инженерно-геологические и инженерно-геотехнические изыскания должны выполняться в соответствии с требованиями СП 47.13330</w:t>
      </w:r>
      <w:r w:rsidR="00CA1EA6" w:rsidRPr="0078764C">
        <w:rPr>
          <w:rFonts w:ascii="Arial" w:hAnsi="Arial" w:cs="Arial"/>
          <w:sz w:val="24"/>
          <w:szCs w:val="24"/>
        </w:rPr>
        <w:t>.2016</w:t>
      </w:r>
      <w:r w:rsidRPr="0078764C">
        <w:rPr>
          <w:rFonts w:ascii="Arial" w:hAnsi="Arial" w:cs="Arial"/>
          <w:sz w:val="24"/>
          <w:szCs w:val="24"/>
        </w:rPr>
        <w:t>, СП 11-105</w:t>
      </w:r>
      <w:r w:rsidR="0050172A" w:rsidRPr="0078764C">
        <w:rPr>
          <w:rFonts w:ascii="Arial" w:hAnsi="Arial" w:cs="Arial"/>
          <w:sz w:val="24"/>
          <w:szCs w:val="24"/>
        </w:rPr>
        <w:t>-97, СП 446.1325800.2019</w:t>
      </w:r>
      <w:r w:rsidRPr="0078764C">
        <w:rPr>
          <w:rFonts w:ascii="Arial" w:hAnsi="Arial" w:cs="Arial"/>
          <w:sz w:val="24"/>
          <w:szCs w:val="24"/>
        </w:rPr>
        <w:t>, Федерального закона от 21.07.1997 № 116-ФЗ «О промышленной безопасности опасных производственных объектов»</w:t>
      </w:r>
      <w:r w:rsidR="00290181" w:rsidRPr="0078764C">
        <w:rPr>
          <w:rFonts w:ascii="Arial" w:hAnsi="Arial" w:cs="Arial"/>
          <w:sz w:val="24"/>
          <w:szCs w:val="24"/>
        </w:rPr>
        <w:t xml:space="preserve"> [4]</w:t>
      </w:r>
      <w:r w:rsidRPr="0078764C">
        <w:rPr>
          <w:rFonts w:ascii="Arial" w:hAnsi="Arial" w:cs="Arial"/>
          <w:sz w:val="24"/>
          <w:szCs w:val="24"/>
        </w:rPr>
        <w:t>, Федерального закона от 22.07.2008 № 123-ФЗ «Технический регламент о требованиях пожарной безопасности»</w:t>
      </w:r>
      <w:r w:rsidR="00290181" w:rsidRPr="0078764C">
        <w:rPr>
          <w:rFonts w:ascii="Arial" w:hAnsi="Arial" w:cs="Arial"/>
          <w:sz w:val="24"/>
          <w:szCs w:val="24"/>
        </w:rPr>
        <w:t xml:space="preserve"> [5]</w:t>
      </w:r>
      <w:r w:rsidRPr="0078764C">
        <w:rPr>
          <w:rFonts w:ascii="Arial" w:hAnsi="Arial" w:cs="Arial"/>
          <w:sz w:val="24"/>
          <w:szCs w:val="24"/>
        </w:rPr>
        <w:t xml:space="preserve">, </w:t>
      </w:r>
      <w:r w:rsidR="0032764F" w:rsidRPr="0078764C">
        <w:rPr>
          <w:rFonts w:ascii="Arial" w:hAnsi="Arial" w:cs="Arial"/>
          <w:sz w:val="24"/>
          <w:szCs w:val="24"/>
        </w:rPr>
        <w:t>Правила противопожарного режима в Российской Федерации, утвержденные постановлением Правительства РФ от 16.09.20 № 1479 [11],</w:t>
      </w:r>
      <w:r w:rsidRPr="0078764C">
        <w:rPr>
          <w:rFonts w:ascii="Arial" w:hAnsi="Arial" w:cs="Arial"/>
          <w:sz w:val="24"/>
          <w:szCs w:val="24"/>
        </w:rPr>
        <w:t xml:space="preserve"> ГОСТ 12071, ГОСТ 19912,</w:t>
      </w:r>
      <w:r w:rsidR="0050172A" w:rsidRPr="0078764C">
        <w:rPr>
          <w:rFonts w:ascii="Arial" w:hAnsi="Arial" w:cs="Arial"/>
          <w:sz w:val="24"/>
          <w:szCs w:val="24"/>
        </w:rPr>
        <w:t xml:space="preserve"> </w:t>
      </w:r>
      <w:r w:rsidRPr="0078764C">
        <w:rPr>
          <w:rFonts w:ascii="Arial" w:hAnsi="Arial" w:cs="Arial"/>
          <w:sz w:val="24"/>
          <w:szCs w:val="24"/>
        </w:rPr>
        <w:t>ГОСТ 20276</w:t>
      </w:r>
      <w:r w:rsidR="00101E32" w:rsidRPr="0078764C">
        <w:rPr>
          <w:rFonts w:ascii="Arial" w:hAnsi="Arial" w:cs="Arial"/>
          <w:sz w:val="24"/>
          <w:szCs w:val="24"/>
        </w:rPr>
        <w:t>.1 - ГОСТ 20276.4, ГОСТ 20276.6</w:t>
      </w:r>
      <w:r w:rsidRPr="0078764C">
        <w:rPr>
          <w:rFonts w:ascii="Arial" w:hAnsi="Arial" w:cs="Arial"/>
          <w:sz w:val="24"/>
          <w:szCs w:val="24"/>
        </w:rPr>
        <w:t>, ГОСТ 23278, ГОСТ 25100, ГОСТ 25358, ГОСТ 30672.</w:t>
      </w:r>
    </w:p>
    <w:p w14:paraId="5DC642A8" w14:textId="77777777" w:rsidR="005D1FEA" w:rsidRPr="0078764C" w:rsidRDefault="005D1FEA" w:rsidP="005D1FEA">
      <w:pPr>
        <w:pStyle w:val="a3"/>
        <w:widowControl w:val="0"/>
        <w:spacing w:after="0" w:line="360" w:lineRule="auto"/>
        <w:ind w:left="0" w:firstLine="567"/>
        <w:jc w:val="both"/>
        <w:rPr>
          <w:rFonts w:ascii="Arial" w:hAnsi="Arial" w:cs="Arial"/>
          <w:sz w:val="24"/>
          <w:szCs w:val="24"/>
        </w:rPr>
      </w:pPr>
      <w:r w:rsidRPr="0078764C">
        <w:rPr>
          <w:rFonts w:ascii="Arial" w:hAnsi="Arial" w:cs="Arial"/>
          <w:sz w:val="24"/>
          <w:szCs w:val="24"/>
        </w:rPr>
        <w:t>Организация</w:t>
      </w:r>
      <w:r w:rsidR="009C043F" w:rsidRPr="0078764C">
        <w:rPr>
          <w:rFonts w:ascii="Arial" w:hAnsi="Arial" w:cs="Arial"/>
          <w:sz w:val="24"/>
          <w:szCs w:val="24"/>
        </w:rPr>
        <w:t>-и</w:t>
      </w:r>
      <w:r w:rsidRPr="0078764C">
        <w:rPr>
          <w:rFonts w:ascii="Arial" w:hAnsi="Arial" w:cs="Arial"/>
          <w:sz w:val="24"/>
          <w:szCs w:val="24"/>
        </w:rPr>
        <w:t>сполнитель полевых работ при инженерно-</w:t>
      </w:r>
      <w:r w:rsidR="009C043F" w:rsidRPr="0078764C">
        <w:rPr>
          <w:rFonts w:ascii="Arial" w:hAnsi="Arial" w:cs="Arial"/>
          <w:sz w:val="24"/>
          <w:szCs w:val="24"/>
        </w:rPr>
        <w:t>геологических</w:t>
      </w:r>
      <w:r w:rsidRPr="0078764C">
        <w:rPr>
          <w:rFonts w:ascii="Arial" w:hAnsi="Arial" w:cs="Arial"/>
          <w:sz w:val="24"/>
          <w:szCs w:val="24"/>
        </w:rPr>
        <w:t xml:space="preserve"> и инженерно-геотехнических изыскани</w:t>
      </w:r>
      <w:r w:rsidR="009C043F" w:rsidRPr="0078764C">
        <w:rPr>
          <w:rFonts w:ascii="Arial" w:hAnsi="Arial" w:cs="Arial"/>
          <w:sz w:val="24"/>
          <w:szCs w:val="24"/>
        </w:rPr>
        <w:t>й</w:t>
      </w:r>
      <w:r w:rsidRPr="0078764C">
        <w:rPr>
          <w:rFonts w:ascii="Arial" w:hAnsi="Arial" w:cs="Arial"/>
          <w:sz w:val="24"/>
          <w:szCs w:val="24"/>
        </w:rPr>
        <w:t xml:space="preserve"> должна располагать минимальным набором</w:t>
      </w:r>
      <w:r w:rsidR="009C043F" w:rsidRPr="0078764C">
        <w:rPr>
          <w:rFonts w:ascii="Arial" w:hAnsi="Arial" w:cs="Arial"/>
          <w:sz w:val="24"/>
          <w:szCs w:val="24"/>
        </w:rPr>
        <w:t xml:space="preserve"> ресурсно-технического обеспечения для</w:t>
      </w:r>
      <w:r w:rsidRPr="0078764C">
        <w:rPr>
          <w:rFonts w:ascii="Arial" w:hAnsi="Arial" w:cs="Arial"/>
          <w:sz w:val="24"/>
          <w:szCs w:val="24"/>
        </w:rPr>
        <w:t>:</w:t>
      </w:r>
    </w:p>
    <w:p w14:paraId="19F8110F" w14:textId="77777777" w:rsidR="005D1FEA" w:rsidRPr="0078764C" w:rsidRDefault="005D1FEA" w:rsidP="005D1FEA">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проведения рекогносцировочных обследований и маршрутных наблюдений;</w:t>
      </w:r>
    </w:p>
    <w:p w14:paraId="5CB320BF" w14:textId="77777777" w:rsidR="005D1FEA" w:rsidRPr="0078764C" w:rsidRDefault="009C043F" w:rsidP="005D1FEA">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 xml:space="preserve">проходки горных выработок </w:t>
      </w:r>
      <w:r w:rsidR="005D1FEA" w:rsidRPr="0078764C">
        <w:rPr>
          <w:rFonts w:ascii="Arial" w:hAnsi="Arial" w:cs="Arial"/>
          <w:sz w:val="24"/>
          <w:szCs w:val="24"/>
        </w:rPr>
        <w:t>(в том числе бурение инженерно-геологических и инженерно-геотехнических скважин) с их опробованием;</w:t>
      </w:r>
    </w:p>
    <w:p w14:paraId="5EFC3758" w14:textId="77777777" w:rsidR="005D1FEA" w:rsidRPr="0078764C" w:rsidRDefault="005D1FEA" w:rsidP="005D1FEA">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определения стандартных механических характеристик грунтов методами статического, динамического зондирования;</w:t>
      </w:r>
    </w:p>
    <w:p w14:paraId="0CE423C2" w14:textId="77777777" w:rsidR="005D1FEA" w:rsidRPr="0078764C" w:rsidRDefault="005D1FEA" w:rsidP="005D1FEA">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lastRenderedPageBreak/>
        <w:t xml:space="preserve">проведения полевых испытаний грунтов с определением их стандартных прочностных и деформационных характеристик (штамповые, </w:t>
      </w:r>
      <w:proofErr w:type="spellStart"/>
      <w:r w:rsidRPr="0078764C">
        <w:rPr>
          <w:rFonts w:ascii="Arial" w:hAnsi="Arial" w:cs="Arial"/>
          <w:sz w:val="24"/>
          <w:szCs w:val="24"/>
        </w:rPr>
        <w:t>прессиометрические</w:t>
      </w:r>
      <w:proofErr w:type="spellEnd"/>
      <w:r w:rsidRPr="0078764C">
        <w:rPr>
          <w:rFonts w:ascii="Arial" w:hAnsi="Arial" w:cs="Arial"/>
          <w:sz w:val="24"/>
          <w:szCs w:val="24"/>
        </w:rPr>
        <w:t>, вращательным срезом, срезные);</w:t>
      </w:r>
    </w:p>
    <w:p w14:paraId="273C7576" w14:textId="77777777" w:rsidR="005D1FEA" w:rsidRPr="0078764C" w:rsidRDefault="005D1FEA" w:rsidP="005D1FEA">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определения температуры грунта в скважинах.</w:t>
      </w:r>
    </w:p>
    <w:p w14:paraId="5572FB3E" w14:textId="39E19D78" w:rsidR="005D1FEA" w:rsidRPr="0078764C" w:rsidRDefault="003B384F" w:rsidP="003B384F">
      <w:pPr>
        <w:pStyle w:val="a3"/>
        <w:widowControl w:val="0"/>
        <w:spacing w:after="0" w:line="360" w:lineRule="auto"/>
        <w:ind w:left="0" w:firstLine="567"/>
        <w:jc w:val="both"/>
        <w:rPr>
          <w:rFonts w:ascii="Arial" w:hAnsi="Arial" w:cs="Arial"/>
          <w:sz w:val="24"/>
          <w:szCs w:val="24"/>
        </w:rPr>
      </w:pPr>
      <w:r w:rsidRPr="0078764C">
        <w:rPr>
          <w:rFonts w:ascii="Arial" w:hAnsi="Arial" w:cs="Arial"/>
          <w:sz w:val="24"/>
          <w:szCs w:val="24"/>
        </w:rPr>
        <w:t>Минимальные наборы ресурсно-технического обеспечения</w:t>
      </w:r>
      <w:r w:rsidR="000D30C3" w:rsidRPr="0078764C">
        <w:rPr>
          <w:rFonts w:ascii="Arial" w:hAnsi="Arial" w:cs="Arial"/>
          <w:sz w:val="24"/>
          <w:szCs w:val="24"/>
        </w:rPr>
        <w:t xml:space="preserve"> для выполнения полевых работ и формирования технических отчетов</w:t>
      </w:r>
      <w:r w:rsidRPr="0078764C">
        <w:rPr>
          <w:rFonts w:ascii="Arial" w:hAnsi="Arial" w:cs="Arial"/>
          <w:sz w:val="24"/>
          <w:szCs w:val="24"/>
        </w:rPr>
        <w:t xml:space="preserve"> приведены в таблицах </w:t>
      </w:r>
      <w:r w:rsidR="000D30C3" w:rsidRPr="0078764C">
        <w:rPr>
          <w:rFonts w:ascii="Arial" w:hAnsi="Arial" w:cs="Arial"/>
          <w:sz w:val="24"/>
          <w:szCs w:val="24"/>
        </w:rPr>
        <w:t>9</w:t>
      </w:r>
      <w:r w:rsidRPr="0078764C">
        <w:rPr>
          <w:rFonts w:ascii="Arial" w:hAnsi="Arial" w:cs="Arial"/>
          <w:sz w:val="24"/>
          <w:szCs w:val="24"/>
        </w:rPr>
        <w:t xml:space="preserve"> </w:t>
      </w:r>
      <w:r w:rsidR="000D30C3" w:rsidRPr="0078764C">
        <w:rPr>
          <w:rFonts w:ascii="Arial" w:hAnsi="Arial" w:cs="Arial"/>
          <w:sz w:val="24"/>
          <w:szCs w:val="24"/>
        </w:rPr>
        <w:t>–</w:t>
      </w:r>
      <w:r w:rsidRPr="0078764C">
        <w:rPr>
          <w:rFonts w:ascii="Arial" w:hAnsi="Arial" w:cs="Arial"/>
          <w:sz w:val="24"/>
          <w:szCs w:val="24"/>
        </w:rPr>
        <w:t xml:space="preserve"> 1</w:t>
      </w:r>
      <w:r w:rsidR="000D30C3" w:rsidRPr="0078764C">
        <w:rPr>
          <w:rFonts w:ascii="Arial" w:hAnsi="Arial" w:cs="Arial"/>
          <w:sz w:val="24"/>
          <w:szCs w:val="24"/>
        </w:rPr>
        <w:t>4 СТО «Единая оценка подрядных организаций – членов СРО»</w:t>
      </w:r>
      <w:r w:rsidRPr="0078764C">
        <w:rPr>
          <w:rFonts w:ascii="Arial" w:hAnsi="Arial" w:cs="Arial"/>
          <w:sz w:val="24"/>
          <w:szCs w:val="24"/>
        </w:rPr>
        <w:t>.</w:t>
      </w:r>
    </w:p>
    <w:p w14:paraId="2221F0FD" w14:textId="77777777" w:rsidR="008B54E9" w:rsidRPr="0078764C" w:rsidRDefault="00853512" w:rsidP="008B54E9">
      <w:pPr>
        <w:pStyle w:val="2"/>
        <w:spacing w:before="120" w:line="360" w:lineRule="auto"/>
        <w:ind w:firstLine="567"/>
        <w:jc w:val="both"/>
        <w:rPr>
          <w:rFonts w:ascii="Arial" w:hAnsi="Arial" w:cs="Arial"/>
          <w:color w:val="auto"/>
          <w:sz w:val="24"/>
          <w:szCs w:val="24"/>
        </w:rPr>
      </w:pPr>
      <w:bookmarkStart w:id="114" w:name="_Toc63945016"/>
      <w:r w:rsidRPr="0078764C">
        <w:rPr>
          <w:rFonts w:ascii="Arial" w:hAnsi="Arial" w:cs="Arial"/>
          <w:color w:val="auto"/>
          <w:sz w:val="24"/>
          <w:szCs w:val="24"/>
        </w:rPr>
        <w:t>7</w:t>
      </w:r>
      <w:r w:rsidR="008B54E9" w:rsidRPr="0078764C">
        <w:rPr>
          <w:rFonts w:ascii="Arial" w:hAnsi="Arial" w:cs="Arial"/>
          <w:color w:val="auto"/>
          <w:sz w:val="24"/>
          <w:szCs w:val="24"/>
        </w:rPr>
        <w:t>.</w:t>
      </w:r>
      <w:r w:rsidR="00DE1378" w:rsidRPr="0078764C">
        <w:rPr>
          <w:rFonts w:ascii="Arial" w:hAnsi="Arial" w:cs="Arial"/>
          <w:color w:val="auto"/>
          <w:sz w:val="24"/>
          <w:szCs w:val="24"/>
        </w:rPr>
        <w:t>4</w:t>
      </w:r>
      <w:r w:rsidR="008B54E9" w:rsidRPr="0078764C">
        <w:rPr>
          <w:rFonts w:ascii="Arial" w:hAnsi="Arial" w:cs="Arial"/>
          <w:color w:val="auto"/>
          <w:sz w:val="24"/>
          <w:szCs w:val="24"/>
        </w:rPr>
        <w:t xml:space="preserve"> Требования к организации-исполнителю лабораторных работ при проведении инженерных изысканий</w:t>
      </w:r>
      <w:bookmarkEnd w:id="114"/>
    </w:p>
    <w:p w14:paraId="0B26CC31" w14:textId="77777777" w:rsidR="00D62C19" w:rsidRPr="0078764C" w:rsidRDefault="00D62C19" w:rsidP="0032764F">
      <w:pPr>
        <w:pStyle w:val="a3"/>
        <w:widowControl w:val="0"/>
        <w:spacing w:after="0" w:line="360" w:lineRule="auto"/>
        <w:ind w:left="0" w:firstLine="567"/>
        <w:jc w:val="both"/>
        <w:rPr>
          <w:rFonts w:ascii="Arial" w:hAnsi="Arial" w:cs="Arial"/>
          <w:sz w:val="24"/>
          <w:szCs w:val="24"/>
        </w:rPr>
      </w:pPr>
      <w:r w:rsidRPr="0078764C">
        <w:rPr>
          <w:rFonts w:ascii="Arial" w:hAnsi="Arial" w:cs="Arial"/>
          <w:sz w:val="24"/>
          <w:szCs w:val="24"/>
        </w:rPr>
        <w:t>Лабораторные испытания грунтов должны выполняться в соответствии с требованиями ГОСТ 30416, СП 11-105</w:t>
      </w:r>
      <w:r w:rsidR="0050172A" w:rsidRPr="0078764C">
        <w:rPr>
          <w:rFonts w:ascii="Arial" w:hAnsi="Arial" w:cs="Arial"/>
          <w:sz w:val="24"/>
          <w:szCs w:val="24"/>
        </w:rPr>
        <w:t>-97</w:t>
      </w:r>
      <w:r w:rsidRPr="0078764C">
        <w:rPr>
          <w:rFonts w:ascii="Arial" w:hAnsi="Arial" w:cs="Arial"/>
          <w:sz w:val="24"/>
          <w:szCs w:val="24"/>
        </w:rPr>
        <w:t>, Федерального закона от 21.07.1997 № 116-ФЗ «О промышленной безопасности опасных производственных объектов»</w:t>
      </w:r>
      <w:r w:rsidR="00290181" w:rsidRPr="0078764C">
        <w:rPr>
          <w:rFonts w:ascii="Arial" w:hAnsi="Arial" w:cs="Arial"/>
          <w:sz w:val="24"/>
          <w:szCs w:val="24"/>
        </w:rPr>
        <w:t xml:space="preserve"> [4]</w:t>
      </w:r>
      <w:r w:rsidRPr="0078764C">
        <w:rPr>
          <w:rFonts w:ascii="Arial" w:hAnsi="Arial" w:cs="Arial"/>
          <w:sz w:val="24"/>
          <w:szCs w:val="24"/>
        </w:rPr>
        <w:t>, Федерального закона от 22.07.2008 № 123-ФЗ «Технический регламент о требованиях пожарной безопасности»</w:t>
      </w:r>
      <w:r w:rsidR="00290181" w:rsidRPr="0078764C">
        <w:rPr>
          <w:rFonts w:ascii="Arial" w:hAnsi="Arial" w:cs="Arial"/>
          <w:sz w:val="24"/>
          <w:szCs w:val="24"/>
        </w:rPr>
        <w:t xml:space="preserve"> [5]</w:t>
      </w:r>
      <w:r w:rsidRPr="0078764C">
        <w:rPr>
          <w:rFonts w:ascii="Arial" w:hAnsi="Arial" w:cs="Arial"/>
          <w:sz w:val="24"/>
          <w:szCs w:val="24"/>
        </w:rPr>
        <w:t xml:space="preserve">, </w:t>
      </w:r>
      <w:r w:rsidR="0032764F" w:rsidRPr="0078764C">
        <w:rPr>
          <w:rFonts w:ascii="Arial" w:hAnsi="Arial" w:cs="Arial"/>
          <w:sz w:val="24"/>
          <w:szCs w:val="24"/>
        </w:rPr>
        <w:t>Правила противопожарного режима в Российской Федерации, утвержденные постановлением Правительства РФ от 16.09.20 № 1479</w:t>
      </w:r>
      <w:r w:rsidR="00290181" w:rsidRPr="0078764C">
        <w:rPr>
          <w:rFonts w:ascii="Arial" w:hAnsi="Arial" w:cs="Arial"/>
          <w:sz w:val="24"/>
          <w:szCs w:val="24"/>
        </w:rPr>
        <w:t xml:space="preserve"> </w:t>
      </w:r>
      <w:r w:rsidR="00F302CB" w:rsidRPr="0078764C">
        <w:rPr>
          <w:rFonts w:ascii="Arial" w:hAnsi="Arial" w:cs="Arial"/>
          <w:sz w:val="24"/>
          <w:szCs w:val="24"/>
        </w:rPr>
        <w:t>[11]</w:t>
      </w:r>
      <w:r w:rsidRPr="0078764C">
        <w:rPr>
          <w:rFonts w:ascii="Arial" w:hAnsi="Arial" w:cs="Arial"/>
          <w:sz w:val="24"/>
          <w:szCs w:val="24"/>
        </w:rPr>
        <w:t>, ГОСТ 10650, ГОСТ 12248</w:t>
      </w:r>
      <w:r w:rsidR="003719E8" w:rsidRPr="0078764C">
        <w:rPr>
          <w:rFonts w:ascii="Arial" w:hAnsi="Arial" w:cs="Arial"/>
          <w:sz w:val="24"/>
          <w:szCs w:val="24"/>
        </w:rPr>
        <w:t>.1 – ГОСТ 12248.11</w:t>
      </w:r>
      <w:r w:rsidRPr="0078764C">
        <w:rPr>
          <w:rFonts w:ascii="Arial" w:hAnsi="Arial" w:cs="Arial"/>
          <w:sz w:val="24"/>
          <w:szCs w:val="24"/>
        </w:rPr>
        <w:t>, ГОСТ 12536, ГОСТ 20522, ГОСТ 22733, ГОСТ 23740, ГОСТ 25100, ГОСТ 25584, ГОСТ 5180.</w:t>
      </w:r>
    </w:p>
    <w:p w14:paraId="6A7422B4" w14:textId="77777777" w:rsidR="00D62C19" w:rsidRPr="0078764C" w:rsidRDefault="00AD0C2E" w:rsidP="00AD0C2E">
      <w:pPr>
        <w:pStyle w:val="a3"/>
        <w:widowControl w:val="0"/>
        <w:spacing w:after="0" w:line="360" w:lineRule="auto"/>
        <w:ind w:left="0" w:firstLine="567"/>
        <w:jc w:val="both"/>
        <w:rPr>
          <w:rFonts w:ascii="Arial" w:hAnsi="Arial" w:cs="Arial"/>
          <w:sz w:val="24"/>
          <w:szCs w:val="24"/>
        </w:rPr>
      </w:pPr>
      <w:r w:rsidRPr="0078764C">
        <w:rPr>
          <w:rFonts w:ascii="Arial" w:hAnsi="Arial" w:cs="Arial"/>
          <w:sz w:val="24"/>
          <w:szCs w:val="24"/>
        </w:rPr>
        <w:t>Организация-и</w:t>
      </w:r>
      <w:r w:rsidR="00D62C19" w:rsidRPr="0078764C">
        <w:rPr>
          <w:rFonts w:ascii="Arial" w:hAnsi="Arial" w:cs="Arial"/>
          <w:sz w:val="24"/>
          <w:szCs w:val="24"/>
        </w:rPr>
        <w:t>сполнитель, проводящая лабораторные испытания грунтов</w:t>
      </w:r>
      <w:r w:rsidR="00642454" w:rsidRPr="0078764C">
        <w:rPr>
          <w:rFonts w:ascii="Arial" w:hAnsi="Arial" w:cs="Arial"/>
          <w:sz w:val="24"/>
          <w:szCs w:val="24"/>
        </w:rPr>
        <w:t>/почв</w:t>
      </w:r>
      <w:r w:rsidR="00D62C19" w:rsidRPr="0078764C">
        <w:rPr>
          <w:rFonts w:ascii="Arial" w:hAnsi="Arial" w:cs="Arial"/>
          <w:sz w:val="24"/>
          <w:szCs w:val="24"/>
        </w:rPr>
        <w:t xml:space="preserve"> должна располагать минимальным набором</w:t>
      </w:r>
      <w:r w:rsidR="005E646C" w:rsidRPr="0078764C">
        <w:rPr>
          <w:rFonts w:ascii="Arial" w:hAnsi="Arial" w:cs="Arial"/>
          <w:sz w:val="24"/>
          <w:szCs w:val="24"/>
        </w:rPr>
        <w:t xml:space="preserve"> ресурсно-технического обеспечения для определения</w:t>
      </w:r>
      <w:r w:rsidR="00D62C19" w:rsidRPr="0078764C">
        <w:rPr>
          <w:rFonts w:ascii="Arial" w:hAnsi="Arial" w:cs="Arial"/>
          <w:sz w:val="24"/>
          <w:szCs w:val="24"/>
        </w:rPr>
        <w:t>:</w:t>
      </w:r>
    </w:p>
    <w:p w14:paraId="0464485C" w14:textId="77777777" w:rsidR="00D62C19" w:rsidRPr="0078764C" w:rsidRDefault="00D62C19" w:rsidP="00AD0C2E">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физико-механических свойств дисперсных грунтов</w:t>
      </w:r>
      <w:r w:rsidR="00642454" w:rsidRPr="0078764C">
        <w:rPr>
          <w:rFonts w:ascii="Arial" w:hAnsi="Arial" w:cs="Arial"/>
          <w:sz w:val="24"/>
          <w:szCs w:val="24"/>
        </w:rPr>
        <w:t>/почв</w:t>
      </w:r>
      <w:r w:rsidRPr="0078764C">
        <w:rPr>
          <w:rFonts w:ascii="Arial" w:hAnsi="Arial" w:cs="Arial"/>
          <w:sz w:val="24"/>
          <w:szCs w:val="24"/>
        </w:rPr>
        <w:t>;</w:t>
      </w:r>
    </w:p>
    <w:p w14:paraId="1638934B" w14:textId="77777777" w:rsidR="00D62C19" w:rsidRPr="0078764C" w:rsidRDefault="00D62C19" w:rsidP="00AD0C2E">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физико-механических свойств многолетнемерзлых грунт</w:t>
      </w:r>
      <w:r w:rsidR="00642454" w:rsidRPr="0078764C">
        <w:rPr>
          <w:rFonts w:ascii="Arial" w:hAnsi="Arial" w:cs="Arial"/>
          <w:sz w:val="24"/>
          <w:szCs w:val="24"/>
        </w:rPr>
        <w:t>ов/почв</w:t>
      </w:r>
      <w:r w:rsidRPr="0078764C">
        <w:rPr>
          <w:rFonts w:ascii="Arial" w:hAnsi="Arial" w:cs="Arial"/>
          <w:sz w:val="24"/>
          <w:szCs w:val="24"/>
        </w:rPr>
        <w:t>;</w:t>
      </w:r>
    </w:p>
    <w:p w14:paraId="13775B9F" w14:textId="77777777" w:rsidR="00D62C19" w:rsidRPr="0078764C" w:rsidRDefault="00D62C19" w:rsidP="00AD0C2E">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стандартных механических характеристик грунтов</w:t>
      </w:r>
      <w:r w:rsidR="00642454" w:rsidRPr="0078764C">
        <w:rPr>
          <w:rFonts w:ascii="Arial" w:hAnsi="Arial" w:cs="Arial"/>
          <w:sz w:val="24"/>
          <w:szCs w:val="24"/>
        </w:rPr>
        <w:t>/почв</w:t>
      </w:r>
      <w:r w:rsidRPr="0078764C">
        <w:rPr>
          <w:rFonts w:ascii="Arial" w:hAnsi="Arial" w:cs="Arial"/>
          <w:sz w:val="24"/>
          <w:szCs w:val="24"/>
        </w:rPr>
        <w:t xml:space="preserve"> методами статического, динамического зондирования;</w:t>
      </w:r>
    </w:p>
    <w:p w14:paraId="65029F27" w14:textId="77777777" w:rsidR="00D62C19" w:rsidRPr="0078764C" w:rsidRDefault="00D62C19" w:rsidP="00AD0C2E">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физико-механических свойств органических и органо-минеральных грунтов</w:t>
      </w:r>
      <w:r w:rsidR="00642454" w:rsidRPr="0078764C">
        <w:rPr>
          <w:rFonts w:ascii="Arial" w:hAnsi="Arial" w:cs="Arial"/>
          <w:sz w:val="24"/>
          <w:szCs w:val="24"/>
        </w:rPr>
        <w:t>/почв</w:t>
      </w:r>
      <w:r w:rsidRPr="0078764C">
        <w:rPr>
          <w:rFonts w:ascii="Arial" w:hAnsi="Arial" w:cs="Arial"/>
          <w:sz w:val="24"/>
          <w:szCs w:val="24"/>
        </w:rPr>
        <w:t>;</w:t>
      </w:r>
    </w:p>
    <w:p w14:paraId="30A08472" w14:textId="77777777" w:rsidR="00D62C19" w:rsidRPr="0078764C" w:rsidRDefault="00D62C19" w:rsidP="00AD0C2E">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химического состава грунтов</w:t>
      </w:r>
      <w:r w:rsidR="00642454" w:rsidRPr="0078764C">
        <w:rPr>
          <w:rFonts w:ascii="Arial" w:hAnsi="Arial" w:cs="Arial"/>
          <w:sz w:val="24"/>
          <w:szCs w:val="24"/>
        </w:rPr>
        <w:t>/почв</w:t>
      </w:r>
      <w:r w:rsidRPr="0078764C">
        <w:rPr>
          <w:rFonts w:ascii="Arial" w:hAnsi="Arial" w:cs="Arial"/>
          <w:sz w:val="24"/>
          <w:szCs w:val="24"/>
        </w:rPr>
        <w:t xml:space="preserve"> и подземных вод;</w:t>
      </w:r>
    </w:p>
    <w:p w14:paraId="1905C4C3" w14:textId="77777777" w:rsidR="00D62C19" w:rsidRPr="0078764C" w:rsidRDefault="00D62C19" w:rsidP="00AD0C2E">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коррозионной активности грунтов</w:t>
      </w:r>
      <w:r w:rsidR="00642454" w:rsidRPr="0078764C">
        <w:rPr>
          <w:rFonts w:ascii="Arial" w:hAnsi="Arial" w:cs="Arial"/>
          <w:sz w:val="24"/>
          <w:szCs w:val="24"/>
        </w:rPr>
        <w:t>/почв</w:t>
      </w:r>
      <w:r w:rsidRPr="0078764C">
        <w:rPr>
          <w:rFonts w:ascii="Arial" w:hAnsi="Arial" w:cs="Arial"/>
          <w:sz w:val="24"/>
          <w:szCs w:val="24"/>
        </w:rPr>
        <w:t xml:space="preserve"> и подземных вод по отношению к бетону, стали, свинцовой и алюминиевой оболочке кабеля.</w:t>
      </w:r>
    </w:p>
    <w:p w14:paraId="0D5A1AED" w14:textId="480A5735" w:rsidR="005D1FEA" w:rsidRPr="0078764C" w:rsidRDefault="005E646C" w:rsidP="00334C4F">
      <w:pPr>
        <w:pStyle w:val="a3"/>
        <w:widowControl w:val="0"/>
        <w:spacing w:after="0" w:line="360" w:lineRule="auto"/>
        <w:ind w:left="0" w:firstLine="567"/>
        <w:jc w:val="both"/>
        <w:rPr>
          <w:rFonts w:ascii="Arial" w:hAnsi="Arial" w:cs="Arial"/>
          <w:sz w:val="24"/>
          <w:szCs w:val="24"/>
        </w:rPr>
      </w:pPr>
      <w:r w:rsidRPr="0078764C">
        <w:rPr>
          <w:rFonts w:ascii="Arial" w:hAnsi="Arial" w:cs="Arial"/>
          <w:sz w:val="24"/>
          <w:szCs w:val="24"/>
        </w:rPr>
        <w:t>Минимальные наборы ресурсно-технического обеспечения приведены в таблицах 1</w:t>
      </w:r>
      <w:r w:rsidR="00622EED" w:rsidRPr="0078764C">
        <w:rPr>
          <w:rFonts w:ascii="Arial" w:hAnsi="Arial" w:cs="Arial"/>
          <w:sz w:val="24"/>
          <w:szCs w:val="24"/>
        </w:rPr>
        <w:t>5</w:t>
      </w:r>
      <w:r w:rsidRPr="0078764C">
        <w:rPr>
          <w:rFonts w:ascii="Arial" w:hAnsi="Arial" w:cs="Arial"/>
          <w:sz w:val="24"/>
          <w:szCs w:val="24"/>
        </w:rPr>
        <w:t xml:space="preserve"> </w:t>
      </w:r>
      <w:r w:rsidR="00622EED" w:rsidRPr="0078764C">
        <w:rPr>
          <w:rFonts w:ascii="Arial" w:hAnsi="Arial" w:cs="Arial"/>
          <w:sz w:val="24"/>
          <w:szCs w:val="24"/>
        </w:rPr>
        <w:t>–</w:t>
      </w:r>
      <w:r w:rsidRPr="0078764C">
        <w:rPr>
          <w:rFonts w:ascii="Arial" w:hAnsi="Arial" w:cs="Arial"/>
          <w:sz w:val="24"/>
          <w:szCs w:val="24"/>
        </w:rPr>
        <w:t xml:space="preserve"> </w:t>
      </w:r>
      <w:r w:rsidR="00622EED" w:rsidRPr="0078764C">
        <w:rPr>
          <w:rFonts w:ascii="Arial" w:hAnsi="Arial" w:cs="Arial"/>
          <w:sz w:val="24"/>
          <w:szCs w:val="24"/>
        </w:rPr>
        <w:t>20 СТО «Единая оценка подрядных организаций – членов СРО».</w:t>
      </w:r>
    </w:p>
    <w:p w14:paraId="7A76DB20" w14:textId="77777777" w:rsidR="00722152" w:rsidRPr="0078764C" w:rsidRDefault="00853512" w:rsidP="00722152">
      <w:pPr>
        <w:pStyle w:val="2"/>
        <w:spacing w:before="120" w:line="360" w:lineRule="auto"/>
        <w:ind w:firstLine="567"/>
        <w:jc w:val="both"/>
        <w:rPr>
          <w:rFonts w:ascii="Arial" w:hAnsi="Arial" w:cs="Arial"/>
          <w:color w:val="auto"/>
          <w:sz w:val="24"/>
          <w:szCs w:val="24"/>
        </w:rPr>
      </w:pPr>
      <w:bookmarkStart w:id="115" w:name="_Toc63945017"/>
      <w:r w:rsidRPr="0078764C">
        <w:rPr>
          <w:rFonts w:ascii="Arial" w:hAnsi="Arial" w:cs="Arial"/>
          <w:color w:val="auto"/>
          <w:sz w:val="24"/>
          <w:szCs w:val="24"/>
        </w:rPr>
        <w:t>7</w:t>
      </w:r>
      <w:r w:rsidR="00722152" w:rsidRPr="0078764C">
        <w:rPr>
          <w:rFonts w:ascii="Arial" w:hAnsi="Arial" w:cs="Arial"/>
          <w:color w:val="auto"/>
          <w:sz w:val="24"/>
          <w:szCs w:val="24"/>
        </w:rPr>
        <w:t>.</w:t>
      </w:r>
      <w:r w:rsidR="00DE1378" w:rsidRPr="0078764C">
        <w:rPr>
          <w:rFonts w:ascii="Arial" w:hAnsi="Arial" w:cs="Arial"/>
          <w:color w:val="auto"/>
          <w:sz w:val="24"/>
          <w:szCs w:val="24"/>
        </w:rPr>
        <w:t>5</w:t>
      </w:r>
      <w:r w:rsidR="00722152" w:rsidRPr="0078764C">
        <w:rPr>
          <w:rFonts w:ascii="Arial" w:hAnsi="Arial" w:cs="Arial"/>
          <w:color w:val="auto"/>
          <w:sz w:val="24"/>
          <w:szCs w:val="24"/>
        </w:rPr>
        <w:t xml:space="preserve"> Требования к организации-исполнителю инженерно-гидрометеорологических изысканий</w:t>
      </w:r>
      <w:bookmarkEnd w:id="115"/>
    </w:p>
    <w:p w14:paraId="3CC14DDE" w14:textId="77777777" w:rsidR="0032764F" w:rsidRPr="0078764C" w:rsidRDefault="00722152" w:rsidP="0050172A">
      <w:pPr>
        <w:pStyle w:val="a3"/>
        <w:widowControl w:val="0"/>
        <w:spacing w:after="0" w:line="360" w:lineRule="auto"/>
        <w:ind w:left="0" w:firstLine="567"/>
        <w:jc w:val="both"/>
        <w:rPr>
          <w:rFonts w:ascii="Arial" w:hAnsi="Arial" w:cs="Arial"/>
          <w:sz w:val="24"/>
          <w:szCs w:val="24"/>
        </w:rPr>
      </w:pPr>
      <w:r w:rsidRPr="0078764C">
        <w:rPr>
          <w:rFonts w:ascii="Arial" w:hAnsi="Arial" w:cs="Arial"/>
          <w:sz w:val="24"/>
          <w:szCs w:val="24"/>
        </w:rPr>
        <w:t xml:space="preserve">Инженерно-гидрометеорологические изыскания должны выполняться в </w:t>
      </w:r>
      <w:r w:rsidRPr="0078764C">
        <w:rPr>
          <w:rFonts w:ascii="Arial" w:hAnsi="Arial" w:cs="Arial"/>
          <w:sz w:val="24"/>
          <w:szCs w:val="24"/>
        </w:rPr>
        <w:lastRenderedPageBreak/>
        <w:t>соответствии с требованиями СП 47.13330</w:t>
      </w:r>
      <w:r w:rsidR="00CA1EA6" w:rsidRPr="0078764C">
        <w:rPr>
          <w:rFonts w:ascii="Arial" w:hAnsi="Arial" w:cs="Arial"/>
          <w:sz w:val="24"/>
          <w:szCs w:val="24"/>
        </w:rPr>
        <w:t>.2016</w:t>
      </w:r>
      <w:r w:rsidR="0050172A" w:rsidRPr="0078764C">
        <w:rPr>
          <w:rFonts w:ascii="Arial" w:hAnsi="Arial" w:cs="Arial"/>
          <w:sz w:val="24"/>
          <w:szCs w:val="24"/>
        </w:rPr>
        <w:t xml:space="preserve">, </w:t>
      </w:r>
      <w:r w:rsidRPr="0078764C">
        <w:rPr>
          <w:rFonts w:ascii="Arial" w:hAnsi="Arial" w:cs="Arial"/>
          <w:sz w:val="24"/>
          <w:szCs w:val="24"/>
        </w:rPr>
        <w:t>СП 11-103</w:t>
      </w:r>
      <w:r w:rsidR="0050172A" w:rsidRPr="0078764C">
        <w:rPr>
          <w:rFonts w:ascii="Arial" w:hAnsi="Arial" w:cs="Arial"/>
          <w:sz w:val="24"/>
          <w:szCs w:val="24"/>
        </w:rPr>
        <w:t>-97, СП 482.1325800.2020</w:t>
      </w:r>
      <w:r w:rsidRPr="0078764C">
        <w:rPr>
          <w:rFonts w:ascii="Arial" w:hAnsi="Arial" w:cs="Arial"/>
          <w:sz w:val="24"/>
          <w:szCs w:val="24"/>
        </w:rPr>
        <w:t>, Федерального закона от 21.07.1997 № 116-ФЗ «О промышленной безопасности опасных производственных объектов»</w:t>
      </w:r>
      <w:r w:rsidR="00290181" w:rsidRPr="0078764C">
        <w:rPr>
          <w:rFonts w:ascii="Arial" w:hAnsi="Arial" w:cs="Arial"/>
          <w:sz w:val="24"/>
          <w:szCs w:val="24"/>
        </w:rPr>
        <w:t xml:space="preserve"> [4]</w:t>
      </w:r>
      <w:r w:rsidRPr="0078764C">
        <w:rPr>
          <w:rFonts w:ascii="Arial" w:hAnsi="Arial" w:cs="Arial"/>
          <w:sz w:val="24"/>
          <w:szCs w:val="24"/>
        </w:rPr>
        <w:t>, Федерального закона от 22.07.2008 № 123-ФЗ «Технический регламент о требованиях пожарной безопасности»</w:t>
      </w:r>
      <w:r w:rsidR="00290181" w:rsidRPr="0078764C">
        <w:rPr>
          <w:rFonts w:ascii="Arial" w:hAnsi="Arial" w:cs="Arial"/>
          <w:sz w:val="24"/>
          <w:szCs w:val="24"/>
        </w:rPr>
        <w:t xml:space="preserve"> [5]</w:t>
      </w:r>
      <w:r w:rsidRPr="0078764C">
        <w:rPr>
          <w:rFonts w:ascii="Arial" w:hAnsi="Arial" w:cs="Arial"/>
          <w:sz w:val="24"/>
          <w:szCs w:val="24"/>
        </w:rPr>
        <w:t xml:space="preserve">, </w:t>
      </w:r>
      <w:r w:rsidR="0032764F" w:rsidRPr="0078764C">
        <w:rPr>
          <w:rFonts w:ascii="Arial" w:hAnsi="Arial" w:cs="Arial"/>
          <w:sz w:val="24"/>
          <w:szCs w:val="24"/>
        </w:rPr>
        <w:t>Правила противопожарного режима в Российской Федерации, утвержденные постановлением Правительства РФ от 16.09.20 № 1479 [11].</w:t>
      </w:r>
    </w:p>
    <w:p w14:paraId="5ED4FF36" w14:textId="77777777" w:rsidR="00722152" w:rsidRPr="0078764C" w:rsidRDefault="00E816F7" w:rsidP="00722152">
      <w:pPr>
        <w:pStyle w:val="a3"/>
        <w:widowControl w:val="0"/>
        <w:spacing w:after="0" w:line="360" w:lineRule="auto"/>
        <w:ind w:left="0" w:firstLine="567"/>
        <w:jc w:val="both"/>
        <w:rPr>
          <w:rFonts w:ascii="Arial" w:hAnsi="Arial" w:cs="Arial"/>
          <w:sz w:val="24"/>
          <w:szCs w:val="24"/>
        </w:rPr>
      </w:pPr>
      <w:r w:rsidRPr="0078764C">
        <w:rPr>
          <w:rFonts w:ascii="Arial" w:hAnsi="Arial" w:cs="Arial"/>
          <w:sz w:val="24"/>
          <w:szCs w:val="24"/>
        </w:rPr>
        <w:t>Организация-и</w:t>
      </w:r>
      <w:r w:rsidR="00722152" w:rsidRPr="0078764C">
        <w:rPr>
          <w:rFonts w:ascii="Arial" w:hAnsi="Arial" w:cs="Arial"/>
          <w:sz w:val="24"/>
          <w:szCs w:val="24"/>
        </w:rPr>
        <w:t>сполнитель полевых работ при инженерно-гидрометеорологических изысканиях должна располагать минимальным набором</w:t>
      </w:r>
      <w:r w:rsidRPr="0078764C">
        <w:rPr>
          <w:rFonts w:ascii="Arial" w:hAnsi="Arial" w:cs="Arial"/>
          <w:sz w:val="24"/>
          <w:szCs w:val="24"/>
        </w:rPr>
        <w:t xml:space="preserve"> ресурсно-технического обеспечения для</w:t>
      </w:r>
      <w:r w:rsidR="00722152" w:rsidRPr="0078764C">
        <w:rPr>
          <w:rFonts w:ascii="Arial" w:hAnsi="Arial" w:cs="Arial"/>
          <w:sz w:val="24"/>
          <w:szCs w:val="24"/>
        </w:rPr>
        <w:t>:</w:t>
      </w:r>
    </w:p>
    <w:p w14:paraId="2C4F91FC" w14:textId="77777777" w:rsidR="00722152" w:rsidRPr="0078764C" w:rsidRDefault="00722152" w:rsidP="00E816F7">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 xml:space="preserve">проведения рекогносцировочных обследований и </w:t>
      </w:r>
      <w:proofErr w:type="spellStart"/>
      <w:r w:rsidRPr="0078764C">
        <w:rPr>
          <w:rFonts w:ascii="Arial" w:hAnsi="Arial" w:cs="Arial"/>
          <w:sz w:val="24"/>
          <w:szCs w:val="24"/>
        </w:rPr>
        <w:t>гидроморфологических</w:t>
      </w:r>
      <w:proofErr w:type="spellEnd"/>
      <w:r w:rsidRPr="0078764C">
        <w:rPr>
          <w:rFonts w:ascii="Arial" w:hAnsi="Arial" w:cs="Arial"/>
          <w:sz w:val="24"/>
          <w:szCs w:val="24"/>
        </w:rPr>
        <w:t xml:space="preserve"> обследований и работ;</w:t>
      </w:r>
    </w:p>
    <w:p w14:paraId="03A04273" w14:textId="77777777" w:rsidR="00722152" w:rsidRPr="0078764C" w:rsidRDefault="00722152" w:rsidP="00E816F7">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изучения уровня воды;</w:t>
      </w:r>
    </w:p>
    <w:p w14:paraId="3621D759" w14:textId="77777777" w:rsidR="00722152" w:rsidRPr="0078764C" w:rsidRDefault="00722152" w:rsidP="00E816F7">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изучения режима стока воды;</w:t>
      </w:r>
    </w:p>
    <w:p w14:paraId="4B4F3332" w14:textId="77777777" w:rsidR="00722152" w:rsidRPr="0078764C" w:rsidRDefault="00722152" w:rsidP="00E816F7">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изучения режима стока наносов;</w:t>
      </w:r>
    </w:p>
    <w:p w14:paraId="386BD20B" w14:textId="77777777" w:rsidR="00722152" w:rsidRPr="0078764C" w:rsidRDefault="00722152" w:rsidP="00E816F7">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метеорологических наблюдений;</w:t>
      </w:r>
    </w:p>
    <w:p w14:paraId="1B65B169" w14:textId="77777777" w:rsidR="00722152" w:rsidRPr="0078764C" w:rsidRDefault="00722152" w:rsidP="00E816F7">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изучения русловых процессов водных объектов, деформаций и переработки берег;</w:t>
      </w:r>
    </w:p>
    <w:p w14:paraId="2753D293" w14:textId="77777777" w:rsidR="00722152" w:rsidRPr="0078764C" w:rsidRDefault="00722152" w:rsidP="00E816F7">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исследования ледового режима водных объектов.</w:t>
      </w:r>
    </w:p>
    <w:p w14:paraId="55C22B8A" w14:textId="03270766" w:rsidR="005D1FEA" w:rsidRPr="0078764C" w:rsidRDefault="00E816F7" w:rsidP="00334C4F">
      <w:pPr>
        <w:pStyle w:val="a3"/>
        <w:widowControl w:val="0"/>
        <w:spacing w:after="0" w:line="360" w:lineRule="auto"/>
        <w:ind w:left="0" w:firstLine="567"/>
        <w:jc w:val="both"/>
        <w:rPr>
          <w:rFonts w:ascii="Arial" w:hAnsi="Arial" w:cs="Arial"/>
          <w:sz w:val="24"/>
          <w:szCs w:val="24"/>
        </w:rPr>
      </w:pPr>
      <w:r w:rsidRPr="0078764C">
        <w:rPr>
          <w:rFonts w:ascii="Arial" w:hAnsi="Arial" w:cs="Arial"/>
          <w:sz w:val="24"/>
          <w:szCs w:val="24"/>
        </w:rPr>
        <w:t>Минимальные наборы ресурсно-технического обеспечения</w:t>
      </w:r>
      <w:r w:rsidR="00622EED" w:rsidRPr="0078764C">
        <w:rPr>
          <w:rFonts w:ascii="Arial" w:hAnsi="Arial" w:cs="Arial"/>
          <w:sz w:val="24"/>
          <w:szCs w:val="24"/>
        </w:rPr>
        <w:t xml:space="preserve"> для выполнения полевых работ и формирования технических отчетов</w:t>
      </w:r>
      <w:r w:rsidRPr="0078764C">
        <w:rPr>
          <w:rFonts w:ascii="Arial" w:hAnsi="Arial" w:cs="Arial"/>
          <w:sz w:val="24"/>
          <w:szCs w:val="24"/>
        </w:rPr>
        <w:t xml:space="preserve"> приведены в таблицах </w:t>
      </w:r>
      <w:r w:rsidR="00622EED" w:rsidRPr="0078764C">
        <w:rPr>
          <w:rFonts w:ascii="Arial" w:hAnsi="Arial" w:cs="Arial"/>
          <w:sz w:val="24"/>
          <w:szCs w:val="24"/>
        </w:rPr>
        <w:t>26</w:t>
      </w:r>
      <w:r w:rsidRPr="0078764C">
        <w:rPr>
          <w:rFonts w:ascii="Arial" w:hAnsi="Arial" w:cs="Arial"/>
          <w:sz w:val="24"/>
          <w:szCs w:val="24"/>
        </w:rPr>
        <w:t xml:space="preserve"> </w:t>
      </w:r>
      <w:r w:rsidR="00622EED" w:rsidRPr="0078764C">
        <w:rPr>
          <w:rFonts w:ascii="Arial" w:hAnsi="Arial" w:cs="Arial"/>
          <w:sz w:val="24"/>
          <w:szCs w:val="24"/>
        </w:rPr>
        <w:t>–</w:t>
      </w:r>
      <w:r w:rsidRPr="0078764C">
        <w:rPr>
          <w:rFonts w:ascii="Arial" w:hAnsi="Arial" w:cs="Arial"/>
          <w:sz w:val="24"/>
          <w:szCs w:val="24"/>
        </w:rPr>
        <w:t xml:space="preserve"> </w:t>
      </w:r>
      <w:r w:rsidR="00622EED" w:rsidRPr="0078764C">
        <w:rPr>
          <w:rFonts w:ascii="Arial" w:hAnsi="Arial" w:cs="Arial"/>
          <w:sz w:val="24"/>
          <w:szCs w:val="24"/>
        </w:rPr>
        <w:t>33 СТО «Единая оценка подрядных организаций – членов СРО»</w:t>
      </w:r>
      <w:r w:rsidRPr="0078764C">
        <w:rPr>
          <w:rFonts w:ascii="Arial" w:hAnsi="Arial" w:cs="Arial"/>
          <w:sz w:val="24"/>
          <w:szCs w:val="24"/>
        </w:rPr>
        <w:t>.</w:t>
      </w:r>
    </w:p>
    <w:p w14:paraId="649F78C4" w14:textId="77777777" w:rsidR="00423EED" w:rsidRPr="0078764C" w:rsidRDefault="00853512" w:rsidP="00423EED">
      <w:pPr>
        <w:pStyle w:val="2"/>
        <w:spacing w:before="120" w:line="360" w:lineRule="auto"/>
        <w:ind w:firstLine="567"/>
        <w:jc w:val="both"/>
        <w:rPr>
          <w:rFonts w:ascii="Arial" w:hAnsi="Arial" w:cs="Arial"/>
          <w:color w:val="auto"/>
          <w:sz w:val="24"/>
          <w:szCs w:val="24"/>
        </w:rPr>
      </w:pPr>
      <w:bookmarkStart w:id="116" w:name="_Toc63945018"/>
      <w:r w:rsidRPr="0078764C">
        <w:rPr>
          <w:rFonts w:ascii="Arial" w:hAnsi="Arial" w:cs="Arial"/>
          <w:color w:val="auto"/>
          <w:sz w:val="24"/>
          <w:szCs w:val="24"/>
        </w:rPr>
        <w:t>7</w:t>
      </w:r>
      <w:r w:rsidR="00423EED" w:rsidRPr="0078764C">
        <w:rPr>
          <w:rFonts w:ascii="Arial" w:hAnsi="Arial" w:cs="Arial"/>
          <w:color w:val="auto"/>
          <w:sz w:val="24"/>
          <w:szCs w:val="24"/>
        </w:rPr>
        <w:t>.</w:t>
      </w:r>
      <w:r w:rsidR="00DE1378" w:rsidRPr="0078764C">
        <w:rPr>
          <w:rFonts w:ascii="Arial" w:hAnsi="Arial" w:cs="Arial"/>
          <w:color w:val="auto"/>
          <w:sz w:val="24"/>
          <w:szCs w:val="24"/>
        </w:rPr>
        <w:t>6</w:t>
      </w:r>
      <w:r w:rsidR="00423EED" w:rsidRPr="0078764C">
        <w:rPr>
          <w:rFonts w:ascii="Arial" w:hAnsi="Arial" w:cs="Arial"/>
          <w:color w:val="auto"/>
          <w:sz w:val="24"/>
          <w:szCs w:val="24"/>
        </w:rPr>
        <w:t xml:space="preserve"> Требования к организации-исполнителю инженерно-экологических изысканий</w:t>
      </w:r>
      <w:bookmarkEnd w:id="116"/>
    </w:p>
    <w:p w14:paraId="54E8EB44" w14:textId="77777777" w:rsidR="00423EED" w:rsidRPr="0078764C" w:rsidRDefault="00423EED" w:rsidP="00423EED">
      <w:pPr>
        <w:pStyle w:val="a3"/>
        <w:widowControl w:val="0"/>
        <w:spacing w:after="0" w:line="360" w:lineRule="auto"/>
        <w:ind w:left="0" w:firstLine="567"/>
        <w:jc w:val="both"/>
        <w:rPr>
          <w:rFonts w:ascii="Arial" w:hAnsi="Arial" w:cs="Arial"/>
          <w:sz w:val="24"/>
          <w:szCs w:val="24"/>
        </w:rPr>
      </w:pPr>
      <w:r w:rsidRPr="0078764C">
        <w:rPr>
          <w:rFonts w:ascii="Arial" w:hAnsi="Arial" w:cs="Arial"/>
          <w:sz w:val="24"/>
          <w:szCs w:val="24"/>
        </w:rPr>
        <w:t>Инженерно-экологические изыскания должны выполняться в соответствии с требованиями СП 47.13330</w:t>
      </w:r>
      <w:r w:rsidR="00CA1EA6" w:rsidRPr="0078764C">
        <w:rPr>
          <w:rFonts w:ascii="Arial" w:hAnsi="Arial" w:cs="Arial"/>
          <w:sz w:val="24"/>
          <w:szCs w:val="24"/>
        </w:rPr>
        <w:t>.2016</w:t>
      </w:r>
      <w:r w:rsidRPr="0078764C">
        <w:rPr>
          <w:rFonts w:ascii="Arial" w:hAnsi="Arial" w:cs="Arial"/>
          <w:sz w:val="24"/>
          <w:szCs w:val="24"/>
        </w:rPr>
        <w:t>, СП 11-102, Федерального закона от 21.07.1997 № 116-ФЗ «О промышленной безопасности опасных производственных объектов»</w:t>
      </w:r>
      <w:r w:rsidR="00290181" w:rsidRPr="0078764C">
        <w:rPr>
          <w:rFonts w:ascii="Arial" w:hAnsi="Arial" w:cs="Arial"/>
          <w:sz w:val="24"/>
          <w:szCs w:val="24"/>
        </w:rPr>
        <w:t xml:space="preserve"> [4]</w:t>
      </w:r>
      <w:r w:rsidRPr="0078764C">
        <w:rPr>
          <w:rFonts w:ascii="Arial" w:hAnsi="Arial" w:cs="Arial"/>
          <w:sz w:val="24"/>
          <w:szCs w:val="24"/>
        </w:rPr>
        <w:t>, Федерального закона 22.07.2008 № 123-ФЗ «Технический регламент о требованиях пожарной безопасности»</w:t>
      </w:r>
      <w:r w:rsidR="00290181" w:rsidRPr="0078764C">
        <w:rPr>
          <w:rFonts w:ascii="Arial" w:hAnsi="Arial" w:cs="Arial"/>
          <w:sz w:val="24"/>
          <w:szCs w:val="24"/>
        </w:rPr>
        <w:t xml:space="preserve"> [5]</w:t>
      </w:r>
      <w:r w:rsidRPr="0078764C">
        <w:rPr>
          <w:rFonts w:ascii="Arial" w:hAnsi="Arial" w:cs="Arial"/>
          <w:sz w:val="24"/>
          <w:szCs w:val="24"/>
        </w:rPr>
        <w:t xml:space="preserve">, </w:t>
      </w:r>
      <w:r w:rsidR="0032764F" w:rsidRPr="0078764C">
        <w:rPr>
          <w:rFonts w:ascii="Arial" w:hAnsi="Arial" w:cs="Arial"/>
          <w:sz w:val="24"/>
          <w:szCs w:val="24"/>
        </w:rPr>
        <w:t xml:space="preserve">Правила противопожарного режима в Российской Федерации, утвержденные постановлением Правительства РФ от 16.09.20 № 1479 </w:t>
      </w:r>
      <w:r w:rsidR="00F302CB" w:rsidRPr="0078764C">
        <w:rPr>
          <w:rFonts w:ascii="Arial" w:hAnsi="Arial" w:cs="Arial"/>
          <w:sz w:val="24"/>
          <w:szCs w:val="24"/>
        </w:rPr>
        <w:t>[11]</w:t>
      </w:r>
      <w:r w:rsidRPr="0078764C">
        <w:rPr>
          <w:rFonts w:ascii="Arial" w:hAnsi="Arial" w:cs="Arial"/>
          <w:sz w:val="24"/>
          <w:szCs w:val="24"/>
        </w:rPr>
        <w:t>.</w:t>
      </w:r>
    </w:p>
    <w:p w14:paraId="76233E57" w14:textId="50B57590" w:rsidR="005D1FEA" w:rsidRPr="0078764C" w:rsidRDefault="008F165A" w:rsidP="00190C7A">
      <w:pPr>
        <w:pStyle w:val="a3"/>
        <w:widowControl w:val="0"/>
        <w:spacing w:after="0" w:line="360" w:lineRule="auto"/>
        <w:ind w:left="0" w:firstLine="567"/>
        <w:jc w:val="both"/>
        <w:rPr>
          <w:rFonts w:ascii="Arial" w:hAnsi="Arial" w:cs="Arial"/>
          <w:sz w:val="24"/>
          <w:szCs w:val="24"/>
        </w:rPr>
      </w:pPr>
      <w:r w:rsidRPr="0078764C">
        <w:rPr>
          <w:rFonts w:ascii="Arial" w:hAnsi="Arial" w:cs="Arial"/>
          <w:sz w:val="24"/>
          <w:szCs w:val="24"/>
        </w:rPr>
        <w:t>Организация-исполнитель работ при инженерно-экологических изысканиях должна располагать минимально-необходимой ресурсно-технической базой и кадровым составом специалистов для выполнения всех видов работ по ИЭИ регламентированных</w:t>
      </w:r>
      <w:r w:rsidR="00190C7A" w:rsidRPr="0078764C">
        <w:rPr>
          <w:rFonts w:ascii="Arial" w:hAnsi="Arial" w:cs="Arial"/>
          <w:sz w:val="24"/>
          <w:szCs w:val="24"/>
        </w:rPr>
        <w:t xml:space="preserve"> СП 47.13330.2016, которые </w:t>
      </w:r>
      <w:r w:rsidR="00423EED" w:rsidRPr="0078764C">
        <w:rPr>
          <w:rFonts w:ascii="Arial" w:hAnsi="Arial" w:cs="Arial"/>
          <w:sz w:val="24"/>
          <w:szCs w:val="24"/>
        </w:rPr>
        <w:t xml:space="preserve">приведены в таблицах </w:t>
      </w:r>
      <w:r w:rsidR="001E6342" w:rsidRPr="0078764C">
        <w:rPr>
          <w:rFonts w:ascii="Arial" w:hAnsi="Arial" w:cs="Arial"/>
          <w:sz w:val="24"/>
          <w:szCs w:val="24"/>
        </w:rPr>
        <w:t>34</w:t>
      </w:r>
      <w:r w:rsidR="00423EED" w:rsidRPr="0078764C">
        <w:rPr>
          <w:rFonts w:ascii="Arial" w:hAnsi="Arial" w:cs="Arial"/>
          <w:sz w:val="24"/>
          <w:szCs w:val="24"/>
        </w:rPr>
        <w:t xml:space="preserve"> </w:t>
      </w:r>
      <w:r w:rsidR="001E6342" w:rsidRPr="0078764C">
        <w:rPr>
          <w:rFonts w:ascii="Arial" w:hAnsi="Arial" w:cs="Arial"/>
          <w:sz w:val="24"/>
          <w:szCs w:val="24"/>
        </w:rPr>
        <w:t>–</w:t>
      </w:r>
      <w:r w:rsidR="00423EED" w:rsidRPr="0078764C">
        <w:rPr>
          <w:rFonts w:ascii="Arial" w:hAnsi="Arial" w:cs="Arial"/>
          <w:sz w:val="24"/>
          <w:szCs w:val="24"/>
        </w:rPr>
        <w:t xml:space="preserve"> 3</w:t>
      </w:r>
      <w:r w:rsidR="001E6342" w:rsidRPr="0078764C">
        <w:rPr>
          <w:rFonts w:ascii="Arial" w:hAnsi="Arial" w:cs="Arial"/>
          <w:sz w:val="24"/>
          <w:szCs w:val="24"/>
        </w:rPr>
        <w:t xml:space="preserve">9 СТО </w:t>
      </w:r>
      <w:r w:rsidR="001E6342" w:rsidRPr="0078764C">
        <w:rPr>
          <w:rFonts w:ascii="Arial" w:hAnsi="Arial" w:cs="Arial"/>
          <w:sz w:val="24"/>
          <w:szCs w:val="24"/>
        </w:rPr>
        <w:lastRenderedPageBreak/>
        <w:t>«Единая оценка подрядных организаций – членов СРО»</w:t>
      </w:r>
      <w:r w:rsidR="00423EED" w:rsidRPr="0078764C">
        <w:rPr>
          <w:rFonts w:ascii="Arial" w:hAnsi="Arial" w:cs="Arial"/>
          <w:sz w:val="24"/>
          <w:szCs w:val="24"/>
        </w:rPr>
        <w:t>.</w:t>
      </w:r>
    </w:p>
    <w:p w14:paraId="30E86B02" w14:textId="77777777" w:rsidR="009253BE" w:rsidRPr="0078764C" w:rsidRDefault="009253BE" w:rsidP="00334C4F">
      <w:pPr>
        <w:pStyle w:val="2"/>
        <w:keepNext w:val="0"/>
        <w:keepLines w:val="0"/>
        <w:spacing w:before="240" w:line="360" w:lineRule="auto"/>
        <w:ind w:firstLine="567"/>
        <w:jc w:val="both"/>
        <w:rPr>
          <w:rFonts w:ascii="Arial" w:hAnsi="Arial" w:cs="Arial"/>
          <w:color w:val="auto"/>
          <w:sz w:val="24"/>
          <w:szCs w:val="24"/>
        </w:rPr>
      </w:pPr>
      <w:bookmarkStart w:id="117" w:name="_Toc63945019"/>
      <w:r w:rsidRPr="0078764C">
        <w:rPr>
          <w:rFonts w:ascii="Arial" w:hAnsi="Arial" w:cs="Arial"/>
          <w:color w:val="auto"/>
          <w:sz w:val="24"/>
          <w:szCs w:val="24"/>
        </w:rPr>
        <w:t>7.7 Требования к организации-исполнителю специальных видов инженерных изысканий</w:t>
      </w:r>
      <w:bookmarkEnd w:id="117"/>
    </w:p>
    <w:p w14:paraId="5F5E0BEF" w14:textId="77777777" w:rsidR="009253BE" w:rsidRPr="0078764C" w:rsidRDefault="00F2441B" w:rsidP="00334C4F">
      <w:pPr>
        <w:pStyle w:val="a3"/>
        <w:widowControl w:val="0"/>
        <w:spacing w:after="0" w:line="360" w:lineRule="auto"/>
        <w:ind w:left="0" w:firstLine="567"/>
        <w:jc w:val="both"/>
        <w:rPr>
          <w:rFonts w:ascii="Arial" w:hAnsi="Arial" w:cs="Arial"/>
          <w:sz w:val="24"/>
          <w:szCs w:val="24"/>
        </w:rPr>
      </w:pPr>
      <w:r w:rsidRPr="0078764C">
        <w:rPr>
          <w:rFonts w:ascii="Arial" w:hAnsi="Arial" w:cs="Arial"/>
          <w:sz w:val="24"/>
          <w:szCs w:val="24"/>
        </w:rPr>
        <w:t>Специальные виды инженерных изысканий должны выполняться в соответствии с требованиями СП 47.13330</w:t>
      </w:r>
      <w:r w:rsidR="00643BCB" w:rsidRPr="0078764C">
        <w:rPr>
          <w:rFonts w:ascii="Arial" w:hAnsi="Arial" w:cs="Arial"/>
          <w:sz w:val="24"/>
          <w:szCs w:val="24"/>
        </w:rPr>
        <w:t>.2016</w:t>
      </w:r>
      <w:r w:rsidRPr="0078764C">
        <w:rPr>
          <w:rFonts w:ascii="Arial" w:hAnsi="Arial" w:cs="Arial"/>
          <w:sz w:val="24"/>
          <w:szCs w:val="24"/>
        </w:rPr>
        <w:t>, перечень которых регламентирован Постановлением Правительства РФ от 19.01.2006 №20 [9].</w:t>
      </w:r>
    </w:p>
    <w:p w14:paraId="35FCB25B" w14:textId="41FD9AC7" w:rsidR="003F7AFB" w:rsidRPr="0078764C" w:rsidRDefault="000E17C0" w:rsidP="00334C4F">
      <w:pPr>
        <w:pStyle w:val="a3"/>
        <w:widowControl w:val="0"/>
        <w:spacing w:after="0" w:line="360" w:lineRule="auto"/>
        <w:ind w:left="0" w:firstLine="567"/>
        <w:jc w:val="both"/>
        <w:rPr>
          <w:rFonts w:ascii="Arial" w:hAnsi="Arial" w:cs="Arial"/>
          <w:sz w:val="24"/>
          <w:szCs w:val="24"/>
        </w:rPr>
      </w:pPr>
      <w:r w:rsidRPr="0078764C">
        <w:rPr>
          <w:rFonts w:ascii="Arial" w:hAnsi="Arial" w:cs="Arial"/>
          <w:sz w:val="24"/>
          <w:szCs w:val="24"/>
        </w:rPr>
        <w:t xml:space="preserve">Ресурсно-техническое оснащение </w:t>
      </w:r>
      <w:r w:rsidR="00710E48" w:rsidRPr="0078764C">
        <w:rPr>
          <w:rFonts w:ascii="Arial" w:hAnsi="Arial" w:cs="Arial"/>
          <w:sz w:val="24"/>
          <w:szCs w:val="24"/>
        </w:rPr>
        <w:t>Организации-исполнителя для выполнения специальных видов ИИ обеспечивается минимальными наборами ресурсов для основны</w:t>
      </w:r>
      <w:r w:rsidR="00FC0D2B" w:rsidRPr="0078764C">
        <w:rPr>
          <w:rFonts w:ascii="Arial" w:hAnsi="Arial" w:cs="Arial"/>
          <w:sz w:val="24"/>
          <w:szCs w:val="24"/>
        </w:rPr>
        <w:t>х видов ИИ</w:t>
      </w:r>
      <w:r w:rsidR="00710E48" w:rsidRPr="0078764C">
        <w:rPr>
          <w:rFonts w:ascii="Arial" w:hAnsi="Arial" w:cs="Arial"/>
          <w:sz w:val="24"/>
          <w:szCs w:val="24"/>
        </w:rPr>
        <w:t>.</w:t>
      </w:r>
    </w:p>
    <w:p w14:paraId="3A53216E" w14:textId="77777777" w:rsidR="00466C45" w:rsidRPr="0078764C" w:rsidRDefault="00853512" w:rsidP="00334C4F">
      <w:pPr>
        <w:pStyle w:val="2"/>
        <w:keepNext w:val="0"/>
        <w:keepLines w:val="0"/>
        <w:spacing w:before="240" w:line="360" w:lineRule="auto"/>
        <w:ind w:firstLine="567"/>
        <w:jc w:val="both"/>
        <w:rPr>
          <w:rFonts w:ascii="Arial" w:hAnsi="Arial" w:cs="Arial"/>
          <w:color w:val="auto"/>
          <w:sz w:val="24"/>
          <w:szCs w:val="24"/>
        </w:rPr>
      </w:pPr>
      <w:bookmarkStart w:id="118" w:name="_Toc63945020"/>
      <w:r w:rsidRPr="0078764C">
        <w:rPr>
          <w:rFonts w:ascii="Arial" w:hAnsi="Arial" w:cs="Arial"/>
          <w:color w:val="auto"/>
          <w:sz w:val="24"/>
          <w:szCs w:val="24"/>
        </w:rPr>
        <w:t>7</w:t>
      </w:r>
      <w:r w:rsidR="00466C45" w:rsidRPr="0078764C">
        <w:rPr>
          <w:rFonts w:ascii="Arial" w:hAnsi="Arial" w:cs="Arial"/>
          <w:color w:val="auto"/>
          <w:sz w:val="24"/>
          <w:szCs w:val="24"/>
        </w:rPr>
        <w:t>.</w:t>
      </w:r>
      <w:r w:rsidR="009253BE" w:rsidRPr="0078764C">
        <w:rPr>
          <w:rFonts w:ascii="Arial" w:hAnsi="Arial" w:cs="Arial"/>
          <w:color w:val="auto"/>
          <w:sz w:val="24"/>
          <w:szCs w:val="24"/>
        </w:rPr>
        <w:t>8</w:t>
      </w:r>
      <w:r w:rsidR="00466C45" w:rsidRPr="0078764C">
        <w:rPr>
          <w:rFonts w:ascii="Arial" w:hAnsi="Arial" w:cs="Arial"/>
          <w:color w:val="auto"/>
          <w:sz w:val="24"/>
          <w:szCs w:val="24"/>
        </w:rPr>
        <w:t xml:space="preserve"> Требования к организации-исполнителю по наличию специализированной техники</w:t>
      </w:r>
      <w:bookmarkEnd w:id="118"/>
    </w:p>
    <w:p w14:paraId="223640AB" w14:textId="77777777" w:rsidR="008172FC" w:rsidRPr="0078764C" w:rsidRDefault="008172FC" w:rsidP="00334C4F">
      <w:pPr>
        <w:pStyle w:val="a3"/>
        <w:spacing w:after="0" w:line="360" w:lineRule="auto"/>
        <w:ind w:left="0" w:firstLine="567"/>
        <w:jc w:val="both"/>
        <w:rPr>
          <w:rFonts w:ascii="Arial" w:hAnsi="Arial" w:cs="Arial"/>
          <w:sz w:val="24"/>
          <w:szCs w:val="24"/>
        </w:rPr>
      </w:pPr>
      <w:r w:rsidRPr="0078764C">
        <w:rPr>
          <w:rFonts w:ascii="Arial" w:hAnsi="Arial" w:cs="Arial"/>
          <w:sz w:val="24"/>
          <w:szCs w:val="24"/>
        </w:rPr>
        <w:t>Специализированная техника должна быть рассчитана для эксплуатации на асфальтированных и грунтовых дорогах, пересеченной местности, в условиях тундры и болотистой местности.</w:t>
      </w:r>
    </w:p>
    <w:p w14:paraId="165BB372" w14:textId="77777777" w:rsidR="008172FC" w:rsidRPr="0078764C" w:rsidRDefault="008172FC" w:rsidP="00334C4F">
      <w:pPr>
        <w:pStyle w:val="a3"/>
        <w:widowControl w:val="0"/>
        <w:spacing w:after="0" w:line="360" w:lineRule="auto"/>
        <w:ind w:left="0" w:firstLine="567"/>
        <w:jc w:val="both"/>
        <w:rPr>
          <w:rFonts w:ascii="Arial" w:hAnsi="Arial" w:cs="Arial"/>
          <w:sz w:val="24"/>
          <w:szCs w:val="24"/>
        </w:rPr>
      </w:pPr>
      <w:r w:rsidRPr="0078764C">
        <w:rPr>
          <w:rFonts w:ascii="Arial" w:hAnsi="Arial" w:cs="Arial"/>
          <w:sz w:val="24"/>
          <w:szCs w:val="24"/>
        </w:rPr>
        <w:t>ТС должны быть в собственности, лизинге или использоваться по договору аренды с датой заключения не менее чем за 2 месяца до подачи документов на закупку. Подтверждающие документы: копия паспорта технического средства, копия договора лизинга, копия диагностической карты проведения технического осмотра, копия паспорта самоходной машины, фото ТС и фото буровой установки.</w:t>
      </w:r>
    </w:p>
    <w:p w14:paraId="56FFCF4A" w14:textId="77777777" w:rsidR="008172FC" w:rsidRPr="0078764C" w:rsidRDefault="008172FC" w:rsidP="008172FC">
      <w:pPr>
        <w:pStyle w:val="a3"/>
        <w:widowControl w:val="0"/>
        <w:spacing w:after="0" w:line="360" w:lineRule="auto"/>
        <w:ind w:left="0" w:firstLine="567"/>
        <w:jc w:val="both"/>
        <w:rPr>
          <w:rFonts w:ascii="Arial" w:hAnsi="Arial" w:cs="Arial"/>
          <w:sz w:val="24"/>
          <w:szCs w:val="24"/>
        </w:rPr>
      </w:pPr>
      <w:r w:rsidRPr="0078764C">
        <w:rPr>
          <w:rFonts w:ascii="Arial" w:hAnsi="Arial" w:cs="Arial"/>
          <w:sz w:val="24"/>
          <w:szCs w:val="24"/>
        </w:rPr>
        <w:t>Вся привлекаемая к выполнению работ техника на колесном ходу должна быть оборудована: бортовыми системами мониторинга ТС (БСМТС)</w:t>
      </w:r>
      <w:r w:rsidR="004B394B" w:rsidRPr="0078764C">
        <w:rPr>
          <w:rFonts w:ascii="Arial" w:hAnsi="Arial" w:cs="Arial"/>
          <w:sz w:val="24"/>
          <w:szCs w:val="24"/>
        </w:rPr>
        <w:t>,</w:t>
      </w:r>
      <w:r w:rsidRPr="0078764C">
        <w:rPr>
          <w:rFonts w:ascii="Arial" w:hAnsi="Arial" w:cs="Arial"/>
          <w:sz w:val="24"/>
          <w:szCs w:val="24"/>
        </w:rPr>
        <w:t xml:space="preserve"> двухсторонними видеорегистраторами</w:t>
      </w:r>
      <w:r w:rsidR="004B394B" w:rsidRPr="0078764C">
        <w:rPr>
          <w:rFonts w:ascii="Arial" w:hAnsi="Arial" w:cs="Arial"/>
          <w:sz w:val="24"/>
          <w:szCs w:val="24"/>
        </w:rPr>
        <w:t>, пламегасителями.</w:t>
      </w:r>
    </w:p>
    <w:p w14:paraId="2EC03089" w14:textId="77777777" w:rsidR="008172FC" w:rsidRPr="0078764C" w:rsidRDefault="008172FC" w:rsidP="008172FC">
      <w:pPr>
        <w:pStyle w:val="a3"/>
        <w:widowControl w:val="0"/>
        <w:spacing w:after="0" w:line="360" w:lineRule="auto"/>
        <w:ind w:left="0" w:firstLine="567"/>
        <w:jc w:val="both"/>
        <w:rPr>
          <w:rFonts w:ascii="Arial" w:hAnsi="Arial" w:cs="Arial"/>
          <w:sz w:val="24"/>
          <w:szCs w:val="24"/>
        </w:rPr>
      </w:pPr>
      <w:r w:rsidRPr="0078764C">
        <w:rPr>
          <w:rFonts w:ascii="Arial" w:hAnsi="Arial" w:cs="Arial"/>
          <w:sz w:val="24"/>
          <w:szCs w:val="24"/>
        </w:rPr>
        <w:t>Копии паспортов на видеорегистраторы и «</w:t>
      </w:r>
      <w:proofErr w:type="spellStart"/>
      <w:r w:rsidRPr="0078764C">
        <w:rPr>
          <w:rFonts w:ascii="Arial" w:hAnsi="Arial" w:cs="Arial"/>
          <w:sz w:val="24"/>
          <w:szCs w:val="24"/>
        </w:rPr>
        <w:t>Print</w:t>
      </w:r>
      <w:proofErr w:type="spellEnd"/>
      <w:r w:rsidRPr="0078764C">
        <w:rPr>
          <w:rFonts w:ascii="Arial" w:hAnsi="Arial" w:cs="Arial"/>
          <w:sz w:val="24"/>
          <w:szCs w:val="24"/>
        </w:rPr>
        <w:t xml:space="preserve"> </w:t>
      </w:r>
      <w:proofErr w:type="spellStart"/>
      <w:r w:rsidRPr="0078764C">
        <w:rPr>
          <w:rFonts w:ascii="Arial" w:hAnsi="Arial" w:cs="Arial"/>
          <w:sz w:val="24"/>
          <w:szCs w:val="24"/>
        </w:rPr>
        <w:t>Sc</w:t>
      </w:r>
      <w:proofErr w:type="spellEnd"/>
      <w:r w:rsidRPr="0078764C">
        <w:rPr>
          <w:rFonts w:ascii="Arial" w:hAnsi="Arial" w:cs="Arial"/>
          <w:sz w:val="24"/>
          <w:szCs w:val="24"/>
        </w:rPr>
        <w:t xml:space="preserve">» экрана мониторинга соответствующих ТС с оборудованием БСМТС или письмо о согласии на оборудование техники системами БСМТС и видеорегистраторами до начала производства работ за подписью руководителя </w:t>
      </w:r>
      <w:r w:rsidR="00DC1A38" w:rsidRPr="0078764C">
        <w:rPr>
          <w:rFonts w:ascii="Arial" w:hAnsi="Arial" w:cs="Arial"/>
          <w:sz w:val="24"/>
          <w:szCs w:val="24"/>
        </w:rPr>
        <w:t>О</w:t>
      </w:r>
      <w:r w:rsidRPr="0078764C">
        <w:rPr>
          <w:rFonts w:ascii="Arial" w:hAnsi="Arial" w:cs="Arial"/>
          <w:sz w:val="24"/>
          <w:szCs w:val="24"/>
        </w:rPr>
        <w:t>рганизации</w:t>
      </w:r>
      <w:r w:rsidR="00DC1A38" w:rsidRPr="0078764C">
        <w:rPr>
          <w:rFonts w:ascii="Arial" w:hAnsi="Arial" w:cs="Arial"/>
          <w:sz w:val="24"/>
          <w:szCs w:val="24"/>
        </w:rPr>
        <w:t>-и</w:t>
      </w:r>
      <w:r w:rsidRPr="0078764C">
        <w:rPr>
          <w:rFonts w:ascii="Arial" w:hAnsi="Arial" w:cs="Arial"/>
          <w:sz w:val="24"/>
          <w:szCs w:val="24"/>
        </w:rPr>
        <w:t>сполнителя.</w:t>
      </w:r>
    </w:p>
    <w:p w14:paraId="1E12CBC4" w14:textId="77777777" w:rsidR="008172FC" w:rsidRPr="0078764C" w:rsidRDefault="008172FC" w:rsidP="008172FC">
      <w:pPr>
        <w:pStyle w:val="a3"/>
        <w:widowControl w:val="0"/>
        <w:spacing w:after="0" w:line="360" w:lineRule="auto"/>
        <w:ind w:left="0" w:firstLine="567"/>
        <w:jc w:val="both"/>
        <w:rPr>
          <w:rFonts w:ascii="Arial" w:hAnsi="Arial" w:cs="Arial"/>
          <w:sz w:val="24"/>
          <w:szCs w:val="24"/>
        </w:rPr>
      </w:pPr>
      <w:r w:rsidRPr="0078764C">
        <w:rPr>
          <w:rFonts w:ascii="Arial" w:hAnsi="Arial" w:cs="Arial"/>
          <w:sz w:val="24"/>
          <w:szCs w:val="24"/>
        </w:rPr>
        <w:t xml:space="preserve">Наличие у </w:t>
      </w:r>
      <w:r w:rsidR="00DC1A38" w:rsidRPr="0078764C">
        <w:rPr>
          <w:rFonts w:ascii="Arial" w:hAnsi="Arial" w:cs="Arial"/>
          <w:sz w:val="24"/>
          <w:szCs w:val="24"/>
        </w:rPr>
        <w:t>О</w:t>
      </w:r>
      <w:r w:rsidRPr="0078764C">
        <w:rPr>
          <w:rFonts w:ascii="Arial" w:hAnsi="Arial" w:cs="Arial"/>
          <w:sz w:val="24"/>
          <w:szCs w:val="24"/>
        </w:rPr>
        <w:t>рганизации</w:t>
      </w:r>
      <w:r w:rsidR="00DC1A38" w:rsidRPr="0078764C">
        <w:rPr>
          <w:rFonts w:ascii="Arial" w:hAnsi="Arial" w:cs="Arial"/>
          <w:sz w:val="24"/>
          <w:szCs w:val="24"/>
        </w:rPr>
        <w:t>-и</w:t>
      </w:r>
      <w:r w:rsidRPr="0078764C">
        <w:rPr>
          <w:rFonts w:ascii="Arial" w:hAnsi="Arial" w:cs="Arial"/>
          <w:sz w:val="24"/>
          <w:szCs w:val="24"/>
        </w:rPr>
        <w:t>сполнителя Диагностической карты ТС или копии документов технического осмотра самоходной машины с актуальным сроком.</w:t>
      </w:r>
    </w:p>
    <w:p w14:paraId="521FE96E" w14:textId="77777777" w:rsidR="008172FC" w:rsidRPr="0078764C" w:rsidRDefault="008172FC" w:rsidP="008172FC">
      <w:pPr>
        <w:pStyle w:val="a3"/>
        <w:widowControl w:val="0"/>
        <w:spacing w:after="0" w:line="360" w:lineRule="auto"/>
        <w:ind w:left="0" w:firstLine="567"/>
        <w:jc w:val="both"/>
        <w:rPr>
          <w:rFonts w:ascii="Arial" w:hAnsi="Arial" w:cs="Arial"/>
          <w:sz w:val="24"/>
          <w:szCs w:val="24"/>
        </w:rPr>
      </w:pPr>
      <w:r w:rsidRPr="0078764C">
        <w:rPr>
          <w:rFonts w:ascii="Arial" w:hAnsi="Arial" w:cs="Arial"/>
          <w:sz w:val="24"/>
          <w:szCs w:val="24"/>
        </w:rPr>
        <w:t>Буровая установка для проведения инженерно-геологических работ должна быть смонтирована, на самоходном шасси (автомобиле или вездеходе (колесном или гусеничном шасси)) и полностью укомплектована всем необходимым оборудованием.</w:t>
      </w:r>
    </w:p>
    <w:p w14:paraId="2D4B08E3" w14:textId="77777777" w:rsidR="008172FC" w:rsidRPr="0078764C" w:rsidRDefault="008172FC" w:rsidP="008172FC">
      <w:pPr>
        <w:pStyle w:val="a3"/>
        <w:widowControl w:val="0"/>
        <w:spacing w:after="0" w:line="360" w:lineRule="auto"/>
        <w:ind w:left="0" w:firstLine="567"/>
        <w:jc w:val="both"/>
        <w:rPr>
          <w:rFonts w:ascii="Arial" w:hAnsi="Arial" w:cs="Arial"/>
          <w:sz w:val="24"/>
          <w:szCs w:val="24"/>
        </w:rPr>
      </w:pPr>
      <w:r w:rsidRPr="0078764C">
        <w:rPr>
          <w:rFonts w:ascii="Arial" w:hAnsi="Arial" w:cs="Arial"/>
          <w:sz w:val="24"/>
          <w:szCs w:val="24"/>
        </w:rPr>
        <w:t xml:space="preserve">Независимо от сезона года самоходные буровые установки на колёсном или гусеничном шасси, предназначенные для бурения скважин колонковым способом с </w:t>
      </w:r>
      <w:r w:rsidRPr="0078764C">
        <w:rPr>
          <w:rFonts w:ascii="Arial" w:hAnsi="Arial" w:cs="Arial"/>
          <w:sz w:val="24"/>
          <w:szCs w:val="24"/>
        </w:rPr>
        <w:lastRenderedPageBreak/>
        <w:t>отбором образцов грунта</w:t>
      </w:r>
      <w:r w:rsidR="00642454" w:rsidRPr="0078764C">
        <w:rPr>
          <w:rFonts w:ascii="Arial" w:hAnsi="Arial" w:cs="Arial"/>
          <w:sz w:val="24"/>
          <w:szCs w:val="24"/>
        </w:rPr>
        <w:t>/почвы</w:t>
      </w:r>
      <w:r w:rsidRPr="0078764C">
        <w:rPr>
          <w:rFonts w:ascii="Arial" w:hAnsi="Arial" w:cs="Arial"/>
          <w:sz w:val="24"/>
          <w:szCs w:val="24"/>
        </w:rPr>
        <w:t xml:space="preserve"> ненарушенной структуры диаметром не менее 100 мм, с усилием подачи на забой не менее 1300 кгс, должны быть оснащены компрессором с избыточным давлением не менее 10,0 МПа.</w:t>
      </w:r>
    </w:p>
    <w:p w14:paraId="32A0C3D5" w14:textId="77777777" w:rsidR="008172FC" w:rsidRPr="0078764C" w:rsidRDefault="008172FC" w:rsidP="008172FC">
      <w:pPr>
        <w:pStyle w:val="a3"/>
        <w:widowControl w:val="0"/>
        <w:spacing w:after="0" w:line="360" w:lineRule="auto"/>
        <w:ind w:left="0" w:firstLine="567"/>
        <w:jc w:val="both"/>
        <w:rPr>
          <w:rFonts w:ascii="Arial" w:hAnsi="Arial" w:cs="Arial"/>
          <w:sz w:val="24"/>
          <w:szCs w:val="24"/>
        </w:rPr>
      </w:pPr>
      <w:r w:rsidRPr="0078764C">
        <w:rPr>
          <w:rFonts w:ascii="Arial" w:hAnsi="Arial" w:cs="Arial"/>
          <w:sz w:val="24"/>
          <w:szCs w:val="24"/>
        </w:rPr>
        <w:t>Требования к перевозке пассажиров:</w:t>
      </w:r>
    </w:p>
    <w:p w14:paraId="5C859446" w14:textId="77777777" w:rsidR="008172FC" w:rsidRPr="0078764C" w:rsidRDefault="008172FC" w:rsidP="008172FC">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 xml:space="preserve">для перевозки пассажиров </w:t>
      </w:r>
      <w:r w:rsidR="00DC1A38" w:rsidRPr="0078764C">
        <w:rPr>
          <w:rFonts w:ascii="Arial" w:hAnsi="Arial" w:cs="Arial"/>
          <w:sz w:val="24"/>
          <w:szCs w:val="24"/>
        </w:rPr>
        <w:t>Организации-и</w:t>
      </w:r>
      <w:r w:rsidRPr="0078764C">
        <w:rPr>
          <w:rFonts w:ascii="Arial" w:hAnsi="Arial" w:cs="Arial"/>
          <w:sz w:val="24"/>
          <w:szCs w:val="24"/>
        </w:rPr>
        <w:t xml:space="preserve">сполнителю необходимо иметь в собственности, лизинге или найме ТС (на колесном или гусеничном шасси), оборудованное специально для перевозки людей; </w:t>
      </w:r>
    </w:p>
    <w:p w14:paraId="0B962FBA" w14:textId="77777777" w:rsidR="008172FC" w:rsidRPr="0078764C" w:rsidRDefault="008172FC" w:rsidP="008172FC">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водители ТС должны строго соблюдать требования Федерального закона от 09.02.2007 № 16-ФЗ «О транспортной безопасности»</w:t>
      </w:r>
      <w:r w:rsidR="00290181" w:rsidRPr="0078764C">
        <w:rPr>
          <w:rFonts w:ascii="Arial" w:hAnsi="Arial" w:cs="Arial"/>
          <w:sz w:val="24"/>
          <w:szCs w:val="24"/>
        </w:rPr>
        <w:t xml:space="preserve"> [2]</w:t>
      </w:r>
      <w:r w:rsidRPr="0078764C">
        <w:rPr>
          <w:rFonts w:ascii="Arial" w:hAnsi="Arial" w:cs="Arial"/>
          <w:sz w:val="24"/>
          <w:szCs w:val="24"/>
        </w:rPr>
        <w:t>, ПДД и другие НД регламентирующие деятельность водителей.</w:t>
      </w:r>
    </w:p>
    <w:p w14:paraId="1BB1B46F" w14:textId="77777777" w:rsidR="008172FC" w:rsidRPr="0078764C" w:rsidRDefault="008172FC" w:rsidP="008172FC">
      <w:pPr>
        <w:pStyle w:val="a3"/>
        <w:widowControl w:val="0"/>
        <w:spacing w:after="0" w:line="360" w:lineRule="auto"/>
        <w:ind w:left="0" w:firstLine="567"/>
        <w:jc w:val="both"/>
        <w:rPr>
          <w:rFonts w:ascii="Arial" w:hAnsi="Arial" w:cs="Arial"/>
          <w:sz w:val="24"/>
          <w:szCs w:val="24"/>
        </w:rPr>
      </w:pPr>
      <w:r w:rsidRPr="0078764C">
        <w:rPr>
          <w:rFonts w:ascii="Arial" w:hAnsi="Arial" w:cs="Arial"/>
          <w:sz w:val="24"/>
          <w:szCs w:val="24"/>
        </w:rPr>
        <w:t>Техническое состояние ТС должно гарантировать безопасность движения ТС. Перевозка пассажиров допускается на ТС с надежной работой узлов, агрегатов и оборудования, обеспечивающих безопасность движения. Ремнями безопасности на каждом посадочном месте.</w:t>
      </w:r>
    </w:p>
    <w:p w14:paraId="4CBF6CF0" w14:textId="7CAA7B01" w:rsidR="00423EED" w:rsidRPr="0078764C" w:rsidRDefault="008172FC" w:rsidP="004E66EC">
      <w:pPr>
        <w:pStyle w:val="a3"/>
        <w:widowControl w:val="0"/>
        <w:spacing w:after="0" w:line="360" w:lineRule="auto"/>
        <w:ind w:left="0" w:firstLine="567"/>
        <w:jc w:val="both"/>
        <w:rPr>
          <w:rFonts w:ascii="Arial" w:hAnsi="Arial" w:cs="Arial"/>
          <w:sz w:val="24"/>
          <w:szCs w:val="24"/>
        </w:rPr>
      </w:pPr>
      <w:r w:rsidRPr="0078764C">
        <w:rPr>
          <w:rFonts w:ascii="Arial" w:hAnsi="Arial" w:cs="Arial"/>
          <w:sz w:val="24"/>
          <w:szCs w:val="24"/>
        </w:rPr>
        <w:t xml:space="preserve">Для выполнения полевых работ в разных природно-климатических условиях рекомендуемая специализированная техника выбирается исходя из условий эксплуатации, приведённой в Таблице </w:t>
      </w:r>
      <w:r w:rsidR="000D30C3" w:rsidRPr="0078764C">
        <w:rPr>
          <w:rFonts w:ascii="Arial" w:hAnsi="Arial" w:cs="Arial"/>
          <w:sz w:val="24"/>
          <w:szCs w:val="24"/>
        </w:rPr>
        <w:t>43 СТО «Единая оценка подрядных организаций – членов СРО».</w:t>
      </w:r>
    </w:p>
    <w:p w14:paraId="66C302F2" w14:textId="77777777" w:rsidR="00171787" w:rsidRPr="0078764C" w:rsidRDefault="00853512" w:rsidP="00171787">
      <w:pPr>
        <w:pStyle w:val="a3"/>
        <w:pageBreakBefore/>
        <w:spacing w:after="0"/>
        <w:ind w:left="0" w:firstLine="567"/>
        <w:jc w:val="both"/>
        <w:outlineLvl w:val="0"/>
        <w:rPr>
          <w:rFonts w:ascii="Arial" w:hAnsi="Arial" w:cs="Arial"/>
          <w:b/>
          <w:sz w:val="32"/>
          <w:szCs w:val="32"/>
        </w:rPr>
      </w:pPr>
      <w:bookmarkStart w:id="119" w:name="_Toc63945021"/>
      <w:r w:rsidRPr="0078764C">
        <w:rPr>
          <w:rFonts w:ascii="Arial" w:hAnsi="Arial" w:cs="Arial"/>
          <w:b/>
          <w:sz w:val="32"/>
          <w:szCs w:val="32"/>
        </w:rPr>
        <w:lastRenderedPageBreak/>
        <w:t>8</w:t>
      </w:r>
      <w:r w:rsidR="00171787" w:rsidRPr="0078764C">
        <w:rPr>
          <w:rFonts w:ascii="Arial" w:hAnsi="Arial" w:cs="Arial"/>
          <w:b/>
          <w:sz w:val="32"/>
          <w:szCs w:val="32"/>
        </w:rPr>
        <w:t xml:space="preserve"> </w:t>
      </w:r>
      <w:r w:rsidR="00550C65" w:rsidRPr="0078764C">
        <w:rPr>
          <w:rFonts w:ascii="Arial" w:hAnsi="Arial" w:cs="Arial"/>
          <w:b/>
          <w:sz w:val="32"/>
          <w:szCs w:val="32"/>
        </w:rPr>
        <w:t>Требования при выполнении инженерных изысканий для сооружений с повышенн</w:t>
      </w:r>
      <w:r w:rsidR="00351919" w:rsidRPr="0078764C">
        <w:rPr>
          <w:rFonts w:ascii="Arial" w:hAnsi="Arial" w:cs="Arial"/>
          <w:b/>
          <w:sz w:val="32"/>
          <w:szCs w:val="32"/>
        </w:rPr>
        <w:t>ым</w:t>
      </w:r>
      <w:r w:rsidR="00550C65" w:rsidRPr="0078764C">
        <w:rPr>
          <w:rFonts w:ascii="Arial" w:hAnsi="Arial" w:cs="Arial"/>
          <w:b/>
          <w:sz w:val="32"/>
          <w:szCs w:val="32"/>
        </w:rPr>
        <w:t xml:space="preserve"> </w:t>
      </w:r>
      <w:r w:rsidR="00351919" w:rsidRPr="0078764C">
        <w:rPr>
          <w:rFonts w:ascii="Arial" w:hAnsi="Arial" w:cs="Arial"/>
          <w:b/>
          <w:sz w:val="32"/>
          <w:szCs w:val="32"/>
        </w:rPr>
        <w:t>уровнем</w:t>
      </w:r>
      <w:r w:rsidR="00550C65" w:rsidRPr="0078764C">
        <w:rPr>
          <w:rFonts w:ascii="Arial" w:hAnsi="Arial" w:cs="Arial"/>
          <w:b/>
          <w:sz w:val="32"/>
          <w:szCs w:val="32"/>
        </w:rPr>
        <w:t xml:space="preserve"> ответственности</w:t>
      </w:r>
      <w:bookmarkEnd w:id="119"/>
    </w:p>
    <w:p w14:paraId="6254F8A5" w14:textId="77777777" w:rsidR="00423EED" w:rsidRPr="0078764C" w:rsidRDefault="00423EED" w:rsidP="00351919">
      <w:pPr>
        <w:spacing w:after="0"/>
        <w:rPr>
          <w:rFonts w:ascii="Arial" w:hAnsi="Arial" w:cs="Arial"/>
        </w:rPr>
      </w:pPr>
    </w:p>
    <w:p w14:paraId="70D3C002" w14:textId="1C89191A" w:rsidR="00423EED" w:rsidRPr="0078764C" w:rsidRDefault="00351919" w:rsidP="00351919">
      <w:pPr>
        <w:pStyle w:val="a3"/>
        <w:widowControl w:val="0"/>
        <w:spacing w:after="0" w:line="360" w:lineRule="auto"/>
        <w:ind w:left="0" w:firstLine="567"/>
        <w:jc w:val="both"/>
        <w:rPr>
          <w:rFonts w:ascii="Arial" w:hAnsi="Arial" w:cs="Arial"/>
          <w:sz w:val="24"/>
          <w:szCs w:val="24"/>
        </w:rPr>
      </w:pPr>
      <w:r w:rsidRPr="0078764C">
        <w:rPr>
          <w:rFonts w:ascii="Arial" w:hAnsi="Arial" w:cs="Arial"/>
          <w:sz w:val="24"/>
          <w:szCs w:val="24"/>
        </w:rPr>
        <w:t>Согласно п. 10.5</w:t>
      </w:r>
      <w:r w:rsidR="001D6B55" w:rsidRPr="0078764C">
        <w:rPr>
          <w:rFonts w:ascii="Arial" w:hAnsi="Arial" w:cs="Arial"/>
          <w:sz w:val="24"/>
          <w:szCs w:val="24"/>
        </w:rPr>
        <w:t xml:space="preserve"> ГОСТ 27751</w:t>
      </w:r>
      <w:r w:rsidR="00D76C5D" w:rsidRPr="0078764C">
        <w:rPr>
          <w:rFonts w:ascii="Arial" w:hAnsi="Arial" w:cs="Arial"/>
          <w:sz w:val="24"/>
          <w:szCs w:val="24"/>
        </w:rPr>
        <w:t>-2014</w:t>
      </w:r>
      <w:r w:rsidRPr="0078764C">
        <w:rPr>
          <w:rFonts w:ascii="Arial" w:hAnsi="Arial" w:cs="Arial"/>
          <w:sz w:val="24"/>
          <w:szCs w:val="24"/>
        </w:rPr>
        <w:t xml:space="preserve"> для зданий и сооружений, имеющих повышенный уровень ответственности, должно предусматриваться </w:t>
      </w:r>
      <w:r w:rsidR="00614AAD" w:rsidRPr="0078764C">
        <w:rPr>
          <w:rFonts w:ascii="Arial" w:hAnsi="Arial" w:cs="Arial"/>
          <w:sz w:val="24"/>
          <w:szCs w:val="24"/>
        </w:rPr>
        <w:t>научно-техническое сопровождение</w:t>
      </w:r>
      <w:r w:rsidRPr="0078764C">
        <w:rPr>
          <w:rFonts w:ascii="Arial" w:hAnsi="Arial" w:cs="Arial"/>
          <w:sz w:val="24"/>
          <w:szCs w:val="24"/>
        </w:rPr>
        <w:t xml:space="preserve"> при проектировании.</w:t>
      </w:r>
    </w:p>
    <w:p w14:paraId="067A066A" w14:textId="4BB3E6C5" w:rsidR="00245EE2" w:rsidRPr="0078764C" w:rsidRDefault="00614AAD" w:rsidP="00245EE2">
      <w:pPr>
        <w:pStyle w:val="a3"/>
        <w:widowControl w:val="0"/>
        <w:spacing w:after="0" w:line="360" w:lineRule="auto"/>
        <w:ind w:left="0" w:firstLine="567"/>
        <w:jc w:val="both"/>
        <w:rPr>
          <w:rFonts w:ascii="Arial" w:hAnsi="Arial" w:cs="Arial"/>
          <w:sz w:val="24"/>
          <w:szCs w:val="24"/>
        </w:rPr>
      </w:pPr>
      <w:r w:rsidRPr="0078764C">
        <w:rPr>
          <w:rFonts w:ascii="Arial" w:hAnsi="Arial" w:cs="Arial"/>
          <w:sz w:val="24"/>
          <w:szCs w:val="24"/>
        </w:rPr>
        <w:t xml:space="preserve">Научно-техническое сопровождение </w:t>
      </w:r>
      <w:r w:rsidR="00245EE2" w:rsidRPr="0078764C">
        <w:rPr>
          <w:rFonts w:ascii="Arial" w:hAnsi="Arial" w:cs="Arial"/>
          <w:sz w:val="24"/>
          <w:szCs w:val="24"/>
        </w:rPr>
        <w:t>представляет собой комплекс работ научно-аналитического, методического, информационного, экспертно-контрольного и организационного характера, осуществляемых в процессе изысканий, проектирования и строительства в целях обеспечения надежности сооружений с учетом применения нестандартных расчетных методов, конструктивных и технологических решений.</w:t>
      </w:r>
      <w:r w:rsidR="00223D1A" w:rsidRPr="0078764C">
        <w:rPr>
          <w:rFonts w:ascii="Arial" w:hAnsi="Arial" w:cs="Arial"/>
          <w:sz w:val="24"/>
          <w:szCs w:val="24"/>
        </w:rPr>
        <w:t xml:space="preserve"> </w:t>
      </w:r>
    </w:p>
    <w:p w14:paraId="1254C363" w14:textId="5839AFFC" w:rsidR="00223D1A" w:rsidRPr="0078764C" w:rsidRDefault="00223D1A" w:rsidP="00223D1A">
      <w:pPr>
        <w:pStyle w:val="a3"/>
        <w:widowControl w:val="0"/>
        <w:spacing w:after="0" w:line="360" w:lineRule="auto"/>
        <w:ind w:left="0" w:firstLine="567"/>
        <w:jc w:val="both"/>
        <w:rPr>
          <w:rFonts w:ascii="Arial" w:hAnsi="Arial" w:cs="Arial"/>
          <w:sz w:val="24"/>
          <w:szCs w:val="24"/>
        </w:rPr>
      </w:pPr>
      <w:r w:rsidRPr="0078764C">
        <w:rPr>
          <w:rFonts w:ascii="Arial" w:hAnsi="Arial" w:cs="Arial"/>
          <w:sz w:val="24"/>
          <w:szCs w:val="24"/>
        </w:rPr>
        <w:t xml:space="preserve">Состав работ по </w:t>
      </w:r>
      <w:r w:rsidR="00614AAD" w:rsidRPr="0078764C">
        <w:rPr>
          <w:rFonts w:ascii="Arial" w:hAnsi="Arial" w:cs="Arial"/>
          <w:sz w:val="24"/>
          <w:szCs w:val="24"/>
        </w:rPr>
        <w:t xml:space="preserve">научно-техническому сопровождению </w:t>
      </w:r>
      <w:r w:rsidR="00D76C5D" w:rsidRPr="0078764C">
        <w:rPr>
          <w:rFonts w:ascii="Arial" w:hAnsi="Arial" w:cs="Arial"/>
          <w:sz w:val="24"/>
          <w:szCs w:val="24"/>
        </w:rPr>
        <w:t>ИИ</w:t>
      </w:r>
      <w:r w:rsidRPr="0078764C">
        <w:rPr>
          <w:rFonts w:ascii="Arial" w:hAnsi="Arial" w:cs="Arial"/>
          <w:sz w:val="24"/>
          <w:szCs w:val="24"/>
        </w:rPr>
        <w:t xml:space="preserve">, проектирования и строительства оснований, фундаментов и подземных частей сооружений должен определяться генеральным проектировщиком и согласовываться заказчиком строительства. </w:t>
      </w:r>
    </w:p>
    <w:p w14:paraId="37DE4A43" w14:textId="4A8964B5" w:rsidR="00223D1A" w:rsidRPr="0078764C" w:rsidRDefault="00074214" w:rsidP="00223D1A">
      <w:pPr>
        <w:pStyle w:val="a3"/>
        <w:widowControl w:val="0"/>
        <w:spacing w:after="0" w:line="360" w:lineRule="auto"/>
        <w:ind w:left="0" w:firstLine="567"/>
        <w:jc w:val="both"/>
        <w:rPr>
          <w:rFonts w:ascii="Arial" w:hAnsi="Arial" w:cs="Arial"/>
          <w:sz w:val="24"/>
          <w:szCs w:val="24"/>
        </w:rPr>
      </w:pPr>
      <w:r w:rsidRPr="0078764C">
        <w:rPr>
          <w:rFonts w:ascii="Arial" w:hAnsi="Arial" w:cs="Arial"/>
          <w:sz w:val="24"/>
          <w:szCs w:val="24"/>
        </w:rPr>
        <w:t xml:space="preserve">Для выполнения </w:t>
      </w:r>
      <w:r w:rsidR="00614AAD" w:rsidRPr="0078764C">
        <w:rPr>
          <w:rFonts w:ascii="Arial" w:hAnsi="Arial" w:cs="Arial"/>
          <w:sz w:val="24"/>
          <w:szCs w:val="24"/>
        </w:rPr>
        <w:t xml:space="preserve">научно-технического сопровождения </w:t>
      </w:r>
      <w:r w:rsidRPr="0078764C">
        <w:rPr>
          <w:rFonts w:ascii="Arial" w:hAnsi="Arial" w:cs="Arial"/>
          <w:sz w:val="24"/>
          <w:szCs w:val="24"/>
        </w:rPr>
        <w:t>допускается привлекать только специализированные организации, на основании специально разработанной программы, утвержденной заказчиком.</w:t>
      </w:r>
    </w:p>
    <w:p w14:paraId="65D3B611" w14:textId="77777777" w:rsidR="00550C65" w:rsidRPr="0078764C" w:rsidRDefault="00853512" w:rsidP="00550C65">
      <w:pPr>
        <w:pStyle w:val="a3"/>
        <w:pageBreakBefore/>
        <w:spacing w:after="0"/>
        <w:ind w:left="0" w:firstLine="567"/>
        <w:jc w:val="both"/>
        <w:outlineLvl w:val="0"/>
        <w:rPr>
          <w:rFonts w:ascii="Arial" w:hAnsi="Arial" w:cs="Arial"/>
          <w:b/>
          <w:sz w:val="32"/>
          <w:szCs w:val="32"/>
        </w:rPr>
      </w:pPr>
      <w:bookmarkStart w:id="120" w:name="_Toc63945022"/>
      <w:r w:rsidRPr="0078764C">
        <w:rPr>
          <w:rFonts w:ascii="Arial" w:hAnsi="Arial" w:cs="Arial"/>
          <w:b/>
          <w:sz w:val="32"/>
          <w:szCs w:val="32"/>
        </w:rPr>
        <w:lastRenderedPageBreak/>
        <w:t>9</w:t>
      </w:r>
      <w:r w:rsidR="00550C65" w:rsidRPr="0078764C">
        <w:rPr>
          <w:rFonts w:ascii="Arial" w:hAnsi="Arial" w:cs="Arial"/>
          <w:b/>
          <w:sz w:val="32"/>
          <w:szCs w:val="32"/>
        </w:rPr>
        <w:t xml:space="preserve"> Требования к работе с использованием секретной информации</w:t>
      </w:r>
      <w:bookmarkEnd w:id="120"/>
    </w:p>
    <w:p w14:paraId="05FCA031" w14:textId="77777777" w:rsidR="006A0946" w:rsidRPr="0078764C" w:rsidRDefault="006A0946" w:rsidP="006A0946">
      <w:pPr>
        <w:spacing w:after="0"/>
        <w:rPr>
          <w:rFonts w:ascii="Arial" w:hAnsi="Arial" w:cs="Arial"/>
        </w:rPr>
      </w:pPr>
    </w:p>
    <w:p w14:paraId="479A2E80" w14:textId="6DC4A3D4" w:rsidR="006A0946" w:rsidRPr="0078764C" w:rsidRDefault="006A0946" w:rsidP="00277077">
      <w:pPr>
        <w:pStyle w:val="a3"/>
        <w:widowControl w:val="0"/>
        <w:spacing w:after="0" w:line="360" w:lineRule="auto"/>
        <w:ind w:left="0" w:firstLine="567"/>
        <w:jc w:val="both"/>
        <w:rPr>
          <w:rFonts w:ascii="Arial" w:hAnsi="Arial" w:cs="Arial"/>
          <w:sz w:val="24"/>
          <w:szCs w:val="24"/>
        </w:rPr>
      </w:pPr>
      <w:r w:rsidRPr="0078764C">
        <w:rPr>
          <w:rFonts w:ascii="Arial" w:hAnsi="Arial" w:cs="Arial"/>
          <w:sz w:val="24"/>
          <w:szCs w:val="24"/>
        </w:rPr>
        <w:t xml:space="preserve">Работы по </w:t>
      </w:r>
      <w:r w:rsidR="00D76C5D" w:rsidRPr="0078764C">
        <w:rPr>
          <w:rFonts w:ascii="Arial" w:hAnsi="Arial" w:cs="Arial"/>
          <w:sz w:val="24"/>
          <w:szCs w:val="24"/>
        </w:rPr>
        <w:t>ИИ</w:t>
      </w:r>
      <w:r w:rsidRPr="0078764C">
        <w:rPr>
          <w:rFonts w:ascii="Arial" w:hAnsi="Arial" w:cs="Arial"/>
          <w:sz w:val="24"/>
          <w:szCs w:val="24"/>
        </w:rPr>
        <w:t>, связанные с использованием сведений</w:t>
      </w:r>
      <w:r w:rsidR="00493D80" w:rsidRPr="0078764C">
        <w:rPr>
          <w:rFonts w:ascii="Arial" w:hAnsi="Arial" w:cs="Arial"/>
          <w:sz w:val="24"/>
          <w:szCs w:val="24"/>
        </w:rPr>
        <w:t>,</w:t>
      </w:r>
      <w:r w:rsidRPr="0078764C">
        <w:rPr>
          <w:rFonts w:ascii="Arial" w:hAnsi="Arial" w:cs="Arial"/>
          <w:sz w:val="24"/>
          <w:szCs w:val="24"/>
        </w:rPr>
        <w:t xml:space="preserve"> составляющи</w:t>
      </w:r>
      <w:r w:rsidR="00BF6817" w:rsidRPr="0078764C">
        <w:rPr>
          <w:rFonts w:ascii="Arial" w:hAnsi="Arial" w:cs="Arial"/>
          <w:sz w:val="24"/>
          <w:szCs w:val="24"/>
        </w:rPr>
        <w:t>х</w:t>
      </w:r>
      <w:r w:rsidRPr="0078764C">
        <w:rPr>
          <w:rFonts w:ascii="Arial" w:hAnsi="Arial" w:cs="Arial"/>
          <w:sz w:val="24"/>
          <w:szCs w:val="24"/>
        </w:rPr>
        <w:t xml:space="preserve"> государственную тайну</w:t>
      </w:r>
      <w:r w:rsidR="00376428" w:rsidRPr="0078764C">
        <w:rPr>
          <w:rFonts w:ascii="Arial" w:hAnsi="Arial" w:cs="Arial"/>
          <w:sz w:val="24"/>
          <w:szCs w:val="24"/>
        </w:rPr>
        <w:t>,</w:t>
      </w:r>
      <w:r w:rsidRPr="0078764C">
        <w:rPr>
          <w:rFonts w:ascii="Arial" w:hAnsi="Arial" w:cs="Arial"/>
          <w:sz w:val="24"/>
          <w:szCs w:val="24"/>
        </w:rPr>
        <w:t xml:space="preserve"> возможны при соблюдении</w:t>
      </w:r>
      <w:r w:rsidR="00954FB4" w:rsidRPr="0078764C">
        <w:rPr>
          <w:rFonts w:ascii="Arial" w:hAnsi="Arial" w:cs="Arial"/>
          <w:sz w:val="24"/>
          <w:szCs w:val="24"/>
        </w:rPr>
        <w:t xml:space="preserve"> ряда необходимых</w:t>
      </w:r>
      <w:r w:rsidRPr="0078764C">
        <w:rPr>
          <w:rFonts w:ascii="Arial" w:hAnsi="Arial" w:cs="Arial"/>
          <w:sz w:val="24"/>
          <w:szCs w:val="24"/>
        </w:rPr>
        <w:t xml:space="preserve"> </w:t>
      </w:r>
      <w:r w:rsidR="00954FB4" w:rsidRPr="0078764C">
        <w:rPr>
          <w:rFonts w:ascii="Arial" w:hAnsi="Arial" w:cs="Arial"/>
          <w:sz w:val="24"/>
          <w:szCs w:val="24"/>
        </w:rPr>
        <w:t xml:space="preserve">процедур и требуемых условий, </w:t>
      </w:r>
      <w:r w:rsidR="00277077" w:rsidRPr="0078764C">
        <w:rPr>
          <w:rFonts w:ascii="Arial" w:hAnsi="Arial" w:cs="Arial"/>
          <w:sz w:val="24"/>
          <w:szCs w:val="24"/>
        </w:rPr>
        <w:t>регламентированны</w:t>
      </w:r>
      <w:r w:rsidR="00BF6817" w:rsidRPr="0078764C">
        <w:rPr>
          <w:rFonts w:ascii="Arial" w:hAnsi="Arial" w:cs="Arial"/>
          <w:sz w:val="24"/>
          <w:szCs w:val="24"/>
        </w:rPr>
        <w:t>х</w:t>
      </w:r>
      <w:r w:rsidR="00277077" w:rsidRPr="0078764C">
        <w:rPr>
          <w:rFonts w:ascii="Arial" w:hAnsi="Arial" w:cs="Arial"/>
          <w:sz w:val="24"/>
          <w:szCs w:val="24"/>
        </w:rPr>
        <w:t xml:space="preserve"> Постановлением Правител</w:t>
      </w:r>
      <w:r w:rsidR="00BF6817" w:rsidRPr="0078764C">
        <w:rPr>
          <w:rFonts w:ascii="Arial" w:hAnsi="Arial" w:cs="Arial"/>
          <w:sz w:val="24"/>
          <w:szCs w:val="24"/>
        </w:rPr>
        <w:t>ьства РФ № 333 от 15.04.1995 г. «</w:t>
      </w:r>
      <w:r w:rsidR="00277077" w:rsidRPr="0078764C">
        <w:rPr>
          <w:rFonts w:ascii="Arial" w:hAnsi="Arial" w:cs="Arial"/>
          <w:sz w:val="24"/>
          <w:szCs w:val="24"/>
        </w:rPr>
        <w:t xml:space="preserve">О лицензировании деятельности предприятий, учреждений и организаций по проведению работ, связанных с </w:t>
      </w:r>
      <w:r w:rsidR="0019627D" w:rsidRPr="0078764C">
        <w:rPr>
          <w:rFonts w:ascii="Arial" w:hAnsi="Arial" w:cs="Arial"/>
          <w:sz w:val="24"/>
          <w:szCs w:val="24"/>
        </w:rPr>
        <w:t>использованием сведений</w:t>
      </w:r>
      <w:r w:rsidR="00277077" w:rsidRPr="0078764C">
        <w:rPr>
          <w:rFonts w:ascii="Arial" w:hAnsi="Arial" w:cs="Arial"/>
          <w:sz w:val="24"/>
          <w:szCs w:val="24"/>
        </w:rPr>
        <w:t>,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w:t>
      </w:r>
      <w:r w:rsidR="00290181" w:rsidRPr="0078764C">
        <w:rPr>
          <w:rFonts w:ascii="Arial" w:hAnsi="Arial" w:cs="Arial"/>
          <w:sz w:val="24"/>
          <w:szCs w:val="24"/>
        </w:rPr>
        <w:t xml:space="preserve"> </w:t>
      </w:r>
      <w:r w:rsidR="00F302CB" w:rsidRPr="0078764C">
        <w:rPr>
          <w:rFonts w:ascii="Arial" w:hAnsi="Arial" w:cs="Arial"/>
          <w:sz w:val="24"/>
          <w:szCs w:val="24"/>
        </w:rPr>
        <w:t>[10]</w:t>
      </w:r>
      <w:r w:rsidR="00277077" w:rsidRPr="0078764C">
        <w:rPr>
          <w:rFonts w:ascii="Arial" w:hAnsi="Arial" w:cs="Arial"/>
          <w:sz w:val="24"/>
          <w:szCs w:val="24"/>
        </w:rPr>
        <w:t>. В</w:t>
      </w:r>
      <w:r w:rsidR="00954FB4" w:rsidRPr="0078764C">
        <w:rPr>
          <w:rFonts w:ascii="Arial" w:hAnsi="Arial" w:cs="Arial"/>
          <w:sz w:val="24"/>
          <w:szCs w:val="24"/>
        </w:rPr>
        <w:t xml:space="preserve">ыполнение </w:t>
      </w:r>
      <w:r w:rsidR="00277077" w:rsidRPr="0078764C">
        <w:rPr>
          <w:rFonts w:ascii="Arial" w:hAnsi="Arial" w:cs="Arial"/>
          <w:sz w:val="24"/>
          <w:szCs w:val="24"/>
        </w:rPr>
        <w:t>данных требований</w:t>
      </w:r>
      <w:r w:rsidR="00954FB4" w:rsidRPr="0078764C">
        <w:rPr>
          <w:rFonts w:ascii="Arial" w:hAnsi="Arial" w:cs="Arial"/>
          <w:sz w:val="24"/>
          <w:szCs w:val="24"/>
        </w:rPr>
        <w:t xml:space="preserve"> </w:t>
      </w:r>
      <w:r w:rsidR="00277077" w:rsidRPr="0078764C">
        <w:rPr>
          <w:rFonts w:ascii="Arial" w:hAnsi="Arial" w:cs="Arial"/>
          <w:sz w:val="24"/>
          <w:szCs w:val="24"/>
        </w:rPr>
        <w:t>дает право на</w:t>
      </w:r>
      <w:r w:rsidR="00954FB4" w:rsidRPr="0078764C">
        <w:rPr>
          <w:rFonts w:ascii="Arial" w:hAnsi="Arial" w:cs="Arial"/>
          <w:sz w:val="24"/>
          <w:szCs w:val="24"/>
        </w:rPr>
        <w:t xml:space="preserve"> проведение геодезических, геологических, экологических </w:t>
      </w:r>
      <w:r w:rsidR="00D76C5D" w:rsidRPr="0078764C">
        <w:rPr>
          <w:rFonts w:ascii="Arial" w:hAnsi="Arial" w:cs="Arial"/>
          <w:sz w:val="24"/>
          <w:szCs w:val="24"/>
        </w:rPr>
        <w:t>ИИ</w:t>
      </w:r>
      <w:r w:rsidR="00954FB4" w:rsidRPr="0078764C">
        <w:rPr>
          <w:rFonts w:ascii="Arial" w:hAnsi="Arial" w:cs="Arial"/>
          <w:sz w:val="24"/>
          <w:szCs w:val="24"/>
        </w:rPr>
        <w:t xml:space="preserve"> для разработки проектной документации на режимных объектах.</w:t>
      </w:r>
    </w:p>
    <w:p w14:paraId="00F6AEE8" w14:textId="77777777" w:rsidR="00E86F06" w:rsidRPr="0078764C" w:rsidRDefault="00277077" w:rsidP="006A0946">
      <w:pPr>
        <w:pStyle w:val="a3"/>
        <w:widowControl w:val="0"/>
        <w:spacing w:after="0" w:line="360" w:lineRule="auto"/>
        <w:ind w:left="0" w:firstLine="567"/>
        <w:jc w:val="both"/>
        <w:rPr>
          <w:rFonts w:ascii="Arial" w:hAnsi="Arial" w:cs="Arial"/>
          <w:sz w:val="24"/>
          <w:szCs w:val="24"/>
        </w:rPr>
      </w:pPr>
      <w:r w:rsidRPr="0078764C">
        <w:rPr>
          <w:rFonts w:ascii="Arial" w:hAnsi="Arial" w:cs="Arial"/>
          <w:sz w:val="24"/>
          <w:szCs w:val="24"/>
        </w:rPr>
        <w:t>При работе с секретной информацией Организация-исполнитель должна</w:t>
      </w:r>
      <w:r w:rsidR="00E86F06" w:rsidRPr="0078764C">
        <w:rPr>
          <w:rFonts w:ascii="Arial" w:hAnsi="Arial" w:cs="Arial"/>
          <w:sz w:val="24"/>
          <w:szCs w:val="24"/>
        </w:rPr>
        <w:t>:</w:t>
      </w:r>
    </w:p>
    <w:p w14:paraId="12A0BBEC" w14:textId="0BEAC40A" w:rsidR="00954FB4" w:rsidRPr="0078764C" w:rsidRDefault="00277077" w:rsidP="00E86F06">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 xml:space="preserve">руководствоваться Конституцией Российской Федерации, общепризнанными принципами и </w:t>
      </w:r>
      <w:bookmarkStart w:id="121" w:name="_GoBack"/>
      <w:bookmarkEnd w:id="121"/>
      <w:r w:rsidR="0078764C" w:rsidRPr="0078764C">
        <w:rPr>
          <w:rFonts w:ascii="Arial" w:hAnsi="Arial" w:cs="Arial"/>
          <w:sz w:val="24"/>
          <w:szCs w:val="24"/>
        </w:rPr>
        <w:t>нормами международного права,</w:t>
      </w:r>
      <w:r w:rsidRPr="0078764C">
        <w:rPr>
          <w:rFonts w:ascii="Arial" w:hAnsi="Arial" w:cs="Arial"/>
          <w:sz w:val="24"/>
          <w:szCs w:val="24"/>
        </w:rPr>
        <w:t xml:space="preserve"> и международными договорами Российской Федерации, иными федеральными законами, правовыми актами, актами Президента Российской Федерации</w:t>
      </w:r>
      <w:r w:rsidR="00E86F06" w:rsidRPr="0078764C">
        <w:rPr>
          <w:rFonts w:ascii="Arial" w:hAnsi="Arial" w:cs="Arial"/>
          <w:sz w:val="24"/>
          <w:szCs w:val="24"/>
        </w:rPr>
        <w:t>, определяющие порядок защиты сведений, составляющих государственную тайну;</w:t>
      </w:r>
    </w:p>
    <w:p w14:paraId="3B5604B5" w14:textId="77777777" w:rsidR="00E86F06" w:rsidRPr="0078764C" w:rsidRDefault="00E86F06" w:rsidP="00E86F06">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строить свою работу на основе сочетания единоначалия в решении вопросов в установленной сфере деятельности и коллегиальности при их обсуждении, персональной ответственности за состояние на порученном участке работы и выполнении отдельных поручений;</w:t>
      </w:r>
    </w:p>
    <w:p w14:paraId="6DFF6D07" w14:textId="77777777" w:rsidR="00E86F06" w:rsidRPr="0078764C" w:rsidRDefault="00E86F06" w:rsidP="00E86F06">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 xml:space="preserve">при выполнении совместных и других работ взаимодействовать с иными </w:t>
      </w:r>
      <w:proofErr w:type="spellStart"/>
      <w:r w:rsidRPr="0078764C">
        <w:rPr>
          <w:rFonts w:ascii="Arial" w:hAnsi="Arial" w:cs="Arial"/>
          <w:sz w:val="24"/>
          <w:szCs w:val="24"/>
        </w:rPr>
        <w:t>режимно</w:t>
      </w:r>
      <w:proofErr w:type="spellEnd"/>
      <w:r w:rsidRPr="0078764C">
        <w:rPr>
          <w:rFonts w:ascii="Arial" w:hAnsi="Arial" w:cs="Arial"/>
          <w:sz w:val="24"/>
          <w:szCs w:val="24"/>
        </w:rPr>
        <w:t>-секретными подразделениями предприятий, учреждений и организаций, по вопросам лицензирования, допуска к государственной тайне с представителями Федеральной службы безопасности и Федеральной службы по техническому и экспертному контролю;</w:t>
      </w:r>
    </w:p>
    <w:p w14:paraId="7B06A2D2" w14:textId="77777777" w:rsidR="001E5F38" w:rsidRPr="0078764C" w:rsidRDefault="00E86F06" w:rsidP="001E5F38">
      <w:pPr>
        <w:pStyle w:val="a3"/>
        <w:numPr>
          <w:ilvl w:val="0"/>
          <w:numId w:val="1"/>
        </w:numPr>
        <w:tabs>
          <w:tab w:val="left" w:pos="480"/>
        </w:tabs>
        <w:spacing w:after="0" w:line="360" w:lineRule="auto"/>
        <w:ind w:left="851" w:hanging="284"/>
        <w:jc w:val="both"/>
        <w:rPr>
          <w:rFonts w:ascii="Arial" w:hAnsi="Arial" w:cs="Arial"/>
          <w:sz w:val="24"/>
          <w:szCs w:val="24"/>
        </w:rPr>
      </w:pPr>
      <w:r w:rsidRPr="0078764C">
        <w:rPr>
          <w:rFonts w:ascii="Arial" w:hAnsi="Arial" w:cs="Arial"/>
          <w:sz w:val="24"/>
          <w:szCs w:val="24"/>
        </w:rPr>
        <w:t xml:space="preserve">иметь необходимые для осуществления своей деятельности </w:t>
      </w:r>
      <w:r w:rsidR="001E5F38" w:rsidRPr="0078764C">
        <w:rPr>
          <w:rFonts w:ascii="Arial" w:hAnsi="Arial" w:cs="Arial"/>
          <w:sz w:val="24"/>
          <w:szCs w:val="24"/>
        </w:rPr>
        <w:t>печати («Для пакетов», «</w:t>
      </w:r>
      <w:proofErr w:type="spellStart"/>
      <w:r w:rsidR="001E5F38" w:rsidRPr="0078764C">
        <w:rPr>
          <w:rFonts w:ascii="Arial" w:hAnsi="Arial" w:cs="Arial"/>
          <w:sz w:val="24"/>
          <w:szCs w:val="24"/>
        </w:rPr>
        <w:t>Режимно</w:t>
      </w:r>
      <w:proofErr w:type="spellEnd"/>
      <w:r w:rsidR="001E5F38" w:rsidRPr="0078764C">
        <w:rPr>
          <w:rFonts w:ascii="Arial" w:hAnsi="Arial" w:cs="Arial"/>
          <w:sz w:val="24"/>
          <w:szCs w:val="24"/>
        </w:rPr>
        <w:t>-секретный отдел»), штампы (адресный, «секретно», «</w:t>
      </w:r>
      <w:proofErr w:type="spellStart"/>
      <w:r w:rsidR="001E5F38" w:rsidRPr="0078764C">
        <w:rPr>
          <w:rFonts w:ascii="Arial" w:hAnsi="Arial" w:cs="Arial"/>
          <w:sz w:val="24"/>
          <w:szCs w:val="24"/>
        </w:rPr>
        <w:t>конвертовал</w:t>
      </w:r>
      <w:proofErr w:type="spellEnd"/>
      <w:r w:rsidR="001E5F38" w:rsidRPr="0078764C">
        <w:rPr>
          <w:rFonts w:ascii="Arial" w:hAnsi="Arial" w:cs="Arial"/>
          <w:sz w:val="24"/>
          <w:szCs w:val="24"/>
        </w:rPr>
        <w:t>», «входящий», «исходящий», «пронумеровано, прошнуровано…» и т.д.), в том числе со своим полным и сокращенным наименованием.</w:t>
      </w:r>
    </w:p>
    <w:p w14:paraId="076B6E6A" w14:textId="4044E34A" w:rsidR="00171787" w:rsidRPr="0078764C" w:rsidRDefault="00E762BC" w:rsidP="00E762BC">
      <w:pPr>
        <w:pStyle w:val="a3"/>
        <w:widowControl w:val="0"/>
        <w:spacing w:after="0" w:line="360" w:lineRule="auto"/>
        <w:ind w:left="0" w:firstLine="567"/>
        <w:jc w:val="both"/>
        <w:rPr>
          <w:rFonts w:ascii="Arial" w:hAnsi="Arial" w:cs="Arial"/>
          <w:sz w:val="24"/>
          <w:szCs w:val="24"/>
        </w:rPr>
      </w:pPr>
      <w:r w:rsidRPr="0078764C">
        <w:rPr>
          <w:rFonts w:ascii="Arial" w:hAnsi="Arial" w:cs="Arial"/>
          <w:sz w:val="24"/>
          <w:szCs w:val="24"/>
        </w:rPr>
        <w:t xml:space="preserve">При отсутствии возможности внутри своей структуры организовать </w:t>
      </w:r>
      <w:proofErr w:type="spellStart"/>
      <w:r w:rsidRPr="0078764C">
        <w:rPr>
          <w:rFonts w:ascii="Arial" w:hAnsi="Arial" w:cs="Arial"/>
          <w:sz w:val="24"/>
          <w:szCs w:val="24"/>
        </w:rPr>
        <w:t>режимно</w:t>
      </w:r>
      <w:proofErr w:type="spellEnd"/>
      <w:r w:rsidRPr="0078764C">
        <w:rPr>
          <w:rFonts w:ascii="Arial" w:hAnsi="Arial" w:cs="Arial"/>
          <w:sz w:val="24"/>
          <w:szCs w:val="24"/>
        </w:rPr>
        <w:t>-</w:t>
      </w:r>
      <w:r w:rsidRPr="0078764C">
        <w:rPr>
          <w:rFonts w:ascii="Arial" w:hAnsi="Arial" w:cs="Arial"/>
          <w:sz w:val="24"/>
          <w:szCs w:val="24"/>
        </w:rPr>
        <w:lastRenderedPageBreak/>
        <w:t xml:space="preserve">секретный отдел Организация-исполнитель заключает договор </w:t>
      </w:r>
      <w:r w:rsidRPr="0078764C">
        <w:rPr>
          <w:rFonts w:ascii="Arial" w:hAnsi="Arial" w:cs="Arial"/>
          <w:bCs/>
          <w:sz w:val="24"/>
          <w:szCs w:val="24"/>
        </w:rPr>
        <w:t>со специализированной организацией</w:t>
      </w:r>
      <w:r w:rsidRPr="0078764C">
        <w:rPr>
          <w:rFonts w:ascii="Arial" w:hAnsi="Arial" w:cs="Arial"/>
          <w:sz w:val="24"/>
          <w:szCs w:val="24"/>
        </w:rPr>
        <w:t>, имеющей лицензию.</w:t>
      </w:r>
    </w:p>
    <w:p w14:paraId="3F778278" w14:textId="77777777" w:rsidR="0070605B" w:rsidRPr="0078764C" w:rsidRDefault="0070605B" w:rsidP="0001598D">
      <w:pPr>
        <w:pStyle w:val="a3"/>
        <w:pageBreakBefore/>
        <w:spacing w:after="0"/>
        <w:ind w:left="0" w:firstLine="567"/>
        <w:jc w:val="both"/>
        <w:outlineLvl w:val="0"/>
        <w:rPr>
          <w:rFonts w:ascii="Arial" w:hAnsi="Arial" w:cs="Arial"/>
          <w:b/>
          <w:color w:val="FFFFFF" w:themeColor="background1"/>
          <w:sz w:val="32"/>
          <w:szCs w:val="32"/>
        </w:rPr>
      </w:pPr>
      <w:bookmarkStart w:id="122" w:name="_Toc63945023"/>
      <w:r w:rsidRPr="0078764C">
        <w:rPr>
          <w:rFonts w:ascii="Arial" w:hAnsi="Arial" w:cs="Arial"/>
          <w:b/>
          <w:color w:val="FFFFFF" w:themeColor="background1"/>
          <w:sz w:val="32"/>
          <w:szCs w:val="32"/>
        </w:rPr>
        <w:lastRenderedPageBreak/>
        <w:t>Приложени</w:t>
      </w:r>
      <w:r w:rsidR="009F55C7" w:rsidRPr="0078764C">
        <w:rPr>
          <w:rFonts w:ascii="Arial" w:hAnsi="Arial" w:cs="Arial"/>
          <w:b/>
          <w:color w:val="FFFFFF" w:themeColor="background1"/>
          <w:sz w:val="32"/>
          <w:szCs w:val="32"/>
        </w:rPr>
        <w:t>я</w:t>
      </w:r>
      <w:bookmarkEnd w:id="122"/>
    </w:p>
    <w:p w14:paraId="66D504A4" w14:textId="77777777" w:rsidR="009F55C7" w:rsidRPr="0078764C" w:rsidRDefault="009F55C7" w:rsidP="00424A4C">
      <w:pPr>
        <w:pStyle w:val="Default"/>
        <w:jc w:val="center"/>
        <w:rPr>
          <w:rFonts w:ascii="Arial" w:hAnsi="Arial" w:cs="Arial"/>
          <w:color w:val="auto"/>
        </w:rPr>
      </w:pPr>
      <w:r w:rsidRPr="0078764C">
        <w:rPr>
          <w:rFonts w:ascii="Arial" w:hAnsi="Arial" w:cs="Arial"/>
          <w:color w:val="auto"/>
        </w:rPr>
        <w:t>Приложение А</w:t>
      </w:r>
    </w:p>
    <w:p w14:paraId="151FF99F" w14:textId="77777777" w:rsidR="00424A4C" w:rsidRPr="0078764C" w:rsidRDefault="00424A4C" w:rsidP="00424A4C">
      <w:pPr>
        <w:pStyle w:val="Default"/>
        <w:jc w:val="center"/>
        <w:rPr>
          <w:rFonts w:ascii="Arial" w:hAnsi="Arial" w:cs="Arial"/>
          <w:color w:val="auto"/>
        </w:rPr>
      </w:pPr>
      <w:r w:rsidRPr="0078764C">
        <w:rPr>
          <w:rFonts w:ascii="Arial" w:hAnsi="Arial" w:cs="Arial"/>
          <w:color w:val="auto"/>
        </w:rPr>
        <w:t>(рекомендательное)</w:t>
      </w:r>
    </w:p>
    <w:p w14:paraId="06B80DC6" w14:textId="77777777" w:rsidR="0070605B" w:rsidRPr="0078764C" w:rsidRDefault="00A85AB1" w:rsidP="00424A4C">
      <w:pPr>
        <w:pStyle w:val="13"/>
        <w:spacing w:before="120" w:after="220"/>
        <w:ind w:firstLine="0"/>
        <w:jc w:val="center"/>
        <w:rPr>
          <w:rFonts w:ascii="Arial" w:hAnsi="Arial" w:cs="Arial"/>
          <w:sz w:val="24"/>
          <w:szCs w:val="24"/>
        </w:rPr>
      </w:pPr>
      <w:r w:rsidRPr="0078764C">
        <w:rPr>
          <w:rFonts w:ascii="Arial" w:hAnsi="Arial" w:cs="Arial"/>
          <w:sz w:val="24"/>
          <w:szCs w:val="24"/>
        </w:rPr>
        <w:t xml:space="preserve">Форма акта приемки – передачи результатов </w:t>
      </w:r>
      <w:r w:rsidR="00776C88" w:rsidRPr="0078764C">
        <w:rPr>
          <w:rFonts w:ascii="Arial" w:hAnsi="Arial" w:cs="Arial"/>
          <w:sz w:val="24"/>
          <w:szCs w:val="24"/>
        </w:rPr>
        <w:t>инженерно-геодезических изысканий</w:t>
      </w:r>
    </w:p>
    <w:p w14:paraId="5DF52391" w14:textId="77777777" w:rsidR="006E1EBE" w:rsidRPr="0078764C" w:rsidRDefault="006E1EBE" w:rsidP="0070605B">
      <w:pPr>
        <w:pStyle w:val="Default"/>
        <w:spacing w:line="360" w:lineRule="auto"/>
        <w:jc w:val="center"/>
        <w:rPr>
          <w:rFonts w:ascii="Arial" w:hAnsi="Arial" w:cs="Arial"/>
          <w:color w:val="auto"/>
          <w:sz w:val="10"/>
          <w:szCs w:val="16"/>
        </w:rPr>
      </w:pPr>
    </w:p>
    <w:p w14:paraId="20626C30" w14:textId="77777777" w:rsidR="00A85AB1" w:rsidRPr="0078764C" w:rsidRDefault="00A85AB1" w:rsidP="00A85AB1">
      <w:pPr>
        <w:pStyle w:val="25"/>
        <w:tabs>
          <w:tab w:val="left" w:leader="underscore" w:pos="2254"/>
          <w:tab w:val="left" w:leader="underscore" w:pos="8198"/>
        </w:tabs>
        <w:ind w:left="567" w:hanging="567"/>
        <w:rPr>
          <w:rFonts w:ascii="Arial" w:hAnsi="Arial" w:cs="Arial"/>
          <w:sz w:val="15"/>
          <w:szCs w:val="15"/>
        </w:rPr>
      </w:pPr>
      <w:r w:rsidRPr="0078764C">
        <w:rPr>
          <w:rFonts w:ascii="Arial" w:hAnsi="Arial" w:cs="Arial"/>
          <w:sz w:val="20"/>
          <w:szCs w:val="20"/>
        </w:rPr>
        <w:t xml:space="preserve"> «__»__________ 20__ г.</w:t>
      </w:r>
    </w:p>
    <w:p w14:paraId="7ADD203C" w14:textId="77777777" w:rsidR="00950B95" w:rsidRPr="0078764C" w:rsidRDefault="00950B95" w:rsidP="00A85AB1">
      <w:pPr>
        <w:pStyle w:val="25"/>
        <w:spacing w:after="220" w:line="199" w:lineRule="auto"/>
        <w:jc w:val="center"/>
        <w:rPr>
          <w:rFonts w:ascii="Arial" w:hAnsi="Arial" w:cs="Arial"/>
          <w:b/>
          <w:bCs/>
        </w:rPr>
      </w:pPr>
    </w:p>
    <w:p w14:paraId="102AA3D9" w14:textId="77777777" w:rsidR="00A85AB1" w:rsidRPr="0078764C" w:rsidRDefault="00A85AB1" w:rsidP="00A85AB1">
      <w:pPr>
        <w:pStyle w:val="25"/>
        <w:spacing w:after="220" w:line="199" w:lineRule="auto"/>
        <w:jc w:val="center"/>
        <w:rPr>
          <w:rFonts w:ascii="Arial" w:hAnsi="Arial" w:cs="Arial"/>
        </w:rPr>
      </w:pPr>
      <w:r w:rsidRPr="0078764C">
        <w:rPr>
          <w:rFonts w:ascii="Arial" w:hAnsi="Arial" w:cs="Arial"/>
          <w:b/>
          <w:bCs/>
        </w:rPr>
        <w:t>АКТ №</w:t>
      </w:r>
    </w:p>
    <w:p w14:paraId="4EDC6DA9" w14:textId="77777777" w:rsidR="00A85AB1" w:rsidRPr="0078764C" w:rsidRDefault="00A85AB1" w:rsidP="00A85AB1">
      <w:pPr>
        <w:pStyle w:val="25"/>
        <w:jc w:val="center"/>
        <w:rPr>
          <w:rFonts w:ascii="Arial" w:hAnsi="Arial" w:cs="Arial"/>
        </w:rPr>
      </w:pPr>
      <w:r w:rsidRPr="0078764C">
        <w:rPr>
          <w:rFonts w:ascii="Arial" w:hAnsi="Arial" w:cs="Arial"/>
        </w:rPr>
        <w:t>Приемки -</w:t>
      </w:r>
      <w:r w:rsidR="00776C88" w:rsidRPr="0078764C">
        <w:rPr>
          <w:rFonts w:ascii="Arial" w:hAnsi="Arial" w:cs="Arial"/>
        </w:rPr>
        <w:t xml:space="preserve"> передачи результатов инженерно-геодезических</w:t>
      </w:r>
      <w:r w:rsidRPr="0078764C">
        <w:rPr>
          <w:rFonts w:ascii="Arial" w:hAnsi="Arial" w:cs="Arial"/>
        </w:rPr>
        <w:t xml:space="preserve"> изысканий</w:t>
      </w:r>
    </w:p>
    <w:p w14:paraId="7967BE37" w14:textId="77777777" w:rsidR="00A85AB1" w:rsidRPr="0078764C" w:rsidRDefault="00A85AB1" w:rsidP="00A85AB1">
      <w:pPr>
        <w:pStyle w:val="25"/>
        <w:tabs>
          <w:tab w:val="left" w:leader="underscore" w:pos="9224"/>
        </w:tabs>
        <w:rPr>
          <w:rFonts w:ascii="Arial" w:hAnsi="Arial" w:cs="Arial"/>
        </w:rPr>
      </w:pPr>
      <w:r w:rsidRPr="0078764C">
        <w:rPr>
          <w:rFonts w:ascii="Arial" w:hAnsi="Arial" w:cs="Arial"/>
        </w:rPr>
        <w:t>Объект:</w:t>
      </w:r>
      <w:r w:rsidRPr="0078764C">
        <w:rPr>
          <w:rFonts w:ascii="Arial" w:hAnsi="Arial" w:cs="Arial"/>
        </w:rPr>
        <w:tab/>
      </w:r>
    </w:p>
    <w:p w14:paraId="1BF92B4F" w14:textId="77777777" w:rsidR="00A85AB1" w:rsidRPr="0078764C" w:rsidRDefault="00A85AB1" w:rsidP="007A6C13">
      <w:pPr>
        <w:pStyle w:val="33"/>
        <w:spacing w:after="0"/>
        <w:ind w:hanging="2629"/>
        <w:jc w:val="center"/>
        <w:rPr>
          <w:rFonts w:ascii="Arial" w:hAnsi="Arial" w:cs="Arial"/>
        </w:rPr>
      </w:pPr>
      <w:r w:rsidRPr="0078764C">
        <w:rPr>
          <w:rFonts w:ascii="Arial" w:hAnsi="Arial" w:cs="Arial"/>
        </w:rPr>
        <w:t>(наименование объекта строительства)</w:t>
      </w:r>
    </w:p>
    <w:p w14:paraId="40FF3BC2" w14:textId="77777777" w:rsidR="00AE4779" w:rsidRPr="0078764C" w:rsidRDefault="00AE4779" w:rsidP="00AE4779">
      <w:pPr>
        <w:pStyle w:val="25"/>
        <w:tabs>
          <w:tab w:val="left" w:leader="underscore" w:pos="9224"/>
        </w:tabs>
        <w:rPr>
          <w:rFonts w:ascii="Arial" w:hAnsi="Arial" w:cs="Arial"/>
        </w:rPr>
      </w:pPr>
      <w:r w:rsidRPr="0078764C">
        <w:rPr>
          <w:rFonts w:ascii="Arial" w:hAnsi="Arial" w:cs="Arial"/>
        </w:rPr>
        <w:tab/>
      </w:r>
    </w:p>
    <w:p w14:paraId="1AA454F3" w14:textId="77777777" w:rsidR="00AE4779" w:rsidRPr="0078764C" w:rsidRDefault="00AE4779" w:rsidP="00A85AB1">
      <w:pPr>
        <w:pStyle w:val="25"/>
        <w:rPr>
          <w:rFonts w:ascii="Arial" w:hAnsi="Arial" w:cs="Arial"/>
        </w:rPr>
      </w:pPr>
    </w:p>
    <w:p w14:paraId="2D5BAF17" w14:textId="77777777" w:rsidR="00A85AB1" w:rsidRPr="0078764C" w:rsidRDefault="00A85AB1" w:rsidP="00A85AB1">
      <w:pPr>
        <w:pStyle w:val="25"/>
        <w:rPr>
          <w:rFonts w:ascii="Arial" w:hAnsi="Arial" w:cs="Arial"/>
        </w:rPr>
      </w:pPr>
      <w:r w:rsidRPr="0078764C">
        <w:rPr>
          <w:rFonts w:ascii="Arial" w:hAnsi="Arial" w:cs="Arial"/>
        </w:rPr>
        <w:t>Комиссия в составе:</w:t>
      </w:r>
    </w:p>
    <w:p w14:paraId="3158E3C4" w14:textId="77777777" w:rsidR="00A85AB1" w:rsidRPr="0078764C" w:rsidRDefault="00916A3F" w:rsidP="00A85AB1">
      <w:pPr>
        <w:pStyle w:val="25"/>
        <w:rPr>
          <w:rFonts w:ascii="Arial" w:hAnsi="Arial" w:cs="Arial"/>
        </w:rPr>
      </w:pPr>
      <w:r w:rsidRPr="0078764C">
        <w:rPr>
          <w:rFonts w:ascii="Arial" w:hAnsi="Arial" w:cs="Arial"/>
        </w:rPr>
        <w:t>Ответственного представителя заказчика</w:t>
      </w:r>
    </w:p>
    <w:p w14:paraId="3A26AAF3" w14:textId="77777777" w:rsidR="00916A3F" w:rsidRPr="0078764C" w:rsidRDefault="00916A3F" w:rsidP="00916A3F">
      <w:pPr>
        <w:pStyle w:val="25"/>
        <w:tabs>
          <w:tab w:val="left" w:leader="underscore" w:pos="9224"/>
        </w:tabs>
        <w:rPr>
          <w:rFonts w:ascii="Arial" w:hAnsi="Arial" w:cs="Arial"/>
        </w:rPr>
      </w:pPr>
      <w:r w:rsidRPr="0078764C">
        <w:rPr>
          <w:rFonts w:ascii="Arial" w:hAnsi="Arial" w:cs="Arial"/>
        </w:rPr>
        <w:tab/>
      </w:r>
    </w:p>
    <w:p w14:paraId="7878F075" w14:textId="77777777" w:rsidR="00916A3F" w:rsidRPr="0078764C" w:rsidRDefault="00916A3F" w:rsidP="007A6C13">
      <w:pPr>
        <w:pStyle w:val="33"/>
        <w:spacing w:after="0"/>
        <w:ind w:hanging="3480"/>
        <w:jc w:val="center"/>
        <w:rPr>
          <w:rFonts w:ascii="Arial" w:hAnsi="Arial" w:cs="Arial"/>
        </w:rPr>
      </w:pPr>
      <w:r w:rsidRPr="0078764C">
        <w:rPr>
          <w:rFonts w:ascii="Arial" w:hAnsi="Arial" w:cs="Arial"/>
        </w:rPr>
        <w:t>(Фамилия И.О., должность)</w:t>
      </w:r>
    </w:p>
    <w:p w14:paraId="52ADC3F2" w14:textId="77777777" w:rsidR="00916A3F" w:rsidRPr="0078764C" w:rsidRDefault="00916A3F" w:rsidP="00916A3F">
      <w:pPr>
        <w:pStyle w:val="25"/>
        <w:spacing w:after="0"/>
        <w:rPr>
          <w:rFonts w:ascii="Arial" w:hAnsi="Arial" w:cs="Arial"/>
        </w:rPr>
      </w:pPr>
    </w:p>
    <w:p w14:paraId="6F42F619" w14:textId="77777777" w:rsidR="00A85AB1" w:rsidRPr="0078764C" w:rsidRDefault="00916A3F" w:rsidP="00916A3F">
      <w:pPr>
        <w:pStyle w:val="25"/>
        <w:rPr>
          <w:rFonts w:ascii="Arial" w:hAnsi="Arial" w:cs="Arial"/>
        </w:rPr>
      </w:pPr>
      <w:r w:rsidRPr="0078764C">
        <w:rPr>
          <w:rFonts w:ascii="Arial" w:hAnsi="Arial" w:cs="Arial"/>
        </w:rPr>
        <w:t>Ответственного представителя изыскательской организации</w:t>
      </w:r>
    </w:p>
    <w:p w14:paraId="76E81F74" w14:textId="77777777" w:rsidR="00916A3F" w:rsidRPr="0078764C" w:rsidRDefault="00916A3F" w:rsidP="00916A3F">
      <w:pPr>
        <w:pStyle w:val="25"/>
        <w:tabs>
          <w:tab w:val="left" w:leader="underscore" w:pos="9224"/>
        </w:tabs>
        <w:rPr>
          <w:rFonts w:ascii="Arial" w:hAnsi="Arial" w:cs="Arial"/>
        </w:rPr>
      </w:pPr>
      <w:r w:rsidRPr="0078764C">
        <w:rPr>
          <w:rFonts w:ascii="Arial" w:hAnsi="Arial" w:cs="Arial"/>
        </w:rPr>
        <w:tab/>
      </w:r>
    </w:p>
    <w:p w14:paraId="420BA771" w14:textId="77777777" w:rsidR="00916A3F" w:rsidRPr="0078764C" w:rsidRDefault="00916A3F" w:rsidP="007A6C13">
      <w:pPr>
        <w:pStyle w:val="33"/>
        <w:spacing w:after="0"/>
        <w:ind w:hanging="3480"/>
        <w:jc w:val="center"/>
        <w:rPr>
          <w:rFonts w:ascii="Arial" w:hAnsi="Arial" w:cs="Arial"/>
        </w:rPr>
      </w:pPr>
      <w:r w:rsidRPr="0078764C">
        <w:rPr>
          <w:rFonts w:ascii="Arial" w:hAnsi="Arial" w:cs="Arial"/>
        </w:rPr>
        <w:t>(Фамилия И.О., должность)</w:t>
      </w:r>
    </w:p>
    <w:p w14:paraId="54236F18" w14:textId="77777777" w:rsidR="00A85AB1" w:rsidRPr="0078764C" w:rsidRDefault="00A85AB1" w:rsidP="00AE4779">
      <w:pPr>
        <w:pStyle w:val="25"/>
        <w:spacing w:before="120"/>
        <w:ind w:right="423"/>
        <w:jc w:val="both"/>
        <w:rPr>
          <w:rFonts w:ascii="Arial" w:hAnsi="Arial" w:cs="Arial"/>
        </w:rPr>
      </w:pPr>
      <w:r w:rsidRPr="0078764C">
        <w:rPr>
          <w:rFonts w:ascii="Arial" w:hAnsi="Arial" w:cs="Arial"/>
        </w:rPr>
        <w:t>произвела осмотр закреплённых на местности знаков</w:t>
      </w:r>
      <w:r w:rsidR="00916A3F" w:rsidRPr="0078764C">
        <w:rPr>
          <w:rFonts w:ascii="Arial" w:hAnsi="Arial" w:cs="Arial"/>
        </w:rPr>
        <w:t xml:space="preserve"> планово-высотного обоснования. </w:t>
      </w:r>
      <w:r w:rsidRPr="0078764C">
        <w:rPr>
          <w:rFonts w:ascii="Arial" w:hAnsi="Arial" w:cs="Arial"/>
        </w:rPr>
        <w:t>Предъявленные к приемке знаки планово-высотного обоснования закреплены в натуре</w:t>
      </w:r>
    </w:p>
    <w:p w14:paraId="6E69CBC6" w14:textId="77777777" w:rsidR="00916A3F" w:rsidRPr="0078764C" w:rsidRDefault="00916A3F" w:rsidP="007A6C13">
      <w:pPr>
        <w:pStyle w:val="25"/>
        <w:tabs>
          <w:tab w:val="left" w:leader="underscore" w:pos="9224"/>
        </w:tabs>
        <w:spacing w:before="240"/>
        <w:rPr>
          <w:rFonts w:ascii="Arial" w:hAnsi="Arial" w:cs="Arial"/>
        </w:rPr>
      </w:pPr>
      <w:r w:rsidRPr="0078764C">
        <w:rPr>
          <w:rFonts w:ascii="Arial" w:hAnsi="Arial" w:cs="Arial"/>
        </w:rPr>
        <w:tab/>
      </w:r>
    </w:p>
    <w:p w14:paraId="6BBB65E2" w14:textId="77777777" w:rsidR="00916A3F" w:rsidRPr="0078764C" w:rsidRDefault="00916A3F" w:rsidP="007A6C13">
      <w:pPr>
        <w:pStyle w:val="33"/>
        <w:spacing w:after="0"/>
        <w:ind w:hanging="3480"/>
        <w:jc w:val="center"/>
        <w:rPr>
          <w:rFonts w:ascii="Arial" w:hAnsi="Arial" w:cs="Arial"/>
        </w:rPr>
      </w:pPr>
      <w:r w:rsidRPr="0078764C">
        <w:rPr>
          <w:rFonts w:ascii="Arial" w:hAnsi="Arial" w:cs="Arial"/>
        </w:rPr>
        <w:t>(</w:t>
      </w:r>
      <w:r w:rsidRPr="0078764C">
        <w:t>материалы геодезических знаков, тип знака и т.д.</w:t>
      </w:r>
      <w:r w:rsidRPr="0078764C">
        <w:rPr>
          <w:rFonts w:ascii="Arial" w:hAnsi="Arial" w:cs="Arial"/>
        </w:rPr>
        <w:t>)</w:t>
      </w:r>
    </w:p>
    <w:p w14:paraId="0F409228" w14:textId="77777777" w:rsidR="00A85AB1" w:rsidRPr="0078764C" w:rsidRDefault="00A85AB1" w:rsidP="00AE4779">
      <w:pPr>
        <w:pStyle w:val="25"/>
        <w:spacing w:before="120"/>
        <w:ind w:right="423"/>
        <w:jc w:val="both"/>
        <w:rPr>
          <w:rFonts w:ascii="Arial" w:hAnsi="Arial" w:cs="Arial"/>
        </w:rPr>
      </w:pPr>
      <w:r w:rsidRPr="0078764C">
        <w:rPr>
          <w:rFonts w:ascii="Arial" w:hAnsi="Arial" w:cs="Arial"/>
        </w:rPr>
        <w:t>их координаты, отметки, места установки и способы закрепления соответствуют</w:t>
      </w:r>
      <w:r w:rsidR="007A6C13" w:rsidRPr="0078764C">
        <w:rPr>
          <w:rFonts w:ascii="Arial" w:hAnsi="Arial" w:cs="Arial"/>
        </w:rPr>
        <w:t xml:space="preserve"> </w:t>
      </w:r>
      <w:r w:rsidRPr="0078764C">
        <w:rPr>
          <w:rFonts w:ascii="Arial" w:hAnsi="Arial" w:cs="Arial"/>
        </w:rPr>
        <w:t>представленной на них технической документации. Работы выполнены с соблюдением заданной точности, построений и измерений.</w:t>
      </w:r>
    </w:p>
    <w:p w14:paraId="3B33B02B" w14:textId="77777777" w:rsidR="00A85AB1" w:rsidRPr="0078764C" w:rsidRDefault="00746653" w:rsidP="00AE4779">
      <w:pPr>
        <w:pStyle w:val="25"/>
        <w:ind w:right="423"/>
        <w:jc w:val="both"/>
        <w:rPr>
          <w:rFonts w:ascii="Arial" w:hAnsi="Arial" w:cs="Arial"/>
        </w:rPr>
      </w:pPr>
      <w:r w:rsidRPr="0078764C">
        <w:rPr>
          <w:rFonts w:ascii="Arial" w:hAnsi="Arial" w:cs="Arial"/>
        </w:rPr>
        <w:t>На основании выше</w:t>
      </w:r>
      <w:r w:rsidR="007A6C13" w:rsidRPr="0078764C">
        <w:rPr>
          <w:rFonts w:ascii="Arial" w:hAnsi="Arial" w:cs="Arial"/>
        </w:rPr>
        <w:t>изложенного комиссия считает, что ответственный представитель</w:t>
      </w:r>
      <w:r w:rsidR="00AE4779" w:rsidRPr="0078764C">
        <w:rPr>
          <w:rFonts w:ascii="Arial" w:hAnsi="Arial" w:cs="Arial"/>
        </w:rPr>
        <w:t xml:space="preserve"> изыскательской организации </w:t>
      </w:r>
      <w:r w:rsidR="00A85AB1" w:rsidRPr="0078764C">
        <w:rPr>
          <w:rFonts w:ascii="Arial" w:hAnsi="Arial" w:cs="Arial"/>
        </w:rPr>
        <w:t xml:space="preserve">СДАЛ, а представители </w:t>
      </w:r>
      <w:r w:rsidR="007A6C13" w:rsidRPr="0078764C">
        <w:rPr>
          <w:rFonts w:ascii="Arial" w:hAnsi="Arial" w:cs="Arial"/>
        </w:rPr>
        <w:t>заказчика</w:t>
      </w:r>
      <w:r w:rsidR="00AE4779" w:rsidRPr="0078764C">
        <w:rPr>
          <w:rFonts w:ascii="Arial" w:hAnsi="Arial" w:cs="Arial"/>
        </w:rPr>
        <w:t xml:space="preserve"> </w:t>
      </w:r>
      <w:r w:rsidR="00A85AB1" w:rsidRPr="0078764C">
        <w:rPr>
          <w:rFonts w:ascii="Arial" w:hAnsi="Arial" w:cs="Arial"/>
        </w:rPr>
        <w:t>ПРИНЯЛИ у</w:t>
      </w:r>
      <w:r w:rsidR="007A6C13" w:rsidRPr="0078764C">
        <w:rPr>
          <w:rFonts w:ascii="Arial" w:hAnsi="Arial" w:cs="Arial"/>
        </w:rPr>
        <w:t>казанные выше работы по объекту.</w:t>
      </w:r>
    </w:p>
    <w:p w14:paraId="48FA3ED5" w14:textId="77777777" w:rsidR="00AE4779" w:rsidRPr="0078764C" w:rsidRDefault="00AE4779" w:rsidP="007A6C13">
      <w:pPr>
        <w:pStyle w:val="25"/>
        <w:spacing w:before="120"/>
        <w:jc w:val="both"/>
        <w:rPr>
          <w:rFonts w:ascii="Arial" w:hAnsi="Arial" w:cs="Arial"/>
        </w:rPr>
      </w:pPr>
    </w:p>
    <w:p w14:paraId="434949B8" w14:textId="77777777" w:rsidR="007A6C13" w:rsidRPr="0078764C" w:rsidRDefault="007A6C13" w:rsidP="007A6C13">
      <w:pPr>
        <w:pStyle w:val="25"/>
        <w:tabs>
          <w:tab w:val="left" w:leader="underscore" w:pos="9224"/>
        </w:tabs>
        <w:rPr>
          <w:rFonts w:ascii="Arial" w:hAnsi="Arial" w:cs="Arial"/>
        </w:rPr>
      </w:pPr>
      <w:r w:rsidRPr="0078764C">
        <w:rPr>
          <w:rFonts w:ascii="Arial" w:hAnsi="Arial" w:cs="Arial"/>
        </w:rPr>
        <w:t>Приложение:</w:t>
      </w:r>
      <w:r w:rsidRPr="0078764C">
        <w:rPr>
          <w:rFonts w:ascii="Arial" w:hAnsi="Arial" w:cs="Arial"/>
        </w:rPr>
        <w:tab/>
      </w:r>
    </w:p>
    <w:p w14:paraId="6D9DF79A" w14:textId="77777777" w:rsidR="00A85AB1" w:rsidRPr="0078764C" w:rsidRDefault="00A85AB1" w:rsidP="007A6C13">
      <w:pPr>
        <w:pStyle w:val="33"/>
        <w:spacing w:after="0"/>
        <w:ind w:hanging="2062"/>
        <w:jc w:val="center"/>
      </w:pPr>
      <w:r w:rsidRPr="0078764C">
        <w:t>(чертежи, схемы, ведомости и т.д.)</w:t>
      </w:r>
    </w:p>
    <w:p w14:paraId="6030AE07" w14:textId="77777777" w:rsidR="00AE4779" w:rsidRPr="0078764C" w:rsidRDefault="00AE4779" w:rsidP="00AE4779">
      <w:pPr>
        <w:pStyle w:val="25"/>
        <w:tabs>
          <w:tab w:val="left" w:leader="underscore" w:pos="9224"/>
        </w:tabs>
        <w:rPr>
          <w:rFonts w:ascii="Arial" w:hAnsi="Arial" w:cs="Arial"/>
        </w:rPr>
      </w:pPr>
      <w:r w:rsidRPr="0078764C">
        <w:rPr>
          <w:rFonts w:ascii="Arial" w:hAnsi="Arial" w:cs="Arial"/>
        </w:rPr>
        <w:tab/>
      </w:r>
    </w:p>
    <w:p w14:paraId="46912FB7" w14:textId="77777777" w:rsidR="00AE4779" w:rsidRPr="0078764C" w:rsidRDefault="00AE4779" w:rsidP="00AE4779">
      <w:pPr>
        <w:pStyle w:val="25"/>
        <w:tabs>
          <w:tab w:val="left" w:leader="underscore" w:pos="9224"/>
        </w:tabs>
        <w:spacing w:before="200"/>
        <w:rPr>
          <w:rFonts w:ascii="Arial" w:hAnsi="Arial" w:cs="Arial"/>
        </w:rPr>
      </w:pPr>
      <w:r w:rsidRPr="0078764C">
        <w:rPr>
          <w:rFonts w:ascii="Arial" w:hAnsi="Arial" w:cs="Arial"/>
        </w:rPr>
        <w:tab/>
      </w:r>
    </w:p>
    <w:p w14:paraId="4AE04BE8" w14:textId="77777777" w:rsidR="007A6C13" w:rsidRPr="0078764C" w:rsidRDefault="007A6C13" w:rsidP="00A85AB1">
      <w:pPr>
        <w:pStyle w:val="25"/>
        <w:rPr>
          <w:rFonts w:ascii="Arial" w:hAnsi="Arial" w:cs="Arial"/>
        </w:rPr>
      </w:pPr>
    </w:p>
    <w:p w14:paraId="19CCE79D" w14:textId="77777777" w:rsidR="00AE4779" w:rsidRPr="0078764C" w:rsidRDefault="00AE4779" w:rsidP="00A85AB1">
      <w:pPr>
        <w:pStyle w:val="25"/>
        <w:rPr>
          <w:rFonts w:ascii="Arial" w:hAnsi="Arial" w:cs="Arial"/>
        </w:rPr>
      </w:pPr>
    </w:p>
    <w:p w14:paraId="64DE2DD3" w14:textId="77777777" w:rsidR="00A85AB1" w:rsidRPr="0078764C" w:rsidRDefault="00A85AB1" w:rsidP="00A85AB1">
      <w:pPr>
        <w:pStyle w:val="25"/>
        <w:rPr>
          <w:rFonts w:ascii="Arial" w:hAnsi="Arial" w:cs="Arial"/>
        </w:rPr>
      </w:pPr>
      <w:r w:rsidRPr="0078764C">
        <w:rPr>
          <w:rFonts w:ascii="Arial" w:hAnsi="Arial" w:cs="Arial"/>
        </w:rPr>
        <w:t>Представитель изыскательской организации, передающей работы:</w:t>
      </w:r>
    </w:p>
    <w:p w14:paraId="3A90F5E8" w14:textId="77777777" w:rsidR="007A6C13" w:rsidRPr="0078764C" w:rsidRDefault="007A6C13" w:rsidP="007A6C13">
      <w:pPr>
        <w:pStyle w:val="13"/>
        <w:tabs>
          <w:tab w:val="left" w:leader="underscore" w:pos="1997"/>
        </w:tabs>
        <w:ind w:firstLine="0"/>
        <w:rPr>
          <w:rFonts w:ascii="Arial" w:hAnsi="Arial" w:cs="Arial"/>
          <w:sz w:val="24"/>
          <w:szCs w:val="20"/>
        </w:rPr>
      </w:pPr>
      <w:r w:rsidRPr="0078764C">
        <w:rPr>
          <w:rFonts w:ascii="Arial" w:hAnsi="Arial" w:cs="Arial"/>
          <w:sz w:val="24"/>
          <w:szCs w:val="20"/>
        </w:rPr>
        <w:t>______________________  ______________________   ______________________</w:t>
      </w:r>
    </w:p>
    <w:p w14:paraId="6636A197" w14:textId="77777777" w:rsidR="007A6C13" w:rsidRPr="0078764C" w:rsidRDefault="007A6C13" w:rsidP="007A6C13">
      <w:pPr>
        <w:pStyle w:val="13"/>
        <w:tabs>
          <w:tab w:val="left" w:leader="underscore" w:pos="1997"/>
        </w:tabs>
        <w:ind w:firstLine="0"/>
        <w:rPr>
          <w:rFonts w:ascii="Arial" w:hAnsi="Arial" w:cs="Arial"/>
          <w:i/>
          <w:sz w:val="15"/>
          <w:szCs w:val="15"/>
        </w:rPr>
      </w:pPr>
      <w:r w:rsidRPr="0078764C">
        <w:rPr>
          <w:rFonts w:ascii="Arial" w:hAnsi="Arial" w:cs="Arial"/>
          <w:i/>
          <w:sz w:val="15"/>
          <w:szCs w:val="15"/>
        </w:rPr>
        <w:t xml:space="preserve">                          (должность)     </w:t>
      </w:r>
      <w:r w:rsidRPr="0078764C">
        <w:rPr>
          <w:rFonts w:ascii="Arial" w:hAnsi="Arial" w:cs="Arial"/>
          <w:i/>
          <w:sz w:val="15"/>
          <w:szCs w:val="15"/>
        </w:rPr>
        <w:tab/>
        <w:t xml:space="preserve">                                 (подпись)     </w:t>
      </w:r>
      <w:r w:rsidRPr="0078764C">
        <w:rPr>
          <w:rFonts w:ascii="Arial" w:hAnsi="Arial" w:cs="Arial"/>
          <w:i/>
          <w:sz w:val="15"/>
          <w:szCs w:val="15"/>
        </w:rPr>
        <w:tab/>
        <w:t xml:space="preserve">                                         (Ф.И.О) </w:t>
      </w:r>
    </w:p>
    <w:p w14:paraId="58E215AA" w14:textId="77777777" w:rsidR="007A6C13" w:rsidRPr="0078764C" w:rsidRDefault="007A6C13" w:rsidP="00A85AB1">
      <w:pPr>
        <w:pStyle w:val="25"/>
        <w:rPr>
          <w:rFonts w:ascii="Arial" w:hAnsi="Arial" w:cs="Arial"/>
          <w:sz w:val="12"/>
        </w:rPr>
      </w:pPr>
    </w:p>
    <w:p w14:paraId="7466059A" w14:textId="77777777" w:rsidR="00A85AB1" w:rsidRPr="0078764C" w:rsidRDefault="00A85AB1" w:rsidP="00A85AB1">
      <w:pPr>
        <w:pStyle w:val="25"/>
        <w:rPr>
          <w:rFonts w:ascii="Arial" w:hAnsi="Arial" w:cs="Arial"/>
        </w:rPr>
      </w:pPr>
      <w:r w:rsidRPr="0078764C">
        <w:rPr>
          <w:rFonts w:ascii="Arial" w:hAnsi="Arial" w:cs="Arial"/>
        </w:rPr>
        <w:t>Представител</w:t>
      </w:r>
      <w:r w:rsidR="007A6C13" w:rsidRPr="0078764C">
        <w:rPr>
          <w:rFonts w:ascii="Arial" w:hAnsi="Arial" w:cs="Arial"/>
        </w:rPr>
        <w:t>ь</w:t>
      </w:r>
      <w:r w:rsidRPr="0078764C">
        <w:rPr>
          <w:rFonts w:ascii="Arial" w:hAnsi="Arial" w:cs="Arial"/>
        </w:rPr>
        <w:t xml:space="preserve"> </w:t>
      </w:r>
      <w:r w:rsidR="007A6C13" w:rsidRPr="0078764C">
        <w:rPr>
          <w:rFonts w:ascii="Arial" w:hAnsi="Arial" w:cs="Arial"/>
        </w:rPr>
        <w:t>заказчика:</w:t>
      </w:r>
    </w:p>
    <w:p w14:paraId="08F1E5E7" w14:textId="77777777" w:rsidR="007A6C13" w:rsidRPr="0078764C" w:rsidRDefault="007A6C13" w:rsidP="007A6C13">
      <w:pPr>
        <w:pStyle w:val="13"/>
        <w:tabs>
          <w:tab w:val="left" w:leader="underscore" w:pos="1997"/>
        </w:tabs>
        <w:ind w:firstLine="0"/>
        <w:rPr>
          <w:rFonts w:ascii="Arial" w:hAnsi="Arial" w:cs="Arial"/>
          <w:sz w:val="24"/>
          <w:szCs w:val="20"/>
        </w:rPr>
      </w:pPr>
      <w:r w:rsidRPr="0078764C">
        <w:rPr>
          <w:rFonts w:ascii="Arial" w:hAnsi="Arial" w:cs="Arial"/>
          <w:sz w:val="24"/>
          <w:szCs w:val="20"/>
        </w:rPr>
        <w:t>______________________  ______________________   ______________________</w:t>
      </w:r>
    </w:p>
    <w:p w14:paraId="430D7342" w14:textId="77777777" w:rsidR="007A6C13" w:rsidRPr="0078764C" w:rsidRDefault="007A6C13" w:rsidP="007A6C13">
      <w:pPr>
        <w:pStyle w:val="13"/>
        <w:tabs>
          <w:tab w:val="left" w:leader="underscore" w:pos="1997"/>
        </w:tabs>
        <w:ind w:firstLine="0"/>
        <w:rPr>
          <w:rFonts w:ascii="Arial" w:hAnsi="Arial" w:cs="Arial"/>
          <w:i/>
          <w:sz w:val="15"/>
          <w:szCs w:val="15"/>
        </w:rPr>
      </w:pPr>
      <w:r w:rsidRPr="0078764C">
        <w:rPr>
          <w:rFonts w:ascii="Arial" w:hAnsi="Arial" w:cs="Arial"/>
          <w:i/>
          <w:sz w:val="15"/>
          <w:szCs w:val="15"/>
        </w:rPr>
        <w:t xml:space="preserve">                          (должность)     </w:t>
      </w:r>
      <w:r w:rsidRPr="0078764C">
        <w:rPr>
          <w:rFonts w:ascii="Arial" w:hAnsi="Arial" w:cs="Arial"/>
          <w:i/>
          <w:sz w:val="15"/>
          <w:szCs w:val="15"/>
        </w:rPr>
        <w:tab/>
        <w:t xml:space="preserve">                                 (подпись)     </w:t>
      </w:r>
      <w:r w:rsidRPr="0078764C">
        <w:rPr>
          <w:rFonts w:ascii="Arial" w:hAnsi="Arial" w:cs="Arial"/>
          <w:i/>
          <w:sz w:val="15"/>
          <w:szCs w:val="15"/>
        </w:rPr>
        <w:tab/>
        <w:t xml:space="preserve">                                         (Ф.И.О) </w:t>
      </w:r>
    </w:p>
    <w:p w14:paraId="760B887C" w14:textId="77777777" w:rsidR="0070605B" w:rsidRPr="0078764C" w:rsidRDefault="0070605B" w:rsidP="00C779D3">
      <w:pPr>
        <w:pStyle w:val="Default"/>
        <w:spacing w:line="360" w:lineRule="auto"/>
        <w:rPr>
          <w:rFonts w:ascii="Arial" w:hAnsi="Arial" w:cs="Arial"/>
          <w:color w:val="auto"/>
        </w:rPr>
      </w:pPr>
    </w:p>
    <w:p w14:paraId="337FF143" w14:textId="77777777" w:rsidR="006E1EBE" w:rsidRPr="0078764C" w:rsidRDefault="006E1EBE" w:rsidP="00424A4C">
      <w:pPr>
        <w:pStyle w:val="Default"/>
        <w:pageBreakBefore/>
        <w:jc w:val="center"/>
        <w:rPr>
          <w:rFonts w:ascii="Arial" w:hAnsi="Arial" w:cs="Arial"/>
          <w:color w:val="auto"/>
        </w:rPr>
      </w:pPr>
      <w:r w:rsidRPr="0078764C">
        <w:rPr>
          <w:rFonts w:ascii="Arial" w:hAnsi="Arial" w:cs="Arial"/>
          <w:color w:val="auto"/>
        </w:rPr>
        <w:lastRenderedPageBreak/>
        <w:t>Приложение Б</w:t>
      </w:r>
    </w:p>
    <w:p w14:paraId="4E5766B0" w14:textId="77777777" w:rsidR="00424A4C" w:rsidRPr="0078764C" w:rsidRDefault="00424A4C" w:rsidP="00424A4C">
      <w:pPr>
        <w:pStyle w:val="Default"/>
        <w:jc w:val="center"/>
        <w:rPr>
          <w:rFonts w:ascii="Arial" w:hAnsi="Arial" w:cs="Arial"/>
          <w:color w:val="auto"/>
        </w:rPr>
      </w:pPr>
      <w:r w:rsidRPr="0078764C">
        <w:rPr>
          <w:rFonts w:ascii="Arial" w:hAnsi="Arial" w:cs="Arial"/>
          <w:color w:val="auto"/>
        </w:rPr>
        <w:t>(рекомендательное)</w:t>
      </w:r>
    </w:p>
    <w:p w14:paraId="0A0B557E" w14:textId="77777777" w:rsidR="006E1EBE" w:rsidRPr="0078764C" w:rsidRDefault="006E1EBE" w:rsidP="00424A4C">
      <w:pPr>
        <w:pStyle w:val="13"/>
        <w:spacing w:before="120" w:after="220"/>
        <w:ind w:firstLine="0"/>
        <w:jc w:val="center"/>
        <w:rPr>
          <w:rFonts w:ascii="Arial" w:hAnsi="Arial" w:cs="Arial"/>
          <w:sz w:val="24"/>
          <w:szCs w:val="24"/>
        </w:rPr>
      </w:pPr>
      <w:r w:rsidRPr="0078764C">
        <w:rPr>
          <w:rFonts w:ascii="Arial" w:hAnsi="Arial" w:cs="Arial"/>
          <w:sz w:val="24"/>
          <w:szCs w:val="24"/>
        </w:rPr>
        <w:t xml:space="preserve">Форма акта </w:t>
      </w:r>
      <w:r w:rsidR="00236007" w:rsidRPr="0078764C">
        <w:rPr>
          <w:rFonts w:ascii="Arial" w:hAnsi="Arial" w:cs="Arial"/>
          <w:sz w:val="24"/>
          <w:szCs w:val="24"/>
        </w:rPr>
        <w:t>приемки образцов грунта</w:t>
      </w:r>
      <w:r w:rsidR="00642454" w:rsidRPr="0078764C">
        <w:rPr>
          <w:rFonts w:ascii="Arial" w:hAnsi="Arial" w:cs="Arial"/>
          <w:sz w:val="24"/>
          <w:szCs w:val="24"/>
        </w:rPr>
        <w:t>/почвы</w:t>
      </w:r>
      <w:r w:rsidR="00236007" w:rsidRPr="0078764C">
        <w:rPr>
          <w:rFonts w:ascii="Arial" w:hAnsi="Arial" w:cs="Arial"/>
          <w:sz w:val="24"/>
          <w:szCs w:val="24"/>
        </w:rPr>
        <w:t xml:space="preserve"> и проб воды для лабораторных исследований</w:t>
      </w:r>
    </w:p>
    <w:p w14:paraId="6FDB774C" w14:textId="77777777" w:rsidR="006E1EBE" w:rsidRPr="0078764C" w:rsidRDefault="006E1EBE" w:rsidP="001D66E9">
      <w:pPr>
        <w:pStyle w:val="13"/>
        <w:ind w:firstLine="0"/>
        <w:jc w:val="center"/>
        <w:rPr>
          <w:rFonts w:ascii="Arial" w:hAnsi="Arial" w:cs="Arial"/>
          <w:sz w:val="24"/>
          <w:szCs w:val="24"/>
        </w:rPr>
      </w:pPr>
    </w:p>
    <w:tbl>
      <w:tblPr>
        <w:tblW w:w="9856" w:type="dxa"/>
        <w:tblLayout w:type="fixed"/>
        <w:tblLook w:val="01E0" w:firstRow="1" w:lastRow="1" w:firstColumn="1" w:lastColumn="1" w:noHBand="0" w:noVBand="0"/>
      </w:tblPr>
      <w:tblGrid>
        <w:gridCol w:w="1526"/>
        <w:gridCol w:w="283"/>
        <w:gridCol w:w="993"/>
        <w:gridCol w:w="567"/>
        <w:gridCol w:w="992"/>
        <w:gridCol w:w="567"/>
        <w:gridCol w:w="1701"/>
        <w:gridCol w:w="1276"/>
        <w:gridCol w:w="1951"/>
      </w:tblGrid>
      <w:tr w:rsidR="00653D08" w:rsidRPr="0078764C" w14:paraId="29B4692D" w14:textId="77777777" w:rsidTr="005C4E83">
        <w:tc>
          <w:tcPr>
            <w:tcW w:w="4928" w:type="dxa"/>
            <w:gridSpan w:val="6"/>
          </w:tcPr>
          <w:p w14:paraId="517C851C" w14:textId="77777777" w:rsidR="006E1EBE" w:rsidRPr="0078764C" w:rsidRDefault="006E1EBE" w:rsidP="0069417E">
            <w:pPr>
              <w:ind w:left="-142"/>
              <w:rPr>
                <w:sz w:val="24"/>
              </w:rPr>
            </w:pPr>
          </w:p>
        </w:tc>
        <w:tc>
          <w:tcPr>
            <w:tcW w:w="4928" w:type="dxa"/>
            <w:gridSpan w:val="3"/>
          </w:tcPr>
          <w:p w14:paraId="310B6F98" w14:textId="77777777" w:rsidR="006E1EBE" w:rsidRPr="0078764C" w:rsidRDefault="006E1EBE" w:rsidP="008367AB">
            <w:pPr>
              <w:spacing w:after="0" w:line="240" w:lineRule="auto"/>
              <w:ind w:left="742"/>
              <w:jc w:val="center"/>
              <w:rPr>
                <w:rFonts w:ascii="Arial" w:hAnsi="Arial" w:cs="Arial"/>
                <w:b/>
                <w:noProof/>
                <w:sz w:val="24"/>
              </w:rPr>
            </w:pPr>
            <w:r w:rsidRPr="0078764C">
              <w:rPr>
                <w:rFonts w:ascii="Arial" w:hAnsi="Arial" w:cs="Arial"/>
                <w:b/>
                <w:noProof/>
                <w:sz w:val="24"/>
              </w:rPr>
              <w:t>«УТВЕРЖДАЮ»</w:t>
            </w:r>
          </w:p>
          <w:p w14:paraId="1EC4EDB1" w14:textId="77777777" w:rsidR="006E1EBE" w:rsidRPr="0078764C" w:rsidRDefault="006E1EBE" w:rsidP="008367AB">
            <w:pPr>
              <w:spacing w:after="0" w:line="240" w:lineRule="auto"/>
              <w:ind w:left="742"/>
              <w:rPr>
                <w:rFonts w:ascii="Arial" w:hAnsi="Arial" w:cs="Arial"/>
                <w:noProof/>
                <w:sz w:val="24"/>
              </w:rPr>
            </w:pPr>
          </w:p>
          <w:p w14:paraId="03DF601E" w14:textId="77777777" w:rsidR="006E1EBE" w:rsidRPr="0078764C" w:rsidRDefault="00746653" w:rsidP="008367AB">
            <w:pPr>
              <w:spacing w:after="0" w:line="240" w:lineRule="auto"/>
              <w:ind w:left="742"/>
              <w:rPr>
                <w:rFonts w:ascii="Arial" w:hAnsi="Arial" w:cs="Arial"/>
                <w:noProof/>
                <w:sz w:val="24"/>
              </w:rPr>
            </w:pPr>
            <w:r w:rsidRPr="0078764C">
              <w:rPr>
                <w:rFonts w:ascii="Arial" w:hAnsi="Arial" w:cs="Arial"/>
                <w:noProof/>
                <w:sz w:val="24"/>
              </w:rPr>
              <w:t>Ответственное лицо</w:t>
            </w:r>
            <w:r w:rsidR="001D66E9" w:rsidRPr="0078764C">
              <w:rPr>
                <w:rFonts w:ascii="Arial" w:hAnsi="Arial" w:cs="Arial"/>
                <w:noProof/>
                <w:sz w:val="24"/>
              </w:rPr>
              <w:t xml:space="preserve"> – Ф</w:t>
            </w:r>
            <w:r w:rsidR="008367AB" w:rsidRPr="0078764C">
              <w:rPr>
                <w:rFonts w:ascii="Arial" w:hAnsi="Arial" w:cs="Arial"/>
                <w:noProof/>
                <w:sz w:val="24"/>
              </w:rPr>
              <w:t>.</w:t>
            </w:r>
            <w:r w:rsidR="001D66E9" w:rsidRPr="0078764C">
              <w:rPr>
                <w:rFonts w:ascii="Arial" w:hAnsi="Arial" w:cs="Arial"/>
                <w:noProof/>
                <w:sz w:val="24"/>
              </w:rPr>
              <w:t>И.О.</w:t>
            </w:r>
          </w:p>
          <w:p w14:paraId="2B7716F2" w14:textId="77777777" w:rsidR="001D66E9" w:rsidRPr="0078764C" w:rsidRDefault="001D66E9" w:rsidP="008367AB">
            <w:pPr>
              <w:spacing w:after="0" w:line="240" w:lineRule="auto"/>
              <w:ind w:left="742"/>
              <w:rPr>
                <w:rFonts w:ascii="Arial" w:hAnsi="Arial" w:cs="Arial"/>
                <w:noProof/>
                <w:sz w:val="24"/>
              </w:rPr>
            </w:pPr>
          </w:p>
          <w:p w14:paraId="12B816A9" w14:textId="77777777" w:rsidR="001D66E9" w:rsidRPr="0078764C" w:rsidRDefault="001D66E9" w:rsidP="008367AB">
            <w:pPr>
              <w:spacing w:after="0" w:line="240" w:lineRule="auto"/>
              <w:ind w:left="742"/>
              <w:rPr>
                <w:rFonts w:ascii="Arial" w:hAnsi="Arial" w:cs="Arial"/>
                <w:noProof/>
                <w:sz w:val="24"/>
              </w:rPr>
            </w:pPr>
            <w:r w:rsidRPr="0078764C">
              <w:rPr>
                <w:rFonts w:ascii="Arial" w:hAnsi="Arial" w:cs="Arial"/>
                <w:noProof/>
                <w:sz w:val="24"/>
              </w:rPr>
              <w:t xml:space="preserve">_____________________________ </w:t>
            </w:r>
          </w:p>
          <w:p w14:paraId="3B4A1594" w14:textId="77777777" w:rsidR="001D66E9" w:rsidRPr="0078764C" w:rsidRDefault="001D66E9" w:rsidP="008367AB">
            <w:pPr>
              <w:spacing w:after="0" w:line="240" w:lineRule="auto"/>
              <w:ind w:left="742"/>
              <w:rPr>
                <w:rFonts w:ascii="Arial" w:hAnsi="Arial" w:cs="Arial"/>
                <w:noProof/>
                <w:sz w:val="24"/>
              </w:rPr>
            </w:pPr>
            <w:r w:rsidRPr="0078764C">
              <w:rPr>
                <w:rFonts w:ascii="Arial" w:hAnsi="Arial" w:cs="Arial"/>
                <w:noProof/>
                <w:sz w:val="24"/>
              </w:rPr>
              <w:t xml:space="preserve">               </w:t>
            </w:r>
            <w:r w:rsidR="008367AB" w:rsidRPr="0078764C">
              <w:rPr>
                <w:rFonts w:ascii="Arial" w:hAnsi="Arial" w:cs="Arial"/>
                <w:noProof/>
                <w:sz w:val="24"/>
              </w:rPr>
              <w:t xml:space="preserve">        </w:t>
            </w:r>
            <w:r w:rsidR="008367AB" w:rsidRPr="0078764C">
              <w:rPr>
                <w:rFonts w:ascii="Arial" w:hAnsi="Arial" w:cs="Arial"/>
                <w:i/>
                <w:noProof/>
                <w:sz w:val="20"/>
              </w:rPr>
              <w:t>(п</w:t>
            </w:r>
            <w:r w:rsidRPr="0078764C">
              <w:rPr>
                <w:rFonts w:ascii="Arial" w:hAnsi="Arial" w:cs="Arial"/>
                <w:i/>
                <w:noProof/>
                <w:sz w:val="20"/>
              </w:rPr>
              <w:t>одпись</w:t>
            </w:r>
            <w:r w:rsidR="008367AB" w:rsidRPr="0078764C">
              <w:rPr>
                <w:rFonts w:ascii="Arial" w:hAnsi="Arial" w:cs="Arial"/>
                <w:i/>
                <w:noProof/>
                <w:sz w:val="20"/>
              </w:rPr>
              <w:t>)</w:t>
            </w:r>
          </w:p>
          <w:p w14:paraId="242AB3D9" w14:textId="77777777" w:rsidR="001D66E9" w:rsidRPr="0078764C" w:rsidRDefault="001D66E9" w:rsidP="008367AB">
            <w:pPr>
              <w:spacing w:after="0" w:line="240" w:lineRule="auto"/>
              <w:ind w:left="742"/>
              <w:rPr>
                <w:rFonts w:ascii="Arial" w:hAnsi="Arial" w:cs="Arial"/>
                <w:noProof/>
                <w:sz w:val="24"/>
              </w:rPr>
            </w:pPr>
            <w:r w:rsidRPr="0078764C">
              <w:rPr>
                <w:rFonts w:ascii="Arial" w:hAnsi="Arial" w:cs="Arial"/>
                <w:noProof/>
                <w:sz w:val="24"/>
              </w:rPr>
              <w:t>«___» _________________ 20___г.</w:t>
            </w:r>
          </w:p>
          <w:p w14:paraId="15424096" w14:textId="77777777" w:rsidR="001D66E9" w:rsidRPr="0078764C" w:rsidRDefault="001D66E9" w:rsidP="008367AB">
            <w:pPr>
              <w:spacing w:after="0" w:line="240" w:lineRule="auto"/>
              <w:ind w:left="742"/>
              <w:rPr>
                <w:rFonts w:ascii="Arial" w:hAnsi="Arial" w:cs="Arial"/>
                <w:i/>
                <w:noProof/>
                <w:sz w:val="24"/>
              </w:rPr>
            </w:pPr>
          </w:p>
        </w:tc>
      </w:tr>
      <w:tr w:rsidR="00653D08" w:rsidRPr="0078764C" w14:paraId="17272997" w14:textId="77777777" w:rsidTr="005C4E83">
        <w:tc>
          <w:tcPr>
            <w:tcW w:w="9856" w:type="dxa"/>
            <w:gridSpan w:val="9"/>
          </w:tcPr>
          <w:p w14:paraId="09339D0C" w14:textId="77777777" w:rsidR="001D66E9" w:rsidRPr="0078764C" w:rsidRDefault="001D66E9" w:rsidP="001D66E9">
            <w:pPr>
              <w:spacing w:after="0" w:line="240" w:lineRule="auto"/>
              <w:jc w:val="center"/>
              <w:rPr>
                <w:rFonts w:ascii="Arial" w:hAnsi="Arial" w:cs="Arial"/>
                <w:b/>
                <w:noProof/>
                <w:sz w:val="24"/>
                <w:szCs w:val="20"/>
              </w:rPr>
            </w:pPr>
          </w:p>
          <w:p w14:paraId="1C1C8398" w14:textId="77777777" w:rsidR="00184EDE" w:rsidRPr="0078764C" w:rsidRDefault="00184EDE" w:rsidP="00184EDE">
            <w:pPr>
              <w:pStyle w:val="25"/>
              <w:spacing w:after="220" w:line="199" w:lineRule="auto"/>
              <w:jc w:val="center"/>
              <w:rPr>
                <w:rFonts w:ascii="Arial" w:hAnsi="Arial" w:cs="Arial"/>
              </w:rPr>
            </w:pPr>
            <w:r w:rsidRPr="0078764C">
              <w:rPr>
                <w:rFonts w:ascii="Arial" w:hAnsi="Arial" w:cs="Arial"/>
                <w:b/>
                <w:bCs/>
              </w:rPr>
              <w:t>АКТ №</w:t>
            </w:r>
          </w:p>
          <w:p w14:paraId="0CF11478" w14:textId="77777777" w:rsidR="00184EDE" w:rsidRPr="0078764C" w:rsidRDefault="00184EDE" w:rsidP="00184EDE">
            <w:pPr>
              <w:pStyle w:val="25"/>
              <w:jc w:val="center"/>
              <w:rPr>
                <w:rFonts w:ascii="Arial" w:hAnsi="Arial" w:cs="Arial"/>
              </w:rPr>
            </w:pPr>
            <w:r w:rsidRPr="0078764C">
              <w:rPr>
                <w:rFonts w:ascii="Arial" w:hAnsi="Arial" w:cs="Arial"/>
              </w:rPr>
              <w:t>Приемки образцов грунта</w:t>
            </w:r>
            <w:r w:rsidR="00642454" w:rsidRPr="0078764C">
              <w:rPr>
                <w:rFonts w:ascii="Arial" w:hAnsi="Arial" w:cs="Arial"/>
              </w:rPr>
              <w:t>/почвы</w:t>
            </w:r>
            <w:r w:rsidRPr="0078764C">
              <w:rPr>
                <w:rFonts w:ascii="Arial" w:hAnsi="Arial" w:cs="Arial"/>
              </w:rPr>
              <w:t xml:space="preserve"> </w:t>
            </w:r>
            <w:r w:rsidRPr="0078764C">
              <w:rPr>
                <w:rFonts w:ascii="Arial" w:hAnsi="Arial" w:cs="Arial"/>
                <w:sz w:val="24"/>
                <w:szCs w:val="24"/>
              </w:rPr>
              <w:t>и проб воды для лабораторных исследований (входного контроля)</w:t>
            </w:r>
          </w:p>
          <w:p w14:paraId="17AB068E" w14:textId="77777777" w:rsidR="008367AB" w:rsidRPr="0078764C" w:rsidRDefault="008367AB" w:rsidP="008367AB">
            <w:pPr>
              <w:spacing w:after="0" w:line="240" w:lineRule="auto"/>
              <w:rPr>
                <w:rFonts w:ascii="Arial" w:hAnsi="Arial" w:cs="Arial"/>
                <w:b/>
                <w:noProof/>
                <w:sz w:val="24"/>
                <w:szCs w:val="20"/>
              </w:rPr>
            </w:pPr>
          </w:p>
        </w:tc>
      </w:tr>
      <w:tr w:rsidR="00653D08" w:rsidRPr="0078764C" w14:paraId="114BBA56" w14:textId="77777777" w:rsidTr="005C4E83">
        <w:trPr>
          <w:trHeight w:val="454"/>
        </w:trPr>
        <w:tc>
          <w:tcPr>
            <w:tcW w:w="1809" w:type="dxa"/>
            <w:gridSpan w:val="2"/>
            <w:vAlign w:val="bottom"/>
          </w:tcPr>
          <w:p w14:paraId="54733B94" w14:textId="77777777" w:rsidR="00184EDE" w:rsidRPr="0078764C" w:rsidRDefault="00184EDE" w:rsidP="005C4E83">
            <w:pPr>
              <w:pStyle w:val="af8"/>
              <w:ind w:firstLine="0"/>
              <w:rPr>
                <w:rFonts w:ascii="Arial" w:hAnsi="Arial" w:cs="Arial"/>
                <w:sz w:val="24"/>
                <w:szCs w:val="24"/>
              </w:rPr>
            </w:pPr>
            <w:r w:rsidRPr="0078764C">
              <w:rPr>
                <w:rFonts w:ascii="Arial" w:hAnsi="Arial" w:cs="Arial"/>
                <w:sz w:val="24"/>
                <w:szCs w:val="24"/>
              </w:rPr>
              <w:t>Объект</w:t>
            </w:r>
          </w:p>
        </w:tc>
        <w:tc>
          <w:tcPr>
            <w:tcW w:w="8047" w:type="dxa"/>
            <w:gridSpan w:val="7"/>
            <w:tcBorders>
              <w:bottom w:val="single" w:sz="4" w:space="0" w:color="auto"/>
            </w:tcBorders>
            <w:vAlign w:val="bottom"/>
          </w:tcPr>
          <w:p w14:paraId="63C17FAB" w14:textId="77777777" w:rsidR="00184EDE" w:rsidRPr="0078764C" w:rsidRDefault="00184EDE" w:rsidP="00184EDE">
            <w:pPr>
              <w:pStyle w:val="af8"/>
              <w:ind w:firstLine="0"/>
              <w:jc w:val="center"/>
              <w:rPr>
                <w:rFonts w:ascii="Arial" w:hAnsi="Arial" w:cs="Arial"/>
                <w:sz w:val="24"/>
                <w:szCs w:val="24"/>
              </w:rPr>
            </w:pPr>
          </w:p>
        </w:tc>
      </w:tr>
      <w:tr w:rsidR="00653D08" w:rsidRPr="0078764C" w14:paraId="2A089DBF" w14:textId="77777777" w:rsidTr="001F0977">
        <w:trPr>
          <w:trHeight w:val="454"/>
        </w:trPr>
        <w:tc>
          <w:tcPr>
            <w:tcW w:w="1809" w:type="dxa"/>
            <w:gridSpan w:val="2"/>
            <w:vAlign w:val="bottom"/>
          </w:tcPr>
          <w:p w14:paraId="21382858" w14:textId="77777777" w:rsidR="008367AB" w:rsidRPr="0078764C" w:rsidRDefault="00184EDE" w:rsidP="005C4E83">
            <w:pPr>
              <w:pStyle w:val="af8"/>
              <w:ind w:firstLine="0"/>
              <w:rPr>
                <w:rFonts w:ascii="Arial" w:hAnsi="Arial" w:cs="Arial"/>
                <w:sz w:val="24"/>
                <w:szCs w:val="24"/>
              </w:rPr>
            </w:pPr>
            <w:r w:rsidRPr="0078764C">
              <w:rPr>
                <w:rFonts w:ascii="Arial" w:hAnsi="Arial" w:cs="Arial"/>
                <w:sz w:val="24"/>
                <w:szCs w:val="24"/>
              </w:rPr>
              <w:t>ГИП</w:t>
            </w:r>
          </w:p>
        </w:tc>
        <w:tc>
          <w:tcPr>
            <w:tcW w:w="1560" w:type="dxa"/>
            <w:gridSpan w:val="2"/>
            <w:tcBorders>
              <w:bottom w:val="single" w:sz="4" w:space="0" w:color="auto"/>
            </w:tcBorders>
            <w:vAlign w:val="bottom"/>
          </w:tcPr>
          <w:p w14:paraId="02708D2B" w14:textId="77777777" w:rsidR="008367AB" w:rsidRPr="0078764C" w:rsidRDefault="008367AB" w:rsidP="00184EDE">
            <w:pPr>
              <w:pStyle w:val="af8"/>
              <w:ind w:firstLine="0"/>
              <w:jc w:val="center"/>
              <w:rPr>
                <w:rFonts w:ascii="Arial" w:hAnsi="Arial" w:cs="Arial"/>
                <w:sz w:val="24"/>
                <w:szCs w:val="24"/>
              </w:rPr>
            </w:pPr>
          </w:p>
        </w:tc>
        <w:tc>
          <w:tcPr>
            <w:tcW w:w="992" w:type="dxa"/>
            <w:vAlign w:val="bottom"/>
          </w:tcPr>
          <w:p w14:paraId="32E44BE4" w14:textId="77777777" w:rsidR="008367AB" w:rsidRPr="0078764C" w:rsidRDefault="00184EDE" w:rsidP="00184EDE">
            <w:pPr>
              <w:pStyle w:val="af8"/>
              <w:ind w:firstLine="0"/>
              <w:jc w:val="center"/>
              <w:rPr>
                <w:rFonts w:ascii="Arial" w:hAnsi="Arial" w:cs="Arial"/>
                <w:sz w:val="24"/>
                <w:szCs w:val="24"/>
              </w:rPr>
            </w:pPr>
            <w:r w:rsidRPr="0078764C">
              <w:rPr>
                <w:rFonts w:ascii="Arial" w:hAnsi="Arial" w:cs="Arial"/>
                <w:sz w:val="24"/>
                <w:szCs w:val="24"/>
              </w:rPr>
              <w:t>Шифр</w:t>
            </w:r>
          </w:p>
        </w:tc>
        <w:tc>
          <w:tcPr>
            <w:tcW w:w="2268" w:type="dxa"/>
            <w:gridSpan w:val="2"/>
            <w:tcBorders>
              <w:bottom w:val="single" w:sz="4" w:space="0" w:color="auto"/>
            </w:tcBorders>
            <w:vAlign w:val="bottom"/>
          </w:tcPr>
          <w:p w14:paraId="7B40362E" w14:textId="77777777" w:rsidR="008367AB" w:rsidRPr="0078764C" w:rsidRDefault="008367AB" w:rsidP="00184EDE">
            <w:pPr>
              <w:pStyle w:val="af8"/>
              <w:ind w:firstLine="0"/>
              <w:jc w:val="center"/>
              <w:rPr>
                <w:rFonts w:ascii="Arial" w:hAnsi="Arial" w:cs="Arial"/>
                <w:sz w:val="24"/>
                <w:szCs w:val="24"/>
              </w:rPr>
            </w:pPr>
          </w:p>
        </w:tc>
        <w:tc>
          <w:tcPr>
            <w:tcW w:w="1276" w:type="dxa"/>
            <w:vAlign w:val="bottom"/>
          </w:tcPr>
          <w:p w14:paraId="696B7713" w14:textId="77777777" w:rsidR="008367AB" w:rsidRPr="0078764C" w:rsidRDefault="00184EDE" w:rsidP="00184EDE">
            <w:pPr>
              <w:pStyle w:val="af8"/>
              <w:ind w:firstLine="0"/>
              <w:jc w:val="center"/>
              <w:rPr>
                <w:rFonts w:ascii="Arial" w:hAnsi="Arial" w:cs="Arial"/>
                <w:sz w:val="24"/>
                <w:szCs w:val="24"/>
              </w:rPr>
            </w:pPr>
            <w:r w:rsidRPr="0078764C">
              <w:rPr>
                <w:rFonts w:ascii="Arial" w:hAnsi="Arial" w:cs="Arial"/>
                <w:sz w:val="24"/>
                <w:szCs w:val="24"/>
              </w:rPr>
              <w:t>Стадия</w:t>
            </w:r>
          </w:p>
        </w:tc>
        <w:tc>
          <w:tcPr>
            <w:tcW w:w="1951" w:type="dxa"/>
            <w:tcBorders>
              <w:bottom w:val="single" w:sz="4" w:space="0" w:color="auto"/>
            </w:tcBorders>
            <w:vAlign w:val="bottom"/>
          </w:tcPr>
          <w:p w14:paraId="5AC3F130" w14:textId="77777777" w:rsidR="008367AB" w:rsidRPr="0078764C" w:rsidRDefault="008367AB" w:rsidP="00184EDE">
            <w:pPr>
              <w:pStyle w:val="af8"/>
              <w:ind w:firstLine="0"/>
              <w:jc w:val="center"/>
              <w:rPr>
                <w:rFonts w:ascii="Arial" w:hAnsi="Arial" w:cs="Arial"/>
                <w:sz w:val="24"/>
                <w:szCs w:val="24"/>
              </w:rPr>
            </w:pPr>
          </w:p>
        </w:tc>
      </w:tr>
      <w:tr w:rsidR="00653D08" w:rsidRPr="0078764C" w14:paraId="5D9AE39D" w14:textId="77777777" w:rsidTr="001F0977">
        <w:trPr>
          <w:trHeight w:val="454"/>
        </w:trPr>
        <w:tc>
          <w:tcPr>
            <w:tcW w:w="1809" w:type="dxa"/>
            <w:gridSpan w:val="2"/>
            <w:vAlign w:val="bottom"/>
          </w:tcPr>
          <w:p w14:paraId="27988407" w14:textId="77777777" w:rsidR="008367AB" w:rsidRPr="0078764C" w:rsidRDefault="00184EDE" w:rsidP="005C4E83">
            <w:pPr>
              <w:pStyle w:val="af8"/>
              <w:ind w:firstLine="0"/>
              <w:rPr>
                <w:rFonts w:ascii="Arial" w:hAnsi="Arial" w:cs="Arial"/>
                <w:sz w:val="24"/>
                <w:szCs w:val="24"/>
              </w:rPr>
            </w:pPr>
            <w:r w:rsidRPr="0078764C">
              <w:rPr>
                <w:rFonts w:ascii="Arial" w:hAnsi="Arial" w:cs="Arial"/>
                <w:sz w:val="24"/>
                <w:szCs w:val="24"/>
              </w:rPr>
              <w:t>Исполнитель</w:t>
            </w:r>
          </w:p>
        </w:tc>
        <w:tc>
          <w:tcPr>
            <w:tcW w:w="1560" w:type="dxa"/>
            <w:gridSpan w:val="2"/>
            <w:tcBorders>
              <w:top w:val="single" w:sz="4" w:space="0" w:color="auto"/>
              <w:bottom w:val="single" w:sz="4" w:space="0" w:color="auto"/>
            </w:tcBorders>
            <w:vAlign w:val="bottom"/>
          </w:tcPr>
          <w:p w14:paraId="210DB9A4" w14:textId="77777777" w:rsidR="008367AB" w:rsidRPr="0078764C" w:rsidRDefault="008367AB" w:rsidP="00184EDE">
            <w:pPr>
              <w:pStyle w:val="af8"/>
              <w:ind w:firstLine="0"/>
              <w:jc w:val="center"/>
              <w:rPr>
                <w:rFonts w:ascii="Arial" w:hAnsi="Arial" w:cs="Arial"/>
                <w:sz w:val="24"/>
                <w:szCs w:val="24"/>
              </w:rPr>
            </w:pPr>
          </w:p>
        </w:tc>
        <w:tc>
          <w:tcPr>
            <w:tcW w:w="992" w:type="dxa"/>
            <w:tcBorders>
              <w:bottom w:val="single" w:sz="4" w:space="0" w:color="auto"/>
            </w:tcBorders>
            <w:vAlign w:val="bottom"/>
          </w:tcPr>
          <w:p w14:paraId="26978BCA" w14:textId="77777777" w:rsidR="008367AB" w:rsidRPr="0078764C" w:rsidRDefault="008367AB" w:rsidP="00184EDE">
            <w:pPr>
              <w:pStyle w:val="af8"/>
              <w:ind w:firstLine="0"/>
              <w:jc w:val="center"/>
              <w:rPr>
                <w:rFonts w:ascii="Arial" w:hAnsi="Arial" w:cs="Arial"/>
                <w:sz w:val="24"/>
                <w:szCs w:val="24"/>
              </w:rPr>
            </w:pPr>
          </w:p>
        </w:tc>
        <w:tc>
          <w:tcPr>
            <w:tcW w:w="2268" w:type="dxa"/>
            <w:gridSpan w:val="2"/>
            <w:tcBorders>
              <w:bottom w:val="single" w:sz="4" w:space="0" w:color="auto"/>
            </w:tcBorders>
            <w:vAlign w:val="bottom"/>
          </w:tcPr>
          <w:p w14:paraId="1EDA9B9A" w14:textId="77777777" w:rsidR="008367AB" w:rsidRPr="0078764C" w:rsidRDefault="008367AB" w:rsidP="00184EDE">
            <w:pPr>
              <w:pStyle w:val="af8"/>
              <w:ind w:firstLine="0"/>
              <w:jc w:val="center"/>
              <w:rPr>
                <w:rFonts w:ascii="Arial" w:hAnsi="Arial" w:cs="Arial"/>
                <w:sz w:val="24"/>
                <w:szCs w:val="24"/>
              </w:rPr>
            </w:pPr>
          </w:p>
        </w:tc>
        <w:tc>
          <w:tcPr>
            <w:tcW w:w="1276" w:type="dxa"/>
            <w:tcBorders>
              <w:bottom w:val="single" w:sz="4" w:space="0" w:color="auto"/>
            </w:tcBorders>
            <w:vAlign w:val="bottom"/>
          </w:tcPr>
          <w:p w14:paraId="439026E8" w14:textId="77777777" w:rsidR="008367AB" w:rsidRPr="0078764C" w:rsidRDefault="008367AB" w:rsidP="00184EDE">
            <w:pPr>
              <w:pStyle w:val="af8"/>
              <w:ind w:firstLine="0"/>
              <w:jc w:val="center"/>
              <w:rPr>
                <w:rFonts w:ascii="Arial" w:hAnsi="Arial" w:cs="Arial"/>
                <w:sz w:val="24"/>
                <w:szCs w:val="24"/>
              </w:rPr>
            </w:pPr>
          </w:p>
        </w:tc>
        <w:tc>
          <w:tcPr>
            <w:tcW w:w="1951" w:type="dxa"/>
            <w:tcBorders>
              <w:bottom w:val="single" w:sz="4" w:space="0" w:color="auto"/>
            </w:tcBorders>
            <w:vAlign w:val="bottom"/>
          </w:tcPr>
          <w:p w14:paraId="0C316275" w14:textId="77777777" w:rsidR="008367AB" w:rsidRPr="0078764C" w:rsidRDefault="008367AB" w:rsidP="00184EDE">
            <w:pPr>
              <w:pStyle w:val="af8"/>
              <w:ind w:firstLine="0"/>
              <w:jc w:val="center"/>
              <w:rPr>
                <w:rFonts w:ascii="Arial" w:hAnsi="Arial" w:cs="Arial"/>
                <w:sz w:val="24"/>
                <w:szCs w:val="24"/>
              </w:rPr>
            </w:pPr>
          </w:p>
        </w:tc>
      </w:tr>
      <w:tr w:rsidR="00653D08" w:rsidRPr="0078764C" w14:paraId="5D512000" w14:textId="77777777" w:rsidTr="001F0977">
        <w:trPr>
          <w:trHeight w:val="454"/>
        </w:trPr>
        <w:tc>
          <w:tcPr>
            <w:tcW w:w="1809" w:type="dxa"/>
            <w:gridSpan w:val="2"/>
            <w:vAlign w:val="bottom"/>
          </w:tcPr>
          <w:p w14:paraId="1A1AF852" w14:textId="77777777" w:rsidR="008367AB" w:rsidRPr="0078764C" w:rsidRDefault="00184EDE" w:rsidP="005C4E83">
            <w:pPr>
              <w:pStyle w:val="af8"/>
              <w:ind w:firstLine="0"/>
              <w:rPr>
                <w:rFonts w:ascii="Arial" w:hAnsi="Arial" w:cs="Arial"/>
                <w:sz w:val="24"/>
                <w:szCs w:val="24"/>
              </w:rPr>
            </w:pPr>
            <w:r w:rsidRPr="0078764C">
              <w:rPr>
                <w:rFonts w:ascii="Arial" w:hAnsi="Arial" w:cs="Arial"/>
                <w:sz w:val="24"/>
                <w:szCs w:val="24"/>
              </w:rPr>
              <w:t>Дата сдачи</w:t>
            </w:r>
          </w:p>
        </w:tc>
        <w:tc>
          <w:tcPr>
            <w:tcW w:w="1560" w:type="dxa"/>
            <w:gridSpan w:val="2"/>
            <w:tcBorders>
              <w:top w:val="single" w:sz="4" w:space="0" w:color="auto"/>
              <w:bottom w:val="single" w:sz="4" w:space="0" w:color="auto"/>
            </w:tcBorders>
            <w:vAlign w:val="bottom"/>
          </w:tcPr>
          <w:p w14:paraId="17B5260D" w14:textId="77777777" w:rsidR="008367AB" w:rsidRPr="0078764C" w:rsidRDefault="008367AB" w:rsidP="00184EDE">
            <w:pPr>
              <w:pStyle w:val="af8"/>
              <w:ind w:firstLine="0"/>
              <w:jc w:val="center"/>
              <w:rPr>
                <w:rFonts w:ascii="Arial" w:hAnsi="Arial" w:cs="Arial"/>
                <w:sz w:val="24"/>
                <w:szCs w:val="24"/>
              </w:rPr>
            </w:pPr>
          </w:p>
        </w:tc>
        <w:tc>
          <w:tcPr>
            <w:tcW w:w="992" w:type="dxa"/>
            <w:tcBorders>
              <w:top w:val="single" w:sz="4" w:space="0" w:color="auto"/>
            </w:tcBorders>
            <w:vAlign w:val="bottom"/>
          </w:tcPr>
          <w:p w14:paraId="1B818669" w14:textId="77777777" w:rsidR="008367AB" w:rsidRPr="0078764C" w:rsidRDefault="008367AB" w:rsidP="00184EDE">
            <w:pPr>
              <w:pStyle w:val="af8"/>
              <w:ind w:firstLine="0"/>
              <w:jc w:val="center"/>
              <w:rPr>
                <w:rFonts w:ascii="Arial" w:hAnsi="Arial" w:cs="Arial"/>
                <w:sz w:val="24"/>
                <w:szCs w:val="24"/>
              </w:rPr>
            </w:pPr>
          </w:p>
        </w:tc>
        <w:tc>
          <w:tcPr>
            <w:tcW w:w="2268" w:type="dxa"/>
            <w:gridSpan w:val="2"/>
            <w:tcBorders>
              <w:top w:val="single" w:sz="4" w:space="0" w:color="auto"/>
            </w:tcBorders>
            <w:vAlign w:val="bottom"/>
          </w:tcPr>
          <w:p w14:paraId="530E1AC6" w14:textId="77777777" w:rsidR="008367AB" w:rsidRPr="0078764C" w:rsidRDefault="008367AB" w:rsidP="00184EDE">
            <w:pPr>
              <w:pStyle w:val="af8"/>
              <w:ind w:firstLine="0"/>
              <w:jc w:val="center"/>
              <w:rPr>
                <w:rFonts w:ascii="Arial" w:hAnsi="Arial" w:cs="Arial"/>
                <w:sz w:val="24"/>
                <w:szCs w:val="24"/>
              </w:rPr>
            </w:pPr>
          </w:p>
        </w:tc>
        <w:tc>
          <w:tcPr>
            <w:tcW w:w="1276" w:type="dxa"/>
            <w:tcBorders>
              <w:top w:val="single" w:sz="4" w:space="0" w:color="auto"/>
            </w:tcBorders>
            <w:vAlign w:val="bottom"/>
          </w:tcPr>
          <w:p w14:paraId="5F25F359" w14:textId="77777777" w:rsidR="008367AB" w:rsidRPr="0078764C" w:rsidRDefault="008367AB" w:rsidP="00184EDE">
            <w:pPr>
              <w:pStyle w:val="af8"/>
              <w:ind w:firstLine="0"/>
              <w:jc w:val="center"/>
              <w:rPr>
                <w:rFonts w:ascii="Arial" w:hAnsi="Arial" w:cs="Arial"/>
                <w:sz w:val="24"/>
                <w:szCs w:val="24"/>
              </w:rPr>
            </w:pPr>
          </w:p>
        </w:tc>
        <w:tc>
          <w:tcPr>
            <w:tcW w:w="1951" w:type="dxa"/>
            <w:tcBorders>
              <w:top w:val="single" w:sz="4" w:space="0" w:color="auto"/>
            </w:tcBorders>
            <w:vAlign w:val="bottom"/>
          </w:tcPr>
          <w:p w14:paraId="4DF579DE" w14:textId="77777777" w:rsidR="008367AB" w:rsidRPr="0078764C" w:rsidRDefault="008367AB" w:rsidP="00184EDE">
            <w:pPr>
              <w:pStyle w:val="af8"/>
              <w:ind w:firstLine="0"/>
              <w:jc w:val="center"/>
              <w:rPr>
                <w:rFonts w:ascii="Arial" w:hAnsi="Arial" w:cs="Arial"/>
                <w:sz w:val="24"/>
                <w:szCs w:val="24"/>
              </w:rPr>
            </w:pPr>
          </w:p>
        </w:tc>
      </w:tr>
      <w:tr w:rsidR="00653D08" w:rsidRPr="0078764C" w14:paraId="415427D2" w14:textId="77777777" w:rsidTr="001F0977">
        <w:trPr>
          <w:trHeight w:val="454"/>
        </w:trPr>
        <w:tc>
          <w:tcPr>
            <w:tcW w:w="2802" w:type="dxa"/>
            <w:gridSpan w:val="3"/>
            <w:vAlign w:val="bottom"/>
          </w:tcPr>
          <w:p w14:paraId="0C457E7D" w14:textId="77777777" w:rsidR="005C4E83" w:rsidRPr="0078764C" w:rsidRDefault="005C4E83" w:rsidP="005C4E83">
            <w:pPr>
              <w:pStyle w:val="af8"/>
              <w:ind w:firstLine="0"/>
              <w:rPr>
                <w:rFonts w:ascii="Arial" w:hAnsi="Arial" w:cs="Arial"/>
                <w:sz w:val="24"/>
                <w:szCs w:val="24"/>
              </w:rPr>
            </w:pPr>
            <w:r w:rsidRPr="0078764C">
              <w:rPr>
                <w:rFonts w:ascii="Arial" w:hAnsi="Arial" w:cs="Arial"/>
                <w:sz w:val="24"/>
                <w:szCs w:val="24"/>
              </w:rPr>
              <w:t>К сдаче предъявлены</w:t>
            </w:r>
          </w:p>
        </w:tc>
        <w:tc>
          <w:tcPr>
            <w:tcW w:w="567" w:type="dxa"/>
            <w:tcBorders>
              <w:bottom w:val="single" w:sz="4" w:space="0" w:color="auto"/>
            </w:tcBorders>
            <w:vAlign w:val="bottom"/>
          </w:tcPr>
          <w:p w14:paraId="611236C2" w14:textId="77777777" w:rsidR="005C4E83" w:rsidRPr="0078764C" w:rsidRDefault="005C4E83" w:rsidP="00184EDE">
            <w:pPr>
              <w:pStyle w:val="af8"/>
              <w:ind w:firstLine="0"/>
              <w:rPr>
                <w:rFonts w:ascii="Arial" w:hAnsi="Arial" w:cs="Arial"/>
                <w:sz w:val="24"/>
                <w:szCs w:val="24"/>
              </w:rPr>
            </w:pPr>
          </w:p>
        </w:tc>
        <w:tc>
          <w:tcPr>
            <w:tcW w:w="992" w:type="dxa"/>
            <w:tcBorders>
              <w:bottom w:val="single" w:sz="4" w:space="0" w:color="auto"/>
            </w:tcBorders>
            <w:vAlign w:val="bottom"/>
          </w:tcPr>
          <w:p w14:paraId="12CB96E8" w14:textId="77777777" w:rsidR="005C4E83" w:rsidRPr="0078764C" w:rsidRDefault="005C4E83" w:rsidP="00184EDE">
            <w:pPr>
              <w:pStyle w:val="af8"/>
              <w:ind w:firstLine="0"/>
              <w:jc w:val="center"/>
              <w:rPr>
                <w:rFonts w:ascii="Arial" w:hAnsi="Arial" w:cs="Arial"/>
                <w:sz w:val="24"/>
                <w:szCs w:val="24"/>
              </w:rPr>
            </w:pPr>
          </w:p>
        </w:tc>
        <w:tc>
          <w:tcPr>
            <w:tcW w:w="2268" w:type="dxa"/>
            <w:gridSpan w:val="2"/>
            <w:tcBorders>
              <w:bottom w:val="single" w:sz="4" w:space="0" w:color="auto"/>
            </w:tcBorders>
            <w:vAlign w:val="bottom"/>
          </w:tcPr>
          <w:p w14:paraId="2769015F" w14:textId="77777777" w:rsidR="005C4E83" w:rsidRPr="0078764C" w:rsidRDefault="005C4E83" w:rsidP="00184EDE">
            <w:pPr>
              <w:pStyle w:val="af8"/>
              <w:ind w:firstLine="0"/>
              <w:jc w:val="center"/>
              <w:rPr>
                <w:rFonts w:ascii="Arial" w:hAnsi="Arial" w:cs="Arial"/>
                <w:sz w:val="24"/>
                <w:szCs w:val="24"/>
              </w:rPr>
            </w:pPr>
          </w:p>
        </w:tc>
        <w:tc>
          <w:tcPr>
            <w:tcW w:w="1276" w:type="dxa"/>
            <w:tcBorders>
              <w:bottom w:val="single" w:sz="4" w:space="0" w:color="auto"/>
            </w:tcBorders>
            <w:vAlign w:val="bottom"/>
          </w:tcPr>
          <w:p w14:paraId="0266711B" w14:textId="77777777" w:rsidR="005C4E83" w:rsidRPr="0078764C" w:rsidRDefault="005C4E83" w:rsidP="00184EDE">
            <w:pPr>
              <w:pStyle w:val="af8"/>
              <w:ind w:firstLine="0"/>
              <w:jc w:val="center"/>
              <w:rPr>
                <w:rFonts w:ascii="Arial" w:hAnsi="Arial" w:cs="Arial"/>
                <w:sz w:val="24"/>
                <w:szCs w:val="24"/>
              </w:rPr>
            </w:pPr>
          </w:p>
        </w:tc>
        <w:tc>
          <w:tcPr>
            <w:tcW w:w="1951" w:type="dxa"/>
            <w:tcBorders>
              <w:bottom w:val="single" w:sz="4" w:space="0" w:color="auto"/>
            </w:tcBorders>
            <w:vAlign w:val="bottom"/>
          </w:tcPr>
          <w:p w14:paraId="2F0DD940" w14:textId="77777777" w:rsidR="005C4E83" w:rsidRPr="0078764C" w:rsidRDefault="005C4E83" w:rsidP="00184EDE">
            <w:pPr>
              <w:pStyle w:val="af8"/>
              <w:ind w:firstLine="0"/>
              <w:jc w:val="center"/>
              <w:rPr>
                <w:rFonts w:ascii="Arial" w:hAnsi="Arial" w:cs="Arial"/>
                <w:sz w:val="24"/>
                <w:szCs w:val="24"/>
              </w:rPr>
            </w:pPr>
          </w:p>
        </w:tc>
      </w:tr>
      <w:tr w:rsidR="00653D08" w:rsidRPr="0078764C" w14:paraId="172090C8" w14:textId="77777777" w:rsidTr="001F0977">
        <w:trPr>
          <w:trHeight w:val="454"/>
        </w:trPr>
        <w:tc>
          <w:tcPr>
            <w:tcW w:w="1526" w:type="dxa"/>
            <w:tcBorders>
              <w:bottom w:val="single" w:sz="4" w:space="0" w:color="auto"/>
            </w:tcBorders>
            <w:vAlign w:val="bottom"/>
          </w:tcPr>
          <w:p w14:paraId="54887D47" w14:textId="77777777" w:rsidR="00184EDE" w:rsidRPr="0078764C" w:rsidRDefault="00184EDE" w:rsidP="00184EDE">
            <w:pPr>
              <w:pStyle w:val="af8"/>
              <w:ind w:firstLine="0"/>
              <w:jc w:val="center"/>
              <w:rPr>
                <w:rFonts w:ascii="Arial" w:hAnsi="Arial" w:cs="Arial"/>
                <w:sz w:val="24"/>
                <w:szCs w:val="24"/>
              </w:rPr>
            </w:pPr>
          </w:p>
        </w:tc>
        <w:tc>
          <w:tcPr>
            <w:tcW w:w="1843" w:type="dxa"/>
            <w:gridSpan w:val="3"/>
            <w:tcBorders>
              <w:bottom w:val="single" w:sz="4" w:space="0" w:color="auto"/>
            </w:tcBorders>
            <w:vAlign w:val="bottom"/>
          </w:tcPr>
          <w:p w14:paraId="133AEC68" w14:textId="77777777" w:rsidR="00184EDE" w:rsidRPr="0078764C" w:rsidRDefault="00184EDE" w:rsidP="00184EDE">
            <w:pPr>
              <w:pStyle w:val="af8"/>
              <w:ind w:firstLine="0"/>
              <w:jc w:val="center"/>
              <w:rPr>
                <w:rFonts w:ascii="Arial" w:hAnsi="Arial" w:cs="Arial"/>
                <w:sz w:val="24"/>
                <w:szCs w:val="24"/>
              </w:rPr>
            </w:pPr>
          </w:p>
        </w:tc>
        <w:tc>
          <w:tcPr>
            <w:tcW w:w="992" w:type="dxa"/>
            <w:tcBorders>
              <w:bottom w:val="single" w:sz="4" w:space="0" w:color="auto"/>
            </w:tcBorders>
            <w:vAlign w:val="bottom"/>
          </w:tcPr>
          <w:p w14:paraId="568BFC90" w14:textId="77777777" w:rsidR="00184EDE" w:rsidRPr="0078764C" w:rsidRDefault="00184EDE" w:rsidP="00184EDE">
            <w:pPr>
              <w:pStyle w:val="af8"/>
              <w:ind w:firstLine="0"/>
              <w:jc w:val="center"/>
              <w:rPr>
                <w:rFonts w:ascii="Arial" w:hAnsi="Arial" w:cs="Arial"/>
                <w:sz w:val="24"/>
                <w:szCs w:val="24"/>
              </w:rPr>
            </w:pPr>
          </w:p>
        </w:tc>
        <w:tc>
          <w:tcPr>
            <w:tcW w:w="2268" w:type="dxa"/>
            <w:gridSpan w:val="2"/>
            <w:tcBorders>
              <w:bottom w:val="single" w:sz="4" w:space="0" w:color="auto"/>
            </w:tcBorders>
            <w:vAlign w:val="bottom"/>
          </w:tcPr>
          <w:p w14:paraId="536515A6" w14:textId="77777777" w:rsidR="00184EDE" w:rsidRPr="0078764C" w:rsidRDefault="00184EDE" w:rsidP="00184EDE">
            <w:pPr>
              <w:pStyle w:val="af8"/>
              <w:ind w:firstLine="0"/>
              <w:jc w:val="center"/>
              <w:rPr>
                <w:rFonts w:ascii="Arial" w:hAnsi="Arial" w:cs="Arial"/>
                <w:sz w:val="24"/>
                <w:szCs w:val="24"/>
              </w:rPr>
            </w:pPr>
          </w:p>
        </w:tc>
        <w:tc>
          <w:tcPr>
            <w:tcW w:w="1276" w:type="dxa"/>
            <w:tcBorders>
              <w:bottom w:val="single" w:sz="4" w:space="0" w:color="auto"/>
            </w:tcBorders>
            <w:vAlign w:val="bottom"/>
          </w:tcPr>
          <w:p w14:paraId="67FC6C60" w14:textId="77777777" w:rsidR="00184EDE" w:rsidRPr="0078764C" w:rsidRDefault="00184EDE" w:rsidP="00184EDE">
            <w:pPr>
              <w:pStyle w:val="af8"/>
              <w:ind w:firstLine="0"/>
              <w:jc w:val="center"/>
              <w:rPr>
                <w:rFonts w:ascii="Arial" w:hAnsi="Arial" w:cs="Arial"/>
                <w:sz w:val="24"/>
                <w:szCs w:val="24"/>
              </w:rPr>
            </w:pPr>
          </w:p>
        </w:tc>
        <w:tc>
          <w:tcPr>
            <w:tcW w:w="1951" w:type="dxa"/>
            <w:tcBorders>
              <w:bottom w:val="single" w:sz="4" w:space="0" w:color="auto"/>
            </w:tcBorders>
            <w:vAlign w:val="bottom"/>
          </w:tcPr>
          <w:p w14:paraId="59D68E5E" w14:textId="77777777" w:rsidR="00184EDE" w:rsidRPr="0078764C" w:rsidRDefault="00184EDE" w:rsidP="00184EDE">
            <w:pPr>
              <w:pStyle w:val="af8"/>
              <w:ind w:firstLine="0"/>
              <w:jc w:val="center"/>
              <w:rPr>
                <w:rFonts w:ascii="Arial" w:hAnsi="Arial" w:cs="Arial"/>
                <w:sz w:val="24"/>
                <w:szCs w:val="24"/>
              </w:rPr>
            </w:pPr>
          </w:p>
        </w:tc>
      </w:tr>
      <w:tr w:rsidR="00653D08" w:rsidRPr="0078764C" w14:paraId="05458317" w14:textId="77777777" w:rsidTr="001F0977">
        <w:trPr>
          <w:trHeight w:val="454"/>
        </w:trPr>
        <w:tc>
          <w:tcPr>
            <w:tcW w:w="1526" w:type="dxa"/>
            <w:tcBorders>
              <w:top w:val="single" w:sz="4" w:space="0" w:color="auto"/>
            </w:tcBorders>
            <w:vAlign w:val="bottom"/>
          </w:tcPr>
          <w:p w14:paraId="575EF9F5" w14:textId="77777777" w:rsidR="00184EDE" w:rsidRPr="0078764C" w:rsidRDefault="00184EDE" w:rsidP="005C4E83">
            <w:pPr>
              <w:pStyle w:val="af8"/>
              <w:ind w:firstLine="0"/>
              <w:rPr>
                <w:rFonts w:ascii="Arial" w:hAnsi="Arial" w:cs="Arial"/>
                <w:sz w:val="24"/>
                <w:szCs w:val="24"/>
              </w:rPr>
            </w:pPr>
            <w:r w:rsidRPr="0078764C">
              <w:rPr>
                <w:rFonts w:ascii="Arial" w:hAnsi="Arial" w:cs="Arial"/>
                <w:sz w:val="24"/>
                <w:szCs w:val="24"/>
              </w:rPr>
              <w:t>Замечания</w:t>
            </w:r>
          </w:p>
        </w:tc>
        <w:tc>
          <w:tcPr>
            <w:tcW w:w="1843" w:type="dxa"/>
            <w:gridSpan w:val="3"/>
            <w:tcBorders>
              <w:top w:val="single" w:sz="4" w:space="0" w:color="auto"/>
              <w:bottom w:val="single" w:sz="4" w:space="0" w:color="auto"/>
            </w:tcBorders>
            <w:vAlign w:val="bottom"/>
          </w:tcPr>
          <w:p w14:paraId="71A819C5" w14:textId="77777777" w:rsidR="00184EDE" w:rsidRPr="0078764C" w:rsidRDefault="00184EDE" w:rsidP="00184EDE">
            <w:pPr>
              <w:pStyle w:val="af8"/>
              <w:ind w:firstLine="0"/>
              <w:jc w:val="center"/>
              <w:rPr>
                <w:rFonts w:ascii="Arial" w:hAnsi="Arial" w:cs="Arial"/>
                <w:sz w:val="24"/>
                <w:szCs w:val="24"/>
              </w:rPr>
            </w:pPr>
          </w:p>
        </w:tc>
        <w:tc>
          <w:tcPr>
            <w:tcW w:w="992" w:type="dxa"/>
            <w:tcBorders>
              <w:top w:val="single" w:sz="4" w:space="0" w:color="auto"/>
              <w:bottom w:val="single" w:sz="4" w:space="0" w:color="auto"/>
            </w:tcBorders>
            <w:vAlign w:val="bottom"/>
          </w:tcPr>
          <w:p w14:paraId="58F19EBD" w14:textId="77777777" w:rsidR="00184EDE" w:rsidRPr="0078764C" w:rsidRDefault="00184EDE" w:rsidP="00184EDE">
            <w:pPr>
              <w:pStyle w:val="af8"/>
              <w:ind w:firstLine="0"/>
              <w:jc w:val="center"/>
              <w:rPr>
                <w:rFonts w:ascii="Arial" w:hAnsi="Arial" w:cs="Arial"/>
                <w:sz w:val="24"/>
                <w:szCs w:val="24"/>
              </w:rPr>
            </w:pPr>
          </w:p>
        </w:tc>
        <w:tc>
          <w:tcPr>
            <w:tcW w:w="2268" w:type="dxa"/>
            <w:gridSpan w:val="2"/>
            <w:tcBorders>
              <w:top w:val="single" w:sz="4" w:space="0" w:color="auto"/>
              <w:bottom w:val="single" w:sz="4" w:space="0" w:color="auto"/>
            </w:tcBorders>
            <w:vAlign w:val="bottom"/>
          </w:tcPr>
          <w:p w14:paraId="4863A262" w14:textId="77777777" w:rsidR="00184EDE" w:rsidRPr="0078764C" w:rsidRDefault="00184EDE" w:rsidP="00184EDE">
            <w:pPr>
              <w:pStyle w:val="af8"/>
              <w:ind w:firstLine="0"/>
              <w:jc w:val="center"/>
              <w:rPr>
                <w:rFonts w:ascii="Arial" w:hAnsi="Arial" w:cs="Arial"/>
                <w:sz w:val="24"/>
                <w:szCs w:val="24"/>
              </w:rPr>
            </w:pPr>
          </w:p>
        </w:tc>
        <w:tc>
          <w:tcPr>
            <w:tcW w:w="1276" w:type="dxa"/>
            <w:tcBorders>
              <w:top w:val="single" w:sz="4" w:space="0" w:color="auto"/>
              <w:bottom w:val="single" w:sz="4" w:space="0" w:color="auto"/>
            </w:tcBorders>
            <w:vAlign w:val="bottom"/>
          </w:tcPr>
          <w:p w14:paraId="31596EC2" w14:textId="77777777" w:rsidR="00184EDE" w:rsidRPr="0078764C" w:rsidRDefault="00184EDE" w:rsidP="00184EDE">
            <w:pPr>
              <w:pStyle w:val="af8"/>
              <w:ind w:firstLine="0"/>
              <w:jc w:val="center"/>
              <w:rPr>
                <w:rFonts w:ascii="Arial" w:hAnsi="Arial" w:cs="Arial"/>
                <w:sz w:val="24"/>
                <w:szCs w:val="24"/>
              </w:rPr>
            </w:pPr>
          </w:p>
        </w:tc>
        <w:tc>
          <w:tcPr>
            <w:tcW w:w="1951" w:type="dxa"/>
            <w:tcBorders>
              <w:top w:val="single" w:sz="4" w:space="0" w:color="auto"/>
              <w:bottom w:val="single" w:sz="4" w:space="0" w:color="auto"/>
            </w:tcBorders>
            <w:vAlign w:val="bottom"/>
          </w:tcPr>
          <w:p w14:paraId="4EFAC432" w14:textId="77777777" w:rsidR="00184EDE" w:rsidRPr="0078764C" w:rsidRDefault="00184EDE" w:rsidP="00184EDE">
            <w:pPr>
              <w:pStyle w:val="af8"/>
              <w:ind w:firstLine="0"/>
              <w:jc w:val="center"/>
              <w:rPr>
                <w:rFonts w:ascii="Arial" w:hAnsi="Arial" w:cs="Arial"/>
                <w:sz w:val="24"/>
                <w:szCs w:val="24"/>
              </w:rPr>
            </w:pPr>
          </w:p>
        </w:tc>
      </w:tr>
      <w:tr w:rsidR="00184EDE" w:rsidRPr="0078764C" w14:paraId="04127683" w14:textId="77777777" w:rsidTr="001F0977">
        <w:trPr>
          <w:trHeight w:val="454"/>
        </w:trPr>
        <w:tc>
          <w:tcPr>
            <w:tcW w:w="1526" w:type="dxa"/>
            <w:tcBorders>
              <w:bottom w:val="single" w:sz="4" w:space="0" w:color="auto"/>
            </w:tcBorders>
            <w:vAlign w:val="bottom"/>
          </w:tcPr>
          <w:p w14:paraId="56C2C36D" w14:textId="77777777" w:rsidR="00184EDE" w:rsidRPr="0078764C" w:rsidRDefault="00184EDE" w:rsidP="00184EDE">
            <w:pPr>
              <w:pStyle w:val="af8"/>
              <w:ind w:firstLine="0"/>
              <w:jc w:val="center"/>
              <w:rPr>
                <w:rFonts w:ascii="Arial" w:hAnsi="Arial" w:cs="Arial"/>
                <w:sz w:val="24"/>
                <w:szCs w:val="24"/>
              </w:rPr>
            </w:pPr>
          </w:p>
        </w:tc>
        <w:tc>
          <w:tcPr>
            <w:tcW w:w="1843" w:type="dxa"/>
            <w:gridSpan w:val="3"/>
            <w:tcBorders>
              <w:top w:val="single" w:sz="4" w:space="0" w:color="auto"/>
              <w:bottom w:val="single" w:sz="4" w:space="0" w:color="auto"/>
            </w:tcBorders>
            <w:vAlign w:val="bottom"/>
          </w:tcPr>
          <w:p w14:paraId="08CFFDAC" w14:textId="77777777" w:rsidR="00184EDE" w:rsidRPr="0078764C" w:rsidRDefault="00184EDE" w:rsidP="00184EDE">
            <w:pPr>
              <w:pStyle w:val="af8"/>
              <w:ind w:firstLine="0"/>
              <w:jc w:val="center"/>
              <w:rPr>
                <w:rFonts w:ascii="Arial" w:hAnsi="Arial" w:cs="Arial"/>
                <w:sz w:val="24"/>
                <w:szCs w:val="24"/>
              </w:rPr>
            </w:pPr>
          </w:p>
        </w:tc>
        <w:tc>
          <w:tcPr>
            <w:tcW w:w="992" w:type="dxa"/>
            <w:tcBorders>
              <w:top w:val="single" w:sz="4" w:space="0" w:color="auto"/>
              <w:bottom w:val="single" w:sz="4" w:space="0" w:color="auto"/>
            </w:tcBorders>
            <w:vAlign w:val="bottom"/>
          </w:tcPr>
          <w:p w14:paraId="2E43777E" w14:textId="77777777" w:rsidR="00184EDE" w:rsidRPr="0078764C" w:rsidRDefault="00184EDE" w:rsidP="00184EDE">
            <w:pPr>
              <w:pStyle w:val="af8"/>
              <w:ind w:firstLine="0"/>
              <w:jc w:val="center"/>
              <w:rPr>
                <w:rFonts w:ascii="Arial" w:hAnsi="Arial" w:cs="Arial"/>
                <w:sz w:val="24"/>
                <w:szCs w:val="24"/>
              </w:rPr>
            </w:pPr>
          </w:p>
        </w:tc>
        <w:tc>
          <w:tcPr>
            <w:tcW w:w="2268" w:type="dxa"/>
            <w:gridSpan w:val="2"/>
            <w:tcBorders>
              <w:top w:val="single" w:sz="4" w:space="0" w:color="auto"/>
              <w:bottom w:val="single" w:sz="4" w:space="0" w:color="auto"/>
            </w:tcBorders>
            <w:vAlign w:val="bottom"/>
          </w:tcPr>
          <w:p w14:paraId="6D4BE59A" w14:textId="77777777" w:rsidR="00184EDE" w:rsidRPr="0078764C" w:rsidRDefault="00184EDE" w:rsidP="00184EDE">
            <w:pPr>
              <w:pStyle w:val="af8"/>
              <w:ind w:firstLine="0"/>
              <w:jc w:val="center"/>
              <w:rPr>
                <w:rFonts w:ascii="Arial" w:hAnsi="Arial" w:cs="Arial"/>
                <w:sz w:val="24"/>
                <w:szCs w:val="24"/>
              </w:rPr>
            </w:pPr>
          </w:p>
        </w:tc>
        <w:tc>
          <w:tcPr>
            <w:tcW w:w="1276" w:type="dxa"/>
            <w:tcBorders>
              <w:top w:val="single" w:sz="4" w:space="0" w:color="auto"/>
              <w:bottom w:val="single" w:sz="4" w:space="0" w:color="auto"/>
            </w:tcBorders>
            <w:vAlign w:val="bottom"/>
          </w:tcPr>
          <w:p w14:paraId="13B43411" w14:textId="77777777" w:rsidR="00184EDE" w:rsidRPr="0078764C" w:rsidRDefault="00184EDE" w:rsidP="00184EDE">
            <w:pPr>
              <w:pStyle w:val="af8"/>
              <w:ind w:firstLine="0"/>
              <w:jc w:val="center"/>
              <w:rPr>
                <w:rFonts w:ascii="Arial" w:hAnsi="Arial" w:cs="Arial"/>
                <w:sz w:val="24"/>
                <w:szCs w:val="24"/>
              </w:rPr>
            </w:pPr>
          </w:p>
        </w:tc>
        <w:tc>
          <w:tcPr>
            <w:tcW w:w="1951" w:type="dxa"/>
            <w:tcBorders>
              <w:top w:val="single" w:sz="4" w:space="0" w:color="auto"/>
              <w:bottom w:val="single" w:sz="4" w:space="0" w:color="auto"/>
            </w:tcBorders>
            <w:vAlign w:val="bottom"/>
          </w:tcPr>
          <w:p w14:paraId="033E320B" w14:textId="77777777" w:rsidR="00184EDE" w:rsidRPr="0078764C" w:rsidRDefault="00184EDE" w:rsidP="00184EDE">
            <w:pPr>
              <w:pStyle w:val="af8"/>
              <w:ind w:firstLine="0"/>
              <w:jc w:val="center"/>
              <w:rPr>
                <w:rFonts w:ascii="Arial" w:hAnsi="Arial" w:cs="Arial"/>
                <w:sz w:val="24"/>
                <w:szCs w:val="24"/>
              </w:rPr>
            </w:pPr>
          </w:p>
        </w:tc>
      </w:tr>
    </w:tbl>
    <w:p w14:paraId="53594101" w14:textId="77777777" w:rsidR="006E1EBE" w:rsidRPr="0078764C" w:rsidRDefault="006E1EBE" w:rsidP="0070605B">
      <w:pPr>
        <w:pStyle w:val="Default"/>
        <w:spacing w:line="360" w:lineRule="auto"/>
        <w:jc w:val="center"/>
        <w:rPr>
          <w:rFonts w:ascii="Arial" w:hAnsi="Arial" w:cs="Arial"/>
          <w:color w:val="auto"/>
        </w:rPr>
      </w:pPr>
    </w:p>
    <w:p w14:paraId="221FA3CA" w14:textId="77777777" w:rsidR="005C4E83" w:rsidRPr="0078764C" w:rsidRDefault="005C4E83" w:rsidP="008367AB">
      <w:pPr>
        <w:pStyle w:val="Default"/>
        <w:spacing w:line="360" w:lineRule="auto"/>
        <w:rPr>
          <w:rFonts w:ascii="Arial" w:hAnsi="Arial" w:cs="Arial"/>
          <w:color w:val="auto"/>
        </w:rPr>
      </w:pPr>
    </w:p>
    <w:p w14:paraId="32DB3E2C" w14:textId="77777777" w:rsidR="005C4E83" w:rsidRPr="0078764C" w:rsidRDefault="005C4E83" w:rsidP="008367AB">
      <w:pPr>
        <w:pStyle w:val="Default"/>
        <w:spacing w:line="360" w:lineRule="auto"/>
        <w:rPr>
          <w:rFonts w:ascii="Arial" w:hAnsi="Arial" w:cs="Arial"/>
          <w:color w:val="auto"/>
        </w:rPr>
      </w:pPr>
    </w:p>
    <w:p w14:paraId="1FECE3E5" w14:textId="77777777" w:rsidR="008367AB" w:rsidRPr="0078764C" w:rsidRDefault="00184EDE" w:rsidP="008367AB">
      <w:pPr>
        <w:pStyle w:val="Default"/>
        <w:spacing w:line="360" w:lineRule="auto"/>
        <w:rPr>
          <w:rFonts w:ascii="Arial" w:hAnsi="Arial" w:cs="Arial"/>
          <w:color w:val="auto"/>
        </w:rPr>
      </w:pPr>
      <w:r w:rsidRPr="0078764C">
        <w:rPr>
          <w:rFonts w:ascii="Arial" w:hAnsi="Arial" w:cs="Arial"/>
          <w:color w:val="auto"/>
        </w:rPr>
        <w:t>Материал сдал</w:t>
      </w:r>
      <w:r w:rsidR="008367AB" w:rsidRPr="0078764C">
        <w:rPr>
          <w:rFonts w:ascii="Arial" w:hAnsi="Arial" w:cs="Arial"/>
          <w:color w:val="auto"/>
        </w:rPr>
        <w:t>:</w:t>
      </w:r>
    </w:p>
    <w:p w14:paraId="5DEF8DB9" w14:textId="77777777" w:rsidR="002800DB" w:rsidRPr="0078764C" w:rsidRDefault="002800DB" w:rsidP="002800DB">
      <w:pPr>
        <w:pStyle w:val="13"/>
        <w:tabs>
          <w:tab w:val="left" w:leader="underscore" w:pos="1997"/>
        </w:tabs>
        <w:ind w:firstLine="0"/>
        <w:jc w:val="right"/>
        <w:rPr>
          <w:rFonts w:ascii="Arial" w:hAnsi="Arial" w:cs="Arial"/>
          <w:sz w:val="24"/>
          <w:szCs w:val="20"/>
        </w:rPr>
      </w:pPr>
      <w:r w:rsidRPr="0078764C">
        <w:rPr>
          <w:rFonts w:ascii="Arial" w:hAnsi="Arial" w:cs="Arial"/>
          <w:sz w:val="24"/>
          <w:szCs w:val="20"/>
        </w:rPr>
        <w:t>____</w:t>
      </w:r>
      <w:r w:rsidR="00184EDE" w:rsidRPr="0078764C">
        <w:rPr>
          <w:rFonts w:ascii="Arial" w:hAnsi="Arial" w:cs="Arial"/>
          <w:sz w:val="24"/>
          <w:szCs w:val="20"/>
        </w:rPr>
        <w:t>__________</w:t>
      </w:r>
      <w:r w:rsidRPr="0078764C">
        <w:rPr>
          <w:rFonts w:ascii="Arial" w:hAnsi="Arial" w:cs="Arial"/>
          <w:sz w:val="24"/>
          <w:szCs w:val="20"/>
        </w:rPr>
        <w:t>___________  ___________   ____________________</w:t>
      </w:r>
    </w:p>
    <w:p w14:paraId="4A1CE1A0" w14:textId="77777777" w:rsidR="002800DB" w:rsidRPr="0078764C" w:rsidRDefault="002800DB" w:rsidP="002800DB">
      <w:pPr>
        <w:pStyle w:val="13"/>
        <w:tabs>
          <w:tab w:val="left" w:leader="underscore" w:pos="1997"/>
        </w:tabs>
        <w:ind w:firstLine="0"/>
        <w:rPr>
          <w:rFonts w:ascii="Arial" w:hAnsi="Arial" w:cs="Arial"/>
          <w:i/>
          <w:sz w:val="20"/>
          <w:szCs w:val="20"/>
        </w:rPr>
      </w:pPr>
      <w:r w:rsidRPr="0078764C">
        <w:rPr>
          <w:rFonts w:ascii="Arial" w:hAnsi="Arial" w:cs="Arial"/>
          <w:i/>
          <w:sz w:val="20"/>
          <w:szCs w:val="20"/>
        </w:rPr>
        <w:t xml:space="preserve">                        </w:t>
      </w:r>
      <w:r w:rsidR="00184EDE" w:rsidRPr="0078764C">
        <w:rPr>
          <w:rFonts w:ascii="Arial" w:hAnsi="Arial" w:cs="Arial"/>
          <w:i/>
          <w:sz w:val="20"/>
          <w:szCs w:val="20"/>
        </w:rPr>
        <w:t xml:space="preserve">                             (должность) </w:t>
      </w:r>
      <w:r w:rsidRPr="0078764C">
        <w:rPr>
          <w:rFonts w:ascii="Arial" w:hAnsi="Arial" w:cs="Arial"/>
          <w:i/>
          <w:sz w:val="20"/>
          <w:szCs w:val="20"/>
        </w:rPr>
        <w:t xml:space="preserve">                        (подпись)</w:t>
      </w:r>
      <w:r w:rsidR="00184EDE" w:rsidRPr="0078764C">
        <w:rPr>
          <w:rFonts w:ascii="Arial" w:hAnsi="Arial" w:cs="Arial"/>
          <w:i/>
          <w:sz w:val="20"/>
          <w:szCs w:val="20"/>
        </w:rPr>
        <w:t xml:space="preserve">                     </w:t>
      </w:r>
      <w:r w:rsidRPr="0078764C">
        <w:rPr>
          <w:rFonts w:ascii="Arial" w:hAnsi="Arial" w:cs="Arial"/>
          <w:i/>
          <w:sz w:val="20"/>
          <w:szCs w:val="20"/>
        </w:rPr>
        <w:t xml:space="preserve">     (Ф.И.О) </w:t>
      </w:r>
    </w:p>
    <w:p w14:paraId="510894C9" w14:textId="77777777" w:rsidR="00184EDE" w:rsidRPr="0078764C" w:rsidRDefault="00184EDE" w:rsidP="00184EDE">
      <w:pPr>
        <w:pStyle w:val="Default"/>
        <w:rPr>
          <w:rFonts w:ascii="Arial" w:hAnsi="Arial" w:cs="Arial"/>
          <w:color w:val="auto"/>
        </w:rPr>
      </w:pPr>
    </w:p>
    <w:p w14:paraId="5140BECE" w14:textId="77777777" w:rsidR="00184EDE" w:rsidRPr="0078764C" w:rsidRDefault="00184EDE" w:rsidP="00184EDE">
      <w:pPr>
        <w:pStyle w:val="Default"/>
        <w:spacing w:line="360" w:lineRule="auto"/>
        <w:rPr>
          <w:rFonts w:ascii="Arial" w:hAnsi="Arial" w:cs="Arial"/>
          <w:color w:val="auto"/>
        </w:rPr>
      </w:pPr>
      <w:r w:rsidRPr="0078764C">
        <w:rPr>
          <w:rFonts w:ascii="Arial" w:hAnsi="Arial" w:cs="Arial"/>
          <w:color w:val="auto"/>
        </w:rPr>
        <w:t>Материал принял:</w:t>
      </w:r>
    </w:p>
    <w:p w14:paraId="3BE4D23B" w14:textId="77777777" w:rsidR="00184EDE" w:rsidRPr="0078764C" w:rsidRDefault="00184EDE" w:rsidP="00184EDE">
      <w:pPr>
        <w:pStyle w:val="13"/>
        <w:tabs>
          <w:tab w:val="left" w:leader="underscore" w:pos="1997"/>
        </w:tabs>
        <w:ind w:firstLine="0"/>
        <w:jc w:val="right"/>
        <w:rPr>
          <w:rFonts w:ascii="Arial" w:hAnsi="Arial" w:cs="Arial"/>
          <w:sz w:val="24"/>
          <w:szCs w:val="20"/>
        </w:rPr>
      </w:pPr>
      <w:r w:rsidRPr="0078764C">
        <w:rPr>
          <w:rFonts w:ascii="Arial" w:hAnsi="Arial" w:cs="Arial"/>
          <w:sz w:val="24"/>
          <w:szCs w:val="20"/>
        </w:rPr>
        <w:t>_________________________  ___________   ____________________</w:t>
      </w:r>
    </w:p>
    <w:p w14:paraId="546202C4" w14:textId="77777777" w:rsidR="00184EDE" w:rsidRPr="0078764C" w:rsidRDefault="00184EDE" w:rsidP="00184EDE">
      <w:pPr>
        <w:pStyle w:val="13"/>
        <w:tabs>
          <w:tab w:val="left" w:leader="underscore" w:pos="1997"/>
        </w:tabs>
        <w:ind w:firstLine="0"/>
        <w:rPr>
          <w:rFonts w:ascii="Arial" w:hAnsi="Arial" w:cs="Arial"/>
          <w:i/>
          <w:sz w:val="20"/>
          <w:szCs w:val="20"/>
        </w:rPr>
      </w:pPr>
      <w:r w:rsidRPr="0078764C">
        <w:rPr>
          <w:rFonts w:ascii="Arial" w:hAnsi="Arial" w:cs="Arial"/>
          <w:i/>
          <w:sz w:val="20"/>
          <w:szCs w:val="20"/>
        </w:rPr>
        <w:t xml:space="preserve">                                                     (должность)                         (подпись)                          (Ф.И.О) </w:t>
      </w:r>
    </w:p>
    <w:p w14:paraId="4F10F12B" w14:textId="77777777" w:rsidR="002800DB" w:rsidRPr="0078764C" w:rsidRDefault="002800DB" w:rsidP="008367AB">
      <w:pPr>
        <w:pStyle w:val="Default"/>
        <w:spacing w:line="360" w:lineRule="auto"/>
        <w:rPr>
          <w:rFonts w:ascii="Arial" w:hAnsi="Arial" w:cs="Arial"/>
          <w:color w:val="auto"/>
        </w:rPr>
      </w:pPr>
    </w:p>
    <w:p w14:paraId="5800E1E6" w14:textId="77777777" w:rsidR="00800DED" w:rsidRPr="0078764C" w:rsidRDefault="00800DED" w:rsidP="00424A4C">
      <w:pPr>
        <w:pStyle w:val="Default"/>
        <w:pageBreakBefore/>
        <w:jc w:val="center"/>
        <w:rPr>
          <w:rFonts w:ascii="Arial" w:hAnsi="Arial" w:cs="Arial"/>
          <w:color w:val="auto"/>
        </w:rPr>
      </w:pPr>
      <w:r w:rsidRPr="0078764C">
        <w:rPr>
          <w:rFonts w:ascii="Arial" w:hAnsi="Arial" w:cs="Arial"/>
          <w:color w:val="auto"/>
        </w:rPr>
        <w:lastRenderedPageBreak/>
        <w:t>Приложение В</w:t>
      </w:r>
    </w:p>
    <w:p w14:paraId="34E7283F" w14:textId="77777777" w:rsidR="00424A4C" w:rsidRPr="0078764C" w:rsidRDefault="00424A4C" w:rsidP="00424A4C">
      <w:pPr>
        <w:pStyle w:val="Default"/>
        <w:jc w:val="center"/>
        <w:rPr>
          <w:rFonts w:ascii="Arial" w:hAnsi="Arial" w:cs="Arial"/>
          <w:color w:val="auto"/>
        </w:rPr>
      </w:pPr>
      <w:r w:rsidRPr="0078764C">
        <w:rPr>
          <w:rFonts w:ascii="Arial" w:hAnsi="Arial" w:cs="Arial"/>
          <w:color w:val="auto"/>
        </w:rPr>
        <w:t>(рекомендательное)</w:t>
      </w:r>
    </w:p>
    <w:p w14:paraId="22FFBDBF" w14:textId="77777777" w:rsidR="00F82918" w:rsidRPr="0078764C" w:rsidRDefault="00F82918" w:rsidP="00F82918">
      <w:pPr>
        <w:pStyle w:val="13"/>
        <w:spacing w:before="120" w:after="220"/>
        <w:ind w:firstLine="0"/>
        <w:jc w:val="center"/>
        <w:rPr>
          <w:rFonts w:ascii="Arial" w:hAnsi="Arial" w:cs="Arial"/>
          <w:sz w:val="24"/>
          <w:szCs w:val="24"/>
        </w:rPr>
      </w:pPr>
      <w:r w:rsidRPr="0078764C">
        <w:rPr>
          <w:rFonts w:ascii="Arial" w:hAnsi="Arial" w:cs="Arial"/>
          <w:sz w:val="24"/>
          <w:szCs w:val="24"/>
        </w:rPr>
        <w:t>Перечень обязательных подписей разработчиков и специалистов,</w:t>
      </w:r>
      <w:r w:rsidRPr="0078764C">
        <w:rPr>
          <w:rFonts w:ascii="Arial" w:hAnsi="Arial" w:cs="Arial"/>
          <w:sz w:val="24"/>
          <w:szCs w:val="24"/>
        </w:rPr>
        <w:br/>
        <w:t>осуществляющих верификацию и отвечающих за качество отчетной</w:t>
      </w:r>
      <w:r w:rsidRPr="0078764C">
        <w:rPr>
          <w:rFonts w:ascii="Arial" w:hAnsi="Arial" w:cs="Arial"/>
          <w:sz w:val="24"/>
          <w:szCs w:val="24"/>
        </w:rPr>
        <w:br/>
        <w:t>документации по инженерным изысканиям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39"/>
        <w:gridCol w:w="775"/>
        <w:gridCol w:w="775"/>
        <w:gridCol w:w="775"/>
        <w:gridCol w:w="775"/>
        <w:gridCol w:w="775"/>
        <w:gridCol w:w="776"/>
      </w:tblGrid>
      <w:tr w:rsidR="00653D08" w:rsidRPr="0078764C" w14:paraId="6DC9E402" w14:textId="77777777" w:rsidTr="008D316C">
        <w:trPr>
          <w:trHeight w:hRule="exact" w:val="3730"/>
          <w:jc w:val="center"/>
        </w:trPr>
        <w:tc>
          <w:tcPr>
            <w:tcW w:w="4939" w:type="dxa"/>
            <w:tcBorders>
              <w:top w:val="single" w:sz="4" w:space="0" w:color="auto"/>
              <w:left w:val="single" w:sz="4" w:space="0" w:color="auto"/>
            </w:tcBorders>
            <w:shd w:val="clear" w:color="auto" w:fill="FFFFFF"/>
            <w:vAlign w:val="center"/>
          </w:tcPr>
          <w:p w14:paraId="481F1F74" w14:textId="77777777" w:rsidR="00F82918" w:rsidRPr="0078764C" w:rsidRDefault="00F82918" w:rsidP="008D316C">
            <w:pPr>
              <w:pStyle w:val="af8"/>
              <w:ind w:firstLine="0"/>
              <w:jc w:val="center"/>
              <w:rPr>
                <w:rFonts w:ascii="Arial" w:hAnsi="Arial" w:cs="Arial"/>
                <w:sz w:val="20"/>
                <w:szCs w:val="20"/>
              </w:rPr>
            </w:pPr>
            <w:r w:rsidRPr="0078764C">
              <w:rPr>
                <w:rFonts w:ascii="Arial" w:hAnsi="Arial" w:cs="Arial"/>
                <w:b/>
                <w:bCs/>
                <w:sz w:val="20"/>
                <w:szCs w:val="20"/>
              </w:rPr>
              <w:t>Наименование документа</w:t>
            </w:r>
          </w:p>
        </w:tc>
        <w:tc>
          <w:tcPr>
            <w:tcW w:w="775" w:type="dxa"/>
            <w:tcBorders>
              <w:top w:val="single" w:sz="4" w:space="0" w:color="auto"/>
              <w:left w:val="single" w:sz="4" w:space="0" w:color="auto"/>
            </w:tcBorders>
            <w:shd w:val="clear" w:color="auto" w:fill="FFFFFF"/>
            <w:textDirection w:val="btLr"/>
            <w:vAlign w:val="center"/>
          </w:tcPr>
          <w:p w14:paraId="6D068186" w14:textId="77777777" w:rsidR="00F82918" w:rsidRPr="0078764C" w:rsidRDefault="00F82918" w:rsidP="00F82918">
            <w:pPr>
              <w:pStyle w:val="af8"/>
              <w:spacing w:line="305" w:lineRule="auto"/>
              <w:ind w:firstLine="0"/>
              <w:jc w:val="center"/>
              <w:rPr>
                <w:rFonts w:ascii="Arial" w:hAnsi="Arial" w:cs="Arial"/>
                <w:b/>
                <w:bCs/>
                <w:sz w:val="20"/>
                <w:szCs w:val="20"/>
              </w:rPr>
            </w:pPr>
            <w:r w:rsidRPr="0078764C">
              <w:rPr>
                <w:rFonts w:ascii="Arial" w:hAnsi="Arial" w:cs="Arial"/>
                <w:b/>
                <w:bCs/>
                <w:sz w:val="20"/>
                <w:szCs w:val="20"/>
              </w:rPr>
              <w:t>Руководство Организации</w:t>
            </w:r>
          </w:p>
        </w:tc>
        <w:tc>
          <w:tcPr>
            <w:tcW w:w="775" w:type="dxa"/>
            <w:tcBorders>
              <w:top w:val="single" w:sz="4" w:space="0" w:color="auto"/>
              <w:left w:val="single" w:sz="4" w:space="0" w:color="auto"/>
            </w:tcBorders>
            <w:shd w:val="clear" w:color="auto" w:fill="FFFFFF"/>
            <w:textDirection w:val="btLr"/>
            <w:vAlign w:val="center"/>
          </w:tcPr>
          <w:p w14:paraId="2DA3F076" w14:textId="77777777" w:rsidR="00F82918" w:rsidRPr="0078764C" w:rsidRDefault="00F82918" w:rsidP="00F82918">
            <w:pPr>
              <w:pStyle w:val="af8"/>
              <w:ind w:firstLine="0"/>
              <w:jc w:val="center"/>
              <w:rPr>
                <w:rFonts w:ascii="Arial" w:hAnsi="Arial" w:cs="Arial"/>
                <w:b/>
                <w:bCs/>
                <w:sz w:val="20"/>
                <w:szCs w:val="20"/>
              </w:rPr>
            </w:pPr>
            <w:r w:rsidRPr="0078764C">
              <w:rPr>
                <w:rFonts w:ascii="Arial" w:hAnsi="Arial" w:cs="Arial"/>
                <w:b/>
                <w:bCs/>
                <w:sz w:val="20"/>
                <w:szCs w:val="20"/>
              </w:rPr>
              <w:t>гип</w:t>
            </w:r>
          </w:p>
        </w:tc>
        <w:tc>
          <w:tcPr>
            <w:tcW w:w="775" w:type="dxa"/>
            <w:tcBorders>
              <w:top w:val="single" w:sz="4" w:space="0" w:color="auto"/>
              <w:left w:val="single" w:sz="4" w:space="0" w:color="auto"/>
            </w:tcBorders>
            <w:shd w:val="clear" w:color="auto" w:fill="FFFFFF"/>
            <w:textDirection w:val="btLr"/>
            <w:vAlign w:val="center"/>
          </w:tcPr>
          <w:p w14:paraId="054C9F3C" w14:textId="77777777" w:rsidR="00F82918" w:rsidRPr="0078764C" w:rsidRDefault="00F82918" w:rsidP="00F82918">
            <w:pPr>
              <w:pStyle w:val="af8"/>
              <w:ind w:firstLine="0"/>
              <w:jc w:val="center"/>
              <w:rPr>
                <w:rFonts w:ascii="Arial" w:hAnsi="Arial" w:cs="Arial"/>
                <w:b/>
                <w:bCs/>
                <w:sz w:val="20"/>
                <w:szCs w:val="20"/>
              </w:rPr>
            </w:pPr>
            <w:r w:rsidRPr="0078764C">
              <w:rPr>
                <w:rFonts w:ascii="Arial" w:hAnsi="Arial" w:cs="Arial"/>
                <w:b/>
                <w:bCs/>
                <w:sz w:val="20"/>
                <w:szCs w:val="20"/>
              </w:rPr>
              <w:t>Начальник отдела</w:t>
            </w:r>
          </w:p>
        </w:tc>
        <w:tc>
          <w:tcPr>
            <w:tcW w:w="775" w:type="dxa"/>
            <w:tcBorders>
              <w:top w:val="single" w:sz="4" w:space="0" w:color="auto"/>
              <w:left w:val="single" w:sz="4" w:space="0" w:color="auto"/>
            </w:tcBorders>
            <w:shd w:val="clear" w:color="auto" w:fill="FFFFFF"/>
            <w:textDirection w:val="btLr"/>
            <w:vAlign w:val="center"/>
          </w:tcPr>
          <w:p w14:paraId="67857565" w14:textId="77777777" w:rsidR="00F82918" w:rsidRPr="0078764C" w:rsidRDefault="00F82918" w:rsidP="00F82918">
            <w:pPr>
              <w:pStyle w:val="af8"/>
              <w:ind w:firstLine="0"/>
              <w:jc w:val="center"/>
              <w:rPr>
                <w:rFonts w:ascii="Arial" w:hAnsi="Arial" w:cs="Arial"/>
                <w:b/>
                <w:bCs/>
                <w:sz w:val="20"/>
                <w:szCs w:val="20"/>
              </w:rPr>
            </w:pPr>
            <w:r w:rsidRPr="0078764C">
              <w:rPr>
                <w:rFonts w:ascii="Arial" w:hAnsi="Arial" w:cs="Arial"/>
                <w:b/>
                <w:bCs/>
                <w:sz w:val="20"/>
                <w:szCs w:val="20"/>
              </w:rPr>
              <w:t>Главный специалист</w:t>
            </w:r>
            <w:r w:rsidR="008D316C" w:rsidRPr="0078764C">
              <w:rPr>
                <w:rFonts w:ascii="Arial" w:hAnsi="Arial" w:cs="Arial"/>
                <w:b/>
                <w:bCs/>
                <w:sz w:val="20"/>
                <w:szCs w:val="20"/>
              </w:rPr>
              <w:t>*</w:t>
            </w:r>
          </w:p>
        </w:tc>
        <w:tc>
          <w:tcPr>
            <w:tcW w:w="775" w:type="dxa"/>
            <w:tcBorders>
              <w:top w:val="single" w:sz="4" w:space="0" w:color="auto"/>
              <w:left w:val="single" w:sz="4" w:space="0" w:color="auto"/>
            </w:tcBorders>
            <w:shd w:val="clear" w:color="auto" w:fill="FFFFFF"/>
            <w:textDirection w:val="btLr"/>
            <w:vAlign w:val="center"/>
          </w:tcPr>
          <w:p w14:paraId="05F5912A" w14:textId="77777777" w:rsidR="00F82918" w:rsidRPr="0078764C" w:rsidRDefault="00F82918" w:rsidP="00F82918">
            <w:pPr>
              <w:pStyle w:val="af8"/>
              <w:ind w:firstLine="0"/>
              <w:jc w:val="center"/>
              <w:rPr>
                <w:rFonts w:ascii="Arial" w:hAnsi="Arial" w:cs="Arial"/>
                <w:b/>
                <w:bCs/>
                <w:sz w:val="20"/>
                <w:szCs w:val="20"/>
              </w:rPr>
            </w:pPr>
            <w:r w:rsidRPr="0078764C">
              <w:rPr>
                <w:rFonts w:ascii="Arial" w:hAnsi="Arial" w:cs="Arial"/>
                <w:b/>
                <w:bCs/>
                <w:sz w:val="20"/>
                <w:szCs w:val="20"/>
              </w:rPr>
              <w:t>Проверяющий</w:t>
            </w:r>
          </w:p>
        </w:tc>
        <w:tc>
          <w:tcPr>
            <w:tcW w:w="776" w:type="dxa"/>
            <w:tcBorders>
              <w:top w:val="single" w:sz="4" w:space="0" w:color="auto"/>
              <w:left w:val="single" w:sz="4" w:space="0" w:color="auto"/>
              <w:right w:val="single" w:sz="4" w:space="0" w:color="auto"/>
            </w:tcBorders>
            <w:shd w:val="clear" w:color="auto" w:fill="FFFFFF"/>
            <w:textDirection w:val="btLr"/>
            <w:vAlign w:val="center"/>
          </w:tcPr>
          <w:p w14:paraId="38CEBA32" w14:textId="77777777" w:rsidR="00F82918" w:rsidRPr="0078764C" w:rsidRDefault="00F82918" w:rsidP="00F82918">
            <w:pPr>
              <w:pStyle w:val="af8"/>
              <w:ind w:firstLine="0"/>
              <w:jc w:val="center"/>
              <w:rPr>
                <w:rFonts w:ascii="Arial" w:hAnsi="Arial" w:cs="Arial"/>
                <w:b/>
                <w:bCs/>
                <w:sz w:val="20"/>
                <w:szCs w:val="20"/>
              </w:rPr>
            </w:pPr>
            <w:r w:rsidRPr="0078764C">
              <w:rPr>
                <w:rFonts w:ascii="Arial" w:hAnsi="Arial" w:cs="Arial"/>
                <w:b/>
                <w:bCs/>
                <w:sz w:val="20"/>
                <w:szCs w:val="20"/>
              </w:rPr>
              <w:t>Разработчик</w:t>
            </w:r>
          </w:p>
        </w:tc>
      </w:tr>
      <w:tr w:rsidR="00653D08" w:rsidRPr="0078764C" w14:paraId="7258BA84" w14:textId="77777777" w:rsidTr="008D316C">
        <w:trPr>
          <w:trHeight w:hRule="exact" w:val="379"/>
          <w:jc w:val="center"/>
        </w:trPr>
        <w:tc>
          <w:tcPr>
            <w:tcW w:w="4939" w:type="dxa"/>
            <w:tcBorders>
              <w:top w:val="single" w:sz="4" w:space="0" w:color="auto"/>
              <w:left w:val="single" w:sz="4" w:space="0" w:color="auto"/>
            </w:tcBorders>
            <w:shd w:val="clear" w:color="auto" w:fill="FFFFFF"/>
            <w:vAlign w:val="center"/>
          </w:tcPr>
          <w:p w14:paraId="753D0461" w14:textId="77777777" w:rsidR="00F82918" w:rsidRPr="0078764C" w:rsidRDefault="001517FF" w:rsidP="00F82918">
            <w:pPr>
              <w:pStyle w:val="af8"/>
              <w:ind w:firstLine="0"/>
              <w:rPr>
                <w:rFonts w:ascii="Arial" w:hAnsi="Arial" w:cs="Arial"/>
                <w:sz w:val="20"/>
                <w:szCs w:val="20"/>
              </w:rPr>
            </w:pPr>
            <w:r w:rsidRPr="0078764C">
              <w:rPr>
                <w:rFonts w:ascii="Arial" w:hAnsi="Arial" w:cs="Arial"/>
                <w:sz w:val="20"/>
                <w:szCs w:val="20"/>
              </w:rPr>
              <w:t>Задание</w:t>
            </w:r>
            <w:r w:rsidR="00F82918" w:rsidRPr="0078764C">
              <w:rPr>
                <w:rFonts w:ascii="Arial" w:hAnsi="Arial" w:cs="Arial"/>
                <w:sz w:val="20"/>
                <w:szCs w:val="20"/>
              </w:rPr>
              <w:t xml:space="preserve"> на производство ИИ</w:t>
            </w:r>
          </w:p>
        </w:tc>
        <w:tc>
          <w:tcPr>
            <w:tcW w:w="775" w:type="dxa"/>
            <w:tcBorders>
              <w:top w:val="single" w:sz="4" w:space="0" w:color="auto"/>
              <w:left w:val="single" w:sz="4" w:space="0" w:color="auto"/>
            </w:tcBorders>
            <w:shd w:val="clear" w:color="auto" w:fill="FFFFFF"/>
            <w:vAlign w:val="center"/>
          </w:tcPr>
          <w:p w14:paraId="40DDED8E" w14:textId="77777777" w:rsidR="00F82918" w:rsidRPr="0078764C" w:rsidRDefault="00F82918" w:rsidP="00F82918">
            <w:pPr>
              <w:spacing w:after="0" w:line="240" w:lineRule="auto"/>
              <w:jc w:val="center"/>
              <w:rPr>
                <w:rFonts w:ascii="Arial" w:hAnsi="Arial" w:cs="Arial"/>
                <w:b/>
                <w:sz w:val="24"/>
                <w:szCs w:val="24"/>
              </w:rPr>
            </w:pPr>
          </w:p>
        </w:tc>
        <w:tc>
          <w:tcPr>
            <w:tcW w:w="775" w:type="dxa"/>
            <w:tcBorders>
              <w:top w:val="single" w:sz="4" w:space="0" w:color="auto"/>
              <w:left w:val="single" w:sz="4" w:space="0" w:color="auto"/>
            </w:tcBorders>
            <w:shd w:val="clear" w:color="auto" w:fill="FFFFFF"/>
            <w:vAlign w:val="center"/>
          </w:tcPr>
          <w:p w14:paraId="1CEF4538" w14:textId="77777777" w:rsidR="00F82918" w:rsidRPr="0078764C" w:rsidRDefault="00F82918" w:rsidP="00F82918">
            <w:pPr>
              <w:pStyle w:val="af8"/>
              <w:ind w:firstLine="0"/>
              <w:jc w:val="center"/>
              <w:rPr>
                <w:rFonts w:ascii="Arial" w:hAnsi="Arial" w:cs="Arial"/>
                <w:b/>
                <w:sz w:val="24"/>
                <w:szCs w:val="24"/>
              </w:rPr>
            </w:pPr>
            <w:r w:rsidRPr="0078764C">
              <w:rPr>
                <w:rFonts w:ascii="Arial" w:eastAsia="Arial" w:hAnsi="Arial" w:cs="Arial"/>
                <w:b/>
                <w:sz w:val="24"/>
                <w:szCs w:val="24"/>
              </w:rPr>
              <w:t>+</w:t>
            </w:r>
          </w:p>
        </w:tc>
        <w:tc>
          <w:tcPr>
            <w:tcW w:w="775" w:type="dxa"/>
            <w:tcBorders>
              <w:top w:val="single" w:sz="4" w:space="0" w:color="auto"/>
              <w:left w:val="single" w:sz="4" w:space="0" w:color="auto"/>
            </w:tcBorders>
            <w:shd w:val="clear" w:color="auto" w:fill="FFFFFF"/>
            <w:vAlign w:val="center"/>
          </w:tcPr>
          <w:p w14:paraId="223F26A6" w14:textId="77777777" w:rsidR="00F82918" w:rsidRPr="0078764C" w:rsidRDefault="00F82918" w:rsidP="00F82918">
            <w:pPr>
              <w:pStyle w:val="af8"/>
              <w:ind w:firstLine="0"/>
              <w:jc w:val="center"/>
              <w:rPr>
                <w:rFonts w:ascii="Arial" w:hAnsi="Arial" w:cs="Arial"/>
                <w:b/>
                <w:sz w:val="24"/>
                <w:szCs w:val="24"/>
              </w:rPr>
            </w:pPr>
            <w:r w:rsidRPr="0078764C">
              <w:rPr>
                <w:rFonts w:ascii="Arial" w:eastAsia="Arial" w:hAnsi="Arial" w:cs="Arial"/>
                <w:b/>
                <w:sz w:val="24"/>
                <w:szCs w:val="24"/>
              </w:rPr>
              <w:t>+</w:t>
            </w:r>
          </w:p>
        </w:tc>
        <w:tc>
          <w:tcPr>
            <w:tcW w:w="775" w:type="dxa"/>
            <w:tcBorders>
              <w:top w:val="single" w:sz="4" w:space="0" w:color="auto"/>
              <w:left w:val="single" w:sz="4" w:space="0" w:color="auto"/>
            </w:tcBorders>
            <w:shd w:val="clear" w:color="auto" w:fill="FFFFFF"/>
            <w:vAlign w:val="center"/>
          </w:tcPr>
          <w:p w14:paraId="6BBA75B6" w14:textId="77777777" w:rsidR="00F82918" w:rsidRPr="0078764C" w:rsidRDefault="00F82918" w:rsidP="00F82918">
            <w:pPr>
              <w:spacing w:after="0" w:line="240" w:lineRule="auto"/>
              <w:jc w:val="center"/>
              <w:rPr>
                <w:rFonts w:ascii="Arial" w:hAnsi="Arial" w:cs="Arial"/>
                <w:b/>
                <w:sz w:val="24"/>
                <w:szCs w:val="24"/>
              </w:rPr>
            </w:pPr>
          </w:p>
        </w:tc>
        <w:tc>
          <w:tcPr>
            <w:tcW w:w="775" w:type="dxa"/>
            <w:tcBorders>
              <w:top w:val="single" w:sz="4" w:space="0" w:color="auto"/>
              <w:left w:val="single" w:sz="4" w:space="0" w:color="auto"/>
            </w:tcBorders>
            <w:shd w:val="clear" w:color="auto" w:fill="FFFFFF"/>
            <w:vAlign w:val="center"/>
          </w:tcPr>
          <w:p w14:paraId="6B42A4ED" w14:textId="77777777" w:rsidR="00F82918" w:rsidRPr="0078764C" w:rsidRDefault="00F82918" w:rsidP="008D316C">
            <w:pPr>
              <w:spacing w:after="0" w:line="240" w:lineRule="auto"/>
              <w:jc w:val="center"/>
              <w:rPr>
                <w:rFonts w:ascii="Arial" w:hAnsi="Arial" w:cs="Arial"/>
                <w:b/>
                <w:sz w:val="24"/>
                <w:szCs w:val="24"/>
              </w:rPr>
            </w:pPr>
          </w:p>
        </w:tc>
        <w:tc>
          <w:tcPr>
            <w:tcW w:w="776" w:type="dxa"/>
            <w:tcBorders>
              <w:top w:val="single" w:sz="4" w:space="0" w:color="auto"/>
              <w:left w:val="single" w:sz="4" w:space="0" w:color="auto"/>
              <w:right w:val="single" w:sz="4" w:space="0" w:color="auto"/>
            </w:tcBorders>
            <w:shd w:val="clear" w:color="auto" w:fill="FFFFFF"/>
            <w:vAlign w:val="center"/>
          </w:tcPr>
          <w:p w14:paraId="76BE01D2" w14:textId="77777777" w:rsidR="00F82918" w:rsidRPr="0078764C" w:rsidRDefault="00F82918" w:rsidP="008D316C">
            <w:pPr>
              <w:spacing w:after="0" w:line="240" w:lineRule="auto"/>
              <w:jc w:val="center"/>
              <w:rPr>
                <w:rFonts w:ascii="Arial" w:hAnsi="Arial" w:cs="Arial"/>
                <w:b/>
                <w:sz w:val="24"/>
                <w:szCs w:val="24"/>
              </w:rPr>
            </w:pPr>
          </w:p>
        </w:tc>
      </w:tr>
      <w:tr w:rsidR="00653D08" w:rsidRPr="0078764C" w14:paraId="4A5A9E87" w14:textId="77777777" w:rsidTr="008D316C">
        <w:trPr>
          <w:trHeight w:hRule="exact" w:val="638"/>
          <w:jc w:val="center"/>
        </w:trPr>
        <w:tc>
          <w:tcPr>
            <w:tcW w:w="4939" w:type="dxa"/>
            <w:tcBorders>
              <w:top w:val="single" w:sz="4" w:space="0" w:color="auto"/>
              <w:left w:val="single" w:sz="4" w:space="0" w:color="auto"/>
            </w:tcBorders>
            <w:shd w:val="clear" w:color="auto" w:fill="FFFFFF"/>
            <w:vAlign w:val="center"/>
          </w:tcPr>
          <w:p w14:paraId="50F84314" w14:textId="77777777" w:rsidR="00F82918" w:rsidRPr="0078764C" w:rsidRDefault="00F82918" w:rsidP="00F82918">
            <w:pPr>
              <w:pStyle w:val="af8"/>
              <w:ind w:firstLine="0"/>
              <w:rPr>
                <w:rFonts w:ascii="Arial" w:hAnsi="Arial" w:cs="Arial"/>
                <w:sz w:val="20"/>
                <w:szCs w:val="20"/>
              </w:rPr>
            </w:pPr>
            <w:r w:rsidRPr="0078764C">
              <w:rPr>
                <w:rFonts w:ascii="Arial" w:hAnsi="Arial" w:cs="Arial"/>
                <w:sz w:val="20"/>
                <w:szCs w:val="20"/>
              </w:rPr>
              <w:t>Титульный лист технического отчета по ИИ</w:t>
            </w:r>
          </w:p>
        </w:tc>
        <w:tc>
          <w:tcPr>
            <w:tcW w:w="775" w:type="dxa"/>
            <w:tcBorders>
              <w:top w:val="single" w:sz="4" w:space="0" w:color="auto"/>
              <w:left w:val="single" w:sz="4" w:space="0" w:color="auto"/>
            </w:tcBorders>
            <w:shd w:val="clear" w:color="auto" w:fill="FFFFFF"/>
            <w:vAlign w:val="center"/>
          </w:tcPr>
          <w:p w14:paraId="5F322A1C" w14:textId="77777777" w:rsidR="00F82918" w:rsidRPr="0078764C" w:rsidRDefault="00F82918" w:rsidP="00F82918">
            <w:pPr>
              <w:pStyle w:val="af8"/>
              <w:ind w:firstLine="0"/>
              <w:jc w:val="center"/>
              <w:rPr>
                <w:rFonts w:ascii="Arial" w:hAnsi="Arial" w:cs="Arial"/>
                <w:b/>
                <w:sz w:val="24"/>
                <w:szCs w:val="24"/>
              </w:rPr>
            </w:pPr>
            <w:r w:rsidRPr="0078764C">
              <w:rPr>
                <w:rFonts w:ascii="Arial" w:eastAsia="Arial" w:hAnsi="Arial" w:cs="Arial"/>
                <w:b/>
                <w:sz w:val="24"/>
                <w:szCs w:val="24"/>
              </w:rPr>
              <w:t>+</w:t>
            </w:r>
          </w:p>
        </w:tc>
        <w:tc>
          <w:tcPr>
            <w:tcW w:w="775" w:type="dxa"/>
            <w:tcBorders>
              <w:top w:val="single" w:sz="4" w:space="0" w:color="auto"/>
              <w:left w:val="single" w:sz="4" w:space="0" w:color="auto"/>
            </w:tcBorders>
            <w:shd w:val="clear" w:color="auto" w:fill="FFFFFF"/>
            <w:vAlign w:val="center"/>
          </w:tcPr>
          <w:p w14:paraId="228657D4" w14:textId="77777777" w:rsidR="00F82918" w:rsidRPr="0078764C" w:rsidRDefault="00F82918" w:rsidP="00F82918">
            <w:pPr>
              <w:pStyle w:val="af8"/>
              <w:ind w:firstLine="0"/>
              <w:jc w:val="center"/>
              <w:rPr>
                <w:rFonts w:ascii="Arial" w:hAnsi="Arial" w:cs="Arial"/>
                <w:b/>
                <w:sz w:val="24"/>
                <w:szCs w:val="24"/>
              </w:rPr>
            </w:pPr>
            <w:r w:rsidRPr="0078764C">
              <w:rPr>
                <w:rFonts w:ascii="Arial" w:eastAsia="Arial" w:hAnsi="Arial" w:cs="Arial"/>
                <w:b/>
                <w:sz w:val="24"/>
                <w:szCs w:val="24"/>
              </w:rPr>
              <w:t>+</w:t>
            </w:r>
          </w:p>
        </w:tc>
        <w:tc>
          <w:tcPr>
            <w:tcW w:w="775" w:type="dxa"/>
            <w:tcBorders>
              <w:top w:val="single" w:sz="4" w:space="0" w:color="auto"/>
              <w:left w:val="single" w:sz="4" w:space="0" w:color="auto"/>
            </w:tcBorders>
            <w:shd w:val="clear" w:color="auto" w:fill="FFFFFF"/>
            <w:vAlign w:val="center"/>
          </w:tcPr>
          <w:p w14:paraId="16E429D3" w14:textId="77777777" w:rsidR="00F82918" w:rsidRPr="0078764C" w:rsidRDefault="00F82918" w:rsidP="00F82918">
            <w:pPr>
              <w:spacing w:after="0" w:line="240" w:lineRule="auto"/>
              <w:jc w:val="center"/>
              <w:rPr>
                <w:rFonts w:ascii="Arial" w:hAnsi="Arial" w:cs="Arial"/>
                <w:b/>
                <w:sz w:val="24"/>
                <w:szCs w:val="24"/>
              </w:rPr>
            </w:pPr>
          </w:p>
        </w:tc>
        <w:tc>
          <w:tcPr>
            <w:tcW w:w="775" w:type="dxa"/>
            <w:tcBorders>
              <w:top w:val="single" w:sz="4" w:space="0" w:color="auto"/>
              <w:left w:val="single" w:sz="4" w:space="0" w:color="auto"/>
            </w:tcBorders>
            <w:shd w:val="clear" w:color="auto" w:fill="FFFFFF"/>
            <w:vAlign w:val="center"/>
          </w:tcPr>
          <w:p w14:paraId="4A2533E8" w14:textId="77777777" w:rsidR="00F82918" w:rsidRPr="0078764C" w:rsidRDefault="00F82918" w:rsidP="00F82918">
            <w:pPr>
              <w:spacing w:after="0" w:line="240" w:lineRule="auto"/>
              <w:jc w:val="center"/>
              <w:rPr>
                <w:rFonts w:ascii="Arial" w:hAnsi="Arial" w:cs="Arial"/>
                <w:b/>
                <w:sz w:val="24"/>
                <w:szCs w:val="24"/>
              </w:rPr>
            </w:pPr>
          </w:p>
        </w:tc>
        <w:tc>
          <w:tcPr>
            <w:tcW w:w="775" w:type="dxa"/>
            <w:tcBorders>
              <w:top w:val="single" w:sz="4" w:space="0" w:color="auto"/>
              <w:left w:val="single" w:sz="4" w:space="0" w:color="auto"/>
            </w:tcBorders>
            <w:shd w:val="clear" w:color="auto" w:fill="FFFFFF"/>
            <w:vAlign w:val="center"/>
          </w:tcPr>
          <w:p w14:paraId="10452439" w14:textId="77777777" w:rsidR="00F82918" w:rsidRPr="0078764C" w:rsidRDefault="00F82918" w:rsidP="008D316C">
            <w:pPr>
              <w:spacing w:after="0" w:line="240" w:lineRule="auto"/>
              <w:jc w:val="center"/>
              <w:rPr>
                <w:rFonts w:ascii="Arial" w:hAnsi="Arial" w:cs="Arial"/>
                <w:b/>
                <w:sz w:val="24"/>
                <w:szCs w:val="24"/>
              </w:rPr>
            </w:pPr>
          </w:p>
        </w:tc>
        <w:tc>
          <w:tcPr>
            <w:tcW w:w="776" w:type="dxa"/>
            <w:tcBorders>
              <w:top w:val="single" w:sz="4" w:space="0" w:color="auto"/>
              <w:left w:val="single" w:sz="4" w:space="0" w:color="auto"/>
              <w:right w:val="single" w:sz="4" w:space="0" w:color="auto"/>
            </w:tcBorders>
            <w:shd w:val="clear" w:color="auto" w:fill="FFFFFF"/>
            <w:vAlign w:val="center"/>
          </w:tcPr>
          <w:p w14:paraId="478B697C" w14:textId="77777777" w:rsidR="00F82918" w:rsidRPr="0078764C" w:rsidRDefault="00F82918" w:rsidP="008D316C">
            <w:pPr>
              <w:spacing w:after="0" w:line="240" w:lineRule="auto"/>
              <w:jc w:val="center"/>
              <w:rPr>
                <w:rFonts w:ascii="Arial" w:hAnsi="Arial" w:cs="Arial"/>
                <w:b/>
                <w:sz w:val="24"/>
                <w:szCs w:val="24"/>
              </w:rPr>
            </w:pPr>
          </w:p>
        </w:tc>
      </w:tr>
      <w:tr w:rsidR="00653D08" w:rsidRPr="0078764C" w14:paraId="083BC57B" w14:textId="77777777" w:rsidTr="008D316C">
        <w:trPr>
          <w:trHeight w:hRule="exact" w:val="379"/>
          <w:jc w:val="center"/>
        </w:trPr>
        <w:tc>
          <w:tcPr>
            <w:tcW w:w="4939" w:type="dxa"/>
            <w:tcBorders>
              <w:top w:val="single" w:sz="4" w:space="0" w:color="auto"/>
              <w:left w:val="single" w:sz="4" w:space="0" w:color="auto"/>
            </w:tcBorders>
            <w:shd w:val="clear" w:color="auto" w:fill="FFFFFF"/>
            <w:vAlign w:val="center"/>
          </w:tcPr>
          <w:p w14:paraId="11806AC7" w14:textId="77777777" w:rsidR="00F82918" w:rsidRPr="0078764C" w:rsidRDefault="00F82918" w:rsidP="00F82918">
            <w:pPr>
              <w:pStyle w:val="af8"/>
              <w:ind w:firstLine="0"/>
              <w:rPr>
                <w:rFonts w:ascii="Arial" w:hAnsi="Arial" w:cs="Arial"/>
                <w:sz w:val="20"/>
                <w:szCs w:val="20"/>
              </w:rPr>
            </w:pPr>
            <w:r w:rsidRPr="0078764C">
              <w:rPr>
                <w:rFonts w:ascii="Arial" w:hAnsi="Arial" w:cs="Arial"/>
                <w:sz w:val="20"/>
                <w:szCs w:val="20"/>
              </w:rPr>
              <w:t>Содержание тома</w:t>
            </w:r>
          </w:p>
        </w:tc>
        <w:tc>
          <w:tcPr>
            <w:tcW w:w="775" w:type="dxa"/>
            <w:tcBorders>
              <w:top w:val="single" w:sz="4" w:space="0" w:color="auto"/>
              <w:left w:val="single" w:sz="4" w:space="0" w:color="auto"/>
            </w:tcBorders>
            <w:shd w:val="clear" w:color="auto" w:fill="FFFFFF"/>
            <w:vAlign w:val="center"/>
          </w:tcPr>
          <w:p w14:paraId="068CFD95" w14:textId="77777777" w:rsidR="00F82918" w:rsidRPr="0078764C" w:rsidRDefault="00F82918" w:rsidP="00F82918">
            <w:pPr>
              <w:spacing w:after="0" w:line="240" w:lineRule="auto"/>
              <w:jc w:val="center"/>
              <w:rPr>
                <w:rFonts w:ascii="Arial" w:hAnsi="Arial" w:cs="Arial"/>
                <w:b/>
                <w:sz w:val="24"/>
                <w:szCs w:val="24"/>
              </w:rPr>
            </w:pPr>
          </w:p>
        </w:tc>
        <w:tc>
          <w:tcPr>
            <w:tcW w:w="775" w:type="dxa"/>
            <w:tcBorders>
              <w:top w:val="single" w:sz="4" w:space="0" w:color="auto"/>
              <w:left w:val="single" w:sz="4" w:space="0" w:color="auto"/>
            </w:tcBorders>
            <w:shd w:val="clear" w:color="auto" w:fill="FFFFFF"/>
            <w:vAlign w:val="center"/>
          </w:tcPr>
          <w:p w14:paraId="69E8F3D3" w14:textId="77777777" w:rsidR="00F82918" w:rsidRPr="0078764C" w:rsidRDefault="00F82918" w:rsidP="00F82918">
            <w:pPr>
              <w:spacing w:after="0" w:line="240" w:lineRule="auto"/>
              <w:jc w:val="center"/>
              <w:rPr>
                <w:rFonts w:ascii="Arial" w:hAnsi="Arial" w:cs="Arial"/>
                <w:b/>
                <w:sz w:val="24"/>
                <w:szCs w:val="24"/>
              </w:rPr>
            </w:pPr>
          </w:p>
        </w:tc>
        <w:tc>
          <w:tcPr>
            <w:tcW w:w="775" w:type="dxa"/>
            <w:tcBorders>
              <w:top w:val="single" w:sz="4" w:space="0" w:color="auto"/>
              <w:left w:val="single" w:sz="4" w:space="0" w:color="auto"/>
            </w:tcBorders>
            <w:shd w:val="clear" w:color="auto" w:fill="FFFFFF"/>
            <w:vAlign w:val="center"/>
          </w:tcPr>
          <w:p w14:paraId="28DED66C" w14:textId="77777777" w:rsidR="00F82918" w:rsidRPr="0078764C" w:rsidRDefault="00F82918" w:rsidP="00F82918">
            <w:pPr>
              <w:pStyle w:val="af8"/>
              <w:ind w:firstLine="0"/>
              <w:jc w:val="center"/>
              <w:rPr>
                <w:rFonts w:ascii="Arial" w:hAnsi="Arial" w:cs="Arial"/>
                <w:b/>
                <w:sz w:val="24"/>
                <w:szCs w:val="24"/>
              </w:rPr>
            </w:pPr>
            <w:r w:rsidRPr="0078764C">
              <w:rPr>
                <w:rFonts w:ascii="Arial" w:eastAsia="Arial" w:hAnsi="Arial" w:cs="Arial"/>
                <w:b/>
                <w:sz w:val="24"/>
                <w:szCs w:val="24"/>
              </w:rPr>
              <w:t>+</w:t>
            </w:r>
          </w:p>
        </w:tc>
        <w:tc>
          <w:tcPr>
            <w:tcW w:w="775" w:type="dxa"/>
            <w:tcBorders>
              <w:top w:val="single" w:sz="4" w:space="0" w:color="auto"/>
              <w:left w:val="single" w:sz="4" w:space="0" w:color="auto"/>
            </w:tcBorders>
            <w:shd w:val="clear" w:color="auto" w:fill="FFFFFF"/>
            <w:vAlign w:val="center"/>
          </w:tcPr>
          <w:p w14:paraId="07D4AEE0" w14:textId="77777777" w:rsidR="00F82918" w:rsidRPr="0078764C" w:rsidRDefault="00F82918" w:rsidP="00F82918">
            <w:pPr>
              <w:pStyle w:val="af8"/>
              <w:ind w:firstLine="0"/>
              <w:jc w:val="center"/>
              <w:rPr>
                <w:rFonts w:ascii="Arial" w:hAnsi="Arial" w:cs="Arial"/>
                <w:b/>
                <w:sz w:val="24"/>
                <w:szCs w:val="24"/>
              </w:rPr>
            </w:pPr>
            <w:r w:rsidRPr="0078764C">
              <w:rPr>
                <w:rFonts w:ascii="Arial" w:eastAsia="Arial" w:hAnsi="Arial" w:cs="Arial"/>
                <w:b/>
                <w:sz w:val="24"/>
                <w:szCs w:val="24"/>
              </w:rPr>
              <w:t>+</w:t>
            </w:r>
          </w:p>
        </w:tc>
        <w:tc>
          <w:tcPr>
            <w:tcW w:w="775" w:type="dxa"/>
            <w:tcBorders>
              <w:top w:val="single" w:sz="4" w:space="0" w:color="auto"/>
              <w:left w:val="single" w:sz="4" w:space="0" w:color="auto"/>
            </w:tcBorders>
            <w:shd w:val="clear" w:color="auto" w:fill="FFFFFF"/>
            <w:vAlign w:val="center"/>
          </w:tcPr>
          <w:p w14:paraId="05457F5A" w14:textId="77777777" w:rsidR="00F82918" w:rsidRPr="0078764C" w:rsidRDefault="00F82918" w:rsidP="008D316C">
            <w:pPr>
              <w:pStyle w:val="af8"/>
              <w:ind w:firstLine="0"/>
              <w:jc w:val="center"/>
              <w:rPr>
                <w:rFonts w:ascii="Arial" w:hAnsi="Arial" w:cs="Arial"/>
                <w:b/>
                <w:sz w:val="24"/>
                <w:szCs w:val="24"/>
              </w:rPr>
            </w:pPr>
            <w:r w:rsidRPr="0078764C">
              <w:rPr>
                <w:rFonts w:ascii="Arial" w:eastAsia="Arial" w:hAnsi="Arial" w:cs="Arial"/>
                <w:b/>
                <w:sz w:val="24"/>
                <w:szCs w:val="24"/>
              </w:rPr>
              <w:t>+</w:t>
            </w:r>
          </w:p>
        </w:tc>
        <w:tc>
          <w:tcPr>
            <w:tcW w:w="776" w:type="dxa"/>
            <w:tcBorders>
              <w:top w:val="single" w:sz="4" w:space="0" w:color="auto"/>
              <w:left w:val="single" w:sz="4" w:space="0" w:color="auto"/>
              <w:right w:val="single" w:sz="4" w:space="0" w:color="auto"/>
            </w:tcBorders>
            <w:shd w:val="clear" w:color="auto" w:fill="FFFFFF"/>
            <w:vAlign w:val="center"/>
          </w:tcPr>
          <w:p w14:paraId="5633471B" w14:textId="77777777" w:rsidR="00F82918" w:rsidRPr="0078764C" w:rsidRDefault="00F82918" w:rsidP="008D316C">
            <w:pPr>
              <w:pStyle w:val="af8"/>
              <w:ind w:firstLine="0"/>
              <w:jc w:val="center"/>
              <w:rPr>
                <w:rFonts w:ascii="Arial" w:hAnsi="Arial" w:cs="Arial"/>
                <w:b/>
                <w:sz w:val="24"/>
                <w:szCs w:val="24"/>
              </w:rPr>
            </w:pPr>
            <w:r w:rsidRPr="0078764C">
              <w:rPr>
                <w:rFonts w:ascii="Arial" w:eastAsia="Arial" w:hAnsi="Arial" w:cs="Arial"/>
                <w:b/>
                <w:sz w:val="24"/>
                <w:szCs w:val="24"/>
              </w:rPr>
              <w:t>+</w:t>
            </w:r>
          </w:p>
        </w:tc>
      </w:tr>
      <w:tr w:rsidR="00653D08" w:rsidRPr="0078764C" w14:paraId="399EBB87" w14:textId="77777777" w:rsidTr="008D316C">
        <w:trPr>
          <w:trHeight w:hRule="exact" w:val="662"/>
          <w:jc w:val="center"/>
        </w:trPr>
        <w:tc>
          <w:tcPr>
            <w:tcW w:w="4939" w:type="dxa"/>
            <w:tcBorders>
              <w:top w:val="single" w:sz="4" w:space="0" w:color="auto"/>
              <w:left w:val="single" w:sz="4" w:space="0" w:color="auto"/>
            </w:tcBorders>
            <w:shd w:val="clear" w:color="auto" w:fill="FFFFFF"/>
            <w:vAlign w:val="center"/>
          </w:tcPr>
          <w:p w14:paraId="7813BE05" w14:textId="77777777" w:rsidR="00F82918" w:rsidRPr="0078764C" w:rsidRDefault="00F82918" w:rsidP="00F82918">
            <w:pPr>
              <w:pStyle w:val="af8"/>
              <w:ind w:firstLine="0"/>
              <w:rPr>
                <w:rFonts w:ascii="Arial" w:hAnsi="Arial" w:cs="Arial"/>
                <w:sz w:val="20"/>
                <w:szCs w:val="20"/>
              </w:rPr>
            </w:pPr>
            <w:r w:rsidRPr="0078764C">
              <w:rPr>
                <w:rFonts w:ascii="Arial" w:hAnsi="Arial" w:cs="Arial"/>
                <w:sz w:val="20"/>
                <w:szCs w:val="20"/>
              </w:rPr>
              <w:t>Состав отчетной технической документации</w:t>
            </w:r>
          </w:p>
        </w:tc>
        <w:tc>
          <w:tcPr>
            <w:tcW w:w="775" w:type="dxa"/>
            <w:tcBorders>
              <w:top w:val="single" w:sz="4" w:space="0" w:color="auto"/>
              <w:left w:val="single" w:sz="4" w:space="0" w:color="auto"/>
            </w:tcBorders>
            <w:shd w:val="clear" w:color="auto" w:fill="FFFFFF"/>
            <w:vAlign w:val="center"/>
          </w:tcPr>
          <w:p w14:paraId="286DCAD1" w14:textId="77777777" w:rsidR="00F82918" w:rsidRPr="0078764C" w:rsidRDefault="00F82918" w:rsidP="00F82918">
            <w:pPr>
              <w:spacing w:after="0" w:line="240" w:lineRule="auto"/>
              <w:jc w:val="center"/>
              <w:rPr>
                <w:rFonts w:ascii="Arial" w:hAnsi="Arial" w:cs="Arial"/>
                <w:b/>
                <w:sz w:val="24"/>
                <w:szCs w:val="24"/>
              </w:rPr>
            </w:pPr>
          </w:p>
        </w:tc>
        <w:tc>
          <w:tcPr>
            <w:tcW w:w="775" w:type="dxa"/>
            <w:tcBorders>
              <w:top w:val="single" w:sz="4" w:space="0" w:color="auto"/>
              <w:left w:val="single" w:sz="4" w:space="0" w:color="auto"/>
            </w:tcBorders>
            <w:shd w:val="clear" w:color="auto" w:fill="FFFFFF"/>
            <w:vAlign w:val="center"/>
          </w:tcPr>
          <w:p w14:paraId="170A774A" w14:textId="77777777" w:rsidR="00F82918" w:rsidRPr="0078764C" w:rsidRDefault="00F82918" w:rsidP="00F82918">
            <w:pPr>
              <w:spacing w:after="0" w:line="240" w:lineRule="auto"/>
              <w:jc w:val="center"/>
              <w:rPr>
                <w:rFonts w:ascii="Arial" w:hAnsi="Arial" w:cs="Arial"/>
                <w:b/>
                <w:sz w:val="24"/>
                <w:szCs w:val="24"/>
              </w:rPr>
            </w:pPr>
          </w:p>
        </w:tc>
        <w:tc>
          <w:tcPr>
            <w:tcW w:w="775" w:type="dxa"/>
            <w:tcBorders>
              <w:top w:val="single" w:sz="4" w:space="0" w:color="auto"/>
              <w:left w:val="single" w:sz="4" w:space="0" w:color="auto"/>
            </w:tcBorders>
            <w:shd w:val="clear" w:color="auto" w:fill="FFFFFF"/>
            <w:vAlign w:val="center"/>
          </w:tcPr>
          <w:p w14:paraId="078F10AD" w14:textId="77777777" w:rsidR="00F82918" w:rsidRPr="0078764C" w:rsidRDefault="00F82918" w:rsidP="00F82918">
            <w:pPr>
              <w:pStyle w:val="af8"/>
              <w:ind w:firstLine="0"/>
              <w:jc w:val="center"/>
              <w:rPr>
                <w:rFonts w:ascii="Arial" w:hAnsi="Arial" w:cs="Arial"/>
                <w:b/>
                <w:sz w:val="24"/>
                <w:szCs w:val="24"/>
              </w:rPr>
            </w:pPr>
            <w:r w:rsidRPr="0078764C">
              <w:rPr>
                <w:rFonts w:ascii="Arial" w:eastAsia="Arial" w:hAnsi="Arial" w:cs="Arial"/>
                <w:b/>
                <w:sz w:val="24"/>
                <w:szCs w:val="24"/>
              </w:rPr>
              <w:t>+</w:t>
            </w:r>
          </w:p>
        </w:tc>
        <w:tc>
          <w:tcPr>
            <w:tcW w:w="775" w:type="dxa"/>
            <w:tcBorders>
              <w:top w:val="single" w:sz="4" w:space="0" w:color="auto"/>
              <w:left w:val="single" w:sz="4" w:space="0" w:color="auto"/>
            </w:tcBorders>
            <w:shd w:val="clear" w:color="auto" w:fill="FFFFFF"/>
            <w:vAlign w:val="center"/>
          </w:tcPr>
          <w:p w14:paraId="167F7892" w14:textId="77777777" w:rsidR="00F82918" w:rsidRPr="0078764C" w:rsidRDefault="00F82918" w:rsidP="00F82918">
            <w:pPr>
              <w:spacing w:after="0" w:line="240" w:lineRule="auto"/>
              <w:jc w:val="center"/>
              <w:rPr>
                <w:rFonts w:ascii="Arial" w:hAnsi="Arial" w:cs="Arial"/>
                <w:b/>
                <w:sz w:val="24"/>
                <w:szCs w:val="24"/>
              </w:rPr>
            </w:pPr>
          </w:p>
        </w:tc>
        <w:tc>
          <w:tcPr>
            <w:tcW w:w="775" w:type="dxa"/>
            <w:tcBorders>
              <w:top w:val="single" w:sz="4" w:space="0" w:color="auto"/>
              <w:left w:val="single" w:sz="4" w:space="0" w:color="auto"/>
            </w:tcBorders>
            <w:shd w:val="clear" w:color="auto" w:fill="FFFFFF"/>
            <w:vAlign w:val="center"/>
          </w:tcPr>
          <w:p w14:paraId="33412399" w14:textId="77777777" w:rsidR="00F82918" w:rsidRPr="0078764C" w:rsidRDefault="00F82918" w:rsidP="008D316C">
            <w:pPr>
              <w:spacing w:after="0" w:line="240" w:lineRule="auto"/>
              <w:jc w:val="center"/>
              <w:rPr>
                <w:rFonts w:ascii="Arial" w:hAnsi="Arial" w:cs="Arial"/>
                <w:b/>
                <w:sz w:val="24"/>
                <w:szCs w:val="24"/>
              </w:rPr>
            </w:pPr>
          </w:p>
        </w:tc>
        <w:tc>
          <w:tcPr>
            <w:tcW w:w="776" w:type="dxa"/>
            <w:tcBorders>
              <w:top w:val="single" w:sz="4" w:space="0" w:color="auto"/>
              <w:left w:val="single" w:sz="4" w:space="0" w:color="auto"/>
              <w:right w:val="single" w:sz="4" w:space="0" w:color="auto"/>
            </w:tcBorders>
            <w:shd w:val="clear" w:color="auto" w:fill="FFFFFF"/>
            <w:vAlign w:val="center"/>
          </w:tcPr>
          <w:p w14:paraId="64FF8503" w14:textId="77777777" w:rsidR="00F82918" w:rsidRPr="0078764C" w:rsidRDefault="00F82918" w:rsidP="008D316C">
            <w:pPr>
              <w:pStyle w:val="af8"/>
              <w:ind w:firstLine="0"/>
              <w:jc w:val="center"/>
              <w:rPr>
                <w:rFonts w:ascii="Arial" w:hAnsi="Arial" w:cs="Arial"/>
                <w:b/>
                <w:sz w:val="24"/>
                <w:szCs w:val="24"/>
              </w:rPr>
            </w:pPr>
            <w:r w:rsidRPr="0078764C">
              <w:rPr>
                <w:rFonts w:ascii="Arial" w:eastAsia="Arial" w:hAnsi="Arial" w:cs="Arial"/>
                <w:b/>
                <w:sz w:val="24"/>
                <w:szCs w:val="24"/>
              </w:rPr>
              <w:t>+</w:t>
            </w:r>
          </w:p>
        </w:tc>
      </w:tr>
      <w:tr w:rsidR="00653D08" w:rsidRPr="0078764C" w14:paraId="5121793F" w14:textId="77777777" w:rsidTr="008D316C">
        <w:trPr>
          <w:trHeight w:hRule="exact" w:val="634"/>
          <w:jc w:val="center"/>
        </w:trPr>
        <w:tc>
          <w:tcPr>
            <w:tcW w:w="4939" w:type="dxa"/>
            <w:tcBorders>
              <w:top w:val="single" w:sz="4" w:space="0" w:color="auto"/>
              <w:left w:val="single" w:sz="4" w:space="0" w:color="auto"/>
            </w:tcBorders>
            <w:shd w:val="clear" w:color="auto" w:fill="FFFFFF"/>
            <w:vAlign w:val="center"/>
          </w:tcPr>
          <w:p w14:paraId="198CF20D" w14:textId="77777777" w:rsidR="00F82918" w:rsidRPr="0078764C" w:rsidRDefault="00F82918" w:rsidP="00F82918">
            <w:pPr>
              <w:pStyle w:val="af8"/>
              <w:ind w:firstLine="0"/>
              <w:rPr>
                <w:rFonts w:ascii="Arial" w:hAnsi="Arial" w:cs="Arial"/>
                <w:sz w:val="20"/>
                <w:szCs w:val="20"/>
              </w:rPr>
            </w:pPr>
            <w:r w:rsidRPr="0078764C">
              <w:rPr>
                <w:rFonts w:ascii="Arial" w:hAnsi="Arial" w:cs="Arial"/>
                <w:sz w:val="20"/>
                <w:szCs w:val="20"/>
              </w:rPr>
              <w:t>Текстовая часть технического отчета по ИИ</w:t>
            </w:r>
          </w:p>
        </w:tc>
        <w:tc>
          <w:tcPr>
            <w:tcW w:w="775" w:type="dxa"/>
            <w:tcBorders>
              <w:top w:val="single" w:sz="4" w:space="0" w:color="auto"/>
              <w:left w:val="single" w:sz="4" w:space="0" w:color="auto"/>
            </w:tcBorders>
            <w:shd w:val="clear" w:color="auto" w:fill="FFFFFF"/>
            <w:vAlign w:val="center"/>
          </w:tcPr>
          <w:p w14:paraId="4F2EA58D" w14:textId="77777777" w:rsidR="00F82918" w:rsidRPr="0078764C" w:rsidRDefault="00F82918" w:rsidP="00F82918">
            <w:pPr>
              <w:spacing w:after="0" w:line="240" w:lineRule="auto"/>
              <w:jc w:val="center"/>
              <w:rPr>
                <w:rFonts w:ascii="Arial" w:hAnsi="Arial" w:cs="Arial"/>
                <w:b/>
                <w:sz w:val="24"/>
                <w:szCs w:val="24"/>
              </w:rPr>
            </w:pPr>
          </w:p>
        </w:tc>
        <w:tc>
          <w:tcPr>
            <w:tcW w:w="775" w:type="dxa"/>
            <w:tcBorders>
              <w:top w:val="single" w:sz="4" w:space="0" w:color="auto"/>
              <w:left w:val="single" w:sz="4" w:space="0" w:color="auto"/>
            </w:tcBorders>
            <w:shd w:val="clear" w:color="auto" w:fill="FFFFFF"/>
            <w:vAlign w:val="center"/>
          </w:tcPr>
          <w:p w14:paraId="4B920157" w14:textId="77777777" w:rsidR="00F82918" w:rsidRPr="0078764C" w:rsidRDefault="00F82918" w:rsidP="00F82918">
            <w:pPr>
              <w:spacing w:after="0" w:line="240" w:lineRule="auto"/>
              <w:jc w:val="center"/>
              <w:rPr>
                <w:rFonts w:ascii="Arial" w:hAnsi="Arial" w:cs="Arial"/>
                <w:b/>
                <w:sz w:val="24"/>
                <w:szCs w:val="24"/>
              </w:rPr>
            </w:pPr>
          </w:p>
        </w:tc>
        <w:tc>
          <w:tcPr>
            <w:tcW w:w="775" w:type="dxa"/>
            <w:tcBorders>
              <w:top w:val="single" w:sz="4" w:space="0" w:color="auto"/>
              <w:left w:val="single" w:sz="4" w:space="0" w:color="auto"/>
            </w:tcBorders>
            <w:shd w:val="clear" w:color="auto" w:fill="FFFFFF"/>
            <w:vAlign w:val="center"/>
          </w:tcPr>
          <w:p w14:paraId="3B4A4EC2" w14:textId="77777777" w:rsidR="00F82918" w:rsidRPr="0078764C" w:rsidRDefault="00F82918" w:rsidP="00F82918">
            <w:pPr>
              <w:pStyle w:val="af8"/>
              <w:ind w:firstLine="0"/>
              <w:jc w:val="center"/>
              <w:rPr>
                <w:rFonts w:ascii="Arial" w:hAnsi="Arial" w:cs="Arial"/>
                <w:b/>
                <w:sz w:val="24"/>
                <w:szCs w:val="24"/>
              </w:rPr>
            </w:pPr>
            <w:r w:rsidRPr="0078764C">
              <w:rPr>
                <w:rFonts w:ascii="Arial" w:eastAsia="Arial" w:hAnsi="Arial" w:cs="Arial"/>
                <w:b/>
                <w:sz w:val="24"/>
                <w:szCs w:val="24"/>
              </w:rPr>
              <w:t>+</w:t>
            </w:r>
          </w:p>
        </w:tc>
        <w:tc>
          <w:tcPr>
            <w:tcW w:w="775" w:type="dxa"/>
            <w:tcBorders>
              <w:top w:val="single" w:sz="4" w:space="0" w:color="auto"/>
              <w:left w:val="single" w:sz="4" w:space="0" w:color="auto"/>
            </w:tcBorders>
            <w:shd w:val="clear" w:color="auto" w:fill="FFFFFF"/>
            <w:vAlign w:val="center"/>
          </w:tcPr>
          <w:p w14:paraId="2CBC2E63" w14:textId="77777777" w:rsidR="00F82918" w:rsidRPr="0078764C" w:rsidRDefault="00F82918" w:rsidP="00F82918">
            <w:pPr>
              <w:pStyle w:val="af8"/>
              <w:ind w:firstLine="0"/>
              <w:jc w:val="center"/>
              <w:rPr>
                <w:rFonts w:ascii="Arial" w:hAnsi="Arial" w:cs="Arial"/>
                <w:b/>
                <w:sz w:val="24"/>
                <w:szCs w:val="24"/>
              </w:rPr>
            </w:pPr>
            <w:r w:rsidRPr="0078764C">
              <w:rPr>
                <w:rFonts w:ascii="Arial" w:eastAsia="Arial" w:hAnsi="Arial" w:cs="Arial"/>
                <w:b/>
                <w:sz w:val="24"/>
                <w:szCs w:val="24"/>
              </w:rPr>
              <w:t>+</w:t>
            </w:r>
          </w:p>
        </w:tc>
        <w:tc>
          <w:tcPr>
            <w:tcW w:w="775" w:type="dxa"/>
            <w:tcBorders>
              <w:top w:val="single" w:sz="4" w:space="0" w:color="auto"/>
              <w:left w:val="single" w:sz="4" w:space="0" w:color="auto"/>
            </w:tcBorders>
            <w:shd w:val="clear" w:color="auto" w:fill="FFFFFF"/>
            <w:vAlign w:val="center"/>
          </w:tcPr>
          <w:p w14:paraId="4A4C517F" w14:textId="77777777" w:rsidR="00F82918" w:rsidRPr="0078764C" w:rsidRDefault="00F82918" w:rsidP="008D316C">
            <w:pPr>
              <w:pStyle w:val="af8"/>
              <w:ind w:firstLine="0"/>
              <w:jc w:val="center"/>
              <w:rPr>
                <w:rFonts w:ascii="Arial" w:hAnsi="Arial" w:cs="Arial"/>
                <w:b/>
                <w:sz w:val="24"/>
                <w:szCs w:val="24"/>
              </w:rPr>
            </w:pPr>
            <w:r w:rsidRPr="0078764C">
              <w:rPr>
                <w:rFonts w:ascii="Arial" w:eastAsia="Arial" w:hAnsi="Arial" w:cs="Arial"/>
                <w:b/>
                <w:sz w:val="24"/>
                <w:szCs w:val="24"/>
              </w:rPr>
              <w:t>+</w:t>
            </w:r>
          </w:p>
        </w:tc>
        <w:tc>
          <w:tcPr>
            <w:tcW w:w="776" w:type="dxa"/>
            <w:tcBorders>
              <w:top w:val="single" w:sz="4" w:space="0" w:color="auto"/>
              <w:left w:val="single" w:sz="4" w:space="0" w:color="auto"/>
              <w:right w:val="single" w:sz="4" w:space="0" w:color="auto"/>
            </w:tcBorders>
            <w:shd w:val="clear" w:color="auto" w:fill="FFFFFF"/>
            <w:vAlign w:val="center"/>
          </w:tcPr>
          <w:p w14:paraId="6CDF648D" w14:textId="77777777" w:rsidR="00F82918" w:rsidRPr="0078764C" w:rsidRDefault="00F82918" w:rsidP="008D316C">
            <w:pPr>
              <w:pStyle w:val="af8"/>
              <w:ind w:firstLine="0"/>
              <w:jc w:val="center"/>
              <w:rPr>
                <w:rFonts w:ascii="Arial" w:hAnsi="Arial" w:cs="Arial"/>
                <w:b/>
                <w:sz w:val="24"/>
                <w:szCs w:val="24"/>
              </w:rPr>
            </w:pPr>
            <w:r w:rsidRPr="0078764C">
              <w:rPr>
                <w:rFonts w:ascii="Arial" w:eastAsia="Arial" w:hAnsi="Arial" w:cs="Arial"/>
                <w:b/>
                <w:sz w:val="24"/>
                <w:szCs w:val="24"/>
              </w:rPr>
              <w:t>+</w:t>
            </w:r>
          </w:p>
        </w:tc>
      </w:tr>
      <w:tr w:rsidR="00653D08" w:rsidRPr="0078764C" w14:paraId="2F9CF616" w14:textId="77777777" w:rsidTr="008D316C">
        <w:trPr>
          <w:trHeight w:hRule="exact" w:val="946"/>
          <w:jc w:val="center"/>
        </w:trPr>
        <w:tc>
          <w:tcPr>
            <w:tcW w:w="4939" w:type="dxa"/>
            <w:tcBorders>
              <w:top w:val="single" w:sz="4" w:space="0" w:color="auto"/>
              <w:left w:val="single" w:sz="4" w:space="0" w:color="auto"/>
            </w:tcBorders>
            <w:shd w:val="clear" w:color="auto" w:fill="FFFFFF"/>
            <w:vAlign w:val="center"/>
          </w:tcPr>
          <w:p w14:paraId="0C3541D4" w14:textId="77777777" w:rsidR="00F82918" w:rsidRPr="0078764C" w:rsidRDefault="00F82918" w:rsidP="00F82918">
            <w:pPr>
              <w:pStyle w:val="af8"/>
              <w:ind w:firstLine="0"/>
              <w:rPr>
                <w:rFonts w:ascii="Arial" w:hAnsi="Arial" w:cs="Arial"/>
                <w:sz w:val="20"/>
                <w:szCs w:val="20"/>
              </w:rPr>
            </w:pPr>
            <w:r w:rsidRPr="0078764C">
              <w:rPr>
                <w:rFonts w:ascii="Arial" w:hAnsi="Arial" w:cs="Arial"/>
                <w:sz w:val="20"/>
                <w:szCs w:val="20"/>
              </w:rPr>
              <w:t>Графическая часть технического отчета по ИИ (планы, карты, схемы и др.)</w:t>
            </w:r>
          </w:p>
        </w:tc>
        <w:tc>
          <w:tcPr>
            <w:tcW w:w="775" w:type="dxa"/>
            <w:tcBorders>
              <w:top w:val="single" w:sz="4" w:space="0" w:color="auto"/>
              <w:left w:val="single" w:sz="4" w:space="0" w:color="auto"/>
            </w:tcBorders>
            <w:shd w:val="clear" w:color="auto" w:fill="FFFFFF"/>
            <w:vAlign w:val="center"/>
          </w:tcPr>
          <w:p w14:paraId="722B109E" w14:textId="77777777" w:rsidR="00F82918" w:rsidRPr="0078764C" w:rsidRDefault="00F82918" w:rsidP="00F82918">
            <w:pPr>
              <w:spacing w:after="0" w:line="240" w:lineRule="auto"/>
              <w:jc w:val="center"/>
              <w:rPr>
                <w:rFonts w:ascii="Arial" w:hAnsi="Arial" w:cs="Arial"/>
                <w:b/>
                <w:sz w:val="24"/>
                <w:szCs w:val="24"/>
              </w:rPr>
            </w:pPr>
          </w:p>
        </w:tc>
        <w:tc>
          <w:tcPr>
            <w:tcW w:w="775" w:type="dxa"/>
            <w:tcBorders>
              <w:top w:val="single" w:sz="4" w:space="0" w:color="auto"/>
              <w:left w:val="single" w:sz="4" w:space="0" w:color="auto"/>
            </w:tcBorders>
            <w:shd w:val="clear" w:color="auto" w:fill="FFFFFF"/>
            <w:vAlign w:val="center"/>
          </w:tcPr>
          <w:p w14:paraId="79297CD9" w14:textId="77777777" w:rsidR="00F82918" w:rsidRPr="0078764C" w:rsidRDefault="00F82918" w:rsidP="00F82918">
            <w:pPr>
              <w:spacing w:after="0" w:line="240" w:lineRule="auto"/>
              <w:jc w:val="center"/>
              <w:rPr>
                <w:rFonts w:ascii="Arial" w:hAnsi="Arial" w:cs="Arial"/>
                <w:b/>
                <w:sz w:val="24"/>
                <w:szCs w:val="24"/>
              </w:rPr>
            </w:pPr>
          </w:p>
        </w:tc>
        <w:tc>
          <w:tcPr>
            <w:tcW w:w="775" w:type="dxa"/>
            <w:tcBorders>
              <w:top w:val="single" w:sz="4" w:space="0" w:color="auto"/>
              <w:left w:val="single" w:sz="4" w:space="0" w:color="auto"/>
            </w:tcBorders>
            <w:shd w:val="clear" w:color="auto" w:fill="FFFFFF"/>
            <w:vAlign w:val="center"/>
          </w:tcPr>
          <w:p w14:paraId="47A78FFC" w14:textId="77777777" w:rsidR="00F82918" w:rsidRPr="0078764C" w:rsidRDefault="00F82918" w:rsidP="00F82918">
            <w:pPr>
              <w:pStyle w:val="af8"/>
              <w:ind w:firstLine="0"/>
              <w:jc w:val="center"/>
              <w:rPr>
                <w:rFonts w:ascii="Arial" w:hAnsi="Arial" w:cs="Arial"/>
                <w:b/>
                <w:sz w:val="24"/>
                <w:szCs w:val="24"/>
              </w:rPr>
            </w:pPr>
            <w:r w:rsidRPr="0078764C">
              <w:rPr>
                <w:rFonts w:ascii="Arial" w:eastAsia="Arial" w:hAnsi="Arial" w:cs="Arial"/>
                <w:b/>
                <w:sz w:val="24"/>
                <w:szCs w:val="24"/>
              </w:rPr>
              <w:t>+</w:t>
            </w:r>
          </w:p>
        </w:tc>
        <w:tc>
          <w:tcPr>
            <w:tcW w:w="775" w:type="dxa"/>
            <w:tcBorders>
              <w:top w:val="single" w:sz="4" w:space="0" w:color="auto"/>
              <w:left w:val="single" w:sz="4" w:space="0" w:color="auto"/>
            </w:tcBorders>
            <w:shd w:val="clear" w:color="auto" w:fill="FFFFFF"/>
            <w:vAlign w:val="center"/>
          </w:tcPr>
          <w:p w14:paraId="024B99D5" w14:textId="77777777" w:rsidR="00F82918" w:rsidRPr="0078764C" w:rsidRDefault="00F82918" w:rsidP="00F82918">
            <w:pPr>
              <w:spacing w:after="0" w:line="240" w:lineRule="auto"/>
              <w:jc w:val="center"/>
              <w:rPr>
                <w:rFonts w:ascii="Arial" w:hAnsi="Arial" w:cs="Arial"/>
                <w:b/>
                <w:sz w:val="24"/>
                <w:szCs w:val="24"/>
              </w:rPr>
            </w:pPr>
          </w:p>
        </w:tc>
        <w:tc>
          <w:tcPr>
            <w:tcW w:w="775" w:type="dxa"/>
            <w:tcBorders>
              <w:top w:val="single" w:sz="4" w:space="0" w:color="auto"/>
              <w:left w:val="single" w:sz="4" w:space="0" w:color="auto"/>
            </w:tcBorders>
            <w:shd w:val="clear" w:color="auto" w:fill="FFFFFF"/>
            <w:vAlign w:val="center"/>
          </w:tcPr>
          <w:p w14:paraId="29592758" w14:textId="77777777" w:rsidR="00F82918" w:rsidRPr="0078764C" w:rsidRDefault="00F82918" w:rsidP="008D316C">
            <w:pPr>
              <w:pStyle w:val="af8"/>
              <w:ind w:firstLine="0"/>
              <w:jc w:val="center"/>
              <w:rPr>
                <w:rFonts w:ascii="Arial" w:hAnsi="Arial" w:cs="Arial"/>
                <w:b/>
                <w:sz w:val="24"/>
                <w:szCs w:val="24"/>
              </w:rPr>
            </w:pPr>
            <w:r w:rsidRPr="0078764C">
              <w:rPr>
                <w:rFonts w:ascii="Arial" w:eastAsia="Arial" w:hAnsi="Arial" w:cs="Arial"/>
                <w:b/>
                <w:sz w:val="24"/>
                <w:szCs w:val="24"/>
              </w:rPr>
              <w:t>+</w:t>
            </w:r>
          </w:p>
        </w:tc>
        <w:tc>
          <w:tcPr>
            <w:tcW w:w="776" w:type="dxa"/>
            <w:tcBorders>
              <w:top w:val="single" w:sz="4" w:space="0" w:color="auto"/>
              <w:left w:val="single" w:sz="4" w:space="0" w:color="auto"/>
              <w:right w:val="single" w:sz="4" w:space="0" w:color="auto"/>
            </w:tcBorders>
            <w:shd w:val="clear" w:color="auto" w:fill="FFFFFF"/>
            <w:vAlign w:val="center"/>
          </w:tcPr>
          <w:p w14:paraId="5C471FD4" w14:textId="77777777" w:rsidR="00F82918" w:rsidRPr="0078764C" w:rsidRDefault="00F82918" w:rsidP="008D316C">
            <w:pPr>
              <w:pStyle w:val="af8"/>
              <w:ind w:firstLine="0"/>
              <w:jc w:val="center"/>
              <w:rPr>
                <w:rFonts w:ascii="Arial" w:hAnsi="Arial" w:cs="Arial"/>
                <w:b/>
                <w:sz w:val="24"/>
                <w:szCs w:val="24"/>
              </w:rPr>
            </w:pPr>
            <w:r w:rsidRPr="0078764C">
              <w:rPr>
                <w:rFonts w:ascii="Arial" w:eastAsia="Arial" w:hAnsi="Arial" w:cs="Arial"/>
                <w:b/>
                <w:sz w:val="24"/>
                <w:szCs w:val="24"/>
              </w:rPr>
              <w:t>+</w:t>
            </w:r>
          </w:p>
        </w:tc>
      </w:tr>
      <w:tr w:rsidR="00653D08" w:rsidRPr="0078764C" w14:paraId="7A62F4B7" w14:textId="77777777" w:rsidTr="008D316C">
        <w:trPr>
          <w:trHeight w:hRule="exact" w:val="979"/>
          <w:jc w:val="center"/>
        </w:trPr>
        <w:tc>
          <w:tcPr>
            <w:tcW w:w="4939" w:type="dxa"/>
            <w:tcBorders>
              <w:top w:val="single" w:sz="4" w:space="0" w:color="auto"/>
              <w:left w:val="single" w:sz="4" w:space="0" w:color="auto"/>
            </w:tcBorders>
            <w:shd w:val="clear" w:color="auto" w:fill="FFFFFF"/>
            <w:vAlign w:val="center"/>
          </w:tcPr>
          <w:p w14:paraId="33997D50" w14:textId="77777777" w:rsidR="00F82918" w:rsidRPr="0078764C" w:rsidRDefault="00F82918" w:rsidP="00F82918">
            <w:pPr>
              <w:pStyle w:val="af8"/>
              <w:ind w:firstLine="0"/>
              <w:rPr>
                <w:rFonts w:ascii="Arial" w:hAnsi="Arial" w:cs="Arial"/>
                <w:sz w:val="20"/>
                <w:szCs w:val="20"/>
              </w:rPr>
            </w:pPr>
            <w:r w:rsidRPr="0078764C">
              <w:rPr>
                <w:rFonts w:ascii="Arial" w:hAnsi="Arial" w:cs="Arial"/>
                <w:sz w:val="20"/>
                <w:szCs w:val="20"/>
              </w:rPr>
              <w:t>Титульный лист программы на производство инженерных изысканий</w:t>
            </w:r>
          </w:p>
        </w:tc>
        <w:tc>
          <w:tcPr>
            <w:tcW w:w="775" w:type="dxa"/>
            <w:tcBorders>
              <w:top w:val="single" w:sz="4" w:space="0" w:color="auto"/>
              <w:left w:val="single" w:sz="4" w:space="0" w:color="auto"/>
            </w:tcBorders>
            <w:shd w:val="clear" w:color="auto" w:fill="FFFFFF"/>
            <w:vAlign w:val="center"/>
          </w:tcPr>
          <w:p w14:paraId="22693F4E" w14:textId="77777777" w:rsidR="00F82918" w:rsidRPr="0078764C" w:rsidRDefault="00F82918" w:rsidP="00F82918">
            <w:pPr>
              <w:pStyle w:val="af8"/>
              <w:ind w:firstLine="0"/>
              <w:jc w:val="center"/>
              <w:rPr>
                <w:rFonts w:ascii="Arial" w:hAnsi="Arial" w:cs="Arial"/>
                <w:b/>
                <w:sz w:val="24"/>
                <w:szCs w:val="24"/>
              </w:rPr>
            </w:pPr>
            <w:r w:rsidRPr="0078764C">
              <w:rPr>
                <w:rFonts w:ascii="Arial" w:eastAsia="Arial" w:hAnsi="Arial" w:cs="Arial"/>
                <w:b/>
                <w:sz w:val="24"/>
                <w:szCs w:val="24"/>
              </w:rPr>
              <w:t>+</w:t>
            </w:r>
          </w:p>
        </w:tc>
        <w:tc>
          <w:tcPr>
            <w:tcW w:w="775" w:type="dxa"/>
            <w:tcBorders>
              <w:top w:val="single" w:sz="4" w:space="0" w:color="auto"/>
              <w:left w:val="single" w:sz="4" w:space="0" w:color="auto"/>
            </w:tcBorders>
            <w:shd w:val="clear" w:color="auto" w:fill="FFFFFF"/>
            <w:vAlign w:val="center"/>
          </w:tcPr>
          <w:p w14:paraId="3AAE53A0" w14:textId="77777777" w:rsidR="00F82918" w:rsidRPr="0078764C" w:rsidRDefault="00F82918" w:rsidP="00F82918">
            <w:pPr>
              <w:spacing w:after="0" w:line="240" w:lineRule="auto"/>
              <w:jc w:val="center"/>
              <w:rPr>
                <w:rFonts w:ascii="Arial" w:hAnsi="Arial" w:cs="Arial"/>
                <w:b/>
                <w:sz w:val="24"/>
                <w:szCs w:val="24"/>
              </w:rPr>
            </w:pPr>
          </w:p>
        </w:tc>
        <w:tc>
          <w:tcPr>
            <w:tcW w:w="775" w:type="dxa"/>
            <w:tcBorders>
              <w:top w:val="single" w:sz="4" w:space="0" w:color="auto"/>
              <w:left w:val="single" w:sz="4" w:space="0" w:color="auto"/>
            </w:tcBorders>
            <w:shd w:val="clear" w:color="auto" w:fill="FFFFFF"/>
            <w:vAlign w:val="center"/>
          </w:tcPr>
          <w:p w14:paraId="4CCAF51F" w14:textId="77777777" w:rsidR="00F82918" w:rsidRPr="0078764C" w:rsidRDefault="00F82918" w:rsidP="00F82918">
            <w:pPr>
              <w:spacing w:after="0" w:line="240" w:lineRule="auto"/>
              <w:jc w:val="center"/>
              <w:rPr>
                <w:rFonts w:ascii="Arial" w:hAnsi="Arial" w:cs="Arial"/>
                <w:b/>
                <w:sz w:val="24"/>
                <w:szCs w:val="24"/>
              </w:rPr>
            </w:pPr>
          </w:p>
        </w:tc>
        <w:tc>
          <w:tcPr>
            <w:tcW w:w="775" w:type="dxa"/>
            <w:tcBorders>
              <w:top w:val="single" w:sz="4" w:space="0" w:color="auto"/>
              <w:left w:val="single" w:sz="4" w:space="0" w:color="auto"/>
            </w:tcBorders>
            <w:shd w:val="clear" w:color="auto" w:fill="FFFFFF"/>
            <w:vAlign w:val="center"/>
          </w:tcPr>
          <w:p w14:paraId="212A717E" w14:textId="77777777" w:rsidR="00F82918" w:rsidRPr="0078764C" w:rsidRDefault="00F82918" w:rsidP="00F82918">
            <w:pPr>
              <w:spacing w:after="0" w:line="240" w:lineRule="auto"/>
              <w:jc w:val="center"/>
              <w:rPr>
                <w:rFonts w:ascii="Arial" w:hAnsi="Arial" w:cs="Arial"/>
                <w:b/>
                <w:sz w:val="24"/>
                <w:szCs w:val="24"/>
              </w:rPr>
            </w:pPr>
          </w:p>
        </w:tc>
        <w:tc>
          <w:tcPr>
            <w:tcW w:w="775" w:type="dxa"/>
            <w:tcBorders>
              <w:top w:val="single" w:sz="4" w:space="0" w:color="auto"/>
              <w:left w:val="single" w:sz="4" w:space="0" w:color="auto"/>
            </w:tcBorders>
            <w:shd w:val="clear" w:color="auto" w:fill="FFFFFF"/>
            <w:vAlign w:val="center"/>
          </w:tcPr>
          <w:p w14:paraId="7450B055" w14:textId="77777777" w:rsidR="00F82918" w:rsidRPr="0078764C" w:rsidRDefault="00F82918" w:rsidP="008D316C">
            <w:pPr>
              <w:spacing w:after="0" w:line="240" w:lineRule="auto"/>
              <w:jc w:val="center"/>
              <w:rPr>
                <w:rFonts w:ascii="Arial" w:hAnsi="Arial" w:cs="Arial"/>
                <w:b/>
                <w:sz w:val="24"/>
                <w:szCs w:val="24"/>
              </w:rPr>
            </w:pPr>
          </w:p>
        </w:tc>
        <w:tc>
          <w:tcPr>
            <w:tcW w:w="776" w:type="dxa"/>
            <w:tcBorders>
              <w:top w:val="single" w:sz="4" w:space="0" w:color="auto"/>
              <w:left w:val="single" w:sz="4" w:space="0" w:color="auto"/>
              <w:right w:val="single" w:sz="4" w:space="0" w:color="auto"/>
            </w:tcBorders>
            <w:shd w:val="clear" w:color="auto" w:fill="FFFFFF"/>
            <w:vAlign w:val="center"/>
          </w:tcPr>
          <w:p w14:paraId="5689AA9C" w14:textId="77777777" w:rsidR="00F82918" w:rsidRPr="0078764C" w:rsidRDefault="00F82918" w:rsidP="008D316C">
            <w:pPr>
              <w:spacing w:after="0" w:line="240" w:lineRule="auto"/>
              <w:jc w:val="center"/>
              <w:rPr>
                <w:rFonts w:ascii="Arial" w:hAnsi="Arial" w:cs="Arial"/>
                <w:b/>
                <w:sz w:val="24"/>
                <w:szCs w:val="24"/>
              </w:rPr>
            </w:pPr>
          </w:p>
        </w:tc>
      </w:tr>
      <w:tr w:rsidR="00653D08" w:rsidRPr="0078764C" w14:paraId="259D905A" w14:textId="77777777" w:rsidTr="008D316C">
        <w:trPr>
          <w:trHeight w:hRule="exact" w:val="955"/>
          <w:jc w:val="center"/>
        </w:trPr>
        <w:tc>
          <w:tcPr>
            <w:tcW w:w="4939" w:type="dxa"/>
            <w:tcBorders>
              <w:top w:val="single" w:sz="4" w:space="0" w:color="auto"/>
              <w:left w:val="single" w:sz="4" w:space="0" w:color="auto"/>
            </w:tcBorders>
            <w:shd w:val="clear" w:color="auto" w:fill="FFFFFF"/>
            <w:vAlign w:val="center"/>
          </w:tcPr>
          <w:p w14:paraId="41530CB6" w14:textId="77777777" w:rsidR="00F82918" w:rsidRPr="0078764C" w:rsidRDefault="00F82918" w:rsidP="00F82918">
            <w:pPr>
              <w:pStyle w:val="af8"/>
              <w:ind w:firstLine="0"/>
              <w:rPr>
                <w:rFonts w:ascii="Arial" w:hAnsi="Arial" w:cs="Arial"/>
                <w:sz w:val="20"/>
                <w:szCs w:val="20"/>
              </w:rPr>
            </w:pPr>
            <w:r w:rsidRPr="0078764C">
              <w:rPr>
                <w:rFonts w:ascii="Arial" w:hAnsi="Arial" w:cs="Arial"/>
                <w:sz w:val="20"/>
                <w:szCs w:val="20"/>
              </w:rPr>
              <w:t>Текстовая часть программы на производство инженерных изысканий</w:t>
            </w:r>
          </w:p>
        </w:tc>
        <w:tc>
          <w:tcPr>
            <w:tcW w:w="775" w:type="dxa"/>
            <w:tcBorders>
              <w:top w:val="single" w:sz="4" w:space="0" w:color="auto"/>
              <w:left w:val="single" w:sz="4" w:space="0" w:color="auto"/>
            </w:tcBorders>
            <w:shd w:val="clear" w:color="auto" w:fill="FFFFFF"/>
            <w:vAlign w:val="center"/>
          </w:tcPr>
          <w:p w14:paraId="2A1B8240" w14:textId="77777777" w:rsidR="00F82918" w:rsidRPr="0078764C" w:rsidRDefault="00F82918" w:rsidP="00F82918">
            <w:pPr>
              <w:spacing w:after="0" w:line="240" w:lineRule="auto"/>
              <w:jc w:val="center"/>
              <w:rPr>
                <w:rFonts w:ascii="Arial" w:hAnsi="Arial" w:cs="Arial"/>
                <w:b/>
                <w:sz w:val="24"/>
                <w:szCs w:val="24"/>
              </w:rPr>
            </w:pPr>
          </w:p>
        </w:tc>
        <w:tc>
          <w:tcPr>
            <w:tcW w:w="775" w:type="dxa"/>
            <w:tcBorders>
              <w:top w:val="single" w:sz="4" w:space="0" w:color="auto"/>
              <w:left w:val="single" w:sz="4" w:space="0" w:color="auto"/>
            </w:tcBorders>
            <w:shd w:val="clear" w:color="auto" w:fill="FFFFFF"/>
            <w:vAlign w:val="center"/>
          </w:tcPr>
          <w:p w14:paraId="7C60ACCF" w14:textId="77777777" w:rsidR="00F82918" w:rsidRPr="0078764C" w:rsidRDefault="00F82918" w:rsidP="00F82918">
            <w:pPr>
              <w:spacing w:after="0" w:line="240" w:lineRule="auto"/>
              <w:jc w:val="center"/>
              <w:rPr>
                <w:rFonts w:ascii="Arial" w:hAnsi="Arial" w:cs="Arial"/>
                <w:b/>
                <w:sz w:val="24"/>
                <w:szCs w:val="24"/>
              </w:rPr>
            </w:pPr>
          </w:p>
        </w:tc>
        <w:tc>
          <w:tcPr>
            <w:tcW w:w="775" w:type="dxa"/>
            <w:tcBorders>
              <w:top w:val="single" w:sz="4" w:space="0" w:color="auto"/>
              <w:left w:val="single" w:sz="4" w:space="0" w:color="auto"/>
            </w:tcBorders>
            <w:shd w:val="clear" w:color="auto" w:fill="FFFFFF"/>
            <w:vAlign w:val="center"/>
          </w:tcPr>
          <w:p w14:paraId="23D2800E" w14:textId="77777777" w:rsidR="00F82918" w:rsidRPr="0078764C" w:rsidRDefault="00F82918" w:rsidP="00F82918">
            <w:pPr>
              <w:pStyle w:val="af8"/>
              <w:ind w:firstLine="0"/>
              <w:jc w:val="center"/>
              <w:rPr>
                <w:rFonts w:ascii="Arial" w:hAnsi="Arial" w:cs="Arial"/>
                <w:b/>
                <w:sz w:val="24"/>
                <w:szCs w:val="24"/>
              </w:rPr>
            </w:pPr>
            <w:r w:rsidRPr="0078764C">
              <w:rPr>
                <w:rFonts w:ascii="Arial" w:eastAsia="Arial" w:hAnsi="Arial" w:cs="Arial"/>
                <w:b/>
                <w:sz w:val="24"/>
                <w:szCs w:val="24"/>
              </w:rPr>
              <w:t>+</w:t>
            </w:r>
          </w:p>
        </w:tc>
        <w:tc>
          <w:tcPr>
            <w:tcW w:w="775" w:type="dxa"/>
            <w:tcBorders>
              <w:top w:val="single" w:sz="4" w:space="0" w:color="auto"/>
              <w:left w:val="single" w:sz="4" w:space="0" w:color="auto"/>
            </w:tcBorders>
            <w:shd w:val="clear" w:color="auto" w:fill="FFFFFF"/>
            <w:vAlign w:val="center"/>
          </w:tcPr>
          <w:p w14:paraId="5D87607E" w14:textId="77777777" w:rsidR="00F82918" w:rsidRPr="0078764C" w:rsidRDefault="00F82918" w:rsidP="00F82918">
            <w:pPr>
              <w:spacing w:after="0" w:line="240" w:lineRule="auto"/>
              <w:jc w:val="center"/>
              <w:rPr>
                <w:rFonts w:ascii="Arial" w:hAnsi="Arial" w:cs="Arial"/>
                <w:b/>
                <w:sz w:val="24"/>
                <w:szCs w:val="24"/>
              </w:rPr>
            </w:pPr>
          </w:p>
        </w:tc>
        <w:tc>
          <w:tcPr>
            <w:tcW w:w="775" w:type="dxa"/>
            <w:tcBorders>
              <w:top w:val="single" w:sz="4" w:space="0" w:color="auto"/>
              <w:left w:val="single" w:sz="4" w:space="0" w:color="auto"/>
            </w:tcBorders>
            <w:shd w:val="clear" w:color="auto" w:fill="FFFFFF"/>
            <w:vAlign w:val="center"/>
          </w:tcPr>
          <w:p w14:paraId="2D8D9F96" w14:textId="77777777" w:rsidR="00F82918" w:rsidRPr="0078764C" w:rsidRDefault="00F82918" w:rsidP="008D316C">
            <w:pPr>
              <w:pStyle w:val="af8"/>
              <w:ind w:firstLine="0"/>
              <w:jc w:val="center"/>
              <w:rPr>
                <w:rFonts w:ascii="Arial" w:hAnsi="Arial" w:cs="Arial"/>
                <w:b/>
                <w:sz w:val="24"/>
                <w:szCs w:val="24"/>
              </w:rPr>
            </w:pPr>
            <w:r w:rsidRPr="0078764C">
              <w:rPr>
                <w:rFonts w:ascii="Arial" w:eastAsia="Arial" w:hAnsi="Arial" w:cs="Arial"/>
                <w:b/>
                <w:sz w:val="24"/>
                <w:szCs w:val="24"/>
              </w:rPr>
              <w:t>+</w:t>
            </w:r>
          </w:p>
        </w:tc>
        <w:tc>
          <w:tcPr>
            <w:tcW w:w="776" w:type="dxa"/>
            <w:tcBorders>
              <w:top w:val="single" w:sz="4" w:space="0" w:color="auto"/>
              <w:left w:val="single" w:sz="4" w:space="0" w:color="auto"/>
              <w:right w:val="single" w:sz="4" w:space="0" w:color="auto"/>
            </w:tcBorders>
            <w:shd w:val="clear" w:color="auto" w:fill="FFFFFF"/>
            <w:vAlign w:val="center"/>
          </w:tcPr>
          <w:p w14:paraId="2D3000DB" w14:textId="77777777" w:rsidR="00F82918" w:rsidRPr="0078764C" w:rsidRDefault="00F82918" w:rsidP="008D316C">
            <w:pPr>
              <w:pStyle w:val="af8"/>
              <w:ind w:firstLine="0"/>
              <w:jc w:val="center"/>
              <w:rPr>
                <w:rFonts w:ascii="Arial" w:hAnsi="Arial" w:cs="Arial"/>
                <w:b/>
                <w:sz w:val="24"/>
                <w:szCs w:val="24"/>
              </w:rPr>
            </w:pPr>
            <w:r w:rsidRPr="0078764C">
              <w:rPr>
                <w:rFonts w:ascii="Arial" w:eastAsia="Arial" w:hAnsi="Arial" w:cs="Arial"/>
                <w:b/>
                <w:sz w:val="24"/>
                <w:szCs w:val="24"/>
              </w:rPr>
              <w:t>+</w:t>
            </w:r>
          </w:p>
        </w:tc>
      </w:tr>
      <w:tr w:rsidR="00653D08" w:rsidRPr="0078764C" w14:paraId="47523136" w14:textId="77777777" w:rsidTr="008D316C">
        <w:trPr>
          <w:jc w:val="center"/>
        </w:trPr>
        <w:tc>
          <w:tcPr>
            <w:tcW w:w="9590" w:type="dxa"/>
            <w:gridSpan w:val="7"/>
            <w:tcBorders>
              <w:top w:val="single" w:sz="4" w:space="0" w:color="auto"/>
            </w:tcBorders>
            <w:shd w:val="clear" w:color="auto" w:fill="FFFFFF"/>
          </w:tcPr>
          <w:p w14:paraId="28B7886A" w14:textId="77777777" w:rsidR="008D316C" w:rsidRPr="0078764C" w:rsidRDefault="008D316C" w:rsidP="008D316C">
            <w:pPr>
              <w:pStyle w:val="af8"/>
              <w:spacing w:before="120" w:line="305" w:lineRule="auto"/>
              <w:ind w:firstLine="0"/>
              <w:rPr>
                <w:rFonts w:ascii="Arial" w:hAnsi="Arial" w:cs="Arial"/>
                <w:sz w:val="20"/>
                <w:szCs w:val="20"/>
              </w:rPr>
            </w:pPr>
            <w:r w:rsidRPr="0078764C">
              <w:rPr>
                <w:rFonts w:ascii="Arial" w:hAnsi="Arial" w:cs="Arial"/>
                <w:sz w:val="20"/>
                <w:szCs w:val="20"/>
              </w:rPr>
              <w:t>Примечание:</w:t>
            </w:r>
          </w:p>
          <w:p w14:paraId="23F91B6F" w14:textId="77777777" w:rsidR="00D76C5D" w:rsidRPr="0078764C" w:rsidRDefault="00D76C5D" w:rsidP="008D316C">
            <w:pPr>
              <w:pStyle w:val="af8"/>
              <w:spacing w:before="120" w:line="305" w:lineRule="auto"/>
              <w:ind w:firstLine="0"/>
              <w:rPr>
                <w:rFonts w:ascii="Arial" w:hAnsi="Arial" w:cs="Arial"/>
                <w:sz w:val="20"/>
                <w:szCs w:val="20"/>
              </w:rPr>
            </w:pPr>
            <w:r w:rsidRPr="0078764C">
              <w:rPr>
                <w:rFonts w:ascii="Arial" w:hAnsi="Arial" w:cs="Arial"/>
                <w:sz w:val="20"/>
                <w:szCs w:val="20"/>
              </w:rPr>
              <w:t>* Главный специалист может быть проверяющим. В этом случае в основной надписи под строкой «</w:t>
            </w:r>
            <w:proofErr w:type="spellStart"/>
            <w:r w:rsidRPr="0078764C">
              <w:rPr>
                <w:rFonts w:ascii="Arial" w:hAnsi="Arial" w:cs="Arial"/>
                <w:sz w:val="20"/>
                <w:szCs w:val="20"/>
              </w:rPr>
              <w:t>Разраб</w:t>
            </w:r>
            <w:proofErr w:type="spellEnd"/>
            <w:r w:rsidRPr="0078764C">
              <w:rPr>
                <w:rFonts w:ascii="Arial" w:hAnsi="Arial" w:cs="Arial"/>
                <w:sz w:val="20"/>
                <w:szCs w:val="20"/>
              </w:rPr>
              <w:t>.» приводится строка «Пров.», строка с указанием должности «</w:t>
            </w:r>
            <w:proofErr w:type="spellStart"/>
            <w:r w:rsidRPr="0078764C">
              <w:rPr>
                <w:rFonts w:ascii="Arial" w:hAnsi="Arial" w:cs="Arial"/>
                <w:sz w:val="20"/>
                <w:szCs w:val="20"/>
              </w:rPr>
              <w:t>Гл.спец</w:t>
            </w:r>
            <w:proofErr w:type="spellEnd"/>
            <w:r w:rsidRPr="0078764C">
              <w:rPr>
                <w:rFonts w:ascii="Arial" w:hAnsi="Arial" w:cs="Arial"/>
                <w:sz w:val="20"/>
                <w:szCs w:val="20"/>
              </w:rPr>
              <w:t>.» - не приводится).</w:t>
            </w:r>
          </w:p>
          <w:p w14:paraId="269E2B65" w14:textId="77777777" w:rsidR="008D316C" w:rsidRPr="0078764C" w:rsidRDefault="008D316C" w:rsidP="008D316C">
            <w:pPr>
              <w:pStyle w:val="af8"/>
              <w:spacing w:line="305" w:lineRule="auto"/>
              <w:ind w:firstLine="0"/>
              <w:rPr>
                <w:rFonts w:ascii="Arial" w:hAnsi="Arial" w:cs="Arial"/>
                <w:sz w:val="20"/>
                <w:szCs w:val="20"/>
              </w:rPr>
            </w:pPr>
            <w:r w:rsidRPr="0078764C">
              <w:rPr>
                <w:rFonts w:ascii="Arial" w:hAnsi="Arial" w:cs="Arial"/>
                <w:sz w:val="20"/>
                <w:szCs w:val="20"/>
              </w:rPr>
              <w:t>1. Обязательными для заполнения в основных надписях являются строки «</w:t>
            </w:r>
            <w:proofErr w:type="spellStart"/>
            <w:r w:rsidRPr="0078764C">
              <w:rPr>
                <w:rFonts w:ascii="Arial" w:hAnsi="Arial" w:cs="Arial"/>
                <w:sz w:val="20"/>
                <w:szCs w:val="20"/>
              </w:rPr>
              <w:t>Разраб</w:t>
            </w:r>
            <w:proofErr w:type="spellEnd"/>
            <w:r w:rsidRPr="0078764C">
              <w:rPr>
                <w:rFonts w:ascii="Arial" w:hAnsi="Arial" w:cs="Arial"/>
                <w:sz w:val="20"/>
                <w:szCs w:val="20"/>
              </w:rPr>
              <w:t>.», «</w:t>
            </w:r>
            <w:proofErr w:type="spellStart"/>
            <w:r w:rsidRPr="0078764C">
              <w:rPr>
                <w:rFonts w:ascii="Arial" w:hAnsi="Arial" w:cs="Arial"/>
                <w:sz w:val="20"/>
                <w:szCs w:val="20"/>
              </w:rPr>
              <w:t>Нач.отд</w:t>
            </w:r>
            <w:proofErr w:type="spellEnd"/>
            <w:r w:rsidRPr="0078764C">
              <w:rPr>
                <w:rFonts w:ascii="Arial" w:hAnsi="Arial" w:cs="Arial"/>
                <w:sz w:val="20"/>
                <w:szCs w:val="20"/>
              </w:rPr>
              <w:t>.».</w:t>
            </w:r>
          </w:p>
          <w:p w14:paraId="1CF392C4" w14:textId="77777777" w:rsidR="008D316C" w:rsidRPr="0078764C" w:rsidRDefault="008D316C" w:rsidP="008D316C">
            <w:pPr>
              <w:pStyle w:val="af8"/>
              <w:spacing w:line="305" w:lineRule="auto"/>
              <w:ind w:firstLine="0"/>
              <w:rPr>
                <w:rFonts w:ascii="Arial" w:hAnsi="Arial" w:cs="Arial"/>
                <w:sz w:val="20"/>
                <w:szCs w:val="20"/>
              </w:rPr>
            </w:pPr>
            <w:r w:rsidRPr="0078764C">
              <w:rPr>
                <w:rFonts w:ascii="Arial" w:hAnsi="Arial" w:cs="Arial"/>
                <w:sz w:val="20"/>
                <w:szCs w:val="20"/>
              </w:rPr>
              <w:t xml:space="preserve">2. Выборочно отчетная документация по инженерным изысканиям проходит процедуру </w:t>
            </w:r>
            <w:proofErr w:type="spellStart"/>
            <w:r w:rsidRPr="0078764C">
              <w:rPr>
                <w:rFonts w:ascii="Arial" w:hAnsi="Arial" w:cs="Arial"/>
                <w:sz w:val="20"/>
                <w:szCs w:val="20"/>
              </w:rPr>
              <w:t>нормоконтроля</w:t>
            </w:r>
            <w:proofErr w:type="spellEnd"/>
            <w:r w:rsidRPr="0078764C">
              <w:rPr>
                <w:rFonts w:ascii="Arial" w:hAnsi="Arial" w:cs="Arial"/>
                <w:sz w:val="20"/>
                <w:szCs w:val="20"/>
              </w:rPr>
              <w:t>.</w:t>
            </w:r>
          </w:p>
        </w:tc>
      </w:tr>
    </w:tbl>
    <w:p w14:paraId="3736AD73" w14:textId="77777777" w:rsidR="00F82918" w:rsidRPr="0078764C" w:rsidRDefault="00F82918" w:rsidP="008367AB">
      <w:pPr>
        <w:pStyle w:val="Default"/>
        <w:spacing w:line="360" w:lineRule="auto"/>
        <w:rPr>
          <w:rFonts w:ascii="Arial" w:hAnsi="Arial" w:cs="Arial"/>
          <w:i/>
          <w:color w:val="auto"/>
          <w:sz w:val="20"/>
          <w:szCs w:val="20"/>
        </w:rPr>
      </w:pPr>
    </w:p>
    <w:p w14:paraId="47A8DD88" w14:textId="77777777" w:rsidR="00B70440" w:rsidRPr="0078764C" w:rsidRDefault="00B70440" w:rsidP="00424A4C">
      <w:pPr>
        <w:pStyle w:val="Default"/>
        <w:pageBreakBefore/>
        <w:jc w:val="center"/>
        <w:rPr>
          <w:rFonts w:ascii="Arial" w:hAnsi="Arial" w:cs="Arial"/>
          <w:color w:val="auto"/>
        </w:rPr>
      </w:pPr>
      <w:r w:rsidRPr="0078764C">
        <w:rPr>
          <w:rFonts w:ascii="Arial" w:hAnsi="Arial" w:cs="Arial"/>
          <w:color w:val="auto"/>
        </w:rPr>
        <w:lastRenderedPageBreak/>
        <w:t>Приложение Г</w:t>
      </w:r>
    </w:p>
    <w:p w14:paraId="3447928F" w14:textId="77777777" w:rsidR="00424A4C" w:rsidRPr="0078764C" w:rsidRDefault="00424A4C" w:rsidP="00424A4C">
      <w:pPr>
        <w:pStyle w:val="Default"/>
        <w:jc w:val="center"/>
        <w:rPr>
          <w:rFonts w:ascii="Arial" w:hAnsi="Arial" w:cs="Arial"/>
          <w:color w:val="auto"/>
        </w:rPr>
      </w:pPr>
      <w:r w:rsidRPr="0078764C">
        <w:rPr>
          <w:rFonts w:ascii="Arial" w:hAnsi="Arial" w:cs="Arial"/>
          <w:color w:val="auto"/>
        </w:rPr>
        <w:t>(рекомендательное)</w:t>
      </w:r>
    </w:p>
    <w:p w14:paraId="38CE3DDC" w14:textId="77777777" w:rsidR="00B70440" w:rsidRPr="0078764C" w:rsidRDefault="00B70440" w:rsidP="00424A4C">
      <w:pPr>
        <w:pStyle w:val="13"/>
        <w:spacing w:before="120"/>
        <w:ind w:firstLine="0"/>
        <w:jc w:val="center"/>
        <w:rPr>
          <w:rFonts w:ascii="Arial" w:hAnsi="Arial" w:cs="Arial"/>
          <w:sz w:val="24"/>
          <w:szCs w:val="24"/>
        </w:rPr>
      </w:pPr>
      <w:r w:rsidRPr="0078764C">
        <w:rPr>
          <w:rFonts w:ascii="Arial" w:hAnsi="Arial" w:cs="Arial"/>
          <w:sz w:val="24"/>
          <w:szCs w:val="24"/>
        </w:rPr>
        <w:t xml:space="preserve">ФОРМА </w:t>
      </w:r>
      <w:r w:rsidR="008D3EF9" w:rsidRPr="0078764C">
        <w:rPr>
          <w:rFonts w:ascii="Arial" w:hAnsi="Arial" w:cs="Arial"/>
          <w:sz w:val="24"/>
          <w:szCs w:val="24"/>
        </w:rPr>
        <w:t>ГРАФИКА ПОВЕРКИ СРЕДСТВ ИЗМЕРЕНИЙ И КОНТРОЛЯ</w:t>
      </w:r>
    </w:p>
    <w:p w14:paraId="5B27E674" w14:textId="77777777" w:rsidR="00B70440" w:rsidRPr="0078764C" w:rsidRDefault="00B70440" w:rsidP="00B70440">
      <w:pPr>
        <w:pStyle w:val="Default"/>
        <w:rPr>
          <w:rFonts w:ascii="Arial" w:hAnsi="Arial" w:cs="Arial"/>
          <w:color w:val="auto"/>
          <w:szCs w:val="20"/>
        </w:rPr>
      </w:pPr>
    </w:p>
    <w:p w14:paraId="24C0DF90" w14:textId="77777777" w:rsidR="006A4E09" w:rsidRPr="0078764C" w:rsidRDefault="006A4E09" w:rsidP="00B70440">
      <w:pPr>
        <w:pStyle w:val="Default"/>
        <w:rPr>
          <w:rFonts w:ascii="Arial" w:hAnsi="Arial" w:cs="Arial"/>
          <w:color w:val="auto"/>
          <w:szCs w:val="20"/>
        </w:rPr>
      </w:pPr>
    </w:p>
    <w:tbl>
      <w:tblPr>
        <w:tblW w:w="98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616"/>
        <w:gridCol w:w="2327"/>
        <w:gridCol w:w="993"/>
        <w:gridCol w:w="992"/>
        <w:gridCol w:w="142"/>
        <w:gridCol w:w="398"/>
        <w:gridCol w:w="399"/>
        <w:gridCol w:w="399"/>
        <w:gridCol w:w="399"/>
        <w:gridCol w:w="399"/>
        <w:gridCol w:w="399"/>
        <w:gridCol w:w="398"/>
        <w:gridCol w:w="399"/>
        <w:gridCol w:w="399"/>
        <w:gridCol w:w="399"/>
        <w:gridCol w:w="399"/>
        <w:gridCol w:w="399"/>
      </w:tblGrid>
      <w:tr w:rsidR="00653D08" w:rsidRPr="0078764C" w14:paraId="73CF443C" w14:textId="77777777" w:rsidTr="006A4E09">
        <w:tc>
          <w:tcPr>
            <w:tcW w:w="4928" w:type="dxa"/>
            <w:gridSpan w:val="4"/>
            <w:tcBorders>
              <w:top w:val="nil"/>
              <w:left w:val="nil"/>
              <w:bottom w:val="nil"/>
              <w:right w:val="nil"/>
            </w:tcBorders>
          </w:tcPr>
          <w:p w14:paraId="164D4E9D" w14:textId="77777777" w:rsidR="008D3EF9" w:rsidRPr="0078764C" w:rsidRDefault="008D3EF9" w:rsidP="0000067A">
            <w:pPr>
              <w:ind w:left="-142"/>
              <w:rPr>
                <w:sz w:val="24"/>
              </w:rPr>
            </w:pPr>
          </w:p>
        </w:tc>
        <w:tc>
          <w:tcPr>
            <w:tcW w:w="4928" w:type="dxa"/>
            <w:gridSpan w:val="13"/>
            <w:tcBorders>
              <w:top w:val="nil"/>
              <w:left w:val="nil"/>
              <w:bottom w:val="nil"/>
              <w:right w:val="nil"/>
            </w:tcBorders>
          </w:tcPr>
          <w:p w14:paraId="2ECD9276" w14:textId="77777777" w:rsidR="008D3EF9" w:rsidRPr="0078764C" w:rsidRDefault="008D3EF9" w:rsidP="0000067A">
            <w:pPr>
              <w:spacing w:after="0" w:line="240" w:lineRule="auto"/>
              <w:ind w:left="742"/>
              <w:jc w:val="center"/>
              <w:rPr>
                <w:rFonts w:ascii="Arial" w:hAnsi="Arial" w:cs="Arial"/>
                <w:b/>
                <w:noProof/>
                <w:sz w:val="24"/>
              </w:rPr>
            </w:pPr>
            <w:r w:rsidRPr="0078764C">
              <w:rPr>
                <w:rFonts w:ascii="Arial" w:hAnsi="Arial" w:cs="Arial"/>
                <w:b/>
                <w:noProof/>
                <w:sz w:val="24"/>
              </w:rPr>
              <w:t>«УТВЕРЖДАЮ»</w:t>
            </w:r>
          </w:p>
          <w:p w14:paraId="1F787FE7" w14:textId="77777777" w:rsidR="008D3EF9" w:rsidRPr="0078764C" w:rsidRDefault="008D3EF9" w:rsidP="0000067A">
            <w:pPr>
              <w:spacing w:after="0" w:line="240" w:lineRule="auto"/>
              <w:ind w:left="742"/>
              <w:rPr>
                <w:rFonts w:ascii="Arial" w:hAnsi="Arial" w:cs="Arial"/>
                <w:noProof/>
                <w:sz w:val="24"/>
              </w:rPr>
            </w:pPr>
          </w:p>
          <w:p w14:paraId="6CCF7BE2" w14:textId="77777777" w:rsidR="008D3EF9" w:rsidRPr="0078764C" w:rsidRDefault="003E5CE6" w:rsidP="0000067A">
            <w:pPr>
              <w:spacing w:after="0" w:line="240" w:lineRule="auto"/>
              <w:ind w:left="742"/>
              <w:rPr>
                <w:rFonts w:ascii="Arial" w:hAnsi="Arial" w:cs="Arial"/>
                <w:noProof/>
                <w:sz w:val="24"/>
              </w:rPr>
            </w:pPr>
            <w:r w:rsidRPr="0078764C">
              <w:rPr>
                <w:rFonts w:ascii="Arial" w:hAnsi="Arial" w:cs="Arial"/>
                <w:noProof/>
                <w:sz w:val="24"/>
              </w:rPr>
              <w:t>Руководство</w:t>
            </w:r>
            <w:r w:rsidR="008D3EF9" w:rsidRPr="0078764C">
              <w:rPr>
                <w:rFonts w:ascii="Arial" w:hAnsi="Arial" w:cs="Arial"/>
                <w:noProof/>
                <w:sz w:val="24"/>
              </w:rPr>
              <w:t xml:space="preserve"> – Ф.И.О.</w:t>
            </w:r>
          </w:p>
          <w:p w14:paraId="6ED08B6E" w14:textId="77777777" w:rsidR="008D3EF9" w:rsidRPr="0078764C" w:rsidRDefault="008D3EF9" w:rsidP="0000067A">
            <w:pPr>
              <w:spacing w:after="0" w:line="240" w:lineRule="auto"/>
              <w:ind w:left="742"/>
              <w:rPr>
                <w:rFonts w:ascii="Arial" w:hAnsi="Arial" w:cs="Arial"/>
                <w:noProof/>
                <w:sz w:val="24"/>
              </w:rPr>
            </w:pPr>
          </w:p>
          <w:p w14:paraId="5181DE64" w14:textId="77777777" w:rsidR="008D3EF9" w:rsidRPr="0078764C" w:rsidRDefault="008D3EF9" w:rsidP="0000067A">
            <w:pPr>
              <w:spacing w:after="0" w:line="240" w:lineRule="auto"/>
              <w:ind w:left="742"/>
              <w:rPr>
                <w:rFonts w:ascii="Arial" w:hAnsi="Arial" w:cs="Arial"/>
                <w:noProof/>
                <w:sz w:val="24"/>
              </w:rPr>
            </w:pPr>
            <w:r w:rsidRPr="0078764C">
              <w:rPr>
                <w:rFonts w:ascii="Arial" w:hAnsi="Arial" w:cs="Arial"/>
                <w:noProof/>
                <w:sz w:val="24"/>
              </w:rPr>
              <w:t xml:space="preserve">_____________________________ </w:t>
            </w:r>
          </w:p>
          <w:p w14:paraId="7E3D7DAA" w14:textId="77777777" w:rsidR="008D3EF9" w:rsidRPr="0078764C" w:rsidRDefault="008D3EF9" w:rsidP="0000067A">
            <w:pPr>
              <w:spacing w:after="0" w:line="240" w:lineRule="auto"/>
              <w:ind w:left="742"/>
              <w:rPr>
                <w:rFonts w:ascii="Arial" w:hAnsi="Arial" w:cs="Arial"/>
                <w:noProof/>
                <w:sz w:val="24"/>
              </w:rPr>
            </w:pPr>
            <w:r w:rsidRPr="0078764C">
              <w:rPr>
                <w:rFonts w:ascii="Arial" w:hAnsi="Arial" w:cs="Arial"/>
                <w:noProof/>
                <w:sz w:val="24"/>
              </w:rPr>
              <w:t xml:space="preserve">                       </w:t>
            </w:r>
            <w:r w:rsidRPr="0078764C">
              <w:rPr>
                <w:rFonts w:ascii="Arial" w:hAnsi="Arial" w:cs="Arial"/>
                <w:i/>
                <w:noProof/>
                <w:sz w:val="20"/>
              </w:rPr>
              <w:t>(подпись)</w:t>
            </w:r>
          </w:p>
          <w:p w14:paraId="180ACCB6" w14:textId="77777777" w:rsidR="008D3EF9" w:rsidRPr="0078764C" w:rsidRDefault="008D3EF9" w:rsidP="0000067A">
            <w:pPr>
              <w:spacing w:after="0" w:line="240" w:lineRule="auto"/>
              <w:ind w:left="742"/>
              <w:rPr>
                <w:rFonts w:ascii="Arial" w:hAnsi="Arial" w:cs="Arial"/>
                <w:noProof/>
                <w:sz w:val="24"/>
              </w:rPr>
            </w:pPr>
            <w:r w:rsidRPr="0078764C">
              <w:rPr>
                <w:rFonts w:ascii="Arial" w:hAnsi="Arial" w:cs="Arial"/>
                <w:noProof/>
                <w:sz w:val="24"/>
              </w:rPr>
              <w:t>«___» _________________ 20___г.</w:t>
            </w:r>
          </w:p>
          <w:p w14:paraId="715C0F99" w14:textId="77777777" w:rsidR="008D3EF9" w:rsidRPr="0078764C" w:rsidRDefault="008D3EF9" w:rsidP="0000067A">
            <w:pPr>
              <w:spacing w:after="0" w:line="240" w:lineRule="auto"/>
              <w:ind w:left="742"/>
              <w:rPr>
                <w:rFonts w:ascii="Arial" w:hAnsi="Arial" w:cs="Arial"/>
                <w:i/>
                <w:noProof/>
                <w:sz w:val="24"/>
              </w:rPr>
            </w:pPr>
          </w:p>
        </w:tc>
      </w:tr>
      <w:tr w:rsidR="00653D08" w:rsidRPr="0078764C" w14:paraId="427E7E00" w14:textId="77777777" w:rsidTr="006A4E09">
        <w:trPr>
          <w:trHeight w:val="454"/>
        </w:trPr>
        <w:tc>
          <w:tcPr>
            <w:tcW w:w="9856" w:type="dxa"/>
            <w:gridSpan w:val="17"/>
            <w:tcBorders>
              <w:top w:val="nil"/>
              <w:left w:val="nil"/>
              <w:bottom w:val="single" w:sz="6" w:space="0" w:color="auto"/>
              <w:right w:val="nil"/>
            </w:tcBorders>
            <w:vAlign w:val="center"/>
          </w:tcPr>
          <w:p w14:paraId="7179A21D" w14:textId="77777777" w:rsidR="00006970" w:rsidRPr="0078764C" w:rsidRDefault="00006970" w:rsidP="003E5CE6">
            <w:pPr>
              <w:pStyle w:val="af8"/>
              <w:ind w:firstLine="0"/>
              <w:jc w:val="center"/>
              <w:rPr>
                <w:rFonts w:ascii="Arial" w:hAnsi="Arial" w:cs="Arial"/>
                <w:sz w:val="24"/>
                <w:szCs w:val="24"/>
              </w:rPr>
            </w:pPr>
          </w:p>
          <w:p w14:paraId="624D1729" w14:textId="77777777" w:rsidR="008D3EF9" w:rsidRPr="0078764C" w:rsidRDefault="003E5CE6" w:rsidP="003E5CE6">
            <w:pPr>
              <w:pStyle w:val="af8"/>
              <w:ind w:firstLine="0"/>
              <w:jc w:val="center"/>
              <w:rPr>
                <w:rFonts w:ascii="Arial" w:hAnsi="Arial" w:cs="Arial"/>
                <w:sz w:val="24"/>
                <w:szCs w:val="24"/>
              </w:rPr>
            </w:pPr>
            <w:r w:rsidRPr="0078764C">
              <w:rPr>
                <w:rFonts w:ascii="Arial" w:hAnsi="Arial" w:cs="Arial"/>
                <w:sz w:val="24"/>
                <w:szCs w:val="24"/>
              </w:rPr>
              <w:t>ГРАФИК ПОВЕРКИ СРЕДСТВ ИЗМЕРЕНИЙ И КОНТРОЛЯ на 20__ год</w:t>
            </w:r>
          </w:p>
        </w:tc>
      </w:tr>
      <w:tr w:rsidR="00653D08" w:rsidRPr="0078764C" w14:paraId="74F9D682" w14:textId="77777777" w:rsidTr="006A4E09">
        <w:trPr>
          <w:trHeight w:val="472"/>
        </w:trPr>
        <w:tc>
          <w:tcPr>
            <w:tcW w:w="616" w:type="dxa"/>
            <w:vMerge w:val="restart"/>
            <w:tcBorders>
              <w:top w:val="single" w:sz="6" w:space="0" w:color="auto"/>
            </w:tcBorders>
            <w:vAlign w:val="center"/>
          </w:tcPr>
          <w:p w14:paraId="09B49461" w14:textId="77777777" w:rsidR="003E5CE6" w:rsidRPr="0078764C" w:rsidRDefault="003E5CE6" w:rsidP="0000067A">
            <w:pPr>
              <w:pStyle w:val="af8"/>
              <w:ind w:firstLine="0"/>
              <w:jc w:val="center"/>
              <w:rPr>
                <w:rFonts w:ascii="Arial" w:hAnsi="Arial" w:cs="Arial"/>
                <w:sz w:val="20"/>
                <w:szCs w:val="20"/>
              </w:rPr>
            </w:pPr>
            <w:r w:rsidRPr="0078764C">
              <w:rPr>
                <w:rFonts w:ascii="Arial" w:hAnsi="Arial" w:cs="Arial"/>
                <w:sz w:val="20"/>
                <w:szCs w:val="20"/>
              </w:rPr>
              <w:t>№ п/п</w:t>
            </w:r>
          </w:p>
        </w:tc>
        <w:tc>
          <w:tcPr>
            <w:tcW w:w="2327" w:type="dxa"/>
            <w:vMerge w:val="restart"/>
            <w:tcBorders>
              <w:top w:val="single" w:sz="6" w:space="0" w:color="auto"/>
            </w:tcBorders>
            <w:vAlign w:val="center"/>
          </w:tcPr>
          <w:p w14:paraId="6FAD0090" w14:textId="77777777" w:rsidR="003E5CE6" w:rsidRPr="0078764C" w:rsidRDefault="003E5CE6" w:rsidP="0000067A">
            <w:pPr>
              <w:pStyle w:val="af8"/>
              <w:ind w:firstLine="0"/>
              <w:jc w:val="center"/>
              <w:rPr>
                <w:rFonts w:ascii="Arial" w:hAnsi="Arial" w:cs="Arial"/>
                <w:sz w:val="20"/>
                <w:szCs w:val="20"/>
              </w:rPr>
            </w:pPr>
            <w:r w:rsidRPr="0078764C">
              <w:rPr>
                <w:rFonts w:ascii="Arial" w:hAnsi="Arial" w:cs="Arial"/>
                <w:sz w:val="20"/>
                <w:szCs w:val="20"/>
              </w:rPr>
              <w:t>Наименование (тип)</w:t>
            </w:r>
          </w:p>
        </w:tc>
        <w:tc>
          <w:tcPr>
            <w:tcW w:w="993" w:type="dxa"/>
            <w:vMerge w:val="restart"/>
            <w:tcBorders>
              <w:top w:val="single" w:sz="6" w:space="0" w:color="auto"/>
            </w:tcBorders>
            <w:vAlign w:val="center"/>
          </w:tcPr>
          <w:p w14:paraId="5AFB7E69" w14:textId="77777777" w:rsidR="003E5CE6" w:rsidRPr="0078764C" w:rsidRDefault="003E5CE6" w:rsidP="0000067A">
            <w:pPr>
              <w:pStyle w:val="af8"/>
              <w:ind w:firstLine="0"/>
              <w:jc w:val="center"/>
              <w:rPr>
                <w:rFonts w:ascii="Arial" w:hAnsi="Arial" w:cs="Arial"/>
                <w:sz w:val="20"/>
                <w:szCs w:val="20"/>
              </w:rPr>
            </w:pPr>
            <w:r w:rsidRPr="0078764C">
              <w:rPr>
                <w:rFonts w:ascii="Arial" w:hAnsi="Arial" w:cs="Arial"/>
                <w:sz w:val="20"/>
                <w:szCs w:val="20"/>
              </w:rPr>
              <w:t>Зав.№ (инв.№)</w:t>
            </w:r>
          </w:p>
        </w:tc>
        <w:tc>
          <w:tcPr>
            <w:tcW w:w="1134" w:type="dxa"/>
            <w:gridSpan w:val="2"/>
            <w:vMerge w:val="restart"/>
            <w:tcBorders>
              <w:top w:val="single" w:sz="6" w:space="0" w:color="auto"/>
            </w:tcBorders>
            <w:vAlign w:val="center"/>
          </w:tcPr>
          <w:p w14:paraId="7D2D63C6" w14:textId="77777777" w:rsidR="003E5CE6" w:rsidRPr="0078764C" w:rsidRDefault="003E5CE6" w:rsidP="0000067A">
            <w:pPr>
              <w:pStyle w:val="af8"/>
              <w:ind w:firstLine="0"/>
              <w:jc w:val="center"/>
              <w:rPr>
                <w:rFonts w:ascii="Arial" w:hAnsi="Arial" w:cs="Arial"/>
                <w:sz w:val="20"/>
                <w:szCs w:val="20"/>
              </w:rPr>
            </w:pPr>
            <w:r w:rsidRPr="0078764C">
              <w:rPr>
                <w:rFonts w:ascii="Arial" w:hAnsi="Arial" w:cs="Arial"/>
                <w:sz w:val="20"/>
                <w:szCs w:val="20"/>
              </w:rPr>
              <w:t>Период поверки, год</w:t>
            </w:r>
          </w:p>
        </w:tc>
        <w:tc>
          <w:tcPr>
            <w:tcW w:w="4786" w:type="dxa"/>
            <w:gridSpan w:val="12"/>
            <w:tcBorders>
              <w:top w:val="single" w:sz="6" w:space="0" w:color="auto"/>
            </w:tcBorders>
            <w:vAlign w:val="center"/>
          </w:tcPr>
          <w:p w14:paraId="515996C5" w14:textId="77777777" w:rsidR="003E5CE6" w:rsidRPr="0078764C" w:rsidRDefault="003E5CE6" w:rsidP="0000067A">
            <w:pPr>
              <w:pStyle w:val="af8"/>
              <w:ind w:firstLine="0"/>
              <w:jc w:val="center"/>
              <w:rPr>
                <w:rFonts w:ascii="Arial" w:hAnsi="Arial" w:cs="Arial"/>
                <w:sz w:val="20"/>
                <w:szCs w:val="20"/>
              </w:rPr>
            </w:pPr>
            <w:r w:rsidRPr="0078764C">
              <w:rPr>
                <w:rFonts w:ascii="Arial" w:hAnsi="Arial" w:cs="Arial"/>
                <w:sz w:val="20"/>
                <w:szCs w:val="20"/>
              </w:rPr>
              <w:t>Срок очередной поверки</w:t>
            </w:r>
          </w:p>
        </w:tc>
      </w:tr>
      <w:tr w:rsidR="00653D08" w:rsidRPr="0078764C" w14:paraId="17B0AD9C" w14:textId="77777777" w:rsidTr="006A4E09">
        <w:trPr>
          <w:cantSplit/>
          <w:trHeight w:val="1134"/>
        </w:trPr>
        <w:tc>
          <w:tcPr>
            <w:tcW w:w="616" w:type="dxa"/>
            <w:vMerge/>
            <w:vAlign w:val="center"/>
          </w:tcPr>
          <w:p w14:paraId="2FA73C5A" w14:textId="77777777" w:rsidR="003E5CE6" w:rsidRPr="0078764C" w:rsidRDefault="003E5CE6" w:rsidP="0000067A">
            <w:pPr>
              <w:pStyle w:val="af8"/>
              <w:ind w:firstLine="0"/>
              <w:jc w:val="center"/>
              <w:rPr>
                <w:rFonts w:ascii="Arial" w:hAnsi="Arial" w:cs="Arial"/>
                <w:sz w:val="20"/>
                <w:szCs w:val="20"/>
              </w:rPr>
            </w:pPr>
          </w:p>
        </w:tc>
        <w:tc>
          <w:tcPr>
            <w:tcW w:w="2327" w:type="dxa"/>
            <w:vMerge/>
            <w:vAlign w:val="center"/>
          </w:tcPr>
          <w:p w14:paraId="3DC31DBD" w14:textId="77777777" w:rsidR="003E5CE6" w:rsidRPr="0078764C" w:rsidRDefault="003E5CE6" w:rsidP="0000067A">
            <w:pPr>
              <w:pStyle w:val="af8"/>
              <w:ind w:firstLine="0"/>
              <w:jc w:val="center"/>
              <w:rPr>
                <w:rFonts w:ascii="Arial" w:hAnsi="Arial" w:cs="Arial"/>
                <w:sz w:val="20"/>
                <w:szCs w:val="20"/>
              </w:rPr>
            </w:pPr>
          </w:p>
        </w:tc>
        <w:tc>
          <w:tcPr>
            <w:tcW w:w="993" w:type="dxa"/>
            <w:vMerge/>
            <w:vAlign w:val="center"/>
          </w:tcPr>
          <w:p w14:paraId="0158BBB9" w14:textId="77777777" w:rsidR="003E5CE6" w:rsidRPr="0078764C" w:rsidRDefault="003E5CE6" w:rsidP="0000067A">
            <w:pPr>
              <w:pStyle w:val="af8"/>
              <w:ind w:firstLine="0"/>
              <w:jc w:val="center"/>
              <w:rPr>
                <w:rFonts w:ascii="Arial" w:hAnsi="Arial" w:cs="Arial"/>
                <w:sz w:val="20"/>
                <w:szCs w:val="20"/>
              </w:rPr>
            </w:pPr>
          </w:p>
        </w:tc>
        <w:tc>
          <w:tcPr>
            <w:tcW w:w="1134" w:type="dxa"/>
            <w:gridSpan w:val="2"/>
            <w:vMerge/>
            <w:vAlign w:val="center"/>
          </w:tcPr>
          <w:p w14:paraId="44265670" w14:textId="77777777" w:rsidR="003E5CE6" w:rsidRPr="0078764C" w:rsidRDefault="003E5CE6" w:rsidP="0000067A">
            <w:pPr>
              <w:pStyle w:val="af8"/>
              <w:ind w:firstLine="0"/>
              <w:jc w:val="center"/>
              <w:rPr>
                <w:rFonts w:ascii="Arial" w:hAnsi="Arial" w:cs="Arial"/>
                <w:sz w:val="20"/>
                <w:szCs w:val="20"/>
              </w:rPr>
            </w:pPr>
          </w:p>
        </w:tc>
        <w:tc>
          <w:tcPr>
            <w:tcW w:w="398" w:type="dxa"/>
            <w:textDirection w:val="btLr"/>
            <w:vAlign w:val="center"/>
          </w:tcPr>
          <w:p w14:paraId="0DCEE34E" w14:textId="77777777" w:rsidR="003E5CE6" w:rsidRPr="0078764C" w:rsidRDefault="006A4E09" w:rsidP="006A4E09">
            <w:pPr>
              <w:pStyle w:val="af8"/>
              <w:ind w:left="113" w:right="113" w:firstLine="0"/>
              <w:jc w:val="center"/>
              <w:rPr>
                <w:rFonts w:ascii="Arial" w:hAnsi="Arial" w:cs="Arial"/>
                <w:sz w:val="20"/>
                <w:szCs w:val="20"/>
              </w:rPr>
            </w:pPr>
            <w:r w:rsidRPr="0078764C">
              <w:rPr>
                <w:rFonts w:ascii="Arial" w:hAnsi="Arial" w:cs="Arial"/>
                <w:sz w:val="20"/>
                <w:szCs w:val="20"/>
              </w:rPr>
              <w:t>январь</w:t>
            </w:r>
          </w:p>
        </w:tc>
        <w:tc>
          <w:tcPr>
            <w:tcW w:w="399" w:type="dxa"/>
            <w:textDirection w:val="btLr"/>
            <w:vAlign w:val="center"/>
          </w:tcPr>
          <w:p w14:paraId="54F2D365" w14:textId="77777777" w:rsidR="003E5CE6" w:rsidRPr="0078764C" w:rsidRDefault="006A4E09" w:rsidP="006A4E09">
            <w:pPr>
              <w:pStyle w:val="af8"/>
              <w:ind w:left="113" w:right="113" w:firstLine="0"/>
              <w:jc w:val="center"/>
              <w:rPr>
                <w:rFonts w:ascii="Arial" w:hAnsi="Arial" w:cs="Arial"/>
                <w:sz w:val="20"/>
                <w:szCs w:val="20"/>
              </w:rPr>
            </w:pPr>
            <w:r w:rsidRPr="0078764C">
              <w:rPr>
                <w:rFonts w:ascii="Arial" w:hAnsi="Arial" w:cs="Arial"/>
                <w:sz w:val="20"/>
                <w:szCs w:val="20"/>
              </w:rPr>
              <w:t>февраль</w:t>
            </w:r>
          </w:p>
        </w:tc>
        <w:tc>
          <w:tcPr>
            <w:tcW w:w="399" w:type="dxa"/>
            <w:textDirection w:val="btLr"/>
            <w:vAlign w:val="center"/>
          </w:tcPr>
          <w:p w14:paraId="02A49C0B" w14:textId="77777777" w:rsidR="003E5CE6" w:rsidRPr="0078764C" w:rsidRDefault="006A4E09" w:rsidP="006A4E09">
            <w:pPr>
              <w:pStyle w:val="af8"/>
              <w:ind w:left="113" w:right="113" w:firstLine="0"/>
              <w:jc w:val="center"/>
              <w:rPr>
                <w:rFonts w:ascii="Arial" w:hAnsi="Arial" w:cs="Arial"/>
                <w:sz w:val="20"/>
                <w:szCs w:val="20"/>
              </w:rPr>
            </w:pPr>
            <w:r w:rsidRPr="0078764C">
              <w:rPr>
                <w:rFonts w:ascii="Arial" w:hAnsi="Arial" w:cs="Arial"/>
                <w:sz w:val="20"/>
                <w:szCs w:val="20"/>
              </w:rPr>
              <w:t>март</w:t>
            </w:r>
          </w:p>
        </w:tc>
        <w:tc>
          <w:tcPr>
            <w:tcW w:w="399" w:type="dxa"/>
            <w:textDirection w:val="btLr"/>
            <w:vAlign w:val="center"/>
          </w:tcPr>
          <w:p w14:paraId="0002F704" w14:textId="77777777" w:rsidR="003E5CE6" w:rsidRPr="0078764C" w:rsidRDefault="006A4E09" w:rsidP="006A4E09">
            <w:pPr>
              <w:pStyle w:val="af8"/>
              <w:ind w:left="113" w:right="113" w:firstLine="0"/>
              <w:jc w:val="center"/>
              <w:rPr>
                <w:rFonts w:ascii="Arial" w:hAnsi="Arial" w:cs="Arial"/>
                <w:sz w:val="20"/>
                <w:szCs w:val="20"/>
              </w:rPr>
            </w:pPr>
            <w:r w:rsidRPr="0078764C">
              <w:rPr>
                <w:rFonts w:ascii="Arial" w:hAnsi="Arial" w:cs="Arial"/>
                <w:sz w:val="20"/>
                <w:szCs w:val="20"/>
              </w:rPr>
              <w:t>апрель</w:t>
            </w:r>
          </w:p>
        </w:tc>
        <w:tc>
          <w:tcPr>
            <w:tcW w:w="399" w:type="dxa"/>
            <w:textDirection w:val="btLr"/>
            <w:vAlign w:val="center"/>
          </w:tcPr>
          <w:p w14:paraId="0CCAFD98" w14:textId="77777777" w:rsidR="003E5CE6" w:rsidRPr="0078764C" w:rsidRDefault="006A4E09" w:rsidP="006A4E09">
            <w:pPr>
              <w:pStyle w:val="af8"/>
              <w:ind w:left="113" w:right="113" w:firstLine="0"/>
              <w:jc w:val="center"/>
              <w:rPr>
                <w:rFonts w:ascii="Arial" w:hAnsi="Arial" w:cs="Arial"/>
                <w:sz w:val="20"/>
                <w:szCs w:val="20"/>
              </w:rPr>
            </w:pPr>
            <w:r w:rsidRPr="0078764C">
              <w:rPr>
                <w:rFonts w:ascii="Arial" w:hAnsi="Arial" w:cs="Arial"/>
                <w:sz w:val="20"/>
                <w:szCs w:val="20"/>
              </w:rPr>
              <w:t>май</w:t>
            </w:r>
          </w:p>
        </w:tc>
        <w:tc>
          <w:tcPr>
            <w:tcW w:w="399" w:type="dxa"/>
            <w:textDirection w:val="btLr"/>
            <w:vAlign w:val="center"/>
          </w:tcPr>
          <w:p w14:paraId="626F6FFA" w14:textId="77777777" w:rsidR="003E5CE6" w:rsidRPr="0078764C" w:rsidRDefault="006A4E09" w:rsidP="006A4E09">
            <w:pPr>
              <w:pStyle w:val="af8"/>
              <w:ind w:left="113" w:right="113" w:firstLine="0"/>
              <w:jc w:val="center"/>
              <w:rPr>
                <w:rFonts w:ascii="Arial" w:hAnsi="Arial" w:cs="Arial"/>
                <w:sz w:val="20"/>
                <w:szCs w:val="20"/>
              </w:rPr>
            </w:pPr>
            <w:r w:rsidRPr="0078764C">
              <w:rPr>
                <w:rFonts w:ascii="Arial" w:hAnsi="Arial" w:cs="Arial"/>
                <w:bCs/>
                <w:sz w:val="20"/>
                <w:szCs w:val="20"/>
              </w:rPr>
              <w:t>июнь</w:t>
            </w:r>
          </w:p>
        </w:tc>
        <w:tc>
          <w:tcPr>
            <w:tcW w:w="398" w:type="dxa"/>
            <w:textDirection w:val="btLr"/>
            <w:vAlign w:val="center"/>
          </w:tcPr>
          <w:p w14:paraId="6827A8F8" w14:textId="77777777" w:rsidR="003E5CE6" w:rsidRPr="0078764C" w:rsidRDefault="006A4E09" w:rsidP="006A4E09">
            <w:pPr>
              <w:pStyle w:val="af8"/>
              <w:ind w:left="113" w:right="113" w:firstLine="0"/>
              <w:jc w:val="center"/>
              <w:rPr>
                <w:rFonts w:ascii="Arial" w:hAnsi="Arial" w:cs="Arial"/>
                <w:sz w:val="20"/>
                <w:szCs w:val="20"/>
              </w:rPr>
            </w:pPr>
            <w:r w:rsidRPr="0078764C">
              <w:rPr>
                <w:rFonts w:ascii="Arial" w:hAnsi="Arial" w:cs="Arial"/>
                <w:sz w:val="20"/>
                <w:szCs w:val="20"/>
              </w:rPr>
              <w:t>июль</w:t>
            </w:r>
          </w:p>
        </w:tc>
        <w:tc>
          <w:tcPr>
            <w:tcW w:w="399" w:type="dxa"/>
            <w:textDirection w:val="btLr"/>
            <w:vAlign w:val="center"/>
          </w:tcPr>
          <w:p w14:paraId="548A16DF" w14:textId="77777777" w:rsidR="003E5CE6" w:rsidRPr="0078764C" w:rsidRDefault="006A4E09" w:rsidP="006A4E09">
            <w:pPr>
              <w:pStyle w:val="af8"/>
              <w:ind w:left="113" w:right="113" w:firstLine="0"/>
              <w:jc w:val="center"/>
              <w:rPr>
                <w:rFonts w:ascii="Arial" w:hAnsi="Arial" w:cs="Arial"/>
                <w:sz w:val="20"/>
                <w:szCs w:val="20"/>
              </w:rPr>
            </w:pPr>
            <w:r w:rsidRPr="0078764C">
              <w:rPr>
                <w:rFonts w:ascii="Arial" w:hAnsi="Arial" w:cs="Arial"/>
                <w:sz w:val="20"/>
                <w:szCs w:val="20"/>
              </w:rPr>
              <w:t>август</w:t>
            </w:r>
          </w:p>
        </w:tc>
        <w:tc>
          <w:tcPr>
            <w:tcW w:w="399" w:type="dxa"/>
            <w:textDirection w:val="btLr"/>
            <w:vAlign w:val="center"/>
          </w:tcPr>
          <w:p w14:paraId="509C4E9D" w14:textId="77777777" w:rsidR="003E5CE6" w:rsidRPr="0078764C" w:rsidRDefault="006A4E09" w:rsidP="006A4E09">
            <w:pPr>
              <w:pStyle w:val="af8"/>
              <w:ind w:left="113" w:right="113" w:firstLine="0"/>
              <w:jc w:val="center"/>
              <w:rPr>
                <w:rFonts w:ascii="Arial" w:hAnsi="Arial" w:cs="Arial"/>
                <w:sz w:val="20"/>
                <w:szCs w:val="20"/>
              </w:rPr>
            </w:pPr>
            <w:r w:rsidRPr="0078764C">
              <w:rPr>
                <w:rFonts w:ascii="Arial" w:hAnsi="Arial" w:cs="Arial"/>
                <w:sz w:val="20"/>
                <w:szCs w:val="20"/>
              </w:rPr>
              <w:t>сентябрь</w:t>
            </w:r>
          </w:p>
        </w:tc>
        <w:tc>
          <w:tcPr>
            <w:tcW w:w="399" w:type="dxa"/>
            <w:textDirection w:val="btLr"/>
            <w:vAlign w:val="center"/>
          </w:tcPr>
          <w:p w14:paraId="1780C291" w14:textId="77777777" w:rsidR="003E5CE6" w:rsidRPr="0078764C" w:rsidRDefault="006A4E09" w:rsidP="006A4E09">
            <w:pPr>
              <w:pStyle w:val="af8"/>
              <w:ind w:left="113" w:right="113" w:firstLine="0"/>
              <w:jc w:val="center"/>
              <w:rPr>
                <w:rFonts w:ascii="Arial" w:hAnsi="Arial" w:cs="Arial"/>
                <w:sz w:val="20"/>
                <w:szCs w:val="20"/>
              </w:rPr>
            </w:pPr>
            <w:r w:rsidRPr="0078764C">
              <w:rPr>
                <w:rFonts w:ascii="Arial" w:hAnsi="Arial" w:cs="Arial"/>
                <w:sz w:val="20"/>
                <w:szCs w:val="20"/>
              </w:rPr>
              <w:t>октябрь</w:t>
            </w:r>
          </w:p>
        </w:tc>
        <w:tc>
          <w:tcPr>
            <w:tcW w:w="399" w:type="dxa"/>
            <w:textDirection w:val="btLr"/>
            <w:vAlign w:val="center"/>
          </w:tcPr>
          <w:p w14:paraId="41B4ECDF" w14:textId="77777777" w:rsidR="003E5CE6" w:rsidRPr="0078764C" w:rsidRDefault="006A4E09" w:rsidP="006A4E09">
            <w:pPr>
              <w:pStyle w:val="af8"/>
              <w:ind w:left="113" w:right="113" w:firstLine="0"/>
              <w:jc w:val="center"/>
              <w:rPr>
                <w:rFonts w:ascii="Arial" w:hAnsi="Arial" w:cs="Arial"/>
                <w:sz w:val="20"/>
                <w:szCs w:val="20"/>
              </w:rPr>
            </w:pPr>
            <w:r w:rsidRPr="0078764C">
              <w:rPr>
                <w:rFonts w:ascii="Arial" w:hAnsi="Arial" w:cs="Arial"/>
                <w:sz w:val="20"/>
                <w:szCs w:val="20"/>
              </w:rPr>
              <w:t>ноябрь</w:t>
            </w:r>
          </w:p>
        </w:tc>
        <w:tc>
          <w:tcPr>
            <w:tcW w:w="399" w:type="dxa"/>
            <w:textDirection w:val="btLr"/>
            <w:vAlign w:val="center"/>
          </w:tcPr>
          <w:p w14:paraId="54F009B1" w14:textId="77777777" w:rsidR="003E5CE6" w:rsidRPr="0078764C" w:rsidRDefault="006A4E09" w:rsidP="006A4E09">
            <w:pPr>
              <w:pStyle w:val="af8"/>
              <w:ind w:left="113" w:right="113" w:firstLine="0"/>
              <w:jc w:val="center"/>
              <w:rPr>
                <w:rFonts w:ascii="Arial" w:hAnsi="Arial" w:cs="Arial"/>
                <w:sz w:val="20"/>
                <w:szCs w:val="20"/>
              </w:rPr>
            </w:pPr>
            <w:r w:rsidRPr="0078764C">
              <w:rPr>
                <w:rFonts w:ascii="Arial" w:hAnsi="Arial" w:cs="Arial"/>
                <w:sz w:val="20"/>
                <w:szCs w:val="20"/>
              </w:rPr>
              <w:t>декабрь</w:t>
            </w:r>
          </w:p>
        </w:tc>
      </w:tr>
      <w:tr w:rsidR="00653D08" w:rsidRPr="0078764C" w14:paraId="2203BB8C" w14:textId="77777777" w:rsidTr="003E5CE6">
        <w:trPr>
          <w:trHeight w:val="465"/>
        </w:trPr>
        <w:tc>
          <w:tcPr>
            <w:tcW w:w="616" w:type="dxa"/>
            <w:vAlign w:val="center"/>
          </w:tcPr>
          <w:p w14:paraId="7000F922" w14:textId="77777777" w:rsidR="003E5CE6" w:rsidRPr="0078764C" w:rsidRDefault="003E5CE6" w:rsidP="0000067A">
            <w:pPr>
              <w:pStyle w:val="af8"/>
              <w:ind w:firstLine="0"/>
              <w:jc w:val="center"/>
              <w:rPr>
                <w:rFonts w:ascii="Arial" w:hAnsi="Arial" w:cs="Arial"/>
                <w:sz w:val="20"/>
                <w:szCs w:val="20"/>
              </w:rPr>
            </w:pPr>
          </w:p>
        </w:tc>
        <w:tc>
          <w:tcPr>
            <w:tcW w:w="2327" w:type="dxa"/>
            <w:vAlign w:val="center"/>
          </w:tcPr>
          <w:p w14:paraId="706287C8" w14:textId="77777777" w:rsidR="003E5CE6" w:rsidRPr="0078764C" w:rsidRDefault="003E5CE6" w:rsidP="0000067A">
            <w:pPr>
              <w:pStyle w:val="af8"/>
              <w:ind w:firstLine="0"/>
              <w:jc w:val="center"/>
              <w:rPr>
                <w:rFonts w:ascii="Arial" w:hAnsi="Arial" w:cs="Arial"/>
                <w:sz w:val="20"/>
                <w:szCs w:val="20"/>
              </w:rPr>
            </w:pPr>
          </w:p>
        </w:tc>
        <w:tc>
          <w:tcPr>
            <w:tcW w:w="993" w:type="dxa"/>
            <w:vAlign w:val="center"/>
          </w:tcPr>
          <w:p w14:paraId="0EFFFC5E" w14:textId="77777777" w:rsidR="003E5CE6" w:rsidRPr="0078764C" w:rsidRDefault="003E5CE6" w:rsidP="0000067A">
            <w:pPr>
              <w:pStyle w:val="af8"/>
              <w:ind w:firstLine="0"/>
              <w:jc w:val="center"/>
              <w:rPr>
                <w:rFonts w:ascii="Arial" w:hAnsi="Arial" w:cs="Arial"/>
                <w:sz w:val="20"/>
                <w:szCs w:val="20"/>
              </w:rPr>
            </w:pPr>
          </w:p>
        </w:tc>
        <w:tc>
          <w:tcPr>
            <w:tcW w:w="1134" w:type="dxa"/>
            <w:gridSpan w:val="2"/>
            <w:vAlign w:val="center"/>
          </w:tcPr>
          <w:p w14:paraId="0D816D9B" w14:textId="77777777" w:rsidR="003E5CE6" w:rsidRPr="0078764C" w:rsidRDefault="003E5CE6" w:rsidP="0000067A">
            <w:pPr>
              <w:pStyle w:val="af8"/>
              <w:ind w:firstLine="0"/>
              <w:jc w:val="center"/>
              <w:rPr>
                <w:rFonts w:ascii="Arial" w:hAnsi="Arial" w:cs="Arial"/>
                <w:sz w:val="20"/>
                <w:szCs w:val="20"/>
              </w:rPr>
            </w:pPr>
          </w:p>
        </w:tc>
        <w:tc>
          <w:tcPr>
            <w:tcW w:w="398" w:type="dxa"/>
            <w:vAlign w:val="center"/>
          </w:tcPr>
          <w:p w14:paraId="3956836A" w14:textId="77777777" w:rsidR="003E5CE6" w:rsidRPr="0078764C" w:rsidRDefault="003E5CE6" w:rsidP="0000067A">
            <w:pPr>
              <w:pStyle w:val="af8"/>
              <w:ind w:firstLine="0"/>
              <w:jc w:val="center"/>
              <w:rPr>
                <w:rFonts w:ascii="Arial" w:hAnsi="Arial" w:cs="Arial"/>
                <w:sz w:val="20"/>
                <w:szCs w:val="20"/>
              </w:rPr>
            </w:pPr>
          </w:p>
        </w:tc>
        <w:tc>
          <w:tcPr>
            <w:tcW w:w="399" w:type="dxa"/>
            <w:vAlign w:val="center"/>
          </w:tcPr>
          <w:p w14:paraId="46FC4483" w14:textId="77777777" w:rsidR="003E5CE6" w:rsidRPr="0078764C" w:rsidRDefault="003E5CE6" w:rsidP="0000067A">
            <w:pPr>
              <w:pStyle w:val="af8"/>
              <w:ind w:firstLine="0"/>
              <w:jc w:val="center"/>
              <w:rPr>
                <w:rFonts w:ascii="Arial" w:hAnsi="Arial" w:cs="Arial"/>
                <w:sz w:val="20"/>
                <w:szCs w:val="20"/>
              </w:rPr>
            </w:pPr>
          </w:p>
        </w:tc>
        <w:tc>
          <w:tcPr>
            <w:tcW w:w="399" w:type="dxa"/>
            <w:vAlign w:val="center"/>
          </w:tcPr>
          <w:p w14:paraId="56DD289C" w14:textId="77777777" w:rsidR="003E5CE6" w:rsidRPr="0078764C" w:rsidRDefault="003E5CE6" w:rsidP="0000067A">
            <w:pPr>
              <w:pStyle w:val="af8"/>
              <w:ind w:firstLine="0"/>
              <w:jc w:val="center"/>
              <w:rPr>
                <w:rFonts w:ascii="Arial" w:hAnsi="Arial" w:cs="Arial"/>
                <w:sz w:val="20"/>
                <w:szCs w:val="20"/>
              </w:rPr>
            </w:pPr>
          </w:p>
        </w:tc>
        <w:tc>
          <w:tcPr>
            <w:tcW w:w="399" w:type="dxa"/>
            <w:vAlign w:val="center"/>
          </w:tcPr>
          <w:p w14:paraId="7D6BCC66" w14:textId="77777777" w:rsidR="003E5CE6" w:rsidRPr="0078764C" w:rsidRDefault="003E5CE6" w:rsidP="0000067A">
            <w:pPr>
              <w:pStyle w:val="af8"/>
              <w:ind w:firstLine="0"/>
              <w:jc w:val="center"/>
              <w:rPr>
                <w:rFonts w:ascii="Arial" w:hAnsi="Arial" w:cs="Arial"/>
                <w:sz w:val="20"/>
                <w:szCs w:val="20"/>
              </w:rPr>
            </w:pPr>
          </w:p>
        </w:tc>
        <w:tc>
          <w:tcPr>
            <w:tcW w:w="399" w:type="dxa"/>
            <w:vAlign w:val="center"/>
          </w:tcPr>
          <w:p w14:paraId="2B8D5C31" w14:textId="77777777" w:rsidR="003E5CE6" w:rsidRPr="0078764C" w:rsidRDefault="003E5CE6" w:rsidP="0000067A">
            <w:pPr>
              <w:pStyle w:val="af8"/>
              <w:ind w:firstLine="0"/>
              <w:jc w:val="center"/>
              <w:rPr>
                <w:rFonts w:ascii="Arial" w:hAnsi="Arial" w:cs="Arial"/>
                <w:sz w:val="20"/>
                <w:szCs w:val="20"/>
              </w:rPr>
            </w:pPr>
          </w:p>
        </w:tc>
        <w:tc>
          <w:tcPr>
            <w:tcW w:w="399" w:type="dxa"/>
            <w:vAlign w:val="center"/>
          </w:tcPr>
          <w:p w14:paraId="69169672" w14:textId="77777777" w:rsidR="003E5CE6" w:rsidRPr="0078764C" w:rsidRDefault="003E5CE6" w:rsidP="0000067A">
            <w:pPr>
              <w:pStyle w:val="af8"/>
              <w:ind w:firstLine="0"/>
              <w:jc w:val="center"/>
              <w:rPr>
                <w:rFonts w:ascii="Arial" w:hAnsi="Arial" w:cs="Arial"/>
                <w:sz w:val="20"/>
                <w:szCs w:val="20"/>
              </w:rPr>
            </w:pPr>
          </w:p>
        </w:tc>
        <w:tc>
          <w:tcPr>
            <w:tcW w:w="398" w:type="dxa"/>
            <w:vAlign w:val="center"/>
          </w:tcPr>
          <w:p w14:paraId="22967AAB" w14:textId="77777777" w:rsidR="003E5CE6" w:rsidRPr="0078764C" w:rsidRDefault="003E5CE6" w:rsidP="0000067A">
            <w:pPr>
              <w:pStyle w:val="af8"/>
              <w:ind w:firstLine="0"/>
              <w:jc w:val="center"/>
              <w:rPr>
                <w:rFonts w:ascii="Arial" w:hAnsi="Arial" w:cs="Arial"/>
                <w:sz w:val="20"/>
                <w:szCs w:val="20"/>
              </w:rPr>
            </w:pPr>
          </w:p>
        </w:tc>
        <w:tc>
          <w:tcPr>
            <w:tcW w:w="399" w:type="dxa"/>
            <w:vAlign w:val="center"/>
          </w:tcPr>
          <w:p w14:paraId="01ECB124" w14:textId="77777777" w:rsidR="003E5CE6" w:rsidRPr="0078764C" w:rsidRDefault="003E5CE6" w:rsidP="0000067A">
            <w:pPr>
              <w:pStyle w:val="af8"/>
              <w:ind w:firstLine="0"/>
              <w:jc w:val="center"/>
              <w:rPr>
                <w:rFonts w:ascii="Arial" w:hAnsi="Arial" w:cs="Arial"/>
                <w:sz w:val="20"/>
                <w:szCs w:val="20"/>
              </w:rPr>
            </w:pPr>
          </w:p>
        </w:tc>
        <w:tc>
          <w:tcPr>
            <w:tcW w:w="399" w:type="dxa"/>
            <w:vAlign w:val="center"/>
          </w:tcPr>
          <w:p w14:paraId="70545C56" w14:textId="77777777" w:rsidR="003E5CE6" w:rsidRPr="0078764C" w:rsidRDefault="003E5CE6" w:rsidP="0000067A">
            <w:pPr>
              <w:pStyle w:val="af8"/>
              <w:ind w:firstLine="0"/>
              <w:jc w:val="center"/>
              <w:rPr>
                <w:rFonts w:ascii="Arial" w:hAnsi="Arial" w:cs="Arial"/>
                <w:sz w:val="20"/>
                <w:szCs w:val="20"/>
              </w:rPr>
            </w:pPr>
          </w:p>
        </w:tc>
        <w:tc>
          <w:tcPr>
            <w:tcW w:w="399" w:type="dxa"/>
            <w:vAlign w:val="center"/>
          </w:tcPr>
          <w:p w14:paraId="6F673A2A" w14:textId="77777777" w:rsidR="003E5CE6" w:rsidRPr="0078764C" w:rsidRDefault="003E5CE6" w:rsidP="0000067A">
            <w:pPr>
              <w:pStyle w:val="af8"/>
              <w:ind w:firstLine="0"/>
              <w:jc w:val="center"/>
              <w:rPr>
                <w:rFonts w:ascii="Arial" w:hAnsi="Arial" w:cs="Arial"/>
                <w:sz w:val="20"/>
                <w:szCs w:val="20"/>
              </w:rPr>
            </w:pPr>
          </w:p>
        </w:tc>
        <w:tc>
          <w:tcPr>
            <w:tcW w:w="399" w:type="dxa"/>
            <w:vAlign w:val="center"/>
          </w:tcPr>
          <w:p w14:paraId="662F55D1" w14:textId="77777777" w:rsidR="003E5CE6" w:rsidRPr="0078764C" w:rsidRDefault="003E5CE6" w:rsidP="0000067A">
            <w:pPr>
              <w:pStyle w:val="af8"/>
              <w:ind w:firstLine="0"/>
              <w:jc w:val="center"/>
              <w:rPr>
                <w:rFonts w:ascii="Arial" w:hAnsi="Arial" w:cs="Arial"/>
                <w:sz w:val="20"/>
                <w:szCs w:val="20"/>
              </w:rPr>
            </w:pPr>
          </w:p>
        </w:tc>
        <w:tc>
          <w:tcPr>
            <w:tcW w:w="399" w:type="dxa"/>
            <w:vAlign w:val="center"/>
          </w:tcPr>
          <w:p w14:paraId="40FC16CE" w14:textId="77777777" w:rsidR="003E5CE6" w:rsidRPr="0078764C" w:rsidRDefault="003E5CE6" w:rsidP="0000067A">
            <w:pPr>
              <w:pStyle w:val="af8"/>
              <w:ind w:firstLine="0"/>
              <w:jc w:val="center"/>
              <w:rPr>
                <w:rFonts w:ascii="Arial" w:hAnsi="Arial" w:cs="Arial"/>
                <w:sz w:val="20"/>
                <w:szCs w:val="20"/>
              </w:rPr>
            </w:pPr>
          </w:p>
        </w:tc>
      </w:tr>
      <w:tr w:rsidR="00653D08" w:rsidRPr="0078764C" w14:paraId="7A245517" w14:textId="77777777" w:rsidTr="003E5CE6">
        <w:trPr>
          <w:trHeight w:val="465"/>
        </w:trPr>
        <w:tc>
          <w:tcPr>
            <w:tcW w:w="616" w:type="dxa"/>
            <w:vAlign w:val="center"/>
          </w:tcPr>
          <w:p w14:paraId="043EB41E" w14:textId="77777777" w:rsidR="00006970" w:rsidRPr="0078764C" w:rsidRDefault="00006970" w:rsidP="0000067A">
            <w:pPr>
              <w:pStyle w:val="af8"/>
              <w:ind w:firstLine="0"/>
              <w:jc w:val="center"/>
              <w:rPr>
                <w:rFonts w:ascii="Arial" w:hAnsi="Arial" w:cs="Arial"/>
                <w:sz w:val="20"/>
                <w:szCs w:val="20"/>
              </w:rPr>
            </w:pPr>
          </w:p>
        </w:tc>
        <w:tc>
          <w:tcPr>
            <w:tcW w:w="2327" w:type="dxa"/>
            <w:vAlign w:val="center"/>
          </w:tcPr>
          <w:p w14:paraId="74909699" w14:textId="77777777" w:rsidR="00006970" w:rsidRPr="0078764C" w:rsidRDefault="00006970" w:rsidP="0000067A">
            <w:pPr>
              <w:pStyle w:val="af8"/>
              <w:ind w:firstLine="0"/>
              <w:jc w:val="center"/>
              <w:rPr>
                <w:rFonts w:ascii="Arial" w:hAnsi="Arial" w:cs="Arial"/>
                <w:sz w:val="20"/>
                <w:szCs w:val="20"/>
              </w:rPr>
            </w:pPr>
          </w:p>
        </w:tc>
        <w:tc>
          <w:tcPr>
            <w:tcW w:w="993" w:type="dxa"/>
            <w:vAlign w:val="center"/>
          </w:tcPr>
          <w:p w14:paraId="69EE5228" w14:textId="77777777" w:rsidR="00006970" w:rsidRPr="0078764C" w:rsidRDefault="00006970" w:rsidP="0000067A">
            <w:pPr>
              <w:pStyle w:val="af8"/>
              <w:ind w:firstLine="0"/>
              <w:jc w:val="center"/>
              <w:rPr>
                <w:rFonts w:ascii="Arial" w:hAnsi="Arial" w:cs="Arial"/>
                <w:sz w:val="20"/>
                <w:szCs w:val="20"/>
              </w:rPr>
            </w:pPr>
          </w:p>
        </w:tc>
        <w:tc>
          <w:tcPr>
            <w:tcW w:w="1134" w:type="dxa"/>
            <w:gridSpan w:val="2"/>
            <w:vAlign w:val="center"/>
          </w:tcPr>
          <w:p w14:paraId="76D2BBFE" w14:textId="77777777" w:rsidR="00006970" w:rsidRPr="0078764C" w:rsidRDefault="00006970" w:rsidP="0000067A">
            <w:pPr>
              <w:pStyle w:val="af8"/>
              <w:ind w:firstLine="0"/>
              <w:jc w:val="center"/>
              <w:rPr>
                <w:rFonts w:ascii="Arial" w:hAnsi="Arial" w:cs="Arial"/>
                <w:sz w:val="20"/>
                <w:szCs w:val="20"/>
              </w:rPr>
            </w:pPr>
          </w:p>
        </w:tc>
        <w:tc>
          <w:tcPr>
            <w:tcW w:w="398" w:type="dxa"/>
            <w:vAlign w:val="center"/>
          </w:tcPr>
          <w:p w14:paraId="0D82FBF5" w14:textId="77777777" w:rsidR="00006970" w:rsidRPr="0078764C" w:rsidRDefault="00006970" w:rsidP="0000067A">
            <w:pPr>
              <w:pStyle w:val="af8"/>
              <w:ind w:firstLine="0"/>
              <w:jc w:val="center"/>
              <w:rPr>
                <w:rFonts w:ascii="Arial" w:hAnsi="Arial" w:cs="Arial"/>
                <w:sz w:val="20"/>
                <w:szCs w:val="20"/>
              </w:rPr>
            </w:pPr>
          </w:p>
        </w:tc>
        <w:tc>
          <w:tcPr>
            <w:tcW w:w="399" w:type="dxa"/>
            <w:vAlign w:val="center"/>
          </w:tcPr>
          <w:p w14:paraId="7508A311" w14:textId="77777777" w:rsidR="00006970" w:rsidRPr="0078764C" w:rsidRDefault="00006970" w:rsidP="0000067A">
            <w:pPr>
              <w:pStyle w:val="af8"/>
              <w:ind w:firstLine="0"/>
              <w:jc w:val="center"/>
              <w:rPr>
                <w:rFonts w:ascii="Arial" w:hAnsi="Arial" w:cs="Arial"/>
                <w:sz w:val="20"/>
                <w:szCs w:val="20"/>
              </w:rPr>
            </w:pPr>
          </w:p>
        </w:tc>
        <w:tc>
          <w:tcPr>
            <w:tcW w:w="399" w:type="dxa"/>
            <w:vAlign w:val="center"/>
          </w:tcPr>
          <w:p w14:paraId="6764C4CD" w14:textId="77777777" w:rsidR="00006970" w:rsidRPr="0078764C" w:rsidRDefault="00006970" w:rsidP="0000067A">
            <w:pPr>
              <w:pStyle w:val="af8"/>
              <w:ind w:firstLine="0"/>
              <w:jc w:val="center"/>
              <w:rPr>
                <w:rFonts w:ascii="Arial" w:hAnsi="Arial" w:cs="Arial"/>
                <w:sz w:val="20"/>
                <w:szCs w:val="20"/>
              </w:rPr>
            </w:pPr>
          </w:p>
        </w:tc>
        <w:tc>
          <w:tcPr>
            <w:tcW w:w="399" w:type="dxa"/>
            <w:vAlign w:val="center"/>
          </w:tcPr>
          <w:p w14:paraId="1FDECF9B" w14:textId="77777777" w:rsidR="00006970" w:rsidRPr="0078764C" w:rsidRDefault="00006970" w:rsidP="0000067A">
            <w:pPr>
              <w:pStyle w:val="af8"/>
              <w:ind w:firstLine="0"/>
              <w:jc w:val="center"/>
              <w:rPr>
                <w:rFonts w:ascii="Arial" w:hAnsi="Arial" w:cs="Arial"/>
                <w:sz w:val="20"/>
                <w:szCs w:val="20"/>
              </w:rPr>
            </w:pPr>
          </w:p>
        </w:tc>
        <w:tc>
          <w:tcPr>
            <w:tcW w:w="399" w:type="dxa"/>
            <w:vAlign w:val="center"/>
          </w:tcPr>
          <w:p w14:paraId="41CF2CB3" w14:textId="77777777" w:rsidR="00006970" w:rsidRPr="0078764C" w:rsidRDefault="00006970" w:rsidP="0000067A">
            <w:pPr>
              <w:pStyle w:val="af8"/>
              <w:ind w:firstLine="0"/>
              <w:jc w:val="center"/>
              <w:rPr>
                <w:rFonts w:ascii="Arial" w:hAnsi="Arial" w:cs="Arial"/>
                <w:sz w:val="20"/>
                <w:szCs w:val="20"/>
              </w:rPr>
            </w:pPr>
          </w:p>
        </w:tc>
        <w:tc>
          <w:tcPr>
            <w:tcW w:w="399" w:type="dxa"/>
            <w:vAlign w:val="center"/>
          </w:tcPr>
          <w:p w14:paraId="43F29C21" w14:textId="77777777" w:rsidR="00006970" w:rsidRPr="0078764C" w:rsidRDefault="00006970" w:rsidP="0000067A">
            <w:pPr>
              <w:pStyle w:val="af8"/>
              <w:ind w:firstLine="0"/>
              <w:jc w:val="center"/>
              <w:rPr>
                <w:rFonts w:ascii="Arial" w:hAnsi="Arial" w:cs="Arial"/>
                <w:sz w:val="20"/>
                <w:szCs w:val="20"/>
              </w:rPr>
            </w:pPr>
          </w:p>
        </w:tc>
        <w:tc>
          <w:tcPr>
            <w:tcW w:w="398" w:type="dxa"/>
            <w:vAlign w:val="center"/>
          </w:tcPr>
          <w:p w14:paraId="4D5C744E" w14:textId="77777777" w:rsidR="00006970" w:rsidRPr="0078764C" w:rsidRDefault="00006970" w:rsidP="0000067A">
            <w:pPr>
              <w:pStyle w:val="af8"/>
              <w:ind w:firstLine="0"/>
              <w:jc w:val="center"/>
              <w:rPr>
                <w:rFonts w:ascii="Arial" w:hAnsi="Arial" w:cs="Arial"/>
                <w:sz w:val="20"/>
                <w:szCs w:val="20"/>
              </w:rPr>
            </w:pPr>
          </w:p>
        </w:tc>
        <w:tc>
          <w:tcPr>
            <w:tcW w:w="399" w:type="dxa"/>
            <w:vAlign w:val="center"/>
          </w:tcPr>
          <w:p w14:paraId="6EE6B7C3" w14:textId="77777777" w:rsidR="00006970" w:rsidRPr="0078764C" w:rsidRDefault="00006970" w:rsidP="0000067A">
            <w:pPr>
              <w:pStyle w:val="af8"/>
              <w:ind w:firstLine="0"/>
              <w:jc w:val="center"/>
              <w:rPr>
                <w:rFonts w:ascii="Arial" w:hAnsi="Arial" w:cs="Arial"/>
                <w:sz w:val="20"/>
                <w:szCs w:val="20"/>
              </w:rPr>
            </w:pPr>
          </w:p>
        </w:tc>
        <w:tc>
          <w:tcPr>
            <w:tcW w:w="399" w:type="dxa"/>
            <w:vAlign w:val="center"/>
          </w:tcPr>
          <w:p w14:paraId="2424B578" w14:textId="77777777" w:rsidR="00006970" w:rsidRPr="0078764C" w:rsidRDefault="00006970" w:rsidP="0000067A">
            <w:pPr>
              <w:pStyle w:val="af8"/>
              <w:ind w:firstLine="0"/>
              <w:jc w:val="center"/>
              <w:rPr>
                <w:rFonts w:ascii="Arial" w:hAnsi="Arial" w:cs="Arial"/>
                <w:sz w:val="20"/>
                <w:szCs w:val="20"/>
              </w:rPr>
            </w:pPr>
          </w:p>
        </w:tc>
        <w:tc>
          <w:tcPr>
            <w:tcW w:w="399" w:type="dxa"/>
            <w:vAlign w:val="center"/>
          </w:tcPr>
          <w:p w14:paraId="2F52795D" w14:textId="77777777" w:rsidR="00006970" w:rsidRPr="0078764C" w:rsidRDefault="00006970" w:rsidP="0000067A">
            <w:pPr>
              <w:pStyle w:val="af8"/>
              <w:ind w:firstLine="0"/>
              <w:jc w:val="center"/>
              <w:rPr>
                <w:rFonts w:ascii="Arial" w:hAnsi="Arial" w:cs="Arial"/>
                <w:sz w:val="20"/>
                <w:szCs w:val="20"/>
              </w:rPr>
            </w:pPr>
          </w:p>
        </w:tc>
        <w:tc>
          <w:tcPr>
            <w:tcW w:w="399" w:type="dxa"/>
            <w:vAlign w:val="center"/>
          </w:tcPr>
          <w:p w14:paraId="0A06A42E" w14:textId="77777777" w:rsidR="00006970" w:rsidRPr="0078764C" w:rsidRDefault="00006970" w:rsidP="0000067A">
            <w:pPr>
              <w:pStyle w:val="af8"/>
              <w:ind w:firstLine="0"/>
              <w:jc w:val="center"/>
              <w:rPr>
                <w:rFonts w:ascii="Arial" w:hAnsi="Arial" w:cs="Arial"/>
                <w:sz w:val="20"/>
                <w:szCs w:val="20"/>
              </w:rPr>
            </w:pPr>
          </w:p>
        </w:tc>
        <w:tc>
          <w:tcPr>
            <w:tcW w:w="399" w:type="dxa"/>
            <w:vAlign w:val="center"/>
          </w:tcPr>
          <w:p w14:paraId="3BD51F73" w14:textId="77777777" w:rsidR="00006970" w:rsidRPr="0078764C" w:rsidRDefault="00006970" w:rsidP="0000067A">
            <w:pPr>
              <w:pStyle w:val="af8"/>
              <w:ind w:firstLine="0"/>
              <w:jc w:val="center"/>
              <w:rPr>
                <w:rFonts w:ascii="Arial" w:hAnsi="Arial" w:cs="Arial"/>
                <w:sz w:val="20"/>
                <w:szCs w:val="20"/>
              </w:rPr>
            </w:pPr>
          </w:p>
        </w:tc>
      </w:tr>
      <w:tr w:rsidR="00653D08" w:rsidRPr="0078764C" w14:paraId="69FD3810" w14:textId="77777777" w:rsidTr="003E5CE6">
        <w:trPr>
          <w:trHeight w:val="465"/>
        </w:trPr>
        <w:tc>
          <w:tcPr>
            <w:tcW w:w="616" w:type="dxa"/>
            <w:vAlign w:val="center"/>
          </w:tcPr>
          <w:p w14:paraId="5EE15D26" w14:textId="77777777" w:rsidR="00006970" w:rsidRPr="0078764C" w:rsidRDefault="00006970" w:rsidP="0000067A">
            <w:pPr>
              <w:pStyle w:val="af8"/>
              <w:ind w:firstLine="0"/>
              <w:jc w:val="center"/>
              <w:rPr>
                <w:rFonts w:ascii="Arial" w:hAnsi="Arial" w:cs="Arial"/>
                <w:sz w:val="20"/>
                <w:szCs w:val="20"/>
              </w:rPr>
            </w:pPr>
          </w:p>
        </w:tc>
        <w:tc>
          <w:tcPr>
            <w:tcW w:w="2327" w:type="dxa"/>
            <w:vAlign w:val="center"/>
          </w:tcPr>
          <w:p w14:paraId="06BF5625" w14:textId="77777777" w:rsidR="00006970" w:rsidRPr="0078764C" w:rsidRDefault="00006970" w:rsidP="0000067A">
            <w:pPr>
              <w:pStyle w:val="af8"/>
              <w:ind w:firstLine="0"/>
              <w:jc w:val="center"/>
              <w:rPr>
                <w:rFonts w:ascii="Arial" w:hAnsi="Arial" w:cs="Arial"/>
                <w:sz w:val="20"/>
                <w:szCs w:val="20"/>
              </w:rPr>
            </w:pPr>
          </w:p>
        </w:tc>
        <w:tc>
          <w:tcPr>
            <w:tcW w:w="993" w:type="dxa"/>
            <w:vAlign w:val="center"/>
          </w:tcPr>
          <w:p w14:paraId="75588D06" w14:textId="77777777" w:rsidR="00006970" w:rsidRPr="0078764C" w:rsidRDefault="00006970" w:rsidP="0000067A">
            <w:pPr>
              <w:pStyle w:val="af8"/>
              <w:ind w:firstLine="0"/>
              <w:jc w:val="center"/>
              <w:rPr>
                <w:rFonts w:ascii="Arial" w:hAnsi="Arial" w:cs="Arial"/>
                <w:sz w:val="20"/>
                <w:szCs w:val="20"/>
              </w:rPr>
            </w:pPr>
          </w:p>
        </w:tc>
        <w:tc>
          <w:tcPr>
            <w:tcW w:w="1134" w:type="dxa"/>
            <w:gridSpan w:val="2"/>
            <w:vAlign w:val="center"/>
          </w:tcPr>
          <w:p w14:paraId="6127193C" w14:textId="77777777" w:rsidR="00006970" w:rsidRPr="0078764C" w:rsidRDefault="00006970" w:rsidP="0000067A">
            <w:pPr>
              <w:pStyle w:val="af8"/>
              <w:ind w:firstLine="0"/>
              <w:jc w:val="center"/>
              <w:rPr>
                <w:rFonts w:ascii="Arial" w:hAnsi="Arial" w:cs="Arial"/>
                <w:sz w:val="20"/>
                <w:szCs w:val="20"/>
              </w:rPr>
            </w:pPr>
          </w:p>
        </w:tc>
        <w:tc>
          <w:tcPr>
            <w:tcW w:w="398" w:type="dxa"/>
            <w:vAlign w:val="center"/>
          </w:tcPr>
          <w:p w14:paraId="34000EF4" w14:textId="77777777" w:rsidR="00006970" w:rsidRPr="0078764C" w:rsidRDefault="00006970" w:rsidP="0000067A">
            <w:pPr>
              <w:pStyle w:val="af8"/>
              <w:ind w:firstLine="0"/>
              <w:jc w:val="center"/>
              <w:rPr>
                <w:rFonts w:ascii="Arial" w:hAnsi="Arial" w:cs="Arial"/>
                <w:sz w:val="20"/>
                <w:szCs w:val="20"/>
              </w:rPr>
            </w:pPr>
          </w:p>
        </w:tc>
        <w:tc>
          <w:tcPr>
            <w:tcW w:w="399" w:type="dxa"/>
            <w:vAlign w:val="center"/>
          </w:tcPr>
          <w:p w14:paraId="014A7FA9" w14:textId="77777777" w:rsidR="00006970" w:rsidRPr="0078764C" w:rsidRDefault="00006970" w:rsidP="0000067A">
            <w:pPr>
              <w:pStyle w:val="af8"/>
              <w:ind w:firstLine="0"/>
              <w:jc w:val="center"/>
              <w:rPr>
                <w:rFonts w:ascii="Arial" w:hAnsi="Arial" w:cs="Arial"/>
                <w:sz w:val="20"/>
                <w:szCs w:val="20"/>
              </w:rPr>
            </w:pPr>
          </w:p>
        </w:tc>
        <w:tc>
          <w:tcPr>
            <w:tcW w:w="399" w:type="dxa"/>
            <w:vAlign w:val="center"/>
          </w:tcPr>
          <w:p w14:paraId="221021C8" w14:textId="77777777" w:rsidR="00006970" w:rsidRPr="0078764C" w:rsidRDefault="00006970" w:rsidP="0000067A">
            <w:pPr>
              <w:pStyle w:val="af8"/>
              <w:ind w:firstLine="0"/>
              <w:jc w:val="center"/>
              <w:rPr>
                <w:rFonts w:ascii="Arial" w:hAnsi="Arial" w:cs="Arial"/>
                <w:sz w:val="20"/>
                <w:szCs w:val="20"/>
              </w:rPr>
            </w:pPr>
          </w:p>
        </w:tc>
        <w:tc>
          <w:tcPr>
            <w:tcW w:w="399" w:type="dxa"/>
            <w:vAlign w:val="center"/>
          </w:tcPr>
          <w:p w14:paraId="5FECAFA6" w14:textId="77777777" w:rsidR="00006970" w:rsidRPr="0078764C" w:rsidRDefault="00006970" w:rsidP="0000067A">
            <w:pPr>
              <w:pStyle w:val="af8"/>
              <w:ind w:firstLine="0"/>
              <w:jc w:val="center"/>
              <w:rPr>
                <w:rFonts w:ascii="Arial" w:hAnsi="Arial" w:cs="Arial"/>
                <w:sz w:val="20"/>
                <w:szCs w:val="20"/>
              </w:rPr>
            </w:pPr>
          </w:p>
        </w:tc>
        <w:tc>
          <w:tcPr>
            <w:tcW w:w="399" w:type="dxa"/>
            <w:vAlign w:val="center"/>
          </w:tcPr>
          <w:p w14:paraId="161B6F47" w14:textId="77777777" w:rsidR="00006970" w:rsidRPr="0078764C" w:rsidRDefault="00006970" w:rsidP="0000067A">
            <w:pPr>
              <w:pStyle w:val="af8"/>
              <w:ind w:firstLine="0"/>
              <w:jc w:val="center"/>
              <w:rPr>
                <w:rFonts w:ascii="Arial" w:hAnsi="Arial" w:cs="Arial"/>
                <w:sz w:val="20"/>
                <w:szCs w:val="20"/>
              </w:rPr>
            </w:pPr>
          </w:p>
        </w:tc>
        <w:tc>
          <w:tcPr>
            <w:tcW w:w="399" w:type="dxa"/>
            <w:vAlign w:val="center"/>
          </w:tcPr>
          <w:p w14:paraId="3588AB3E" w14:textId="77777777" w:rsidR="00006970" w:rsidRPr="0078764C" w:rsidRDefault="00006970" w:rsidP="0000067A">
            <w:pPr>
              <w:pStyle w:val="af8"/>
              <w:ind w:firstLine="0"/>
              <w:jc w:val="center"/>
              <w:rPr>
                <w:rFonts w:ascii="Arial" w:hAnsi="Arial" w:cs="Arial"/>
                <w:sz w:val="20"/>
                <w:szCs w:val="20"/>
              </w:rPr>
            </w:pPr>
          </w:p>
        </w:tc>
        <w:tc>
          <w:tcPr>
            <w:tcW w:w="398" w:type="dxa"/>
            <w:vAlign w:val="center"/>
          </w:tcPr>
          <w:p w14:paraId="571E490E" w14:textId="77777777" w:rsidR="00006970" w:rsidRPr="0078764C" w:rsidRDefault="00006970" w:rsidP="0000067A">
            <w:pPr>
              <w:pStyle w:val="af8"/>
              <w:ind w:firstLine="0"/>
              <w:jc w:val="center"/>
              <w:rPr>
                <w:rFonts w:ascii="Arial" w:hAnsi="Arial" w:cs="Arial"/>
                <w:sz w:val="20"/>
                <w:szCs w:val="20"/>
              </w:rPr>
            </w:pPr>
          </w:p>
        </w:tc>
        <w:tc>
          <w:tcPr>
            <w:tcW w:w="399" w:type="dxa"/>
            <w:vAlign w:val="center"/>
          </w:tcPr>
          <w:p w14:paraId="3FE58EA1" w14:textId="77777777" w:rsidR="00006970" w:rsidRPr="0078764C" w:rsidRDefault="00006970" w:rsidP="0000067A">
            <w:pPr>
              <w:pStyle w:val="af8"/>
              <w:ind w:firstLine="0"/>
              <w:jc w:val="center"/>
              <w:rPr>
                <w:rFonts w:ascii="Arial" w:hAnsi="Arial" w:cs="Arial"/>
                <w:sz w:val="20"/>
                <w:szCs w:val="20"/>
              </w:rPr>
            </w:pPr>
          </w:p>
        </w:tc>
        <w:tc>
          <w:tcPr>
            <w:tcW w:w="399" w:type="dxa"/>
            <w:vAlign w:val="center"/>
          </w:tcPr>
          <w:p w14:paraId="649D8995" w14:textId="77777777" w:rsidR="00006970" w:rsidRPr="0078764C" w:rsidRDefault="00006970" w:rsidP="0000067A">
            <w:pPr>
              <w:pStyle w:val="af8"/>
              <w:ind w:firstLine="0"/>
              <w:jc w:val="center"/>
              <w:rPr>
                <w:rFonts w:ascii="Arial" w:hAnsi="Arial" w:cs="Arial"/>
                <w:sz w:val="20"/>
                <w:szCs w:val="20"/>
              </w:rPr>
            </w:pPr>
          </w:p>
        </w:tc>
        <w:tc>
          <w:tcPr>
            <w:tcW w:w="399" w:type="dxa"/>
            <w:vAlign w:val="center"/>
          </w:tcPr>
          <w:p w14:paraId="0AB403D5" w14:textId="77777777" w:rsidR="00006970" w:rsidRPr="0078764C" w:rsidRDefault="00006970" w:rsidP="0000067A">
            <w:pPr>
              <w:pStyle w:val="af8"/>
              <w:ind w:firstLine="0"/>
              <w:jc w:val="center"/>
              <w:rPr>
                <w:rFonts w:ascii="Arial" w:hAnsi="Arial" w:cs="Arial"/>
                <w:sz w:val="20"/>
                <w:szCs w:val="20"/>
              </w:rPr>
            </w:pPr>
          </w:p>
        </w:tc>
        <w:tc>
          <w:tcPr>
            <w:tcW w:w="399" w:type="dxa"/>
            <w:vAlign w:val="center"/>
          </w:tcPr>
          <w:p w14:paraId="3703A8AB" w14:textId="77777777" w:rsidR="00006970" w:rsidRPr="0078764C" w:rsidRDefault="00006970" w:rsidP="0000067A">
            <w:pPr>
              <w:pStyle w:val="af8"/>
              <w:ind w:firstLine="0"/>
              <w:jc w:val="center"/>
              <w:rPr>
                <w:rFonts w:ascii="Arial" w:hAnsi="Arial" w:cs="Arial"/>
                <w:sz w:val="20"/>
                <w:szCs w:val="20"/>
              </w:rPr>
            </w:pPr>
          </w:p>
        </w:tc>
        <w:tc>
          <w:tcPr>
            <w:tcW w:w="399" w:type="dxa"/>
            <w:vAlign w:val="center"/>
          </w:tcPr>
          <w:p w14:paraId="226A7AFE" w14:textId="77777777" w:rsidR="00006970" w:rsidRPr="0078764C" w:rsidRDefault="00006970" w:rsidP="0000067A">
            <w:pPr>
              <w:pStyle w:val="af8"/>
              <w:ind w:firstLine="0"/>
              <w:jc w:val="center"/>
              <w:rPr>
                <w:rFonts w:ascii="Arial" w:hAnsi="Arial" w:cs="Arial"/>
                <w:sz w:val="20"/>
                <w:szCs w:val="20"/>
              </w:rPr>
            </w:pPr>
          </w:p>
        </w:tc>
      </w:tr>
      <w:tr w:rsidR="00653D08" w:rsidRPr="0078764C" w14:paraId="0EC58029" w14:textId="77777777" w:rsidTr="003E5CE6">
        <w:trPr>
          <w:trHeight w:val="465"/>
        </w:trPr>
        <w:tc>
          <w:tcPr>
            <w:tcW w:w="616" w:type="dxa"/>
            <w:vAlign w:val="center"/>
          </w:tcPr>
          <w:p w14:paraId="325CBD31" w14:textId="77777777" w:rsidR="00006970" w:rsidRPr="0078764C" w:rsidRDefault="00006970" w:rsidP="0000067A">
            <w:pPr>
              <w:pStyle w:val="af8"/>
              <w:ind w:firstLine="0"/>
              <w:jc w:val="center"/>
              <w:rPr>
                <w:rFonts w:ascii="Arial" w:hAnsi="Arial" w:cs="Arial"/>
                <w:sz w:val="20"/>
                <w:szCs w:val="20"/>
              </w:rPr>
            </w:pPr>
          </w:p>
        </w:tc>
        <w:tc>
          <w:tcPr>
            <w:tcW w:w="2327" w:type="dxa"/>
            <w:vAlign w:val="center"/>
          </w:tcPr>
          <w:p w14:paraId="2AD2D28D" w14:textId="77777777" w:rsidR="00006970" w:rsidRPr="0078764C" w:rsidRDefault="00006970" w:rsidP="0000067A">
            <w:pPr>
              <w:pStyle w:val="af8"/>
              <w:ind w:firstLine="0"/>
              <w:jc w:val="center"/>
              <w:rPr>
                <w:rFonts w:ascii="Arial" w:hAnsi="Arial" w:cs="Arial"/>
                <w:sz w:val="20"/>
                <w:szCs w:val="20"/>
              </w:rPr>
            </w:pPr>
          </w:p>
        </w:tc>
        <w:tc>
          <w:tcPr>
            <w:tcW w:w="993" w:type="dxa"/>
            <w:vAlign w:val="center"/>
          </w:tcPr>
          <w:p w14:paraId="74E42537" w14:textId="77777777" w:rsidR="00006970" w:rsidRPr="0078764C" w:rsidRDefault="00006970" w:rsidP="0000067A">
            <w:pPr>
              <w:pStyle w:val="af8"/>
              <w:ind w:firstLine="0"/>
              <w:jc w:val="center"/>
              <w:rPr>
                <w:rFonts w:ascii="Arial" w:hAnsi="Arial" w:cs="Arial"/>
                <w:sz w:val="20"/>
                <w:szCs w:val="20"/>
              </w:rPr>
            </w:pPr>
          </w:p>
        </w:tc>
        <w:tc>
          <w:tcPr>
            <w:tcW w:w="1134" w:type="dxa"/>
            <w:gridSpan w:val="2"/>
            <w:vAlign w:val="center"/>
          </w:tcPr>
          <w:p w14:paraId="6F749F72" w14:textId="77777777" w:rsidR="00006970" w:rsidRPr="0078764C" w:rsidRDefault="00006970" w:rsidP="0000067A">
            <w:pPr>
              <w:pStyle w:val="af8"/>
              <w:ind w:firstLine="0"/>
              <w:jc w:val="center"/>
              <w:rPr>
                <w:rFonts w:ascii="Arial" w:hAnsi="Arial" w:cs="Arial"/>
                <w:sz w:val="20"/>
                <w:szCs w:val="20"/>
              </w:rPr>
            </w:pPr>
          </w:p>
        </w:tc>
        <w:tc>
          <w:tcPr>
            <w:tcW w:w="398" w:type="dxa"/>
            <w:vAlign w:val="center"/>
          </w:tcPr>
          <w:p w14:paraId="6815CAFA" w14:textId="77777777" w:rsidR="00006970" w:rsidRPr="0078764C" w:rsidRDefault="00006970" w:rsidP="0000067A">
            <w:pPr>
              <w:pStyle w:val="af8"/>
              <w:ind w:firstLine="0"/>
              <w:jc w:val="center"/>
              <w:rPr>
                <w:rFonts w:ascii="Arial" w:hAnsi="Arial" w:cs="Arial"/>
                <w:sz w:val="20"/>
                <w:szCs w:val="20"/>
              </w:rPr>
            </w:pPr>
          </w:p>
        </w:tc>
        <w:tc>
          <w:tcPr>
            <w:tcW w:w="399" w:type="dxa"/>
            <w:vAlign w:val="center"/>
          </w:tcPr>
          <w:p w14:paraId="2718CEAF" w14:textId="77777777" w:rsidR="00006970" w:rsidRPr="0078764C" w:rsidRDefault="00006970" w:rsidP="0000067A">
            <w:pPr>
              <w:pStyle w:val="af8"/>
              <w:ind w:firstLine="0"/>
              <w:jc w:val="center"/>
              <w:rPr>
                <w:rFonts w:ascii="Arial" w:hAnsi="Arial" w:cs="Arial"/>
                <w:sz w:val="20"/>
                <w:szCs w:val="20"/>
              </w:rPr>
            </w:pPr>
          </w:p>
        </w:tc>
        <w:tc>
          <w:tcPr>
            <w:tcW w:w="399" w:type="dxa"/>
            <w:vAlign w:val="center"/>
          </w:tcPr>
          <w:p w14:paraId="7DBDDEB2" w14:textId="77777777" w:rsidR="00006970" w:rsidRPr="0078764C" w:rsidRDefault="00006970" w:rsidP="0000067A">
            <w:pPr>
              <w:pStyle w:val="af8"/>
              <w:ind w:firstLine="0"/>
              <w:jc w:val="center"/>
              <w:rPr>
                <w:rFonts w:ascii="Arial" w:hAnsi="Arial" w:cs="Arial"/>
                <w:sz w:val="20"/>
                <w:szCs w:val="20"/>
              </w:rPr>
            </w:pPr>
          </w:p>
        </w:tc>
        <w:tc>
          <w:tcPr>
            <w:tcW w:w="399" w:type="dxa"/>
            <w:vAlign w:val="center"/>
          </w:tcPr>
          <w:p w14:paraId="78154BAC" w14:textId="77777777" w:rsidR="00006970" w:rsidRPr="0078764C" w:rsidRDefault="00006970" w:rsidP="0000067A">
            <w:pPr>
              <w:pStyle w:val="af8"/>
              <w:ind w:firstLine="0"/>
              <w:jc w:val="center"/>
              <w:rPr>
                <w:rFonts w:ascii="Arial" w:hAnsi="Arial" w:cs="Arial"/>
                <w:sz w:val="20"/>
                <w:szCs w:val="20"/>
              </w:rPr>
            </w:pPr>
          </w:p>
        </w:tc>
        <w:tc>
          <w:tcPr>
            <w:tcW w:w="399" w:type="dxa"/>
            <w:vAlign w:val="center"/>
          </w:tcPr>
          <w:p w14:paraId="6404ECCF" w14:textId="77777777" w:rsidR="00006970" w:rsidRPr="0078764C" w:rsidRDefault="00006970" w:rsidP="0000067A">
            <w:pPr>
              <w:pStyle w:val="af8"/>
              <w:ind w:firstLine="0"/>
              <w:jc w:val="center"/>
              <w:rPr>
                <w:rFonts w:ascii="Arial" w:hAnsi="Arial" w:cs="Arial"/>
                <w:sz w:val="20"/>
                <w:szCs w:val="20"/>
              </w:rPr>
            </w:pPr>
          </w:p>
        </w:tc>
        <w:tc>
          <w:tcPr>
            <w:tcW w:w="399" w:type="dxa"/>
            <w:vAlign w:val="center"/>
          </w:tcPr>
          <w:p w14:paraId="2BFDAD9F" w14:textId="77777777" w:rsidR="00006970" w:rsidRPr="0078764C" w:rsidRDefault="00006970" w:rsidP="0000067A">
            <w:pPr>
              <w:pStyle w:val="af8"/>
              <w:ind w:firstLine="0"/>
              <w:jc w:val="center"/>
              <w:rPr>
                <w:rFonts w:ascii="Arial" w:hAnsi="Arial" w:cs="Arial"/>
                <w:sz w:val="20"/>
                <w:szCs w:val="20"/>
              </w:rPr>
            </w:pPr>
          </w:p>
        </w:tc>
        <w:tc>
          <w:tcPr>
            <w:tcW w:w="398" w:type="dxa"/>
            <w:vAlign w:val="center"/>
          </w:tcPr>
          <w:p w14:paraId="3DFA803B" w14:textId="77777777" w:rsidR="00006970" w:rsidRPr="0078764C" w:rsidRDefault="00006970" w:rsidP="0000067A">
            <w:pPr>
              <w:pStyle w:val="af8"/>
              <w:ind w:firstLine="0"/>
              <w:jc w:val="center"/>
              <w:rPr>
                <w:rFonts w:ascii="Arial" w:hAnsi="Arial" w:cs="Arial"/>
                <w:sz w:val="20"/>
                <w:szCs w:val="20"/>
              </w:rPr>
            </w:pPr>
          </w:p>
        </w:tc>
        <w:tc>
          <w:tcPr>
            <w:tcW w:w="399" w:type="dxa"/>
            <w:vAlign w:val="center"/>
          </w:tcPr>
          <w:p w14:paraId="4E163E9C" w14:textId="77777777" w:rsidR="00006970" w:rsidRPr="0078764C" w:rsidRDefault="00006970" w:rsidP="0000067A">
            <w:pPr>
              <w:pStyle w:val="af8"/>
              <w:ind w:firstLine="0"/>
              <w:jc w:val="center"/>
              <w:rPr>
                <w:rFonts w:ascii="Arial" w:hAnsi="Arial" w:cs="Arial"/>
                <w:sz w:val="20"/>
                <w:szCs w:val="20"/>
              </w:rPr>
            </w:pPr>
          </w:p>
        </w:tc>
        <w:tc>
          <w:tcPr>
            <w:tcW w:w="399" w:type="dxa"/>
            <w:vAlign w:val="center"/>
          </w:tcPr>
          <w:p w14:paraId="466CC515" w14:textId="77777777" w:rsidR="00006970" w:rsidRPr="0078764C" w:rsidRDefault="00006970" w:rsidP="0000067A">
            <w:pPr>
              <w:pStyle w:val="af8"/>
              <w:ind w:firstLine="0"/>
              <w:jc w:val="center"/>
              <w:rPr>
                <w:rFonts w:ascii="Arial" w:hAnsi="Arial" w:cs="Arial"/>
                <w:sz w:val="20"/>
                <w:szCs w:val="20"/>
              </w:rPr>
            </w:pPr>
          </w:p>
        </w:tc>
        <w:tc>
          <w:tcPr>
            <w:tcW w:w="399" w:type="dxa"/>
            <w:vAlign w:val="center"/>
          </w:tcPr>
          <w:p w14:paraId="55D18B5F" w14:textId="77777777" w:rsidR="00006970" w:rsidRPr="0078764C" w:rsidRDefault="00006970" w:rsidP="0000067A">
            <w:pPr>
              <w:pStyle w:val="af8"/>
              <w:ind w:firstLine="0"/>
              <w:jc w:val="center"/>
              <w:rPr>
                <w:rFonts w:ascii="Arial" w:hAnsi="Arial" w:cs="Arial"/>
                <w:sz w:val="20"/>
                <w:szCs w:val="20"/>
              </w:rPr>
            </w:pPr>
          </w:p>
        </w:tc>
        <w:tc>
          <w:tcPr>
            <w:tcW w:w="399" w:type="dxa"/>
            <w:vAlign w:val="center"/>
          </w:tcPr>
          <w:p w14:paraId="62DCA60F" w14:textId="77777777" w:rsidR="00006970" w:rsidRPr="0078764C" w:rsidRDefault="00006970" w:rsidP="0000067A">
            <w:pPr>
              <w:pStyle w:val="af8"/>
              <w:ind w:firstLine="0"/>
              <w:jc w:val="center"/>
              <w:rPr>
                <w:rFonts w:ascii="Arial" w:hAnsi="Arial" w:cs="Arial"/>
                <w:sz w:val="20"/>
                <w:szCs w:val="20"/>
              </w:rPr>
            </w:pPr>
          </w:p>
        </w:tc>
        <w:tc>
          <w:tcPr>
            <w:tcW w:w="399" w:type="dxa"/>
            <w:vAlign w:val="center"/>
          </w:tcPr>
          <w:p w14:paraId="45DB7287" w14:textId="77777777" w:rsidR="00006970" w:rsidRPr="0078764C" w:rsidRDefault="00006970" w:rsidP="0000067A">
            <w:pPr>
              <w:pStyle w:val="af8"/>
              <w:ind w:firstLine="0"/>
              <w:jc w:val="center"/>
              <w:rPr>
                <w:rFonts w:ascii="Arial" w:hAnsi="Arial" w:cs="Arial"/>
                <w:sz w:val="20"/>
                <w:szCs w:val="20"/>
              </w:rPr>
            </w:pPr>
          </w:p>
        </w:tc>
      </w:tr>
      <w:tr w:rsidR="00653D08" w:rsidRPr="0078764C" w14:paraId="13F932FE" w14:textId="77777777" w:rsidTr="003E5CE6">
        <w:trPr>
          <w:trHeight w:val="465"/>
        </w:trPr>
        <w:tc>
          <w:tcPr>
            <w:tcW w:w="616" w:type="dxa"/>
            <w:vAlign w:val="center"/>
          </w:tcPr>
          <w:p w14:paraId="49D25393" w14:textId="77777777" w:rsidR="003E5CE6" w:rsidRPr="0078764C" w:rsidRDefault="003E5CE6" w:rsidP="0000067A">
            <w:pPr>
              <w:pStyle w:val="af8"/>
              <w:ind w:firstLine="0"/>
              <w:jc w:val="center"/>
              <w:rPr>
                <w:rFonts w:ascii="Arial" w:hAnsi="Arial" w:cs="Arial"/>
                <w:sz w:val="20"/>
                <w:szCs w:val="20"/>
              </w:rPr>
            </w:pPr>
          </w:p>
        </w:tc>
        <w:tc>
          <w:tcPr>
            <w:tcW w:w="2327" w:type="dxa"/>
            <w:vAlign w:val="center"/>
          </w:tcPr>
          <w:p w14:paraId="24DD0E76" w14:textId="77777777" w:rsidR="003E5CE6" w:rsidRPr="0078764C" w:rsidRDefault="003E5CE6" w:rsidP="0000067A">
            <w:pPr>
              <w:pStyle w:val="af8"/>
              <w:ind w:firstLine="0"/>
              <w:jc w:val="center"/>
              <w:rPr>
                <w:rFonts w:ascii="Arial" w:hAnsi="Arial" w:cs="Arial"/>
                <w:sz w:val="20"/>
                <w:szCs w:val="20"/>
              </w:rPr>
            </w:pPr>
          </w:p>
        </w:tc>
        <w:tc>
          <w:tcPr>
            <w:tcW w:w="993" w:type="dxa"/>
            <w:vAlign w:val="center"/>
          </w:tcPr>
          <w:p w14:paraId="4F809976" w14:textId="77777777" w:rsidR="003E5CE6" w:rsidRPr="0078764C" w:rsidRDefault="003E5CE6" w:rsidP="0000067A">
            <w:pPr>
              <w:pStyle w:val="af8"/>
              <w:ind w:firstLine="0"/>
              <w:jc w:val="center"/>
              <w:rPr>
                <w:rFonts w:ascii="Arial" w:hAnsi="Arial" w:cs="Arial"/>
                <w:sz w:val="20"/>
                <w:szCs w:val="20"/>
              </w:rPr>
            </w:pPr>
          </w:p>
        </w:tc>
        <w:tc>
          <w:tcPr>
            <w:tcW w:w="1134" w:type="dxa"/>
            <w:gridSpan w:val="2"/>
            <w:vAlign w:val="center"/>
          </w:tcPr>
          <w:p w14:paraId="138C207B" w14:textId="77777777" w:rsidR="003E5CE6" w:rsidRPr="0078764C" w:rsidRDefault="003E5CE6" w:rsidP="0000067A">
            <w:pPr>
              <w:pStyle w:val="af8"/>
              <w:ind w:firstLine="0"/>
              <w:jc w:val="center"/>
              <w:rPr>
                <w:rFonts w:ascii="Arial" w:hAnsi="Arial" w:cs="Arial"/>
                <w:sz w:val="20"/>
                <w:szCs w:val="20"/>
              </w:rPr>
            </w:pPr>
          </w:p>
        </w:tc>
        <w:tc>
          <w:tcPr>
            <w:tcW w:w="398" w:type="dxa"/>
            <w:vAlign w:val="center"/>
          </w:tcPr>
          <w:p w14:paraId="01C6D5A5" w14:textId="77777777" w:rsidR="003E5CE6" w:rsidRPr="0078764C" w:rsidRDefault="003E5CE6" w:rsidP="0000067A">
            <w:pPr>
              <w:pStyle w:val="af8"/>
              <w:ind w:firstLine="0"/>
              <w:jc w:val="center"/>
              <w:rPr>
                <w:rFonts w:ascii="Arial" w:hAnsi="Arial" w:cs="Arial"/>
                <w:sz w:val="20"/>
                <w:szCs w:val="20"/>
              </w:rPr>
            </w:pPr>
          </w:p>
        </w:tc>
        <w:tc>
          <w:tcPr>
            <w:tcW w:w="399" w:type="dxa"/>
            <w:vAlign w:val="center"/>
          </w:tcPr>
          <w:p w14:paraId="43FECEF1" w14:textId="77777777" w:rsidR="003E5CE6" w:rsidRPr="0078764C" w:rsidRDefault="003E5CE6" w:rsidP="0000067A">
            <w:pPr>
              <w:pStyle w:val="af8"/>
              <w:ind w:firstLine="0"/>
              <w:jc w:val="center"/>
              <w:rPr>
                <w:rFonts w:ascii="Arial" w:hAnsi="Arial" w:cs="Arial"/>
                <w:sz w:val="20"/>
                <w:szCs w:val="20"/>
              </w:rPr>
            </w:pPr>
          </w:p>
        </w:tc>
        <w:tc>
          <w:tcPr>
            <w:tcW w:w="399" w:type="dxa"/>
            <w:vAlign w:val="center"/>
          </w:tcPr>
          <w:p w14:paraId="2155CFA4" w14:textId="77777777" w:rsidR="003E5CE6" w:rsidRPr="0078764C" w:rsidRDefault="003E5CE6" w:rsidP="0000067A">
            <w:pPr>
              <w:pStyle w:val="af8"/>
              <w:ind w:firstLine="0"/>
              <w:jc w:val="center"/>
              <w:rPr>
                <w:rFonts w:ascii="Arial" w:hAnsi="Arial" w:cs="Arial"/>
                <w:sz w:val="20"/>
                <w:szCs w:val="20"/>
              </w:rPr>
            </w:pPr>
          </w:p>
        </w:tc>
        <w:tc>
          <w:tcPr>
            <w:tcW w:w="399" w:type="dxa"/>
            <w:vAlign w:val="center"/>
          </w:tcPr>
          <w:p w14:paraId="740B9A1F" w14:textId="77777777" w:rsidR="003E5CE6" w:rsidRPr="0078764C" w:rsidRDefault="003E5CE6" w:rsidP="0000067A">
            <w:pPr>
              <w:pStyle w:val="af8"/>
              <w:ind w:firstLine="0"/>
              <w:jc w:val="center"/>
              <w:rPr>
                <w:rFonts w:ascii="Arial" w:hAnsi="Arial" w:cs="Arial"/>
                <w:sz w:val="20"/>
                <w:szCs w:val="20"/>
              </w:rPr>
            </w:pPr>
          </w:p>
        </w:tc>
        <w:tc>
          <w:tcPr>
            <w:tcW w:w="399" w:type="dxa"/>
            <w:vAlign w:val="center"/>
          </w:tcPr>
          <w:p w14:paraId="7C248567" w14:textId="77777777" w:rsidR="003E5CE6" w:rsidRPr="0078764C" w:rsidRDefault="003E5CE6" w:rsidP="0000067A">
            <w:pPr>
              <w:pStyle w:val="af8"/>
              <w:ind w:firstLine="0"/>
              <w:jc w:val="center"/>
              <w:rPr>
                <w:rFonts w:ascii="Arial" w:hAnsi="Arial" w:cs="Arial"/>
                <w:sz w:val="20"/>
                <w:szCs w:val="20"/>
              </w:rPr>
            </w:pPr>
          </w:p>
        </w:tc>
        <w:tc>
          <w:tcPr>
            <w:tcW w:w="399" w:type="dxa"/>
            <w:vAlign w:val="center"/>
          </w:tcPr>
          <w:p w14:paraId="201EC139" w14:textId="77777777" w:rsidR="003E5CE6" w:rsidRPr="0078764C" w:rsidRDefault="003E5CE6" w:rsidP="0000067A">
            <w:pPr>
              <w:pStyle w:val="af8"/>
              <w:ind w:firstLine="0"/>
              <w:jc w:val="center"/>
              <w:rPr>
                <w:rFonts w:ascii="Arial" w:hAnsi="Arial" w:cs="Arial"/>
                <w:sz w:val="20"/>
                <w:szCs w:val="20"/>
              </w:rPr>
            </w:pPr>
          </w:p>
        </w:tc>
        <w:tc>
          <w:tcPr>
            <w:tcW w:w="398" w:type="dxa"/>
            <w:vAlign w:val="center"/>
          </w:tcPr>
          <w:p w14:paraId="56E76479" w14:textId="77777777" w:rsidR="003E5CE6" w:rsidRPr="0078764C" w:rsidRDefault="003E5CE6" w:rsidP="0000067A">
            <w:pPr>
              <w:pStyle w:val="af8"/>
              <w:ind w:firstLine="0"/>
              <w:jc w:val="center"/>
              <w:rPr>
                <w:rFonts w:ascii="Arial" w:hAnsi="Arial" w:cs="Arial"/>
                <w:sz w:val="20"/>
                <w:szCs w:val="20"/>
              </w:rPr>
            </w:pPr>
          </w:p>
        </w:tc>
        <w:tc>
          <w:tcPr>
            <w:tcW w:w="399" w:type="dxa"/>
            <w:vAlign w:val="center"/>
          </w:tcPr>
          <w:p w14:paraId="06065BB7" w14:textId="77777777" w:rsidR="003E5CE6" w:rsidRPr="0078764C" w:rsidRDefault="003E5CE6" w:rsidP="0000067A">
            <w:pPr>
              <w:pStyle w:val="af8"/>
              <w:ind w:firstLine="0"/>
              <w:jc w:val="center"/>
              <w:rPr>
                <w:rFonts w:ascii="Arial" w:hAnsi="Arial" w:cs="Arial"/>
                <w:sz w:val="20"/>
                <w:szCs w:val="20"/>
              </w:rPr>
            </w:pPr>
          </w:p>
        </w:tc>
        <w:tc>
          <w:tcPr>
            <w:tcW w:w="399" w:type="dxa"/>
            <w:vAlign w:val="center"/>
          </w:tcPr>
          <w:p w14:paraId="3CF92238" w14:textId="77777777" w:rsidR="003E5CE6" w:rsidRPr="0078764C" w:rsidRDefault="003E5CE6" w:rsidP="0000067A">
            <w:pPr>
              <w:pStyle w:val="af8"/>
              <w:ind w:firstLine="0"/>
              <w:jc w:val="center"/>
              <w:rPr>
                <w:rFonts w:ascii="Arial" w:hAnsi="Arial" w:cs="Arial"/>
                <w:sz w:val="20"/>
                <w:szCs w:val="20"/>
              </w:rPr>
            </w:pPr>
          </w:p>
        </w:tc>
        <w:tc>
          <w:tcPr>
            <w:tcW w:w="399" w:type="dxa"/>
            <w:vAlign w:val="center"/>
          </w:tcPr>
          <w:p w14:paraId="3CA294A9" w14:textId="77777777" w:rsidR="003E5CE6" w:rsidRPr="0078764C" w:rsidRDefault="003E5CE6" w:rsidP="0000067A">
            <w:pPr>
              <w:pStyle w:val="af8"/>
              <w:ind w:firstLine="0"/>
              <w:jc w:val="center"/>
              <w:rPr>
                <w:rFonts w:ascii="Arial" w:hAnsi="Arial" w:cs="Arial"/>
                <w:sz w:val="20"/>
                <w:szCs w:val="20"/>
              </w:rPr>
            </w:pPr>
          </w:p>
        </w:tc>
        <w:tc>
          <w:tcPr>
            <w:tcW w:w="399" w:type="dxa"/>
            <w:vAlign w:val="center"/>
          </w:tcPr>
          <w:p w14:paraId="442DFAD3" w14:textId="77777777" w:rsidR="003E5CE6" w:rsidRPr="0078764C" w:rsidRDefault="003E5CE6" w:rsidP="0000067A">
            <w:pPr>
              <w:pStyle w:val="af8"/>
              <w:ind w:firstLine="0"/>
              <w:jc w:val="center"/>
              <w:rPr>
                <w:rFonts w:ascii="Arial" w:hAnsi="Arial" w:cs="Arial"/>
                <w:sz w:val="20"/>
                <w:szCs w:val="20"/>
              </w:rPr>
            </w:pPr>
          </w:p>
        </w:tc>
        <w:tc>
          <w:tcPr>
            <w:tcW w:w="399" w:type="dxa"/>
            <w:vAlign w:val="center"/>
          </w:tcPr>
          <w:p w14:paraId="32FC4BEB" w14:textId="77777777" w:rsidR="003E5CE6" w:rsidRPr="0078764C" w:rsidRDefault="003E5CE6" w:rsidP="0000067A">
            <w:pPr>
              <w:pStyle w:val="af8"/>
              <w:ind w:firstLine="0"/>
              <w:jc w:val="center"/>
              <w:rPr>
                <w:rFonts w:ascii="Arial" w:hAnsi="Arial" w:cs="Arial"/>
                <w:sz w:val="20"/>
                <w:szCs w:val="20"/>
              </w:rPr>
            </w:pPr>
          </w:p>
        </w:tc>
      </w:tr>
      <w:tr w:rsidR="003E5CE6" w:rsidRPr="0078764C" w14:paraId="558930F8" w14:textId="77777777" w:rsidTr="003E5CE6">
        <w:trPr>
          <w:trHeight w:val="465"/>
        </w:trPr>
        <w:tc>
          <w:tcPr>
            <w:tcW w:w="616" w:type="dxa"/>
            <w:vAlign w:val="center"/>
          </w:tcPr>
          <w:p w14:paraId="5A25EBBA" w14:textId="77777777" w:rsidR="003E5CE6" w:rsidRPr="0078764C" w:rsidRDefault="003E5CE6" w:rsidP="0000067A">
            <w:pPr>
              <w:pStyle w:val="af8"/>
              <w:ind w:firstLine="0"/>
              <w:jc w:val="center"/>
              <w:rPr>
                <w:rFonts w:ascii="Arial" w:hAnsi="Arial" w:cs="Arial"/>
                <w:sz w:val="20"/>
                <w:szCs w:val="20"/>
              </w:rPr>
            </w:pPr>
          </w:p>
        </w:tc>
        <w:tc>
          <w:tcPr>
            <w:tcW w:w="2327" w:type="dxa"/>
            <w:vAlign w:val="center"/>
          </w:tcPr>
          <w:p w14:paraId="7BD113E9" w14:textId="77777777" w:rsidR="003E5CE6" w:rsidRPr="0078764C" w:rsidRDefault="003E5CE6" w:rsidP="0000067A">
            <w:pPr>
              <w:pStyle w:val="af8"/>
              <w:ind w:firstLine="0"/>
              <w:jc w:val="center"/>
              <w:rPr>
                <w:rFonts w:ascii="Arial" w:hAnsi="Arial" w:cs="Arial"/>
                <w:sz w:val="20"/>
                <w:szCs w:val="20"/>
              </w:rPr>
            </w:pPr>
          </w:p>
        </w:tc>
        <w:tc>
          <w:tcPr>
            <w:tcW w:w="993" w:type="dxa"/>
            <w:vAlign w:val="center"/>
          </w:tcPr>
          <w:p w14:paraId="1EF5CD94" w14:textId="77777777" w:rsidR="003E5CE6" w:rsidRPr="0078764C" w:rsidRDefault="003E5CE6" w:rsidP="0000067A">
            <w:pPr>
              <w:pStyle w:val="af8"/>
              <w:ind w:firstLine="0"/>
              <w:jc w:val="center"/>
              <w:rPr>
                <w:rFonts w:ascii="Arial" w:hAnsi="Arial" w:cs="Arial"/>
                <w:sz w:val="20"/>
                <w:szCs w:val="20"/>
              </w:rPr>
            </w:pPr>
          </w:p>
        </w:tc>
        <w:tc>
          <w:tcPr>
            <w:tcW w:w="1134" w:type="dxa"/>
            <w:gridSpan w:val="2"/>
            <w:vAlign w:val="center"/>
          </w:tcPr>
          <w:p w14:paraId="56DC6B06" w14:textId="77777777" w:rsidR="003E5CE6" w:rsidRPr="0078764C" w:rsidRDefault="003E5CE6" w:rsidP="0000067A">
            <w:pPr>
              <w:pStyle w:val="af8"/>
              <w:ind w:firstLine="0"/>
              <w:jc w:val="center"/>
              <w:rPr>
                <w:rFonts w:ascii="Arial" w:hAnsi="Arial" w:cs="Arial"/>
                <w:sz w:val="20"/>
                <w:szCs w:val="20"/>
              </w:rPr>
            </w:pPr>
          </w:p>
        </w:tc>
        <w:tc>
          <w:tcPr>
            <w:tcW w:w="398" w:type="dxa"/>
            <w:vAlign w:val="center"/>
          </w:tcPr>
          <w:p w14:paraId="6102B139" w14:textId="77777777" w:rsidR="003E5CE6" w:rsidRPr="0078764C" w:rsidRDefault="003E5CE6" w:rsidP="0000067A">
            <w:pPr>
              <w:pStyle w:val="af8"/>
              <w:ind w:firstLine="0"/>
              <w:jc w:val="center"/>
              <w:rPr>
                <w:rFonts w:ascii="Arial" w:hAnsi="Arial" w:cs="Arial"/>
                <w:sz w:val="20"/>
                <w:szCs w:val="20"/>
              </w:rPr>
            </w:pPr>
          </w:p>
        </w:tc>
        <w:tc>
          <w:tcPr>
            <w:tcW w:w="399" w:type="dxa"/>
            <w:vAlign w:val="center"/>
          </w:tcPr>
          <w:p w14:paraId="3F55D510" w14:textId="77777777" w:rsidR="003E5CE6" w:rsidRPr="0078764C" w:rsidRDefault="003E5CE6" w:rsidP="0000067A">
            <w:pPr>
              <w:pStyle w:val="af8"/>
              <w:ind w:firstLine="0"/>
              <w:jc w:val="center"/>
              <w:rPr>
                <w:rFonts w:ascii="Arial" w:hAnsi="Arial" w:cs="Arial"/>
                <w:sz w:val="20"/>
                <w:szCs w:val="20"/>
              </w:rPr>
            </w:pPr>
          </w:p>
        </w:tc>
        <w:tc>
          <w:tcPr>
            <w:tcW w:w="399" w:type="dxa"/>
            <w:vAlign w:val="center"/>
          </w:tcPr>
          <w:p w14:paraId="5ADB9C3B" w14:textId="77777777" w:rsidR="003E5CE6" w:rsidRPr="0078764C" w:rsidRDefault="003E5CE6" w:rsidP="0000067A">
            <w:pPr>
              <w:pStyle w:val="af8"/>
              <w:ind w:firstLine="0"/>
              <w:jc w:val="center"/>
              <w:rPr>
                <w:rFonts w:ascii="Arial" w:hAnsi="Arial" w:cs="Arial"/>
                <w:sz w:val="20"/>
                <w:szCs w:val="20"/>
              </w:rPr>
            </w:pPr>
          </w:p>
        </w:tc>
        <w:tc>
          <w:tcPr>
            <w:tcW w:w="399" w:type="dxa"/>
            <w:vAlign w:val="center"/>
          </w:tcPr>
          <w:p w14:paraId="36055FF9" w14:textId="77777777" w:rsidR="003E5CE6" w:rsidRPr="0078764C" w:rsidRDefault="003E5CE6" w:rsidP="0000067A">
            <w:pPr>
              <w:pStyle w:val="af8"/>
              <w:ind w:firstLine="0"/>
              <w:jc w:val="center"/>
              <w:rPr>
                <w:rFonts w:ascii="Arial" w:hAnsi="Arial" w:cs="Arial"/>
                <w:sz w:val="20"/>
                <w:szCs w:val="20"/>
              </w:rPr>
            </w:pPr>
          </w:p>
        </w:tc>
        <w:tc>
          <w:tcPr>
            <w:tcW w:w="399" w:type="dxa"/>
            <w:vAlign w:val="center"/>
          </w:tcPr>
          <w:p w14:paraId="073F9373" w14:textId="77777777" w:rsidR="003E5CE6" w:rsidRPr="0078764C" w:rsidRDefault="003E5CE6" w:rsidP="0000067A">
            <w:pPr>
              <w:pStyle w:val="af8"/>
              <w:ind w:firstLine="0"/>
              <w:jc w:val="center"/>
              <w:rPr>
                <w:rFonts w:ascii="Arial" w:hAnsi="Arial" w:cs="Arial"/>
                <w:sz w:val="20"/>
                <w:szCs w:val="20"/>
              </w:rPr>
            </w:pPr>
          </w:p>
        </w:tc>
        <w:tc>
          <w:tcPr>
            <w:tcW w:w="399" w:type="dxa"/>
            <w:vAlign w:val="center"/>
          </w:tcPr>
          <w:p w14:paraId="2D085AE6" w14:textId="77777777" w:rsidR="003E5CE6" w:rsidRPr="0078764C" w:rsidRDefault="003E5CE6" w:rsidP="0000067A">
            <w:pPr>
              <w:pStyle w:val="af8"/>
              <w:ind w:firstLine="0"/>
              <w:jc w:val="center"/>
              <w:rPr>
                <w:rFonts w:ascii="Arial" w:hAnsi="Arial" w:cs="Arial"/>
                <w:sz w:val="20"/>
                <w:szCs w:val="20"/>
              </w:rPr>
            </w:pPr>
          </w:p>
        </w:tc>
        <w:tc>
          <w:tcPr>
            <w:tcW w:w="398" w:type="dxa"/>
            <w:vAlign w:val="center"/>
          </w:tcPr>
          <w:p w14:paraId="34940545" w14:textId="77777777" w:rsidR="003E5CE6" w:rsidRPr="0078764C" w:rsidRDefault="003E5CE6" w:rsidP="0000067A">
            <w:pPr>
              <w:pStyle w:val="af8"/>
              <w:ind w:firstLine="0"/>
              <w:jc w:val="center"/>
              <w:rPr>
                <w:rFonts w:ascii="Arial" w:hAnsi="Arial" w:cs="Arial"/>
                <w:sz w:val="20"/>
                <w:szCs w:val="20"/>
              </w:rPr>
            </w:pPr>
          </w:p>
        </w:tc>
        <w:tc>
          <w:tcPr>
            <w:tcW w:w="399" w:type="dxa"/>
            <w:vAlign w:val="center"/>
          </w:tcPr>
          <w:p w14:paraId="2D9AE822" w14:textId="77777777" w:rsidR="003E5CE6" w:rsidRPr="0078764C" w:rsidRDefault="003E5CE6" w:rsidP="0000067A">
            <w:pPr>
              <w:pStyle w:val="af8"/>
              <w:ind w:firstLine="0"/>
              <w:jc w:val="center"/>
              <w:rPr>
                <w:rFonts w:ascii="Arial" w:hAnsi="Arial" w:cs="Arial"/>
                <w:sz w:val="20"/>
                <w:szCs w:val="20"/>
              </w:rPr>
            </w:pPr>
          </w:p>
        </w:tc>
        <w:tc>
          <w:tcPr>
            <w:tcW w:w="399" w:type="dxa"/>
            <w:vAlign w:val="center"/>
          </w:tcPr>
          <w:p w14:paraId="2AC81F71" w14:textId="77777777" w:rsidR="003E5CE6" w:rsidRPr="0078764C" w:rsidRDefault="003E5CE6" w:rsidP="0000067A">
            <w:pPr>
              <w:pStyle w:val="af8"/>
              <w:ind w:firstLine="0"/>
              <w:jc w:val="center"/>
              <w:rPr>
                <w:rFonts w:ascii="Arial" w:hAnsi="Arial" w:cs="Arial"/>
                <w:sz w:val="20"/>
                <w:szCs w:val="20"/>
              </w:rPr>
            </w:pPr>
          </w:p>
        </w:tc>
        <w:tc>
          <w:tcPr>
            <w:tcW w:w="399" w:type="dxa"/>
            <w:vAlign w:val="center"/>
          </w:tcPr>
          <w:p w14:paraId="5A6B09A4" w14:textId="77777777" w:rsidR="003E5CE6" w:rsidRPr="0078764C" w:rsidRDefault="003E5CE6" w:rsidP="0000067A">
            <w:pPr>
              <w:pStyle w:val="af8"/>
              <w:ind w:firstLine="0"/>
              <w:jc w:val="center"/>
              <w:rPr>
                <w:rFonts w:ascii="Arial" w:hAnsi="Arial" w:cs="Arial"/>
                <w:sz w:val="20"/>
                <w:szCs w:val="20"/>
              </w:rPr>
            </w:pPr>
          </w:p>
        </w:tc>
        <w:tc>
          <w:tcPr>
            <w:tcW w:w="399" w:type="dxa"/>
            <w:vAlign w:val="center"/>
          </w:tcPr>
          <w:p w14:paraId="575DBF61" w14:textId="77777777" w:rsidR="003E5CE6" w:rsidRPr="0078764C" w:rsidRDefault="003E5CE6" w:rsidP="0000067A">
            <w:pPr>
              <w:pStyle w:val="af8"/>
              <w:ind w:firstLine="0"/>
              <w:jc w:val="center"/>
              <w:rPr>
                <w:rFonts w:ascii="Arial" w:hAnsi="Arial" w:cs="Arial"/>
                <w:sz w:val="20"/>
                <w:szCs w:val="20"/>
              </w:rPr>
            </w:pPr>
          </w:p>
        </w:tc>
        <w:tc>
          <w:tcPr>
            <w:tcW w:w="399" w:type="dxa"/>
            <w:vAlign w:val="center"/>
          </w:tcPr>
          <w:p w14:paraId="4283CE2B" w14:textId="77777777" w:rsidR="003E5CE6" w:rsidRPr="0078764C" w:rsidRDefault="003E5CE6" w:rsidP="0000067A">
            <w:pPr>
              <w:pStyle w:val="af8"/>
              <w:ind w:firstLine="0"/>
              <w:jc w:val="center"/>
              <w:rPr>
                <w:rFonts w:ascii="Arial" w:hAnsi="Arial" w:cs="Arial"/>
                <w:sz w:val="20"/>
                <w:szCs w:val="20"/>
              </w:rPr>
            </w:pPr>
          </w:p>
        </w:tc>
      </w:tr>
    </w:tbl>
    <w:p w14:paraId="0B2882C6" w14:textId="77777777" w:rsidR="00B70440" w:rsidRPr="0078764C" w:rsidRDefault="00B70440" w:rsidP="00B70440">
      <w:pPr>
        <w:pStyle w:val="Default"/>
        <w:rPr>
          <w:rFonts w:ascii="Arial" w:hAnsi="Arial" w:cs="Arial"/>
          <w:color w:val="auto"/>
          <w:szCs w:val="20"/>
        </w:rPr>
      </w:pPr>
    </w:p>
    <w:p w14:paraId="2C2D8FE4" w14:textId="77777777" w:rsidR="003E5CE6" w:rsidRPr="0078764C" w:rsidRDefault="003E5CE6" w:rsidP="00B70440">
      <w:pPr>
        <w:pStyle w:val="Default"/>
        <w:rPr>
          <w:rFonts w:ascii="Arial" w:hAnsi="Arial" w:cs="Arial"/>
          <w:color w:val="auto"/>
          <w:szCs w:val="20"/>
        </w:rPr>
      </w:pPr>
    </w:p>
    <w:p w14:paraId="6AF5ECE0" w14:textId="77777777" w:rsidR="006A4E09" w:rsidRPr="0078764C" w:rsidRDefault="006A4E09" w:rsidP="006A4E09">
      <w:pPr>
        <w:pStyle w:val="13"/>
        <w:tabs>
          <w:tab w:val="left" w:pos="3578"/>
        </w:tabs>
        <w:spacing w:after="120"/>
        <w:ind w:firstLine="0"/>
        <w:jc w:val="both"/>
        <w:rPr>
          <w:rFonts w:ascii="Arial" w:hAnsi="Arial" w:cs="Arial"/>
          <w:sz w:val="24"/>
          <w:szCs w:val="24"/>
        </w:rPr>
      </w:pPr>
      <w:r w:rsidRPr="0078764C">
        <w:rPr>
          <w:rFonts w:ascii="Arial" w:hAnsi="Arial" w:cs="Arial"/>
          <w:sz w:val="24"/>
          <w:szCs w:val="24"/>
        </w:rPr>
        <w:t>Составил:</w:t>
      </w:r>
    </w:p>
    <w:p w14:paraId="778D3F6A" w14:textId="77777777" w:rsidR="006A4E09" w:rsidRPr="0078764C" w:rsidRDefault="006A4E09" w:rsidP="006A4E09">
      <w:pPr>
        <w:pStyle w:val="13"/>
        <w:tabs>
          <w:tab w:val="left" w:pos="3578"/>
        </w:tabs>
        <w:spacing w:after="120"/>
        <w:ind w:firstLine="0"/>
        <w:jc w:val="both"/>
        <w:rPr>
          <w:rFonts w:ascii="Arial" w:hAnsi="Arial" w:cs="Arial"/>
          <w:sz w:val="24"/>
          <w:szCs w:val="24"/>
        </w:rPr>
      </w:pPr>
      <w:r w:rsidRPr="0078764C">
        <w:rPr>
          <w:rFonts w:ascii="Arial" w:hAnsi="Arial" w:cs="Arial"/>
          <w:sz w:val="24"/>
          <w:szCs w:val="24"/>
        </w:rPr>
        <w:t>Должность</w:t>
      </w:r>
      <w:r w:rsidRPr="0078764C">
        <w:rPr>
          <w:rFonts w:ascii="Arial" w:hAnsi="Arial" w:cs="Arial"/>
          <w:sz w:val="24"/>
          <w:szCs w:val="24"/>
        </w:rPr>
        <w:tab/>
        <w:t>Фамилия И.О.</w:t>
      </w:r>
    </w:p>
    <w:p w14:paraId="00C6B109" w14:textId="77777777" w:rsidR="006A4E09" w:rsidRPr="0078764C" w:rsidRDefault="006A4E09" w:rsidP="006A4E09">
      <w:pPr>
        <w:pStyle w:val="13"/>
        <w:tabs>
          <w:tab w:val="left" w:pos="3578"/>
        </w:tabs>
        <w:spacing w:after="120"/>
        <w:ind w:firstLine="0"/>
        <w:jc w:val="both"/>
        <w:rPr>
          <w:rFonts w:ascii="Arial" w:hAnsi="Arial" w:cs="Arial"/>
          <w:sz w:val="24"/>
          <w:szCs w:val="24"/>
        </w:rPr>
      </w:pPr>
    </w:p>
    <w:p w14:paraId="61824C8E" w14:textId="77777777" w:rsidR="006A4E09" w:rsidRPr="0078764C" w:rsidRDefault="006A4E09" w:rsidP="006A4E09">
      <w:pPr>
        <w:pStyle w:val="13"/>
        <w:tabs>
          <w:tab w:val="left" w:pos="3578"/>
        </w:tabs>
        <w:spacing w:after="120"/>
        <w:ind w:firstLine="0"/>
        <w:jc w:val="both"/>
        <w:rPr>
          <w:rFonts w:ascii="Arial" w:hAnsi="Arial" w:cs="Arial"/>
          <w:sz w:val="24"/>
          <w:szCs w:val="24"/>
        </w:rPr>
      </w:pPr>
      <w:r w:rsidRPr="0078764C">
        <w:rPr>
          <w:rFonts w:ascii="Arial" w:hAnsi="Arial" w:cs="Arial"/>
          <w:sz w:val="24"/>
          <w:szCs w:val="24"/>
        </w:rPr>
        <w:t>Согласовано:</w:t>
      </w:r>
    </w:p>
    <w:p w14:paraId="5EBFDCD2" w14:textId="77777777" w:rsidR="006A4E09" w:rsidRPr="0078764C" w:rsidRDefault="004B073C" w:rsidP="006A4E09">
      <w:pPr>
        <w:pStyle w:val="13"/>
        <w:tabs>
          <w:tab w:val="left" w:pos="3578"/>
        </w:tabs>
        <w:spacing w:after="120"/>
        <w:ind w:firstLine="0"/>
        <w:jc w:val="both"/>
        <w:rPr>
          <w:rFonts w:ascii="Arial" w:hAnsi="Arial" w:cs="Arial"/>
          <w:sz w:val="24"/>
          <w:szCs w:val="24"/>
        </w:rPr>
      </w:pPr>
      <w:r w:rsidRPr="0078764C">
        <w:rPr>
          <w:rFonts w:ascii="Arial" w:hAnsi="Arial" w:cs="Arial"/>
          <w:sz w:val="24"/>
          <w:szCs w:val="24"/>
        </w:rPr>
        <w:t>Должность</w:t>
      </w:r>
      <w:r w:rsidR="006A4E09" w:rsidRPr="0078764C">
        <w:rPr>
          <w:rFonts w:ascii="Arial" w:hAnsi="Arial" w:cs="Arial"/>
          <w:sz w:val="24"/>
          <w:szCs w:val="24"/>
        </w:rPr>
        <w:tab/>
        <w:t>Фамилия И.О.</w:t>
      </w:r>
    </w:p>
    <w:p w14:paraId="0187458D" w14:textId="77777777" w:rsidR="006A4E09" w:rsidRPr="0078764C" w:rsidRDefault="006A4E09" w:rsidP="006A4E09">
      <w:pPr>
        <w:pStyle w:val="13"/>
        <w:tabs>
          <w:tab w:val="left" w:pos="3578"/>
        </w:tabs>
        <w:spacing w:after="120"/>
        <w:ind w:firstLine="0"/>
        <w:jc w:val="both"/>
        <w:rPr>
          <w:rFonts w:ascii="Arial" w:hAnsi="Arial" w:cs="Arial"/>
          <w:sz w:val="24"/>
          <w:szCs w:val="24"/>
        </w:rPr>
      </w:pPr>
    </w:p>
    <w:p w14:paraId="3D83DCDB" w14:textId="77777777" w:rsidR="006A4E09" w:rsidRPr="0078764C" w:rsidRDefault="006A4E09" w:rsidP="006A4E09">
      <w:pPr>
        <w:pStyle w:val="13"/>
        <w:tabs>
          <w:tab w:val="left" w:pos="3578"/>
        </w:tabs>
        <w:spacing w:after="120"/>
        <w:ind w:firstLine="0"/>
        <w:jc w:val="both"/>
        <w:rPr>
          <w:rFonts w:ascii="Arial" w:hAnsi="Arial" w:cs="Arial"/>
          <w:sz w:val="24"/>
          <w:szCs w:val="24"/>
        </w:rPr>
      </w:pPr>
      <w:r w:rsidRPr="0078764C">
        <w:rPr>
          <w:rFonts w:ascii="Arial" w:hAnsi="Arial" w:cs="Arial"/>
          <w:sz w:val="24"/>
          <w:szCs w:val="24"/>
        </w:rPr>
        <w:t>Руководство</w:t>
      </w:r>
      <w:r w:rsidRPr="0078764C">
        <w:rPr>
          <w:rFonts w:ascii="Arial" w:hAnsi="Arial" w:cs="Arial"/>
          <w:sz w:val="24"/>
          <w:szCs w:val="24"/>
        </w:rPr>
        <w:tab/>
        <w:t>Фамилия И.О.</w:t>
      </w:r>
    </w:p>
    <w:p w14:paraId="06BCA4F7" w14:textId="77777777" w:rsidR="00BC7463" w:rsidRPr="0078764C" w:rsidRDefault="00BC7463" w:rsidP="00BC7463">
      <w:pPr>
        <w:pStyle w:val="Default"/>
        <w:rPr>
          <w:rFonts w:ascii="Arial" w:hAnsi="Arial" w:cs="Arial"/>
          <w:color w:val="auto"/>
          <w:szCs w:val="20"/>
        </w:rPr>
      </w:pPr>
    </w:p>
    <w:p w14:paraId="0E1149C9" w14:textId="77777777" w:rsidR="00BC7463" w:rsidRPr="0078764C" w:rsidRDefault="00BC7463" w:rsidP="0001598D">
      <w:pPr>
        <w:pStyle w:val="a3"/>
        <w:pageBreakBefore/>
        <w:spacing w:after="0"/>
        <w:ind w:left="0" w:firstLine="567"/>
        <w:jc w:val="both"/>
        <w:outlineLvl w:val="0"/>
        <w:rPr>
          <w:rFonts w:ascii="Arial" w:hAnsi="Arial" w:cs="Arial"/>
          <w:b/>
          <w:sz w:val="32"/>
          <w:szCs w:val="32"/>
        </w:rPr>
      </w:pPr>
      <w:bookmarkStart w:id="123" w:name="_Toc63945024"/>
      <w:r w:rsidRPr="0078764C">
        <w:rPr>
          <w:rFonts w:ascii="Arial" w:hAnsi="Arial" w:cs="Arial"/>
          <w:b/>
          <w:sz w:val="32"/>
          <w:szCs w:val="32"/>
        </w:rPr>
        <w:lastRenderedPageBreak/>
        <w:t>Библиография</w:t>
      </w:r>
      <w:bookmarkEnd w:id="123"/>
    </w:p>
    <w:p w14:paraId="48486462" w14:textId="77777777" w:rsidR="00BC7463" w:rsidRPr="0078764C" w:rsidRDefault="00BC7463" w:rsidP="00BC7463">
      <w:pPr>
        <w:spacing w:after="0" w:line="360" w:lineRule="auto"/>
        <w:rPr>
          <w:rFonts w:ascii="Arial" w:eastAsia="Calibri" w:hAnsi="Arial" w:cs="Arial"/>
          <w:b/>
          <w:sz w:val="24"/>
          <w:szCs w:val="24"/>
        </w:rPr>
      </w:pPr>
    </w:p>
    <w:tbl>
      <w:tblPr>
        <w:tblStyle w:val="af0"/>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
        <w:gridCol w:w="3548"/>
        <w:gridCol w:w="5441"/>
      </w:tblGrid>
      <w:tr w:rsidR="00653D08" w:rsidRPr="0078764C" w14:paraId="4A0889D9" w14:textId="77777777" w:rsidTr="002202C6">
        <w:trPr>
          <w:trHeight w:val="851"/>
        </w:trPr>
        <w:tc>
          <w:tcPr>
            <w:tcW w:w="617" w:type="dxa"/>
          </w:tcPr>
          <w:p w14:paraId="1C3FDE91" w14:textId="77777777" w:rsidR="00BC7463" w:rsidRPr="0078764C" w:rsidRDefault="00BC7463" w:rsidP="005014F4">
            <w:pPr>
              <w:spacing w:line="360" w:lineRule="auto"/>
              <w:rPr>
                <w:rFonts w:ascii="Arial" w:hAnsi="Arial" w:cs="Arial"/>
                <w:sz w:val="24"/>
                <w:szCs w:val="24"/>
              </w:rPr>
            </w:pPr>
            <w:r w:rsidRPr="0078764C">
              <w:rPr>
                <w:rFonts w:ascii="Arial" w:hAnsi="Arial" w:cs="Arial"/>
                <w:sz w:val="24"/>
                <w:szCs w:val="24"/>
              </w:rPr>
              <w:t>[1]</w:t>
            </w:r>
          </w:p>
        </w:tc>
        <w:tc>
          <w:tcPr>
            <w:tcW w:w="3548" w:type="dxa"/>
          </w:tcPr>
          <w:p w14:paraId="594A27C8" w14:textId="77777777" w:rsidR="00BC7463" w:rsidRPr="0078764C" w:rsidRDefault="008F7B0A" w:rsidP="00D76C5D">
            <w:pPr>
              <w:rPr>
                <w:rFonts w:ascii="Arial" w:eastAsia="Times New Roman" w:hAnsi="Arial" w:cs="Arial"/>
                <w:sz w:val="24"/>
                <w:szCs w:val="24"/>
                <w:lang w:eastAsia="ru-RU"/>
              </w:rPr>
            </w:pPr>
            <w:r w:rsidRPr="0078764C">
              <w:rPr>
                <w:rFonts w:ascii="Arial" w:eastAsia="Times New Roman" w:hAnsi="Arial" w:cs="Arial"/>
                <w:sz w:val="24"/>
                <w:szCs w:val="24"/>
                <w:lang w:eastAsia="ru-RU"/>
              </w:rPr>
              <w:t>Федеральный закон от 10.01.2002 № 7-ФЗ</w:t>
            </w:r>
          </w:p>
        </w:tc>
        <w:tc>
          <w:tcPr>
            <w:tcW w:w="5441" w:type="dxa"/>
          </w:tcPr>
          <w:p w14:paraId="0CE50BF6" w14:textId="77777777" w:rsidR="00BC7463" w:rsidRPr="0078764C" w:rsidRDefault="008F7B0A" w:rsidP="00D76C5D">
            <w:pPr>
              <w:rPr>
                <w:rFonts w:ascii="Arial" w:eastAsia="Times New Roman" w:hAnsi="Arial" w:cs="Arial"/>
                <w:sz w:val="24"/>
                <w:szCs w:val="24"/>
                <w:lang w:eastAsia="ru-RU"/>
              </w:rPr>
            </w:pPr>
            <w:r w:rsidRPr="0078764C">
              <w:rPr>
                <w:rFonts w:ascii="Arial" w:eastAsia="Times New Roman" w:hAnsi="Arial" w:cs="Arial"/>
                <w:sz w:val="24"/>
                <w:szCs w:val="24"/>
                <w:lang w:eastAsia="ru-RU"/>
              </w:rPr>
              <w:t>«Об охране окружающей среды»</w:t>
            </w:r>
          </w:p>
        </w:tc>
      </w:tr>
      <w:tr w:rsidR="00653D08" w:rsidRPr="0078764C" w14:paraId="17EE5886" w14:textId="77777777" w:rsidTr="002202C6">
        <w:trPr>
          <w:trHeight w:val="851"/>
        </w:trPr>
        <w:tc>
          <w:tcPr>
            <w:tcW w:w="617" w:type="dxa"/>
          </w:tcPr>
          <w:p w14:paraId="449D2D7D" w14:textId="77777777" w:rsidR="00BC7463" w:rsidRPr="0078764C" w:rsidRDefault="00BC7463" w:rsidP="005014F4">
            <w:pPr>
              <w:spacing w:line="360" w:lineRule="auto"/>
              <w:rPr>
                <w:rFonts w:ascii="Arial" w:hAnsi="Arial" w:cs="Arial"/>
                <w:sz w:val="24"/>
                <w:szCs w:val="24"/>
              </w:rPr>
            </w:pPr>
            <w:r w:rsidRPr="0078764C">
              <w:rPr>
                <w:rFonts w:ascii="Arial" w:hAnsi="Arial" w:cs="Arial"/>
                <w:sz w:val="24"/>
                <w:szCs w:val="24"/>
              </w:rPr>
              <w:t>[2]</w:t>
            </w:r>
          </w:p>
        </w:tc>
        <w:tc>
          <w:tcPr>
            <w:tcW w:w="3548" w:type="dxa"/>
          </w:tcPr>
          <w:p w14:paraId="5CE6DE37" w14:textId="77777777" w:rsidR="00BC7463" w:rsidRPr="0078764C" w:rsidRDefault="008F7B0A" w:rsidP="00D76C5D">
            <w:pPr>
              <w:rPr>
                <w:rFonts w:ascii="Arial" w:eastAsia="Times New Roman" w:hAnsi="Arial" w:cs="Arial"/>
                <w:sz w:val="24"/>
                <w:szCs w:val="24"/>
                <w:lang w:eastAsia="ru-RU"/>
              </w:rPr>
            </w:pPr>
            <w:r w:rsidRPr="0078764C">
              <w:rPr>
                <w:rFonts w:ascii="Arial" w:eastAsia="Times New Roman" w:hAnsi="Arial" w:cs="Arial"/>
                <w:sz w:val="24"/>
                <w:szCs w:val="24"/>
                <w:lang w:eastAsia="ru-RU"/>
              </w:rPr>
              <w:t>Федеральный закон от 09.02.2007 № 16-ФЗ</w:t>
            </w:r>
          </w:p>
        </w:tc>
        <w:tc>
          <w:tcPr>
            <w:tcW w:w="5441" w:type="dxa"/>
          </w:tcPr>
          <w:p w14:paraId="1FE7BA9A" w14:textId="77777777" w:rsidR="00BC7463" w:rsidRPr="0078764C" w:rsidRDefault="008F7B0A" w:rsidP="00D76C5D">
            <w:pPr>
              <w:rPr>
                <w:rFonts w:ascii="Arial" w:eastAsia="Times New Roman" w:hAnsi="Arial" w:cs="Arial"/>
                <w:sz w:val="24"/>
                <w:szCs w:val="24"/>
                <w:lang w:eastAsia="ru-RU"/>
              </w:rPr>
            </w:pPr>
            <w:r w:rsidRPr="0078764C">
              <w:rPr>
                <w:rFonts w:ascii="Arial" w:eastAsia="Times New Roman" w:hAnsi="Arial" w:cs="Arial"/>
                <w:sz w:val="24"/>
                <w:szCs w:val="24"/>
                <w:lang w:eastAsia="ru-RU"/>
              </w:rPr>
              <w:t>«О транспортной безопасности»</w:t>
            </w:r>
          </w:p>
        </w:tc>
      </w:tr>
      <w:tr w:rsidR="00653D08" w:rsidRPr="0078764C" w14:paraId="43DBAB71" w14:textId="77777777" w:rsidTr="002202C6">
        <w:trPr>
          <w:trHeight w:val="851"/>
        </w:trPr>
        <w:tc>
          <w:tcPr>
            <w:tcW w:w="617" w:type="dxa"/>
          </w:tcPr>
          <w:p w14:paraId="2DC6D776" w14:textId="77777777" w:rsidR="008F7B0A" w:rsidRPr="0078764C" w:rsidRDefault="008F7B0A" w:rsidP="006830ED">
            <w:pPr>
              <w:spacing w:line="360" w:lineRule="auto"/>
              <w:rPr>
                <w:rFonts w:ascii="Arial" w:hAnsi="Arial" w:cs="Arial"/>
                <w:sz w:val="24"/>
                <w:szCs w:val="24"/>
              </w:rPr>
            </w:pPr>
            <w:r w:rsidRPr="0078764C">
              <w:rPr>
                <w:rFonts w:ascii="Arial" w:hAnsi="Arial" w:cs="Arial"/>
                <w:sz w:val="24"/>
                <w:szCs w:val="24"/>
              </w:rPr>
              <w:t>[3]</w:t>
            </w:r>
          </w:p>
        </w:tc>
        <w:tc>
          <w:tcPr>
            <w:tcW w:w="3548" w:type="dxa"/>
          </w:tcPr>
          <w:p w14:paraId="404487FC" w14:textId="77777777" w:rsidR="008F7B0A" w:rsidRPr="0078764C" w:rsidRDefault="008F7B0A" w:rsidP="00D76C5D">
            <w:pPr>
              <w:rPr>
                <w:rFonts w:ascii="Arial" w:eastAsia="Times New Roman" w:hAnsi="Arial" w:cs="Arial"/>
                <w:sz w:val="24"/>
                <w:szCs w:val="24"/>
                <w:lang w:eastAsia="ru-RU"/>
              </w:rPr>
            </w:pPr>
            <w:r w:rsidRPr="0078764C">
              <w:rPr>
                <w:rFonts w:ascii="Arial" w:eastAsia="Times New Roman" w:hAnsi="Arial" w:cs="Arial"/>
                <w:sz w:val="24"/>
                <w:szCs w:val="24"/>
                <w:lang w:eastAsia="ru-RU"/>
              </w:rPr>
              <w:t>Федеральный закон от 01.05.2007 № 65-ФЗ</w:t>
            </w:r>
          </w:p>
        </w:tc>
        <w:tc>
          <w:tcPr>
            <w:tcW w:w="5441" w:type="dxa"/>
          </w:tcPr>
          <w:p w14:paraId="20219847" w14:textId="77777777" w:rsidR="008F7B0A" w:rsidRPr="0078764C" w:rsidRDefault="008F7B0A" w:rsidP="00D76C5D">
            <w:pPr>
              <w:rPr>
                <w:rFonts w:ascii="Arial" w:eastAsia="Times New Roman" w:hAnsi="Arial" w:cs="Arial"/>
                <w:sz w:val="24"/>
                <w:szCs w:val="24"/>
                <w:lang w:eastAsia="ru-RU"/>
              </w:rPr>
            </w:pPr>
            <w:r w:rsidRPr="0078764C">
              <w:rPr>
                <w:rFonts w:ascii="Arial" w:eastAsia="Times New Roman" w:hAnsi="Arial" w:cs="Arial"/>
                <w:sz w:val="24"/>
                <w:szCs w:val="24"/>
                <w:lang w:eastAsia="ru-RU"/>
              </w:rPr>
              <w:t>«О внесении изменений в Федеральный закон «О техническом регулировании»</w:t>
            </w:r>
          </w:p>
        </w:tc>
      </w:tr>
      <w:tr w:rsidR="00653D08" w:rsidRPr="0078764C" w14:paraId="1C955BC6" w14:textId="77777777" w:rsidTr="002202C6">
        <w:trPr>
          <w:trHeight w:val="851"/>
        </w:trPr>
        <w:tc>
          <w:tcPr>
            <w:tcW w:w="617" w:type="dxa"/>
          </w:tcPr>
          <w:p w14:paraId="5D4CEB1C" w14:textId="77777777" w:rsidR="008F7B0A" w:rsidRPr="0078764C" w:rsidRDefault="008F7B0A" w:rsidP="006830ED">
            <w:pPr>
              <w:spacing w:line="360" w:lineRule="auto"/>
              <w:rPr>
                <w:rFonts w:ascii="Arial" w:hAnsi="Arial" w:cs="Arial"/>
                <w:sz w:val="24"/>
                <w:szCs w:val="24"/>
              </w:rPr>
            </w:pPr>
            <w:r w:rsidRPr="0078764C">
              <w:rPr>
                <w:rFonts w:ascii="Arial" w:hAnsi="Arial" w:cs="Arial"/>
                <w:sz w:val="24"/>
                <w:szCs w:val="24"/>
              </w:rPr>
              <w:t>[4]</w:t>
            </w:r>
          </w:p>
        </w:tc>
        <w:tc>
          <w:tcPr>
            <w:tcW w:w="3548" w:type="dxa"/>
          </w:tcPr>
          <w:p w14:paraId="6AE481F0" w14:textId="77777777" w:rsidR="008F7B0A" w:rsidRPr="0078764C" w:rsidRDefault="008F7B0A" w:rsidP="00D76C5D">
            <w:pPr>
              <w:rPr>
                <w:rFonts w:ascii="Arial" w:eastAsia="Times New Roman" w:hAnsi="Arial" w:cs="Arial"/>
                <w:sz w:val="24"/>
                <w:szCs w:val="24"/>
                <w:lang w:eastAsia="ru-RU"/>
              </w:rPr>
            </w:pPr>
            <w:r w:rsidRPr="0078764C">
              <w:rPr>
                <w:rFonts w:ascii="Arial" w:eastAsia="Times New Roman" w:hAnsi="Arial" w:cs="Arial"/>
                <w:sz w:val="24"/>
                <w:szCs w:val="24"/>
                <w:lang w:eastAsia="ru-RU"/>
              </w:rPr>
              <w:t>Федеральный закон 21.07.1997 № 116-ФЗ</w:t>
            </w:r>
          </w:p>
        </w:tc>
        <w:tc>
          <w:tcPr>
            <w:tcW w:w="5441" w:type="dxa"/>
          </w:tcPr>
          <w:p w14:paraId="5B59BC30" w14:textId="77777777" w:rsidR="008F7B0A" w:rsidRPr="0078764C" w:rsidRDefault="008F7B0A" w:rsidP="00D76C5D">
            <w:pPr>
              <w:rPr>
                <w:rFonts w:ascii="Arial" w:eastAsia="Times New Roman" w:hAnsi="Arial" w:cs="Arial"/>
                <w:sz w:val="24"/>
                <w:szCs w:val="24"/>
                <w:lang w:eastAsia="ru-RU"/>
              </w:rPr>
            </w:pPr>
            <w:r w:rsidRPr="0078764C">
              <w:rPr>
                <w:rFonts w:ascii="Arial" w:eastAsia="Times New Roman" w:hAnsi="Arial" w:cs="Arial"/>
                <w:sz w:val="24"/>
                <w:szCs w:val="24"/>
                <w:lang w:eastAsia="ru-RU"/>
              </w:rPr>
              <w:t>«О промышленной безопасности опасных производственных объектов»</w:t>
            </w:r>
          </w:p>
        </w:tc>
      </w:tr>
      <w:tr w:rsidR="00653D08" w:rsidRPr="0078764C" w14:paraId="4E709ACD" w14:textId="77777777" w:rsidTr="002202C6">
        <w:trPr>
          <w:trHeight w:val="851"/>
        </w:trPr>
        <w:tc>
          <w:tcPr>
            <w:tcW w:w="617" w:type="dxa"/>
          </w:tcPr>
          <w:p w14:paraId="28EE88B5" w14:textId="77777777" w:rsidR="008F7B0A" w:rsidRPr="0078764C" w:rsidRDefault="008F7B0A" w:rsidP="006830ED">
            <w:pPr>
              <w:spacing w:line="360" w:lineRule="auto"/>
              <w:rPr>
                <w:rFonts w:ascii="Arial" w:hAnsi="Arial" w:cs="Arial"/>
                <w:sz w:val="24"/>
                <w:szCs w:val="24"/>
              </w:rPr>
            </w:pPr>
            <w:r w:rsidRPr="0078764C">
              <w:rPr>
                <w:rFonts w:ascii="Arial" w:hAnsi="Arial" w:cs="Arial"/>
                <w:sz w:val="24"/>
                <w:szCs w:val="24"/>
              </w:rPr>
              <w:t>[5]</w:t>
            </w:r>
          </w:p>
        </w:tc>
        <w:tc>
          <w:tcPr>
            <w:tcW w:w="3548" w:type="dxa"/>
          </w:tcPr>
          <w:p w14:paraId="61FF500F" w14:textId="77777777" w:rsidR="008F7B0A" w:rsidRPr="0078764C" w:rsidRDefault="008F7B0A" w:rsidP="00D76C5D">
            <w:pPr>
              <w:rPr>
                <w:rFonts w:ascii="Arial" w:eastAsia="Times New Roman" w:hAnsi="Arial" w:cs="Arial"/>
                <w:sz w:val="24"/>
                <w:szCs w:val="24"/>
                <w:lang w:eastAsia="ru-RU"/>
              </w:rPr>
            </w:pPr>
            <w:r w:rsidRPr="0078764C">
              <w:rPr>
                <w:rFonts w:ascii="Arial" w:eastAsia="Times New Roman" w:hAnsi="Arial" w:cs="Arial"/>
                <w:sz w:val="24"/>
                <w:szCs w:val="24"/>
                <w:lang w:eastAsia="ru-RU"/>
              </w:rPr>
              <w:t>Федеральный закон от 22.07.2008 № 123-ФЗ</w:t>
            </w:r>
          </w:p>
        </w:tc>
        <w:tc>
          <w:tcPr>
            <w:tcW w:w="5441" w:type="dxa"/>
          </w:tcPr>
          <w:p w14:paraId="1AAF3428" w14:textId="77777777" w:rsidR="008F7B0A" w:rsidRPr="0078764C" w:rsidRDefault="008F7B0A" w:rsidP="00D76C5D">
            <w:pPr>
              <w:rPr>
                <w:rFonts w:ascii="Arial" w:eastAsia="Times New Roman" w:hAnsi="Arial" w:cs="Arial"/>
                <w:sz w:val="24"/>
                <w:szCs w:val="24"/>
                <w:lang w:eastAsia="ru-RU"/>
              </w:rPr>
            </w:pPr>
            <w:r w:rsidRPr="0078764C">
              <w:rPr>
                <w:rFonts w:ascii="Arial" w:eastAsia="Times New Roman" w:hAnsi="Arial" w:cs="Arial"/>
                <w:sz w:val="24"/>
                <w:szCs w:val="24"/>
                <w:lang w:eastAsia="ru-RU"/>
              </w:rPr>
              <w:t>«Технический регламент о требованиях пожарной безопасности».</w:t>
            </w:r>
          </w:p>
        </w:tc>
      </w:tr>
      <w:tr w:rsidR="00653D08" w:rsidRPr="0078764C" w14:paraId="100F6BF3" w14:textId="77777777" w:rsidTr="002202C6">
        <w:trPr>
          <w:trHeight w:val="851"/>
        </w:trPr>
        <w:tc>
          <w:tcPr>
            <w:tcW w:w="617" w:type="dxa"/>
          </w:tcPr>
          <w:p w14:paraId="50EF941F" w14:textId="77777777" w:rsidR="008F7B0A" w:rsidRPr="0078764C" w:rsidRDefault="008F7B0A" w:rsidP="008F7B0A">
            <w:pPr>
              <w:spacing w:line="360" w:lineRule="auto"/>
              <w:rPr>
                <w:rFonts w:ascii="Arial" w:hAnsi="Arial" w:cs="Arial"/>
                <w:sz w:val="24"/>
                <w:szCs w:val="24"/>
              </w:rPr>
            </w:pPr>
            <w:r w:rsidRPr="0078764C">
              <w:rPr>
                <w:rFonts w:ascii="Arial" w:hAnsi="Arial" w:cs="Arial"/>
                <w:sz w:val="24"/>
                <w:szCs w:val="24"/>
              </w:rPr>
              <w:t>[6]</w:t>
            </w:r>
          </w:p>
        </w:tc>
        <w:tc>
          <w:tcPr>
            <w:tcW w:w="3548" w:type="dxa"/>
          </w:tcPr>
          <w:p w14:paraId="12124773" w14:textId="77777777" w:rsidR="008F7B0A" w:rsidRPr="0078764C" w:rsidRDefault="008F7B0A" w:rsidP="00D76C5D">
            <w:pPr>
              <w:rPr>
                <w:rFonts w:ascii="Arial" w:eastAsia="Times New Roman" w:hAnsi="Arial" w:cs="Arial"/>
                <w:sz w:val="24"/>
                <w:szCs w:val="24"/>
                <w:lang w:eastAsia="ru-RU"/>
              </w:rPr>
            </w:pPr>
            <w:r w:rsidRPr="0078764C">
              <w:rPr>
                <w:rFonts w:ascii="Arial" w:eastAsia="Times New Roman" w:hAnsi="Arial" w:cs="Arial"/>
                <w:sz w:val="24"/>
                <w:szCs w:val="24"/>
                <w:lang w:eastAsia="ru-RU"/>
              </w:rPr>
              <w:t>Федеральный закон от 27.12.2002 № 184-ФЗ</w:t>
            </w:r>
          </w:p>
        </w:tc>
        <w:tc>
          <w:tcPr>
            <w:tcW w:w="5441" w:type="dxa"/>
          </w:tcPr>
          <w:p w14:paraId="624BC69D" w14:textId="77777777" w:rsidR="008F7B0A" w:rsidRPr="0078764C" w:rsidRDefault="008F7B0A" w:rsidP="00D76C5D">
            <w:pPr>
              <w:rPr>
                <w:rFonts w:ascii="Arial" w:eastAsia="Times New Roman" w:hAnsi="Arial" w:cs="Arial"/>
                <w:sz w:val="24"/>
                <w:szCs w:val="24"/>
                <w:lang w:eastAsia="ru-RU"/>
              </w:rPr>
            </w:pPr>
            <w:r w:rsidRPr="0078764C">
              <w:rPr>
                <w:rFonts w:ascii="Arial" w:eastAsia="Times New Roman" w:hAnsi="Arial" w:cs="Arial"/>
                <w:sz w:val="24"/>
                <w:szCs w:val="24"/>
                <w:lang w:eastAsia="ru-RU"/>
              </w:rPr>
              <w:t>«О техническом регулировании»</w:t>
            </w:r>
          </w:p>
        </w:tc>
      </w:tr>
      <w:tr w:rsidR="00653D08" w:rsidRPr="0078764C" w14:paraId="3D563EBE" w14:textId="77777777" w:rsidTr="002202C6">
        <w:trPr>
          <w:trHeight w:val="851"/>
        </w:trPr>
        <w:tc>
          <w:tcPr>
            <w:tcW w:w="617" w:type="dxa"/>
          </w:tcPr>
          <w:p w14:paraId="3AAD06DE" w14:textId="77777777" w:rsidR="008F7B0A" w:rsidRPr="0078764C" w:rsidRDefault="008F7B0A" w:rsidP="008F7B0A">
            <w:pPr>
              <w:spacing w:line="360" w:lineRule="auto"/>
              <w:rPr>
                <w:rFonts w:ascii="Arial" w:hAnsi="Arial" w:cs="Arial"/>
                <w:sz w:val="24"/>
                <w:szCs w:val="24"/>
              </w:rPr>
            </w:pPr>
            <w:r w:rsidRPr="0078764C">
              <w:rPr>
                <w:rFonts w:ascii="Arial" w:hAnsi="Arial" w:cs="Arial"/>
                <w:sz w:val="24"/>
                <w:szCs w:val="24"/>
              </w:rPr>
              <w:t>[7]</w:t>
            </w:r>
          </w:p>
        </w:tc>
        <w:tc>
          <w:tcPr>
            <w:tcW w:w="3548" w:type="dxa"/>
          </w:tcPr>
          <w:p w14:paraId="1AED5854" w14:textId="77777777" w:rsidR="008F7B0A" w:rsidRPr="0078764C" w:rsidRDefault="008F7B0A" w:rsidP="00D76C5D">
            <w:pPr>
              <w:rPr>
                <w:rFonts w:ascii="Arial" w:eastAsia="Times New Roman" w:hAnsi="Arial" w:cs="Arial"/>
                <w:sz w:val="24"/>
                <w:szCs w:val="24"/>
                <w:lang w:eastAsia="ru-RU"/>
              </w:rPr>
            </w:pPr>
            <w:r w:rsidRPr="0078764C">
              <w:rPr>
                <w:rFonts w:ascii="Arial" w:eastAsia="Times New Roman" w:hAnsi="Arial" w:cs="Arial"/>
                <w:sz w:val="24"/>
                <w:szCs w:val="24"/>
                <w:lang w:eastAsia="ru-RU"/>
              </w:rPr>
              <w:t>Федеральный закон от 30.12.2009 № 384-ФЗ</w:t>
            </w:r>
          </w:p>
        </w:tc>
        <w:tc>
          <w:tcPr>
            <w:tcW w:w="5441" w:type="dxa"/>
          </w:tcPr>
          <w:p w14:paraId="1E6254A7" w14:textId="77777777" w:rsidR="008F7B0A" w:rsidRPr="0078764C" w:rsidRDefault="008F7B0A" w:rsidP="00D76C5D">
            <w:pPr>
              <w:rPr>
                <w:rFonts w:ascii="Arial" w:eastAsia="Times New Roman" w:hAnsi="Arial" w:cs="Arial"/>
                <w:sz w:val="24"/>
                <w:szCs w:val="24"/>
                <w:lang w:eastAsia="ru-RU"/>
              </w:rPr>
            </w:pPr>
            <w:r w:rsidRPr="0078764C">
              <w:rPr>
                <w:rFonts w:ascii="Arial" w:eastAsia="Times New Roman" w:hAnsi="Arial" w:cs="Arial"/>
                <w:sz w:val="24"/>
                <w:szCs w:val="24"/>
                <w:lang w:eastAsia="ru-RU"/>
              </w:rPr>
              <w:t>«Технический регламент о безопасности зданий и сооружений»</w:t>
            </w:r>
          </w:p>
        </w:tc>
      </w:tr>
      <w:tr w:rsidR="00653D08" w:rsidRPr="0078764C" w14:paraId="612EC095" w14:textId="77777777" w:rsidTr="002202C6">
        <w:trPr>
          <w:trHeight w:val="851"/>
        </w:trPr>
        <w:tc>
          <w:tcPr>
            <w:tcW w:w="617" w:type="dxa"/>
          </w:tcPr>
          <w:p w14:paraId="30B1E214" w14:textId="77777777" w:rsidR="00F302CB" w:rsidRPr="0078764C" w:rsidRDefault="00F302CB" w:rsidP="008F7B0A">
            <w:pPr>
              <w:spacing w:line="360" w:lineRule="auto"/>
              <w:rPr>
                <w:rFonts w:ascii="Arial" w:hAnsi="Arial" w:cs="Arial"/>
                <w:sz w:val="24"/>
                <w:szCs w:val="24"/>
              </w:rPr>
            </w:pPr>
            <w:r w:rsidRPr="0078764C">
              <w:rPr>
                <w:rFonts w:ascii="Arial" w:hAnsi="Arial" w:cs="Arial"/>
                <w:sz w:val="24"/>
                <w:szCs w:val="24"/>
              </w:rPr>
              <w:t>[8]</w:t>
            </w:r>
          </w:p>
        </w:tc>
        <w:tc>
          <w:tcPr>
            <w:tcW w:w="3548" w:type="dxa"/>
          </w:tcPr>
          <w:p w14:paraId="333AF80D" w14:textId="77777777" w:rsidR="00F302CB" w:rsidRPr="0078764C" w:rsidRDefault="00F302CB" w:rsidP="000D5DB7">
            <w:pPr>
              <w:rPr>
                <w:rFonts w:ascii="Arial" w:eastAsia="Times New Roman" w:hAnsi="Arial" w:cs="Arial"/>
                <w:sz w:val="24"/>
                <w:szCs w:val="24"/>
                <w:lang w:eastAsia="ru-RU"/>
              </w:rPr>
            </w:pPr>
            <w:r w:rsidRPr="0078764C">
              <w:rPr>
                <w:rFonts w:ascii="Arial" w:eastAsia="Times New Roman" w:hAnsi="Arial" w:cs="Arial"/>
                <w:sz w:val="24"/>
                <w:szCs w:val="24"/>
                <w:lang w:eastAsia="ru-RU"/>
              </w:rPr>
              <w:t>Федеральный закон от 25.</w:t>
            </w:r>
            <w:r w:rsidR="000D5DB7" w:rsidRPr="0078764C">
              <w:rPr>
                <w:rFonts w:ascii="Arial" w:eastAsia="Times New Roman" w:hAnsi="Arial" w:cs="Arial"/>
                <w:sz w:val="24"/>
                <w:szCs w:val="24"/>
                <w:lang w:eastAsia="ru-RU"/>
              </w:rPr>
              <w:t>06</w:t>
            </w:r>
            <w:r w:rsidRPr="0078764C">
              <w:rPr>
                <w:rFonts w:ascii="Arial" w:eastAsia="Times New Roman" w:hAnsi="Arial" w:cs="Arial"/>
                <w:sz w:val="24"/>
                <w:szCs w:val="24"/>
                <w:lang w:eastAsia="ru-RU"/>
              </w:rPr>
              <w:t>.200</w:t>
            </w:r>
            <w:r w:rsidR="000D5DB7" w:rsidRPr="0078764C">
              <w:rPr>
                <w:rFonts w:ascii="Arial" w:eastAsia="Times New Roman" w:hAnsi="Arial" w:cs="Arial"/>
                <w:sz w:val="24"/>
                <w:szCs w:val="24"/>
                <w:lang w:eastAsia="ru-RU"/>
              </w:rPr>
              <w:t>2</w:t>
            </w:r>
            <w:r w:rsidRPr="0078764C">
              <w:rPr>
                <w:rFonts w:ascii="Arial" w:eastAsia="Times New Roman" w:hAnsi="Arial" w:cs="Arial"/>
                <w:sz w:val="24"/>
                <w:szCs w:val="24"/>
                <w:lang w:eastAsia="ru-RU"/>
              </w:rPr>
              <w:t xml:space="preserve"> № </w:t>
            </w:r>
            <w:r w:rsidR="000D5DB7" w:rsidRPr="0078764C">
              <w:rPr>
                <w:rFonts w:ascii="Arial" w:eastAsia="Times New Roman" w:hAnsi="Arial" w:cs="Arial"/>
                <w:sz w:val="24"/>
                <w:szCs w:val="24"/>
                <w:lang w:eastAsia="ru-RU"/>
              </w:rPr>
              <w:t>73</w:t>
            </w:r>
            <w:r w:rsidRPr="0078764C">
              <w:rPr>
                <w:rFonts w:ascii="Arial" w:eastAsia="Times New Roman" w:hAnsi="Arial" w:cs="Arial"/>
                <w:sz w:val="24"/>
                <w:szCs w:val="24"/>
                <w:lang w:eastAsia="ru-RU"/>
              </w:rPr>
              <w:t>-ФЗ</w:t>
            </w:r>
          </w:p>
        </w:tc>
        <w:tc>
          <w:tcPr>
            <w:tcW w:w="5441" w:type="dxa"/>
          </w:tcPr>
          <w:p w14:paraId="784ADBF1" w14:textId="77777777" w:rsidR="00F302CB" w:rsidRPr="0078764C" w:rsidRDefault="000D5DB7" w:rsidP="00D76C5D">
            <w:pPr>
              <w:rPr>
                <w:rFonts w:ascii="Arial" w:eastAsia="Times New Roman" w:hAnsi="Arial" w:cs="Arial"/>
                <w:sz w:val="24"/>
                <w:szCs w:val="24"/>
                <w:lang w:eastAsia="ru-RU"/>
              </w:rPr>
            </w:pPr>
            <w:r w:rsidRPr="0078764C">
              <w:rPr>
                <w:rFonts w:ascii="Arial" w:eastAsia="Times New Roman" w:hAnsi="Arial" w:cs="Arial"/>
                <w:sz w:val="24"/>
                <w:szCs w:val="24"/>
                <w:lang w:eastAsia="ru-RU"/>
              </w:rPr>
              <w:t>«Об объектах культурного наследия (памятниках истории и культуры) народов Российской Федерации»</w:t>
            </w:r>
          </w:p>
          <w:p w14:paraId="6AE4A8DB" w14:textId="77777777" w:rsidR="000D5DB7" w:rsidRPr="0078764C" w:rsidRDefault="000D5DB7" w:rsidP="00D76C5D">
            <w:pPr>
              <w:rPr>
                <w:rFonts w:ascii="Arial" w:eastAsia="Times New Roman" w:hAnsi="Arial" w:cs="Arial"/>
                <w:sz w:val="20"/>
                <w:szCs w:val="24"/>
                <w:lang w:eastAsia="ru-RU"/>
              </w:rPr>
            </w:pPr>
          </w:p>
        </w:tc>
      </w:tr>
      <w:tr w:rsidR="00653D08" w:rsidRPr="0078764C" w14:paraId="0343301F" w14:textId="77777777" w:rsidTr="002202C6">
        <w:trPr>
          <w:trHeight w:val="851"/>
        </w:trPr>
        <w:tc>
          <w:tcPr>
            <w:tcW w:w="617" w:type="dxa"/>
          </w:tcPr>
          <w:p w14:paraId="599F0B0A" w14:textId="77777777" w:rsidR="008F7B0A" w:rsidRPr="0078764C" w:rsidRDefault="008F7B0A" w:rsidP="00F302CB">
            <w:pPr>
              <w:spacing w:line="360" w:lineRule="auto"/>
              <w:rPr>
                <w:rFonts w:ascii="Arial" w:hAnsi="Arial" w:cs="Arial"/>
                <w:sz w:val="24"/>
                <w:szCs w:val="24"/>
              </w:rPr>
            </w:pPr>
            <w:r w:rsidRPr="0078764C">
              <w:rPr>
                <w:rFonts w:ascii="Arial" w:hAnsi="Arial" w:cs="Arial"/>
                <w:sz w:val="24"/>
                <w:szCs w:val="24"/>
              </w:rPr>
              <w:t>[</w:t>
            </w:r>
            <w:r w:rsidR="00F302CB" w:rsidRPr="0078764C">
              <w:rPr>
                <w:rFonts w:ascii="Arial" w:hAnsi="Arial" w:cs="Arial"/>
                <w:sz w:val="24"/>
                <w:szCs w:val="24"/>
                <w:lang w:val="en-US"/>
              </w:rPr>
              <w:t>9</w:t>
            </w:r>
            <w:r w:rsidRPr="0078764C">
              <w:rPr>
                <w:rFonts w:ascii="Arial" w:hAnsi="Arial" w:cs="Arial"/>
                <w:sz w:val="24"/>
                <w:szCs w:val="24"/>
              </w:rPr>
              <w:t>]</w:t>
            </w:r>
          </w:p>
        </w:tc>
        <w:tc>
          <w:tcPr>
            <w:tcW w:w="8989" w:type="dxa"/>
            <w:gridSpan w:val="2"/>
          </w:tcPr>
          <w:p w14:paraId="45776296" w14:textId="77777777" w:rsidR="008F7B0A" w:rsidRPr="0078764C" w:rsidRDefault="00273052" w:rsidP="00D76C5D">
            <w:pPr>
              <w:rPr>
                <w:rFonts w:ascii="Arial" w:eastAsia="Times New Roman" w:hAnsi="Arial" w:cs="Arial"/>
                <w:sz w:val="24"/>
                <w:szCs w:val="24"/>
                <w:lang w:eastAsia="ru-RU"/>
              </w:rPr>
            </w:pPr>
            <w:r w:rsidRPr="0078764C">
              <w:rPr>
                <w:rFonts w:ascii="Arial" w:eastAsia="Times New Roman" w:hAnsi="Arial" w:cs="Arial"/>
                <w:sz w:val="24"/>
                <w:szCs w:val="24"/>
                <w:lang w:eastAsia="ru-RU"/>
              </w:rPr>
              <w:t>Постановление Правительства РФ от 19.01.2006 № 20 «Об инженерных изысканиях для подготовки проектной документации, строительства, реконструкции объек</w:t>
            </w:r>
            <w:r w:rsidR="00A97152" w:rsidRPr="0078764C">
              <w:rPr>
                <w:rFonts w:ascii="Arial" w:eastAsia="Times New Roman" w:hAnsi="Arial" w:cs="Arial"/>
                <w:sz w:val="24"/>
                <w:szCs w:val="24"/>
                <w:lang w:eastAsia="ru-RU"/>
              </w:rPr>
              <w:t>тов капитального строительства»</w:t>
            </w:r>
          </w:p>
          <w:p w14:paraId="100DFA2C" w14:textId="77777777" w:rsidR="00D76C5D" w:rsidRPr="0078764C" w:rsidRDefault="00D76C5D" w:rsidP="00D76C5D">
            <w:pPr>
              <w:rPr>
                <w:rFonts w:ascii="Arial" w:eastAsia="Times New Roman" w:hAnsi="Arial" w:cs="Arial"/>
                <w:sz w:val="20"/>
                <w:szCs w:val="24"/>
                <w:lang w:eastAsia="ru-RU"/>
              </w:rPr>
            </w:pPr>
          </w:p>
        </w:tc>
      </w:tr>
      <w:tr w:rsidR="00653D08" w:rsidRPr="0078764C" w14:paraId="3A9DC936" w14:textId="77777777" w:rsidTr="002202C6">
        <w:trPr>
          <w:trHeight w:val="851"/>
        </w:trPr>
        <w:tc>
          <w:tcPr>
            <w:tcW w:w="617" w:type="dxa"/>
          </w:tcPr>
          <w:p w14:paraId="4399C956" w14:textId="77777777" w:rsidR="00273052" w:rsidRPr="0078764C" w:rsidRDefault="00F302CB" w:rsidP="00F302CB">
            <w:pPr>
              <w:spacing w:line="360" w:lineRule="auto"/>
              <w:rPr>
                <w:rFonts w:ascii="Arial" w:hAnsi="Arial" w:cs="Arial"/>
                <w:sz w:val="24"/>
                <w:szCs w:val="24"/>
              </w:rPr>
            </w:pPr>
            <w:r w:rsidRPr="0078764C">
              <w:rPr>
                <w:rFonts w:ascii="Arial" w:hAnsi="Arial" w:cs="Arial"/>
                <w:sz w:val="24"/>
                <w:szCs w:val="24"/>
              </w:rPr>
              <w:t>[1</w:t>
            </w:r>
            <w:r w:rsidRPr="0078764C">
              <w:rPr>
                <w:rFonts w:ascii="Arial" w:hAnsi="Arial" w:cs="Arial"/>
                <w:sz w:val="24"/>
                <w:szCs w:val="24"/>
                <w:lang w:val="en-US"/>
              </w:rPr>
              <w:t>0</w:t>
            </w:r>
            <w:r w:rsidRPr="0078764C">
              <w:rPr>
                <w:rFonts w:ascii="Arial" w:hAnsi="Arial" w:cs="Arial"/>
                <w:sz w:val="24"/>
                <w:szCs w:val="24"/>
              </w:rPr>
              <w:t>]</w:t>
            </w:r>
          </w:p>
        </w:tc>
        <w:tc>
          <w:tcPr>
            <w:tcW w:w="8989" w:type="dxa"/>
            <w:gridSpan w:val="2"/>
          </w:tcPr>
          <w:p w14:paraId="7DCDCB4C" w14:textId="77777777" w:rsidR="00273052" w:rsidRPr="0078764C" w:rsidRDefault="00273052" w:rsidP="00D76C5D">
            <w:pPr>
              <w:rPr>
                <w:rFonts w:ascii="Arial" w:eastAsia="Times New Roman" w:hAnsi="Arial" w:cs="Arial"/>
                <w:sz w:val="24"/>
                <w:szCs w:val="24"/>
                <w:lang w:eastAsia="ru-RU"/>
              </w:rPr>
            </w:pPr>
            <w:r w:rsidRPr="0078764C">
              <w:rPr>
                <w:rFonts w:ascii="Arial" w:eastAsia="Times New Roman" w:hAnsi="Arial" w:cs="Arial"/>
                <w:sz w:val="24"/>
                <w:szCs w:val="24"/>
                <w:lang w:eastAsia="ru-RU"/>
              </w:rPr>
              <w:t>Постановление Правительства РФ № 333 от 15.04.1995 г. « О лицензировании деятельности предприятий, учреждений и организаций по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w:t>
            </w:r>
          </w:p>
          <w:p w14:paraId="5AFD1865" w14:textId="77777777" w:rsidR="00D76C5D" w:rsidRPr="0078764C" w:rsidRDefault="00D76C5D" w:rsidP="00D76C5D">
            <w:pPr>
              <w:rPr>
                <w:rFonts w:ascii="Arial" w:eastAsia="Times New Roman" w:hAnsi="Arial" w:cs="Arial"/>
                <w:sz w:val="20"/>
                <w:szCs w:val="24"/>
                <w:lang w:eastAsia="ru-RU"/>
              </w:rPr>
            </w:pPr>
          </w:p>
        </w:tc>
      </w:tr>
      <w:tr w:rsidR="00653D08" w:rsidRPr="0078764C" w14:paraId="291F9B93" w14:textId="77777777" w:rsidTr="002202C6">
        <w:tc>
          <w:tcPr>
            <w:tcW w:w="617" w:type="dxa"/>
          </w:tcPr>
          <w:p w14:paraId="523CF362" w14:textId="77777777" w:rsidR="0032764F" w:rsidRPr="0078764C" w:rsidRDefault="0032764F" w:rsidP="00776C88">
            <w:pPr>
              <w:spacing w:line="360" w:lineRule="auto"/>
              <w:rPr>
                <w:rFonts w:ascii="Arial" w:hAnsi="Arial" w:cs="Arial"/>
                <w:sz w:val="24"/>
                <w:szCs w:val="24"/>
              </w:rPr>
            </w:pPr>
            <w:r w:rsidRPr="0078764C">
              <w:rPr>
                <w:rFonts w:ascii="Arial" w:hAnsi="Arial" w:cs="Arial"/>
                <w:sz w:val="24"/>
                <w:szCs w:val="24"/>
              </w:rPr>
              <w:t>[1</w:t>
            </w:r>
            <w:r w:rsidRPr="0078764C">
              <w:rPr>
                <w:rFonts w:ascii="Arial" w:hAnsi="Arial" w:cs="Arial"/>
                <w:sz w:val="24"/>
                <w:szCs w:val="24"/>
                <w:lang w:val="en-US"/>
              </w:rPr>
              <w:t>1</w:t>
            </w:r>
            <w:r w:rsidRPr="0078764C">
              <w:rPr>
                <w:rFonts w:ascii="Arial" w:hAnsi="Arial" w:cs="Arial"/>
                <w:sz w:val="24"/>
                <w:szCs w:val="24"/>
              </w:rPr>
              <w:t>]</w:t>
            </w:r>
          </w:p>
        </w:tc>
        <w:tc>
          <w:tcPr>
            <w:tcW w:w="8989" w:type="dxa"/>
            <w:gridSpan w:val="2"/>
          </w:tcPr>
          <w:p w14:paraId="0751DD7B" w14:textId="77777777" w:rsidR="0032764F" w:rsidRPr="0078764C" w:rsidRDefault="0032764F" w:rsidP="00D76C5D">
            <w:pPr>
              <w:rPr>
                <w:rFonts w:ascii="Arial" w:eastAsia="Times New Roman" w:hAnsi="Arial" w:cs="Arial"/>
                <w:sz w:val="24"/>
                <w:szCs w:val="24"/>
                <w:lang w:eastAsia="ru-RU"/>
              </w:rPr>
            </w:pPr>
            <w:r w:rsidRPr="0078764C">
              <w:rPr>
                <w:rFonts w:ascii="Arial" w:eastAsia="Times New Roman" w:hAnsi="Arial" w:cs="Arial"/>
                <w:sz w:val="24"/>
                <w:szCs w:val="24"/>
                <w:lang w:eastAsia="ru-RU"/>
              </w:rPr>
              <w:t>Правила противопожарного режима в Российской Федерации, утвержденные постановлением Правительства РФ от 16.09.20 № 1479</w:t>
            </w:r>
          </w:p>
          <w:p w14:paraId="6AAA7A38" w14:textId="77777777" w:rsidR="0032764F" w:rsidRPr="0078764C" w:rsidRDefault="0032764F" w:rsidP="00D76C5D">
            <w:pPr>
              <w:rPr>
                <w:rFonts w:ascii="Arial" w:eastAsia="Times New Roman" w:hAnsi="Arial" w:cs="Arial"/>
                <w:sz w:val="20"/>
                <w:szCs w:val="24"/>
                <w:lang w:eastAsia="ru-RU"/>
              </w:rPr>
            </w:pPr>
          </w:p>
        </w:tc>
      </w:tr>
      <w:tr w:rsidR="00653D08" w:rsidRPr="0078764C" w14:paraId="5AFBCE28" w14:textId="77777777" w:rsidTr="002202C6">
        <w:tc>
          <w:tcPr>
            <w:tcW w:w="617" w:type="dxa"/>
          </w:tcPr>
          <w:p w14:paraId="3CA01917" w14:textId="77777777" w:rsidR="0032764F" w:rsidRPr="0078764C" w:rsidRDefault="0032764F" w:rsidP="00D76C5D">
            <w:pPr>
              <w:spacing w:line="360" w:lineRule="auto"/>
              <w:rPr>
                <w:rFonts w:ascii="Arial" w:hAnsi="Arial" w:cs="Arial"/>
                <w:sz w:val="24"/>
                <w:szCs w:val="24"/>
              </w:rPr>
            </w:pPr>
            <w:r w:rsidRPr="0078764C">
              <w:rPr>
                <w:rFonts w:ascii="Arial" w:hAnsi="Arial" w:cs="Arial"/>
                <w:sz w:val="24"/>
                <w:szCs w:val="24"/>
              </w:rPr>
              <w:t>[1</w:t>
            </w:r>
            <w:r w:rsidRPr="0078764C">
              <w:rPr>
                <w:rFonts w:ascii="Arial" w:hAnsi="Arial" w:cs="Arial"/>
                <w:sz w:val="24"/>
                <w:szCs w:val="24"/>
                <w:lang w:val="en-US"/>
              </w:rPr>
              <w:t>2</w:t>
            </w:r>
            <w:r w:rsidRPr="0078764C">
              <w:rPr>
                <w:rFonts w:ascii="Arial" w:hAnsi="Arial" w:cs="Arial"/>
                <w:sz w:val="24"/>
                <w:szCs w:val="24"/>
              </w:rPr>
              <w:t>]</w:t>
            </w:r>
          </w:p>
        </w:tc>
        <w:tc>
          <w:tcPr>
            <w:tcW w:w="8989" w:type="dxa"/>
            <w:gridSpan w:val="2"/>
          </w:tcPr>
          <w:p w14:paraId="64EF5428" w14:textId="77777777" w:rsidR="0032764F" w:rsidRPr="0078764C" w:rsidRDefault="0032764F" w:rsidP="00D76C5D">
            <w:pPr>
              <w:rPr>
                <w:rFonts w:ascii="Arial" w:eastAsia="Times New Roman" w:hAnsi="Arial" w:cs="Arial"/>
                <w:sz w:val="24"/>
                <w:szCs w:val="24"/>
                <w:lang w:eastAsia="ru-RU"/>
              </w:rPr>
            </w:pPr>
            <w:r w:rsidRPr="0078764C">
              <w:rPr>
                <w:rFonts w:ascii="Arial" w:eastAsia="Times New Roman" w:hAnsi="Arial" w:cs="Arial"/>
                <w:sz w:val="24"/>
                <w:szCs w:val="24"/>
                <w:lang w:eastAsia="ru-RU"/>
              </w:rPr>
              <w:t>Постановление Правительства РФ от 31.03.2017 № 402 «Об утверждении правил выполнения инженерных изысканий, необходимы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19.01.2006 № 20»</w:t>
            </w:r>
          </w:p>
          <w:p w14:paraId="4C7C6357" w14:textId="77777777" w:rsidR="0032764F" w:rsidRPr="0078764C" w:rsidRDefault="0032764F" w:rsidP="00D76C5D">
            <w:pPr>
              <w:rPr>
                <w:rFonts w:ascii="Arial" w:eastAsia="Times New Roman" w:hAnsi="Arial" w:cs="Arial"/>
                <w:sz w:val="20"/>
                <w:szCs w:val="24"/>
                <w:lang w:eastAsia="ru-RU"/>
              </w:rPr>
            </w:pPr>
          </w:p>
        </w:tc>
      </w:tr>
      <w:tr w:rsidR="00653D08" w:rsidRPr="0078764C" w14:paraId="350B8B41" w14:textId="77777777" w:rsidTr="002202C6">
        <w:tc>
          <w:tcPr>
            <w:tcW w:w="617" w:type="dxa"/>
          </w:tcPr>
          <w:p w14:paraId="0920AE4D" w14:textId="77777777" w:rsidR="0032764F" w:rsidRPr="0078764C" w:rsidRDefault="0032764F" w:rsidP="00D76C5D">
            <w:pPr>
              <w:spacing w:line="360" w:lineRule="auto"/>
              <w:rPr>
                <w:rFonts w:ascii="Arial" w:hAnsi="Arial" w:cs="Arial"/>
                <w:sz w:val="24"/>
                <w:szCs w:val="24"/>
              </w:rPr>
            </w:pPr>
            <w:r w:rsidRPr="0078764C">
              <w:rPr>
                <w:rFonts w:ascii="Arial" w:hAnsi="Arial" w:cs="Arial"/>
                <w:sz w:val="24"/>
                <w:szCs w:val="24"/>
              </w:rPr>
              <w:t>[1</w:t>
            </w:r>
            <w:r w:rsidRPr="0078764C">
              <w:rPr>
                <w:rFonts w:ascii="Arial" w:hAnsi="Arial" w:cs="Arial"/>
                <w:sz w:val="24"/>
                <w:szCs w:val="24"/>
                <w:lang w:val="en-US"/>
              </w:rPr>
              <w:t>3</w:t>
            </w:r>
            <w:r w:rsidRPr="0078764C">
              <w:rPr>
                <w:rFonts w:ascii="Arial" w:hAnsi="Arial" w:cs="Arial"/>
                <w:sz w:val="24"/>
                <w:szCs w:val="24"/>
              </w:rPr>
              <w:t>]</w:t>
            </w:r>
          </w:p>
        </w:tc>
        <w:tc>
          <w:tcPr>
            <w:tcW w:w="8989" w:type="dxa"/>
            <w:gridSpan w:val="2"/>
          </w:tcPr>
          <w:p w14:paraId="45CB6450" w14:textId="77777777" w:rsidR="0032764F" w:rsidRPr="0078764C" w:rsidRDefault="0032764F" w:rsidP="00D76C5D">
            <w:pPr>
              <w:rPr>
                <w:rFonts w:ascii="Arial" w:eastAsia="Times New Roman" w:hAnsi="Arial" w:cs="Arial"/>
                <w:sz w:val="24"/>
                <w:szCs w:val="24"/>
                <w:lang w:eastAsia="ru-RU"/>
              </w:rPr>
            </w:pPr>
            <w:r w:rsidRPr="0078764C">
              <w:rPr>
                <w:rFonts w:ascii="Arial" w:eastAsia="Times New Roman" w:hAnsi="Arial" w:cs="Arial"/>
                <w:sz w:val="24"/>
                <w:szCs w:val="24"/>
                <w:lang w:eastAsia="ru-RU"/>
              </w:rPr>
              <w:t>Постановление Правительства РФ №145 от 05.03.2007 «О порядке организации и проведения государственной экспертизы проектной документации и результатов инженерных изысканий»</w:t>
            </w:r>
          </w:p>
          <w:p w14:paraId="26D42E93" w14:textId="77777777" w:rsidR="0032764F" w:rsidRPr="0078764C" w:rsidRDefault="0032764F" w:rsidP="00D76C5D">
            <w:pPr>
              <w:rPr>
                <w:rFonts w:ascii="Arial" w:eastAsia="Times New Roman" w:hAnsi="Arial" w:cs="Arial"/>
                <w:sz w:val="20"/>
                <w:szCs w:val="24"/>
                <w:lang w:eastAsia="ru-RU"/>
              </w:rPr>
            </w:pPr>
          </w:p>
        </w:tc>
      </w:tr>
      <w:tr w:rsidR="00653D08" w:rsidRPr="0078764C" w14:paraId="4ADE1F46" w14:textId="77777777" w:rsidTr="002202C6">
        <w:tc>
          <w:tcPr>
            <w:tcW w:w="617" w:type="dxa"/>
          </w:tcPr>
          <w:p w14:paraId="16EA0BE4" w14:textId="77777777" w:rsidR="0032764F" w:rsidRPr="0078764C" w:rsidRDefault="0032764F" w:rsidP="00F302CB">
            <w:pPr>
              <w:keepNext/>
              <w:spacing w:line="360" w:lineRule="auto"/>
              <w:rPr>
                <w:rFonts w:ascii="Arial" w:hAnsi="Arial" w:cs="Arial"/>
                <w:sz w:val="24"/>
                <w:szCs w:val="24"/>
              </w:rPr>
            </w:pPr>
            <w:r w:rsidRPr="0078764C">
              <w:rPr>
                <w:rFonts w:ascii="Arial" w:hAnsi="Arial" w:cs="Arial"/>
                <w:sz w:val="24"/>
                <w:szCs w:val="24"/>
              </w:rPr>
              <w:lastRenderedPageBreak/>
              <w:t>[14]</w:t>
            </w:r>
          </w:p>
        </w:tc>
        <w:tc>
          <w:tcPr>
            <w:tcW w:w="8989" w:type="dxa"/>
            <w:gridSpan w:val="2"/>
          </w:tcPr>
          <w:p w14:paraId="2BD6E40D" w14:textId="77777777" w:rsidR="0032764F" w:rsidRPr="0078764C" w:rsidRDefault="00334C4F" w:rsidP="00E25E4E">
            <w:pPr>
              <w:keepNext/>
              <w:rPr>
                <w:rFonts w:ascii="Arial" w:eastAsia="Times New Roman" w:hAnsi="Arial" w:cs="Arial"/>
                <w:sz w:val="24"/>
                <w:szCs w:val="24"/>
                <w:lang w:eastAsia="ru-RU"/>
              </w:rPr>
            </w:pPr>
            <w:r w:rsidRPr="0078764C">
              <w:rPr>
                <w:rFonts w:ascii="Arial" w:eastAsia="Times New Roman" w:hAnsi="Arial" w:cs="Arial"/>
                <w:sz w:val="24"/>
                <w:szCs w:val="24"/>
                <w:lang w:eastAsia="ru-RU"/>
              </w:rPr>
              <w:t>Приказ Минприроды РФ от 31.12.2010 N 569 Об утверждении Требований к составу и правилам оформления представляемых на государственную экспертизу материалов по подсчету запасов питьевых, технических и минеральных подземных вод</w:t>
            </w:r>
          </w:p>
          <w:p w14:paraId="6DF77F5E" w14:textId="77777777" w:rsidR="0032764F" w:rsidRPr="0078764C" w:rsidRDefault="0032764F" w:rsidP="00E25E4E">
            <w:pPr>
              <w:keepNext/>
              <w:rPr>
                <w:rFonts w:ascii="Arial" w:eastAsia="Times New Roman" w:hAnsi="Arial" w:cs="Arial"/>
                <w:sz w:val="20"/>
                <w:szCs w:val="24"/>
                <w:lang w:eastAsia="ru-RU"/>
              </w:rPr>
            </w:pPr>
          </w:p>
        </w:tc>
      </w:tr>
      <w:tr w:rsidR="00653D08" w:rsidRPr="0078764C" w14:paraId="4FFF0940" w14:textId="77777777" w:rsidTr="002202C6">
        <w:tc>
          <w:tcPr>
            <w:tcW w:w="617" w:type="dxa"/>
          </w:tcPr>
          <w:p w14:paraId="4662B073" w14:textId="77777777" w:rsidR="0032764F" w:rsidRPr="0078764C" w:rsidRDefault="0032764F" w:rsidP="00F302CB">
            <w:pPr>
              <w:spacing w:line="360" w:lineRule="auto"/>
              <w:rPr>
                <w:rFonts w:ascii="Arial" w:hAnsi="Arial" w:cs="Arial"/>
                <w:sz w:val="24"/>
                <w:szCs w:val="24"/>
              </w:rPr>
            </w:pPr>
            <w:r w:rsidRPr="0078764C">
              <w:rPr>
                <w:rFonts w:ascii="Arial" w:hAnsi="Arial" w:cs="Arial"/>
                <w:sz w:val="24"/>
                <w:szCs w:val="24"/>
              </w:rPr>
              <w:t>[15]</w:t>
            </w:r>
          </w:p>
        </w:tc>
        <w:tc>
          <w:tcPr>
            <w:tcW w:w="3548" w:type="dxa"/>
          </w:tcPr>
          <w:p w14:paraId="5317F475" w14:textId="77777777" w:rsidR="0032764F" w:rsidRPr="0078764C" w:rsidRDefault="0032764F" w:rsidP="00D76C5D">
            <w:pPr>
              <w:rPr>
                <w:rFonts w:ascii="Arial" w:eastAsia="Times New Roman" w:hAnsi="Arial" w:cs="Arial"/>
                <w:sz w:val="24"/>
                <w:szCs w:val="24"/>
                <w:lang w:eastAsia="ru-RU"/>
              </w:rPr>
            </w:pPr>
            <w:r w:rsidRPr="0078764C">
              <w:rPr>
                <w:rFonts w:ascii="Arial" w:eastAsia="Times New Roman" w:hAnsi="Arial" w:cs="Arial"/>
                <w:sz w:val="24"/>
                <w:szCs w:val="24"/>
                <w:lang w:eastAsia="ru-RU"/>
              </w:rPr>
              <w:t>№ 190-ФЗ от 29.12.2004г.</w:t>
            </w:r>
          </w:p>
        </w:tc>
        <w:tc>
          <w:tcPr>
            <w:tcW w:w="5441" w:type="dxa"/>
          </w:tcPr>
          <w:p w14:paraId="590A0DAF" w14:textId="77777777" w:rsidR="0032764F" w:rsidRPr="0078764C" w:rsidRDefault="0032764F" w:rsidP="00D76C5D">
            <w:pPr>
              <w:rPr>
                <w:rFonts w:ascii="Arial" w:eastAsia="Times New Roman" w:hAnsi="Arial" w:cs="Arial"/>
                <w:sz w:val="24"/>
                <w:szCs w:val="24"/>
                <w:lang w:val="en-US" w:eastAsia="ru-RU"/>
              </w:rPr>
            </w:pPr>
            <w:r w:rsidRPr="0078764C">
              <w:rPr>
                <w:rFonts w:ascii="Arial" w:eastAsia="Times New Roman" w:hAnsi="Arial" w:cs="Arial"/>
                <w:sz w:val="24"/>
                <w:szCs w:val="24"/>
                <w:lang w:eastAsia="ru-RU"/>
              </w:rPr>
              <w:t>Градостроительный кодекс Российской Федерации</w:t>
            </w:r>
          </w:p>
          <w:p w14:paraId="71BBE2F7" w14:textId="77777777" w:rsidR="0063252F" w:rsidRPr="0078764C" w:rsidRDefault="0063252F" w:rsidP="00D76C5D">
            <w:pPr>
              <w:rPr>
                <w:rFonts w:ascii="Arial" w:eastAsia="Times New Roman" w:hAnsi="Arial" w:cs="Arial"/>
                <w:sz w:val="24"/>
                <w:szCs w:val="24"/>
                <w:lang w:val="en-US" w:eastAsia="ru-RU"/>
              </w:rPr>
            </w:pPr>
          </w:p>
        </w:tc>
      </w:tr>
      <w:tr w:rsidR="0063252F" w:rsidRPr="0078764C" w14:paraId="0FEB062F" w14:textId="77777777" w:rsidTr="002202C6">
        <w:tc>
          <w:tcPr>
            <w:tcW w:w="617" w:type="dxa"/>
          </w:tcPr>
          <w:p w14:paraId="0612CF45" w14:textId="77777777" w:rsidR="0063252F" w:rsidRPr="0078764C" w:rsidRDefault="0063252F" w:rsidP="00F302CB">
            <w:pPr>
              <w:spacing w:line="360" w:lineRule="auto"/>
              <w:rPr>
                <w:rFonts w:ascii="Arial" w:hAnsi="Arial" w:cs="Arial"/>
                <w:sz w:val="24"/>
                <w:szCs w:val="24"/>
                <w:lang w:val="en-US"/>
              </w:rPr>
            </w:pPr>
            <w:r w:rsidRPr="0078764C">
              <w:rPr>
                <w:rFonts w:ascii="Arial" w:hAnsi="Arial" w:cs="Arial"/>
                <w:sz w:val="24"/>
                <w:szCs w:val="24"/>
                <w:lang w:val="en-US"/>
              </w:rPr>
              <w:t>[16]</w:t>
            </w:r>
          </w:p>
        </w:tc>
        <w:tc>
          <w:tcPr>
            <w:tcW w:w="8989" w:type="dxa"/>
            <w:gridSpan w:val="2"/>
          </w:tcPr>
          <w:p w14:paraId="1AA63694" w14:textId="77777777" w:rsidR="0063252F" w:rsidRPr="0078764C" w:rsidRDefault="0063252F" w:rsidP="0063252F">
            <w:pPr>
              <w:keepNext/>
              <w:rPr>
                <w:rFonts w:ascii="Arial" w:eastAsia="Times New Roman" w:hAnsi="Arial" w:cs="Arial"/>
                <w:sz w:val="24"/>
                <w:szCs w:val="24"/>
                <w:lang w:eastAsia="ru-RU"/>
              </w:rPr>
            </w:pPr>
            <w:r w:rsidRPr="0078764C">
              <w:rPr>
                <w:rFonts w:ascii="Arial" w:eastAsia="Times New Roman" w:hAnsi="Arial" w:cs="Arial"/>
                <w:sz w:val="24"/>
                <w:szCs w:val="24"/>
                <w:lang w:eastAsia="ru-RU"/>
              </w:rPr>
              <w:t>Приказ Минстроя России от 06.04.2017 N 688/</w:t>
            </w:r>
            <w:proofErr w:type="spellStart"/>
            <w:r w:rsidRPr="0078764C">
              <w:rPr>
                <w:rFonts w:ascii="Arial" w:eastAsia="Times New Roman" w:hAnsi="Arial" w:cs="Arial"/>
                <w:sz w:val="24"/>
                <w:szCs w:val="24"/>
                <w:lang w:eastAsia="ru-RU"/>
              </w:rPr>
              <w:t>пр</w:t>
            </w:r>
            <w:proofErr w:type="spellEnd"/>
            <w:r w:rsidRPr="0078764C">
              <w:rPr>
                <w:rFonts w:ascii="Arial" w:eastAsia="Times New Roman" w:hAnsi="Arial" w:cs="Arial"/>
                <w:sz w:val="24"/>
                <w:szCs w:val="24"/>
                <w:lang w:eastAsia="ru-RU"/>
              </w:rPr>
              <w:t xml:space="preserve"> "О порядке ведения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включения в такие реестры сведений о физических лицах и исключения таких сведений, внесения изменений в сведения о физических лицах, включенные в такие реестры, а также о перечне направлений подготовки, специальностей в области строительства,</w:t>
            </w:r>
          </w:p>
          <w:p w14:paraId="7D56B7EC" w14:textId="77777777" w:rsidR="0063252F" w:rsidRPr="0078764C" w:rsidRDefault="0063252F" w:rsidP="0063252F">
            <w:pPr>
              <w:keepNext/>
              <w:rPr>
                <w:rFonts w:ascii="Arial" w:eastAsia="Times New Roman" w:hAnsi="Arial" w:cs="Arial"/>
                <w:sz w:val="24"/>
                <w:szCs w:val="24"/>
                <w:lang w:eastAsia="ru-RU"/>
              </w:rPr>
            </w:pPr>
            <w:r w:rsidRPr="0078764C">
              <w:rPr>
                <w:rFonts w:ascii="Arial" w:eastAsia="Times New Roman" w:hAnsi="Arial" w:cs="Arial"/>
                <w:sz w:val="24"/>
                <w:szCs w:val="24"/>
                <w:lang w:eastAsia="ru-RU"/>
              </w:rPr>
              <w:t>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w:t>
            </w:r>
          </w:p>
          <w:p w14:paraId="75887B31" w14:textId="77777777" w:rsidR="002202C6" w:rsidRPr="0078764C" w:rsidRDefault="002202C6" w:rsidP="0063252F">
            <w:pPr>
              <w:keepNext/>
              <w:rPr>
                <w:rFonts w:ascii="Arial" w:eastAsia="Times New Roman" w:hAnsi="Arial" w:cs="Arial"/>
                <w:sz w:val="24"/>
                <w:szCs w:val="24"/>
                <w:lang w:eastAsia="ru-RU"/>
              </w:rPr>
            </w:pPr>
          </w:p>
        </w:tc>
      </w:tr>
      <w:tr w:rsidR="00BC438D" w:rsidRPr="0078764C" w14:paraId="2AF407F0" w14:textId="77777777" w:rsidTr="002202C6">
        <w:tc>
          <w:tcPr>
            <w:tcW w:w="617" w:type="dxa"/>
          </w:tcPr>
          <w:p w14:paraId="056606D6" w14:textId="4DA9B978" w:rsidR="00BC438D" w:rsidRPr="0078764C" w:rsidRDefault="00BC438D" w:rsidP="00F302CB">
            <w:pPr>
              <w:spacing w:line="360" w:lineRule="auto"/>
              <w:rPr>
                <w:rFonts w:ascii="Arial" w:hAnsi="Arial" w:cs="Arial"/>
                <w:sz w:val="24"/>
                <w:szCs w:val="24"/>
                <w:lang w:val="en-US"/>
              </w:rPr>
            </w:pPr>
            <w:r w:rsidRPr="0078764C">
              <w:rPr>
                <w:rFonts w:ascii="Arial" w:hAnsi="Arial" w:cs="Arial"/>
                <w:sz w:val="24"/>
                <w:szCs w:val="24"/>
                <w:lang w:val="en-US"/>
              </w:rPr>
              <w:t>[17]</w:t>
            </w:r>
          </w:p>
        </w:tc>
        <w:tc>
          <w:tcPr>
            <w:tcW w:w="3548" w:type="dxa"/>
          </w:tcPr>
          <w:p w14:paraId="4C9BD284" w14:textId="6B1AF3D9" w:rsidR="00BC438D" w:rsidRPr="0078764C" w:rsidRDefault="002202C6" w:rsidP="002202C6">
            <w:pPr>
              <w:rPr>
                <w:rFonts w:ascii="Arial" w:eastAsia="Times New Roman" w:hAnsi="Arial" w:cs="Arial"/>
                <w:sz w:val="24"/>
                <w:szCs w:val="24"/>
                <w:lang w:eastAsia="ru-RU"/>
              </w:rPr>
            </w:pPr>
            <w:r w:rsidRPr="0078764C">
              <w:rPr>
                <w:rFonts w:ascii="Arial" w:eastAsia="Times New Roman" w:hAnsi="Arial" w:cs="Arial"/>
                <w:sz w:val="24"/>
                <w:szCs w:val="24"/>
                <w:lang w:eastAsia="ru-RU"/>
              </w:rPr>
              <w:t>Федеральный закон от 17.07.1999 № 181-ФЗ</w:t>
            </w:r>
          </w:p>
        </w:tc>
        <w:tc>
          <w:tcPr>
            <w:tcW w:w="5441" w:type="dxa"/>
          </w:tcPr>
          <w:p w14:paraId="3620FF6F" w14:textId="01E90071" w:rsidR="00BC438D" w:rsidRPr="0078764C" w:rsidRDefault="002202C6" w:rsidP="002202C6">
            <w:pPr>
              <w:rPr>
                <w:rFonts w:ascii="Arial" w:eastAsia="Times New Roman" w:hAnsi="Arial" w:cs="Arial"/>
                <w:sz w:val="24"/>
                <w:szCs w:val="24"/>
                <w:lang w:eastAsia="ru-RU"/>
              </w:rPr>
            </w:pPr>
            <w:r w:rsidRPr="0078764C">
              <w:rPr>
                <w:rFonts w:ascii="Arial" w:eastAsia="Times New Roman" w:hAnsi="Arial" w:cs="Arial"/>
                <w:sz w:val="24"/>
                <w:szCs w:val="24"/>
                <w:lang w:eastAsia="ru-RU"/>
              </w:rPr>
              <w:t>«Об основах охраны труда в РФ»</w:t>
            </w:r>
          </w:p>
        </w:tc>
      </w:tr>
    </w:tbl>
    <w:p w14:paraId="4658E475" w14:textId="77777777" w:rsidR="00BC7463" w:rsidRPr="0078764C" w:rsidRDefault="00BC7463" w:rsidP="00334C4F">
      <w:pPr>
        <w:keepNext/>
        <w:spacing w:after="0" w:line="240" w:lineRule="auto"/>
        <w:rPr>
          <w:rFonts w:ascii="Arial" w:eastAsia="Times New Roman" w:hAnsi="Arial" w:cs="Arial"/>
          <w:sz w:val="24"/>
          <w:szCs w:val="24"/>
          <w:lang w:eastAsia="ru-RU"/>
        </w:rPr>
      </w:pPr>
    </w:p>
    <w:sectPr w:rsidR="00BC7463" w:rsidRPr="0078764C" w:rsidSect="001F7957">
      <w:headerReference w:type="even" r:id="rId16"/>
      <w:headerReference w:type="default" r:id="rId17"/>
      <w:footerReference w:type="even" r:id="rId18"/>
      <w:footerReference w:type="default" r:id="rId19"/>
      <w:footerReference w:type="first" r:id="rId20"/>
      <w:pgSz w:w="11906" w:h="16838"/>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A575A" w14:textId="77777777" w:rsidR="00614AAD" w:rsidRDefault="00614AAD" w:rsidP="00A30908">
      <w:pPr>
        <w:spacing w:after="0" w:line="240" w:lineRule="auto"/>
      </w:pPr>
      <w:r>
        <w:separator/>
      </w:r>
    </w:p>
  </w:endnote>
  <w:endnote w:type="continuationSeparator" w:id="0">
    <w:p w14:paraId="6DC2CC76" w14:textId="77777777" w:rsidR="00614AAD" w:rsidRDefault="00614AAD" w:rsidP="00A30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497923894"/>
      <w:docPartObj>
        <w:docPartGallery w:val="Page Numbers (Bottom of Page)"/>
        <w:docPartUnique/>
      </w:docPartObj>
    </w:sdtPr>
    <w:sdtContent>
      <w:p w14:paraId="15BB9C95" w14:textId="77777777" w:rsidR="00614AAD" w:rsidRPr="00050FE8" w:rsidRDefault="00614AAD">
        <w:pPr>
          <w:pStyle w:val="ad"/>
          <w:rPr>
            <w:rFonts w:ascii="Arial" w:hAnsi="Arial" w:cs="Arial"/>
          </w:rPr>
        </w:pPr>
        <w:r w:rsidRPr="00050FE8">
          <w:rPr>
            <w:rFonts w:ascii="Arial" w:hAnsi="Arial" w:cs="Arial"/>
          </w:rPr>
          <w:fldChar w:fldCharType="begin"/>
        </w:r>
        <w:r w:rsidRPr="00050FE8">
          <w:rPr>
            <w:rFonts w:ascii="Arial" w:hAnsi="Arial" w:cs="Arial"/>
          </w:rPr>
          <w:instrText>PAGE   \* MERGEFORMAT</w:instrText>
        </w:r>
        <w:r w:rsidRPr="00050FE8">
          <w:rPr>
            <w:rFonts w:ascii="Arial" w:hAnsi="Arial" w:cs="Arial"/>
          </w:rPr>
          <w:fldChar w:fldCharType="separate"/>
        </w:r>
        <w:r>
          <w:rPr>
            <w:rFonts w:ascii="Arial" w:hAnsi="Arial" w:cs="Arial"/>
            <w:noProof/>
          </w:rPr>
          <w:t>2</w:t>
        </w:r>
        <w:r w:rsidRPr="00050FE8">
          <w:rPr>
            <w:rFonts w:ascii="Arial" w:hAnsi="Arial" w:cs="Arial"/>
          </w:rPr>
          <w:fldChar w:fldCharType="end"/>
        </w:r>
      </w:p>
    </w:sdtContent>
  </w:sdt>
  <w:p w14:paraId="5972BA7F" w14:textId="77777777" w:rsidR="00614AAD" w:rsidRDefault="00614AAD">
    <w:pPr>
      <w:pStyle w:val="ad"/>
    </w:pPr>
  </w:p>
  <w:p w14:paraId="21698716" w14:textId="77777777" w:rsidR="00614AAD" w:rsidRDefault="00614AA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856197"/>
      <w:docPartObj>
        <w:docPartGallery w:val="Page Numbers (Bottom of Page)"/>
        <w:docPartUnique/>
      </w:docPartObj>
    </w:sdtPr>
    <w:sdtContent>
      <w:p w14:paraId="2DE9A849" w14:textId="77777777" w:rsidR="00614AAD" w:rsidRDefault="00614AAD">
        <w:pPr>
          <w:pStyle w:val="ad"/>
          <w:jc w:val="right"/>
        </w:pPr>
        <w:r w:rsidRPr="00050FE8">
          <w:rPr>
            <w:rFonts w:ascii="Arial" w:hAnsi="Arial" w:cs="Arial"/>
          </w:rPr>
          <w:fldChar w:fldCharType="begin"/>
        </w:r>
        <w:r w:rsidRPr="00050FE8">
          <w:rPr>
            <w:rFonts w:ascii="Arial" w:hAnsi="Arial" w:cs="Arial"/>
          </w:rPr>
          <w:instrText>PAGE   \* MERGEFORMAT</w:instrText>
        </w:r>
        <w:r w:rsidRPr="00050FE8">
          <w:rPr>
            <w:rFonts w:ascii="Arial" w:hAnsi="Arial" w:cs="Arial"/>
          </w:rPr>
          <w:fldChar w:fldCharType="separate"/>
        </w:r>
        <w:r w:rsidR="0078764C">
          <w:rPr>
            <w:rFonts w:ascii="Arial" w:hAnsi="Arial" w:cs="Arial"/>
            <w:noProof/>
          </w:rPr>
          <w:t>56</w:t>
        </w:r>
        <w:r w:rsidRPr="00050FE8">
          <w:rPr>
            <w:rFonts w:ascii="Arial" w:hAnsi="Arial" w:cs="Arial"/>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C1AE4" w14:textId="77777777" w:rsidR="00614AAD" w:rsidRDefault="00614AAD">
    <w:pPr>
      <w:pStyle w:val="ad"/>
      <w:jc w:val="right"/>
    </w:pPr>
  </w:p>
  <w:p w14:paraId="28F090BE" w14:textId="77777777" w:rsidR="00614AAD" w:rsidRDefault="00614AA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24A2E" w14:textId="77777777" w:rsidR="00614AAD" w:rsidRDefault="00614AAD" w:rsidP="00A30908">
      <w:pPr>
        <w:spacing w:after="0" w:line="240" w:lineRule="auto"/>
      </w:pPr>
      <w:r>
        <w:separator/>
      </w:r>
    </w:p>
  </w:footnote>
  <w:footnote w:type="continuationSeparator" w:id="0">
    <w:p w14:paraId="2FAB5C77" w14:textId="77777777" w:rsidR="00614AAD" w:rsidRDefault="00614AAD" w:rsidP="00A30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4DFBD" w14:textId="77777777" w:rsidR="00614AAD" w:rsidRPr="00533E3E" w:rsidRDefault="00614AAD" w:rsidP="001F7957">
    <w:pPr>
      <w:pStyle w:val="ab"/>
      <w:jc w:val="right"/>
      <w:rPr>
        <w:rFonts w:ascii="Arial" w:hAnsi="Arial" w:cs="Arial"/>
        <w:sz w:val="24"/>
        <w:szCs w:val="24"/>
      </w:rPr>
    </w:pPr>
    <w:r w:rsidRPr="00533E3E">
      <w:rPr>
        <w:rFonts w:ascii="Arial" w:hAnsi="Arial" w:cs="Arial"/>
        <w:sz w:val="24"/>
        <w:szCs w:val="24"/>
      </w:rPr>
      <w:t>СТО СРО-И-041-28122017</w:t>
    </w:r>
  </w:p>
  <w:p w14:paraId="744827EE" w14:textId="77777777" w:rsidR="00614AAD" w:rsidRPr="00533E3E" w:rsidRDefault="00614AAD" w:rsidP="001F7957">
    <w:pPr>
      <w:pStyle w:val="ab"/>
      <w:jc w:val="right"/>
      <w:rPr>
        <w:rFonts w:ascii="Arial" w:hAnsi="Arial" w:cs="Arial"/>
        <w:i/>
        <w:sz w:val="24"/>
        <w:szCs w:val="24"/>
      </w:rPr>
    </w:pPr>
    <w:r w:rsidRPr="00533E3E">
      <w:rPr>
        <w:rFonts w:ascii="Arial" w:hAnsi="Arial" w:cs="Arial"/>
        <w:i/>
        <w:sz w:val="24"/>
        <w:szCs w:val="24"/>
      </w:rPr>
      <w:t xml:space="preserve">Проект </w:t>
    </w:r>
  </w:p>
  <w:p w14:paraId="0F30C03D" w14:textId="77777777" w:rsidR="00614AAD" w:rsidRDefault="00614AAD">
    <w:pPr>
      <w:pStyle w:val="ab"/>
    </w:pPr>
  </w:p>
  <w:p w14:paraId="5C4B917E" w14:textId="77777777" w:rsidR="00614AAD" w:rsidRDefault="00614AA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107D3" w14:textId="77777777" w:rsidR="00614AAD" w:rsidRPr="00533E3E" w:rsidRDefault="00614AAD" w:rsidP="001F7957">
    <w:pPr>
      <w:pStyle w:val="ab"/>
      <w:jc w:val="right"/>
      <w:rPr>
        <w:rFonts w:ascii="Arial" w:hAnsi="Arial" w:cs="Arial"/>
        <w:sz w:val="24"/>
        <w:szCs w:val="24"/>
      </w:rPr>
    </w:pPr>
    <w:r w:rsidRPr="00533E3E">
      <w:rPr>
        <w:rFonts w:ascii="Arial" w:hAnsi="Arial" w:cs="Arial"/>
        <w:sz w:val="24"/>
        <w:szCs w:val="24"/>
      </w:rPr>
      <w:t>СТО СРО-</w:t>
    </w:r>
    <w:r>
      <w:rPr>
        <w:rFonts w:ascii="Arial" w:hAnsi="Arial" w:cs="Arial"/>
        <w:sz w:val="24"/>
        <w:szCs w:val="24"/>
      </w:rPr>
      <w:t>И</w:t>
    </w:r>
    <w:r w:rsidRPr="00533E3E">
      <w:rPr>
        <w:rFonts w:ascii="Arial" w:hAnsi="Arial" w:cs="Arial"/>
        <w:sz w:val="24"/>
        <w:szCs w:val="24"/>
      </w:rPr>
      <w:t>-</w:t>
    </w:r>
    <w:r>
      <w:rPr>
        <w:rFonts w:ascii="Arial" w:hAnsi="Arial" w:cs="Arial"/>
        <w:sz w:val="24"/>
        <w:szCs w:val="24"/>
      </w:rPr>
      <w:t>041</w:t>
    </w:r>
    <w:r w:rsidRPr="00533E3E">
      <w:rPr>
        <w:rFonts w:ascii="Arial" w:hAnsi="Arial" w:cs="Arial"/>
        <w:sz w:val="24"/>
        <w:szCs w:val="24"/>
      </w:rPr>
      <w:t>-</w:t>
    </w:r>
    <w:r>
      <w:rPr>
        <w:rFonts w:ascii="Arial" w:hAnsi="Arial" w:cs="Arial"/>
        <w:sz w:val="24"/>
        <w:szCs w:val="24"/>
      </w:rPr>
      <w:t>28122017</w:t>
    </w:r>
  </w:p>
  <w:p w14:paraId="4305D928" w14:textId="77777777" w:rsidR="00614AAD" w:rsidRPr="00533E3E" w:rsidRDefault="00614AAD" w:rsidP="001F7957">
    <w:pPr>
      <w:pStyle w:val="ab"/>
      <w:jc w:val="right"/>
      <w:rPr>
        <w:rFonts w:ascii="Arial" w:hAnsi="Arial" w:cs="Arial"/>
        <w:i/>
        <w:sz w:val="24"/>
        <w:szCs w:val="24"/>
      </w:rPr>
    </w:pPr>
    <w:r w:rsidRPr="00533E3E">
      <w:rPr>
        <w:rFonts w:ascii="Arial" w:hAnsi="Arial" w:cs="Arial"/>
        <w:i/>
        <w:sz w:val="24"/>
        <w:szCs w:val="24"/>
      </w:rPr>
      <w:t xml:space="preserve">Проект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45D72"/>
    <w:multiLevelType w:val="multilevel"/>
    <w:tmpl w:val="70E800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4B75EF"/>
    <w:multiLevelType w:val="multilevel"/>
    <w:tmpl w:val="3E521A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406D5E"/>
        <w:spacing w:val="0"/>
        <w:w w:val="100"/>
        <w:position w:val="0"/>
        <w:sz w:val="26"/>
        <w:szCs w:val="26"/>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E1737C"/>
    <w:multiLevelType w:val="multilevel"/>
    <w:tmpl w:val="4F98EE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D746D7"/>
    <w:multiLevelType w:val="multilevel"/>
    <w:tmpl w:val="B0F2DD08"/>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4A5EA9"/>
    <w:multiLevelType w:val="hybridMultilevel"/>
    <w:tmpl w:val="79C63E6C"/>
    <w:lvl w:ilvl="0" w:tplc="C310C9E4">
      <w:start w:val="1"/>
      <w:numFmt w:val="bullet"/>
      <w:lvlText w:val=""/>
      <w:lvlJc w:val="left"/>
      <w:pPr>
        <w:ind w:left="765" w:hanging="360"/>
      </w:pPr>
      <w:rPr>
        <w:rFonts w:ascii="Wingdings" w:hAnsi="Wingdings" w:hint="default"/>
        <w:sz w:val="22"/>
        <w:szCs w:val="22"/>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5" w15:restartNumberingAfterBreak="0">
    <w:nsid w:val="1A777CF5"/>
    <w:multiLevelType w:val="multilevel"/>
    <w:tmpl w:val="317CCD7C"/>
    <w:lvl w:ilvl="0">
      <w:start w:val="1"/>
      <w:numFmt w:val="decimal"/>
      <w:lvlText w:val="5.5.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870FF2"/>
    <w:multiLevelType w:val="multilevel"/>
    <w:tmpl w:val="DEA87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5B3390"/>
    <w:multiLevelType w:val="multilevel"/>
    <w:tmpl w:val="C2A001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6740EC"/>
    <w:multiLevelType w:val="multilevel"/>
    <w:tmpl w:val="B0D690E6"/>
    <w:lvl w:ilvl="0">
      <w:start w:val="1"/>
      <w:numFmt w:val="decimal"/>
      <w:lvlText w:val="5.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8045D15"/>
    <w:multiLevelType w:val="hybridMultilevel"/>
    <w:tmpl w:val="5012413A"/>
    <w:lvl w:ilvl="0" w:tplc="A9CA3DDA">
      <w:start w:val="1"/>
      <w:numFmt w:val="bullet"/>
      <w:lvlText w:val="­"/>
      <w:lvlJc w:val="left"/>
      <w:pPr>
        <w:ind w:left="1287" w:hanging="360"/>
      </w:pPr>
      <w:rPr>
        <w:rFonts w:ascii="Courier New" w:hAnsi="Courier New" w:hint="default"/>
        <w:sz w:val="20"/>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9795015"/>
    <w:multiLevelType w:val="multilevel"/>
    <w:tmpl w:val="DE947C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816BC4"/>
    <w:multiLevelType w:val="multilevel"/>
    <w:tmpl w:val="3B103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6F0F84"/>
    <w:multiLevelType w:val="hybridMultilevel"/>
    <w:tmpl w:val="BEF08B16"/>
    <w:lvl w:ilvl="0" w:tplc="04190005">
      <w:start w:val="1"/>
      <w:numFmt w:val="bullet"/>
      <w:lvlText w:val=""/>
      <w:lvlJc w:val="left"/>
      <w:pPr>
        <w:ind w:left="765" w:hanging="360"/>
      </w:pPr>
      <w:rPr>
        <w:rFonts w:ascii="Wingdings" w:hAnsi="Wingdings"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13" w15:restartNumberingAfterBreak="0">
    <w:nsid w:val="35A125C7"/>
    <w:multiLevelType w:val="multilevel"/>
    <w:tmpl w:val="F0581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5B43FA"/>
    <w:multiLevelType w:val="multilevel"/>
    <w:tmpl w:val="2D3E0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2A458D"/>
    <w:multiLevelType w:val="multilevel"/>
    <w:tmpl w:val="DF10FB70"/>
    <w:lvl w:ilvl="0">
      <w:start w:val="7"/>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BD85351"/>
    <w:multiLevelType w:val="multilevel"/>
    <w:tmpl w:val="1C1237F2"/>
    <w:lvl w:ilvl="0">
      <w:start w:val="1"/>
      <w:numFmt w:val="decimal"/>
      <w:lvlText w:val="5.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C4D58DF"/>
    <w:multiLevelType w:val="multilevel"/>
    <w:tmpl w:val="3806B2B8"/>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E9565C9"/>
    <w:multiLevelType w:val="hybridMultilevel"/>
    <w:tmpl w:val="3AB461C2"/>
    <w:lvl w:ilvl="0" w:tplc="C310C9E4">
      <w:start w:val="1"/>
      <w:numFmt w:val="bullet"/>
      <w:lvlText w:val=""/>
      <w:lvlJc w:val="left"/>
      <w:pPr>
        <w:ind w:left="765" w:hanging="360"/>
      </w:pPr>
      <w:rPr>
        <w:rFonts w:ascii="Wingdings" w:hAnsi="Wingdings" w:hint="default"/>
        <w:sz w:val="22"/>
        <w:szCs w:val="22"/>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19" w15:restartNumberingAfterBreak="0">
    <w:nsid w:val="52FC5858"/>
    <w:multiLevelType w:val="hybridMultilevel"/>
    <w:tmpl w:val="1DBCF80A"/>
    <w:lvl w:ilvl="0" w:tplc="6A105234">
      <w:start w:val="1"/>
      <w:numFmt w:val="decimal"/>
      <w:lvlText w:val="%1."/>
      <w:lvlJc w:val="left"/>
      <w:pPr>
        <w:ind w:left="635" w:hanging="360"/>
      </w:pPr>
      <w:rPr>
        <w:rFonts w:hint="default"/>
        <w:b/>
      </w:rPr>
    </w:lvl>
    <w:lvl w:ilvl="1" w:tplc="04190019" w:tentative="1">
      <w:start w:val="1"/>
      <w:numFmt w:val="lowerLetter"/>
      <w:lvlText w:val="%2."/>
      <w:lvlJc w:val="left"/>
      <w:pPr>
        <w:ind w:left="1355" w:hanging="360"/>
      </w:pPr>
    </w:lvl>
    <w:lvl w:ilvl="2" w:tplc="0419001B" w:tentative="1">
      <w:start w:val="1"/>
      <w:numFmt w:val="lowerRoman"/>
      <w:lvlText w:val="%3."/>
      <w:lvlJc w:val="right"/>
      <w:pPr>
        <w:ind w:left="2075" w:hanging="180"/>
      </w:pPr>
    </w:lvl>
    <w:lvl w:ilvl="3" w:tplc="0419000F" w:tentative="1">
      <w:start w:val="1"/>
      <w:numFmt w:val="decimal"/>
      <w:lvlText w:val="%4."/>
      <w:lvlJc w:val="left"/>
      <w:pPr>
        <w:ind w:left="2795" w:hanging="360"/>
      </w:pPr>
    </w:lvl>
    <w:lvl w:ilvl="4" w:tplc="04190019" w:tentative="1">
      <w:start w:val="1"/>
      <w:numFmt w:val="lowerLetter"/>
      <w:lvlText w:val="%5."/>
      <w:lvlJc w:val="left"/>
      <w:pPr>
        <w:ind w:left="3515" w:hanging="360"/>
      </w:pPr>
    </w:lvl>
    <w:lvl w:ilvl="5" w:tplc="0419001B" w:tentative="1">
      <w:start w:val="1"/>
      <w:numFmt w:val="lowerRoman"/>
      <w:lvlText w:val="%6."/>
      <w:lvlJc w:val="right"/>
      <w:pPr>
        <w:ind w:left="4235" w:hanging="180"/>
      </w:pPr>
    </w:lvl>
    <w:lvl w:ilvl="6" w:tplc="0419000F" w:tentative="1">
      <w:start w:val="1"/>
      <w:numFmt w:val="decimal"/>
      <w:lvlText w:val="%7."/>
      <w:lvlJc w:val="left"/>
      <w:pPr>
        <w:ind w:left="4955" w:hanging="360"/>
      </w:pPr>
    </w:lvl>
    <w:lvl w:ilvl="7" w:tplc="04190019" w:tentative="1">
      <w:start w:val="1"/>
      <w:numFmt w:val="lowerLetter"/>
      <w:lvlText w:val="%8."/>
      <w:lvlJc w:val="left"/>
      <w:pPr>
        <w:ind w:left="5675" w:hanging="360"/>
      </w:pPr>
    </w:lvl>
    <w:lvl w:ilvl="8" w:tplc="0419001B" w:tentative="1">
      <w:start w:val="1"/>
      <w:numFmt w:val="lowerRoman"/>
      <w:lvlText w:val="%9."/>
      <w:lvlJc w:val="right"/>
      <w:pPr>
        <w:ind w:left="6395" w:hanging="180"/>
      </w:pPr>
    </w:lvl>
  </w:abstractNum>
  <w:abstractNum w:abstractNumId="20" w15:restartNumberingAfterBreak="0">
    <w:nsid w:val="533A1A68"/>
    <w:multiLevelType w:val="hybridMultilevel"/>
    <w:tmpl w:val="6B4CA364"/>
    <w:lvl w:ilvl="0" w:tplc="04190001">
      <w:start w:val="1"/>
      <w:numFmt w:val="bullet"/>
      <w:lvlText w:val=""/>
      <w:lvlJc w:val="left"/>
      <w:pPr>
        <w:ind w:left="1287" w:hanging="360"/>
      </w:pPr>
      <w:rPr>
        <w:rFonts w:ascii="Symbol" w:hAnsi="Symbol" w:hint="default"/>
        <w:sz w:val="20"/>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5437792C"/>
    <w:multiLevelType w:val="hybridMultilevel"/>
    <w:tmpl w:val="C0ECC734"/>
    <w:lvl w:ilvl="0" w:tplc="A9CA3DDA">
      <w:start w:val="1"/>
      <w:numFmt w:val="bullet"/>
      <w:lvlText w:val="­"/>
      <w:lvlJc w:val="left"/>
      <w:pPr>
        <w:ind w:left="720" w:hanging="360"/>
      </w:pPr>
      <w:rPr>
        <w:rFonts w:ascii="Courier New" w:hAnsi="Courier New"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73D00CA"/>
    <w:multiLevelType w:val="multilevel"/>
    <w:tmpl w:val="C35E6684"/>
    <w:lvl w:ilvl="0">
      <w:start w:val="1"/>
      <w:numFmt w:val="decimal"/>
      <w:lvlText w:val="5.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B7E41E3"/>
    <w:multiLevelType w:val="multilevel"/>
    <w:tmpl w:val="D146084C"/>
    <w:lvl w:ilvl="0">
      <w:start w:val="1"/>
      <w:numFmt w:val="decimal"/>
      <w:lvlText w:val="5.5.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32A7B79"/>
    <w:multiLevelType w:val="multilevel"/>
    <w:tmpl w:val="2C6C8DB2"/>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7A910BF"/>
    <w:multiLevelType w:val="hybridMultilevel"/>
    <w:tmpl w:val="137CD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7E5FE1"/>
    <w:multiLevelType w:val="multilevel"/>
    <w:tmpl w:val="EB8260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33870C7"/>
    <w:multiLevelType w:val="hybridMultilevel"/>
    <w:tmpl w:val="BBC29A2A"/>
    <w:lvl w:ilvl="0" w:tplc="C310C9E4">
      <w:start w:val="1"/>
      <w:numFmt w:val="bullet"/>
      <w:lvlText w:val=""/>
      <w:lvlJc w:val="left"/>
      <w:pPr>
        <w:ind w:left="765" w:hanging="360"/>
      </w:pPr>
      <w:rPr>
        <w:rFonts w:ascii="Wingdings" w:hAnsi="Wingdings" w:hint="default"/>
        <w:sz w:val="22"/>
        <w:szCs w:val="22"/>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28" w15:restartNumberingAfterBreak="0">
    <w:nsid w:val="74E67D89"/>
    <w:multiLevelType w:val="hybridMultilevel"/>
    <w:tmpl w:val="766A420E"/>
    <w:lvl w:ilvl="0" w:tplc="04190005">
      <w:start w:val="1"/>
      <w:numFmt w:val="bullet"/>
      <w:lvlText w:val=""/>
      <w:lvlJc w:val="left"/>
      <w:pPr>
        <w:ind w:left="901" w:hanging="360"/>
      </w:pPr>
      <w:rPr>
        <w:rFonts w:ascii="Wingdings" w:hAnsi="Wingdings" w:hint="default"/>
      </w:rPr>
    </w:lvl>
    <w:lvl w:ilvl="1" w:tplc="04190003">
      <w:start w:val="1"/>
      <w:numFmt w:val="bullet"/>
      <w:lvlText w:val="o"/>
      <w:lvlJc w:val="left"/>
      <w:pPr>
        <w:ind w:left="1621" w:hanging="360"/>
      </w:pPr>
      <w:rPr>
        <w:rFonts w:ascii="Courier New" w:hAnsi="Courier New" w:cs="Courier New" w:hint="default"/>
      </w:rPr>
    </w:lvl>
    <w:lvl w:ilvl="2" w:tplc="04190005" w:tentative="1">
      <w:start w:val="1"/>
      <w:numFmt w:val="bullet"/>
      <w:lvlText w:val=""/>
      <w:lvlJc w:val="left"/>
      <w:pPr>
        <w:ind w:left="2341" w:hanging="360"/>
      </w:pPr>
      <w:rPr>
        <w:rFonts w:ascii="Wingdings" w:hAnsi="Wingdings" w:hint="default"/>
      </w:rPr>
    </w:lvl>
    <w:lvl w:ilvl="3" w:tplc="04190001" w:tentative="1">
      <w:start w:val="1"/>
      <w:numFmt w:val="bullet"/>
      <w:lvlText w:val=""/>
      <w:lvlJc w:val="left"/>
      <w:pPr>
        <w:ind w:left="3061" w:hanging="360"/>
      </w:pPr>
      <w:rPr>
        <w:rFonts w:ascii="Symbol" w:hAnsi="Symbol" w:hint="default"/>
      </w:rPr>
    </w:lvl>
    <w:lvl w:ilvl="4" w:tplc="04190003" w:tentative="1">
      <w:start w:val="1"/>
      <w:numFmt w:val="bullet"/>
      <w:lvlText w:val="o"/>
      <w:lvlJc w:val="left"/>
      <w:pPr>
        <w:ind w:left="3781" w:hanging="360"/>
      </w:pPr>
      <w:rPr>
        <w:rFonts w:ascii="Courier New" w:hAnsi="Courier New" w:cs="Courier New" w:hint="default"/>
      </w:rPr>
    </w:lvl>
    <w:lvl w:ilvl="5" w:tplc="04190005" w:tentative="1">
      <w:start w:val="1"/>
      <w:numFmt w:val="bullet"/>
      <w:lvlText w:val=""/>
      <w:lvlJc w:val="left"/>
      <w:pPr>
        <w:ind w:left="4501" w:hanging="360"/>
      </w:pPr>
      <w:rPr>
        <w:rFonts w:ascii="Wingdings" w:hAnsi="Wingdings" w:hint="default"/>
      </w:rPr>
    </w:lvl>
    <w:lvl w:ilvl="6" w:tplc="04190001" w:tentative="1">
      <w:start w:val="1"/>
      <w:numFmt w:val="bullet"/>
      <w:lvlText w:val=""/>
      <w:lvlJc w:val="left"/>
      <w:pPr>
        <w:ind w:left="5221" w:hanging="360"/>
      </w:pPr>
      <w:rPr>
        <w:rFonts w:ascii="Symbol" w:hAnsi="Symbol" w:hint="default"/>
      </w:rPr>
    </w:lvl>
    <w:lvl w:ilvl="7" w:tplc="04190003" w:tentative="1">
      <w:start w:val="1"/>
      <w:numFmt w:val="bullet"/>
      <w:lvlText w:val="o"/>
      <w:lvlJc w:val="left"/>
      <w:pPr>
        <w:ind w:left="5941" w:hanging="360"/>
      </w:pPr>
      <w:rPr>
        <w:rFonts w:ascii="Courier New" w:hAnsi="Courier New" w:cs="Courier New" w:hint="default"/>
      </w:rPr>
    </w:lvl>
    <w:lvl w:ilvl="8" w:tplc="04190005" w:tentative="1">
      <w:start w:val="1"/>
      <w:numFmt w:val="bullet"/>
      <w:lvlText w:val=""/>
      <w:lvlJc w:val="left"/>
      <w:pPr>
        <w:ind w:left="6661" w:hanging="360"/>
      </w:pPr>
      <w:rPr>
        <w:rFonts w:ascii="Wingdings" w:hAnsi="Wingdings" w:hint="default"/>
      </w:rPr>
    </w:lvl>
  </w:abstractNum>
  <w:abstractNum w:abstractNumId="29" w15:restartNumberingAfterBreak="0">
    <w:nsid w:val="74FB0FF9"/>
    <w:multiLevelType w:val="multilevel"/>
    <w:tmpl w:val="015A24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70664D0"/>
    <w:multiLevelType w:val="hybridMultilevel"/>
    <w:tmpl w:val="1CCE523A"/>
    <w:lvl w:ilvl="0" w:tplc="4628FDB4">
      <w:start w:val="1"/>
      <w:numFmt w:val="decimal"/>
      <w:lvlText w:val="%1."/>
      <w:lvlJc w:val="left"/>
      <w:pPr>
        <w:ind w:left="360" w:hanging="360"/>
      </w:pPr>
      <w:rPr>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7C045E0"/>
    <w:multiLevelType w:val="multilevel"/>
    <w:tmpl w:val="A4C6F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2"/>
  </w:num>
  <w:num w:numId="4">
    <w:abstractNumId w:val="26"/>
  </w:num>
  <w:num w:numId="5">
    <w:abstractNumId w:val="20"/>
  </w:num>
  <w:num w:numId="6">
    <w:abstractNumId w:val="29"/>
  </w:num>
  <w:num w:numId="7">
    <w:abstractNumId w:val="7"/>
  </w:num>
  <w:num w:numId="8">
    <w:abstractNumId w:val="19"/>
  </w:num>
  <w:num w:numId="9">
    <w:abstractNumId w:val="21"/>
  </w:num>
  <w:num w:numId="10">
    <w:abstractNumId w:val="30"/>
  </w:num>
  <w:num w:numId="11">
    <w:abstractNumId w:val="17"/>
  </w:num>
  <w:num w:numId="12">
    <w:abstractNumId w:val="3"/>
  </w:num>
  <w:num w:numId="13">
    <w:abstractNumId w:val="10"/>
  </w:num>
  <w:num w:numId="14">
    <w:abstractNumId w:val="24"/>
  </w:num>
  <w:num w:numId="15">
    <w:abstractNumId w:val="8"/>
  </w:num>
  <w:num w:numId="16">
    <w:abstractNumId w:val="5"/>
  </w:num>
  <w:num w:numId="17">
    <w:abstractNumId w:val="23"/>
  </w:num>
  <w:num w:numId="18">
    <w:abstractNumId w:val="1"/>
  </w:num>
  <w:num w:numId="19">
    <w:abstractNumId w:val="16"/>
  </w:num>
  <w:num w:numId="20">
    <w:abstractNumId w:val="15"/>
  </w:num>
  <w:num w:numId="21">
    <w:abstractNumId w:val="22"/>
  </w:num>
  <w:num w:numId="22">
    <w:abstractNumId w:val="12"/>
  </w:num>
  <w:num w:numId="23">
    <w:abstractNumId w:val="28"/>
  </w:num>
  <w:num w:numId="24">
    <w:abstractNumId w:val="25"/>
  </w:num>
  <w:num w:numId="25">
    <w:abstractNumId w:val="18"/>
  </w:num>
  <w:num w:numId="26">
    <w:abstractNumId w:val="4"/>
  </w:num>
  <w:num w:numId="27">
    <w:abstractNumId w:val="27"/>
  </w:num>
  <w:num w:numId="28">
    <w:abstractNumId w:val="14"/>
  </w:num>
  <w:num w:numId="29">
    <w:abstractNumId w:val="13"/>
  </w:num>
  <w:num w:numId="30">
    <w:abstractNumId w:val="11"/>
  </w:num>
  <w:num w:numId="31">
    <w:abstractNumId w:val="31"/>
  </w:num>
  <w:num w:numId="32">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F18"/>
    <w:rsid w:val="0000028C"/>
    <w:rsid w:val="0000067A"/>
    <w:rsid w:val="00000735"/>
    <w:rsid w:val="00000EB3"/>
    <w:rsid w:val="00001407"/>
    <w:rsid w:val="000031DF"/>
    <w:rsid w:val="000048F8"/>
    <w:rsid w:val="00004F99"/>
    <w:rsid w:val="000063E8"/>
    <w:rsid w:val="00006970"/>
    <w:rsid w:val="00007D60"/>
    <w:rsid w:val="00010709"/>
    <w:rsid w:val="000109CF"/>
    <w:rsid w:val="00011BF5"/>
    <w:rsid w:val="00013245"/>
    <w:rsid w:val="00014BD8"/>
    <w:rsid w:val="0001598D"/>
    <w:rsid w:val="00015FF7"/>
    <w:rsid w:val="00017B7F"/>
    <w:rsid w:val="00020FD7"/>
    <w:rsid w:val="00021646"/>
    <w:rsid w:val="00024386"/>
    <w:rsid w:val="00026B53"/>
    <w:rsid w:val="000304FB"/>
    <w:rsid w:val="00031AD9"/>
    <w:rsid w:val="0003319B"/>
    <w:rsid w:val="0003352B"/>
    <w:rsid w:val="0003427C"/>
    <w:rsid w:val="00034E76"/>
    <w:rsid w:val="0003549B"/>
    <w:rsid w:val="00035AF4"/>
    <w:rsid w:val="00037497"/>
    <w:rsid w:val="0003762E"/>
    <w:rsid w:val="00037841"/>
    <w:rsid w:val="00040661"/>
    <w:rsid w:val="00040B49"/>
    <w:rsid w:val="00043A2C"/>
    <w:rsid w:val="00044165"/>
    <w:rsid w:val="0004528D"/>
    <w:rsid w:val="000504A2"/>
    <w:rsid w:val="00050FE8"/>
    <w:rsid w:val="0005332E"/>
    <w:rsid w:val="00053387"/>
    <w:rsid w:val="000544A1"/>
    <w:rsid w:val="00061679"/>
    <w:rsid w:val="000632EA"/>
    <w:rsid w:val="00064EB1"/>
    <w:rsid w:val="0006642B"/>
    <w:rsid w:val="00066C0E"/>
    <w:rsid w:val="00066F30"/>
    <w:rsid w:val="00074214"/>
    <w:rsid w:val="00074AB7"/>
    <w:rsid w:val="00075019"/>
    <w:rsid w:val="000757D0"/>
    <w:rsid w:val="000762BC"/>
    <w:rsid w:val="00076A5D"/>
    <w:rsid w:val="0008516B"/>
    <w:rsid w:val="00091F15"/>
    <w:rsid w:val="00092EB4"/>
    <w:rsid w:val="000954C7"/>
    <w:rsid w:val="000A067E"/>
    <w:rsid w:val="000A2A67"/>
    <w:rsid w:val="000A4C69"/>
    <w:rsid w:val="000A5F49"/>
    <w:rsid w:val="000A7A38"/>
    <w:rsid w:val="000B12BC"/>
    <w:rsid w:val="000B34D5"/>
    <w:rsid w:val="000B5D0A"/>
    <w:rsid w:val="000B703A"/>
    <w:rsid w:val="000C00F6"/>
    <w:rsid w:val="000C559A"/>
    <w:rsid w:val="000C638A"/>
    <w:rsid w:val="000D1C94"/>
    <w:rsid w:val="000D1D6F"/>
    <w:rsid w:val="000D30C3"/>
    <w:rsid w:val="000D474F"/>
    <w:rsid w:val="000D5DB7"/>
    <w:rsid w:val="000D6C62"/>
    <w:rsid w:val="000D7054"/>
    <w:rsid w:val="000D70FE"/>
    <w:rsid w:val="000E0039"/>
    <w:rsid w:val="000E17C0"/>
    <w:rsid w:val="000E5D01"/>
    <w:rsid w:val="000F06E5"/>
    <w:rsid w:val="000F0BFE"/>
    <w:rsid w:val="000F34C1"/>
    <w:rsid w:val="000F5946"/>
    <w:rsid w:val="00100CE8"/>
    <w:rsid w:val="00100F24"/>
    <w:rsid w:val="00101E32"/>
    <w:rsid w:val="00102E24"/>
    <w:rsid w:val="0010483D"/>
    <w:rsid w:val="00105B95"/>
    <w:rsid w:val="00113954"/>
    <w:rsid w:val="001149AA"/>
    <w:rsid w:val="00114BD9"/>
    <w:rsid w:val="00114D4A"/>
    <w:rsid w:val="001167A0"/>
    <w:rsid w:val="00122269"/>
    <w:rsid w:val="001249D2"/>
    <w:rsid w:val="00124A53"/>
    <w:rsid w:val="00124AE8"/>
    <w:rsid w:val="00124E40"/>
    <w:rsid w:val="00125B6F"/>
    <w:rsid w:val="0012792D"/>
    <w:rsid w:val="001301F5"/>
    <w:rsid w:val="00131E01"/>
    <w:rsid w:val="00132AD0"/>
    <w:rsid w:val="00137620"/>
    <w:rsid w:val="00140FA6"/>
    <w:rsid w:val="00142CB8"/>
    <w:rsid w:val="00142EDC"/>
    <w:rsid w:val="0014420D"/>
    <w:rsid w:val="00146765"/>
    <w:rsid w:val="00146844"/>
    <w:rsid w:val="0014720F"/>
    <w:rsid w:val="00147CE4"/>
    <w:rsid w:val="001517FF"/>
    <w:rsid w:val="00151FC3"/>
    <w:rsid w:val="00153938"/>
    <w:rsid w:val="00153C2E"/>
    <w:rsid w:val="00157334"/>
    <w:rsid w:val="00157E0B"/>
    <w:rsid w:val="001600A4"/>
    <w:rsid w:val="0016039B"/>
    <w:rsid w:val="0016237E"/>
    <w:rsid w:val="0016324B"/>
    <w:rsid w:val="00164157"/>
    <w:rsid w:val="00170BD4"/>
    <w:rsid w:val="001714DB"/>
    <w:rsid w:val="00171787"/>
    <w:rsid w:val="00176031"/>
    <w:rsid w:val="00176E7C"/>
    <w:rsid w:val="00177C6E"/>
    <w:rsid w:val="001800E4"/>
    <w:rsid w:val="001802E3"/>
    <w:rsid w:val="001810E7"/>
    <w:rsid w:val="00181E59"/>
    <w:rsid w:val="001828B1"/>
    <w:rsid w:val="00182915"/>
    <w:rsid w:val="0018341D"/>
    <w:rsid w:val="00184EDE"/>
    <w:rsid w:val="00185027"/>
    <w:rsid w:val="00190292"/>
    <w:rsid w:val="001906FD"/>
    <w:rsid w:val="00190C14"/>
    <w:rsid w:val="00190C7A"/>
    <w:rsid w:val="001919C7"/>
    <w:rsid w:val="001927ED"/>
    <w:rsid w:val="001931EB"/>
    <w:rsid w:val="00193681"/>
    <w:rsid w:val="0019485B"/>
    <w:rsid w:val="0019498F"/>
    <w:rsid w:val="0019627D"/>
    <w:rsid w:val="00196D60"/>
    <w:rsid w:val="0019720F"/>
    <w:rsid w:val="001A0139"/>
    <w:rsid w:val="001A050B"/>
    <w:rsid w:val="001A2561"/>
    <w:rsid w:val="001A2629"/>
    <w:rsid w:val="001A714A"/>
    <w:rsid w:val="001A78A7"/>
    <w:rsid w:val="001B2DD0"/>
    <w:rsid w:val="001B5569"/>
    <w:rsid w:val="001B6918"/>
    <w:rsid w:val="001B6D22"/>
    <w:rsid w:val="001C5454"/>
    <w:rsid w:val="001C5872"/>
    <w:rsid w:val="001C5DBA"/>
    <w:rsid w:val="001C6484"/>
    <w:rsid w:val="001C6F09"/>
    <w:rsid w:val="001C7C06"/>
    <w:rsid w:val="001D0382"/>
    <w:rsid w:val="001D1096"/>
    <w:rsid w:val="001D66E9"/>
    <w:rsid w:val="001D6A9F"/>
    <w:rsid w:val="001D6B55"/>
    <w:rsid w:val="001D6D71"/>
    <w:rsid w:val="001D7814"/>
    <w:rsid w:val="001E2407"/>
    <w:rsid w:val="001E5F38"/>
    <w:rsid w:val="001E6342"/>
    <w:rsid w:val="001E67A8"/>
    <w:rsid w:val="001F08BA"/>
    <w:rsid w:val="001F0977"/>
    <w:rsid w:val="001F161C"/>
    <w:rsid w:val="001F219D"/>
    <w:rsid w:val="001F2854"/>
    <w:rsid w:val="001F45E1"/>
    <w:rsid w:val="001F4841"/>
    <w:rsid w:val="001F4BC5"/>
    <w:rsid w:val="001F7957"/>
    <w:rsid w:val="00200149"/>
    <w:rsid w:val="00200CB7"/>
    <w:rsid w:val="0020104D"/>
    <w:rsid w:val="0020373F"/>
    <w:rsid w:val="00203CB9"/>
    <w:rsid w:val="0020479B"/>
    <w:rsid w:val="0020581E"/>
    <w:rsid w:val="00207001"/>
    <w:rsid w:val="002116D5"/>
    <w:rsid w:val="00212C58"/>
    <w:rsid w:val="002157EB"/>
    <w:rsid w:val="002164FE"/>
    <w:rsid w:val="002202C6"/>
    <w:rsid w:val="00220E73"/>
    <w:rsid w:val="002234C9"/>
    <w:rsid w:val="00223C28"/>
    <w:rsid w:val="00223D1A"/>
    <w:rsid w:val="00225350"/>
    <w:rsid w:val="002258BF"/>
    <w:rsid w:val="00225CE1"/>
    <w:rsid w:val="002264EF"/>
    <w:rsid w:val="00231048"/>
    <w:rsid w:val="00231110"/>
    <w:rsid w:val="00233A43"/>
    <w:rsid w:val="00234A9B"/>
    <w:rsid w:val="00235684"/>
    <w:rsid w:val="00236007"/>
    <w:rsid w:val="002371BC"/>
    <w:rsid w:val="00240909"/>
    <w:rsid w:val="002448ED"/>
    <w:rsid w:val="00245EE2"/>
    <w:rsid w:val="002467C3"/>
    <w:rsid w:val="00246BA0"/>
    <w:rsid w:val="0025040B"/>
    <w:rsid w:val="002514F2"/>
    <w:rsid w:val="0025159E"/>
    <w:rsid w:val="0025205A"/>
    <w:rsid w:val="00253011"/>
    <w:rsid w:val="0025641B"/>
    <w:rsid w:val="002602C5"/>
    <w:rsid w:val="002616AA"/>
    <w:rsid w:val="00262A29"/>
    <w:rsid w:val="00270517"/>
    <w:rsid w:val="00273052"/>
    <w:rsid w:val="00273ABC"/>
    <w:rsid w:val="002751BA"/>
    <w:rsid w:val="00275B84"/>
    <w:rsid w:val="00277077"/>
    <w:rsid w:val="0027738B"/>
    <w:rsid w:val="0027796C"/>
    <w:rsid w:val="002800DB"/>
    <w:rsid w:val="0028116F"/>
    <w:rsid w:val="00281223"/>
    <w:rsid w:val="00284478"/>
    <w:rsid w:val="00285AD8"/>
    <w:rsid w:val="002870AA"/>
    <w:rsid w:val="00287372"/>
    <w:rsid w:val="0029014D"/>
    <w:rsid w:val="00290181"/>
    <w:rsid w:val="00291EA9"/>
    <w:rsid w:val="00292212"/>
    <w:rsid w:val="00292B09"/>
    <w:rsid w:val="00293E5C"/>
    <w:rsid w:val="00297338"/>
    <w:rsid w:val="002A1447"/>
    <w:rsid w:val="002A23DF"/>
    <w:rsid w:val="002A334B"/>
    <w:rsid w:val="002A55F4"/>
    <w:rsid w:val="002A6811"/>
    <w:rsid w:val="002A7CA6"/>
    <w:rsid w:val="002B1A85"/>
    <w:rsid w:val="002B236C"/>
    <w:rsid w:val="002B2C29"/>
    <w:rsid w:val="002B3142"/>
    <w:rsid w:val="002B376F"/>
    <w:rsid w:val="002B4B20"/>
    <w:rsid w:val="002B5A69"/>
    <w:rsid w:val="002B71F4"/>
    <w:rsid w:val="002C1158"/>
    <w:rsid w:val="002C2281"/>
    <w:rsid w:val="002C2D31"/>
    <w:rsid w:val="002C40CD"/>
    <w:rsid w:val="002C4159"/>
    <w:rsid w:val="002C5F79"/>
    <w:rsid w:val="002D173E"/>
    <w:rsid w:val="002D1B5F"/>
    <w:rsid w:val="002D3894"/>
    <w:rsid w:val="002D46A9"/>
    <w:rsid w:val="002D5C61"/>
    <w:rsid w:val="002D7C29"/>
    <w:rsid w:val="002E1B74"/>
    <w:rsid w:val="002E25A6"/>
    <w:rsid w:val="002E2C32"/>
    <w:rsid w:val="002F1695"/>
    <w:rsid w:val="002F3134"/>
    <w:rsid w:val="002F371A"/>
    <w:rsid w:val="002F4087"/>
    <w:rsid w:val="002F6EE9"/>
    <w:rsid w:val="002F755A"/>
    <w:rsid w:val="002F7864"/>
    <w:rsid w:val="002F7B49"/>
    <w:rsid w:val="002F7C7A"/>
    <w:rsid w:val="00301513"/>
    <w:rsid w:val="00303058"/>
    <w:rsid w:val="00305A9C"/>
    <w:rsid w:val="00307407"/>
    <w:rsid w:val="003104D8"/>
    <w:rsid w:val="0031162E"/>
    <w:rsid w:val="00312D97"/>
    <w:rsid w:val="00315CB2"/>
    <w:rsid w:val="003161DD"/>
    <w:rsid w:val="00316884"/>
    <w:rsid w:val="0032764F"/>
    <w:rsid w:val="0033033C"/>
    <w:rsid w:val="00331A28"/>
    <w:rsid w:val="0033363D"/>
    <w:rsid w:val="00334605"/>
    <w:rsid w:val="00334C4F"/>
    <w:rsid w:val="0033602A"/>
    <w:rsid w:val="00336B73"/>
    <w:rsid w:val="00337715"/>
    <w:rsid w:val="00337E0E"/>
    <w:rsid w:val="00342DDB"/>
    <w:rsid w:val="003444AB"/>
    <w:rsid w:val="00347302"/>
    <w:rsid w:val="003501DE"/>
    <w:rsid w:val="00351856"/>
    <w:rsid w:val="00351919"/>
    <w:rsid w:val="00351E9F"/>
    <w:rsid w:val="00353261"/>
    <w:rsid w:val="00353A97"/>
    <w:rsid w:val="00355B84"/>
    <w:rsid w:val="00355E80"/>
    <w:rsid w:val="00356B50"/>
    <w:rsid w:val="003601F6"/>
    <w:rsid w:val="003607B6"/>
    <w:rsid w:val="003618E3"/>
    <w:rsid w:val="00361A66"/>
    <w:rsid w:val="00362F61"/>
    <w:rsid w:val="003652B4"/>
    <w:rsid w:val="00365924"/>
    <w:rsid w:val="0036699B"/>
    <w:rsid w:val="00366BED"/>
    <w:rsid w:val="00366F08"/>
    <w:rsid w:val="00367039"/>
    <w:rsid w:val="003678E8"/>
    <w:rsid w:val="003712DA"/>
    <w:rsid w:val="0037151D"/>
    <w:rsid w:val="003719E8"/>
    <w:rsid w:val="00372168"/>
    <w:rsid w:val="00374631"/>
    <w:rsid w:val="00374EA2"/>
    <w:rsid w:val="00375734"/>
    <w:rsid w:val="00375E99"/>
    <w:rsid w:val="00376428"/>
    <w:rsid w:val="0037780D"/>
    <w:rsid w:val="00380C8E"/>
    <w:rsid w:val="003811C1"/>
    <w:rsid w:val="00381310"/>
    <w:rsid w:val="00382548"/>
    <w:rsid w:val="003829E7"/>
    <w:rsid w:val="00383459"/>
    <w:rsid w:val="00384ACC"/>
    <w:rsid w:val="00384EB7"/>
    <w:rsid w:val="00385024"/>
    <w:rsid w:val="00385A5A"/>
    <w:rsid w:val="00385C00"/>
    <w:rsid w:val="00386920"/>
    <w:rsid w:val="00391382"/>
    <w:rsid w:val="00394B07"/>
    <w:rsid w:val="003953B4"/>
    <w:rsid w:val="0039609E"/>
    <w:rsid w:val="0039614B"/>
    <w:rsid w:val="003A278D"/>
    <w:rsid w:val="003A2D0F"/>
    <w:rsid w:val="003A5171"/>
    <w:rsid w:val="003A57A5"/>
    <w:rsid w:val="003A6CB1"/>
    <w:rsid w:val="003A72CD"/>
    <w:rsid w:val="003A765A"/>
    <w:rsid w:val="003A7E74"/>
    <w:rsid w:val="003B36E7"/>
    <w:rsid w:val="003B384F"/>
    <w:rsid w:val="003B53F7"/>
    <w:rsid w:val="003B5813"/>
    <w:rsid w:val="003B6896"/>
    <w:rsid w:val="003B77A4"/>
    <w:rsid w:val="003C09ED"/>
    <w:rsid w:val="003C1633"/>
    <w:rsid w:val="003C1770"/>
    <w:rsid w:val="003C29F3"/>
    <w:rsid w:val="003C70EB"/>
    <w:rsid w:val="003C7D74"/>
    <w:rsid w:val="003D1031"/>
    <w:rsid w:val="003D141E"/>
    <w:rsid w:val="003D1CE5"/>
    <w:rsid w:val="003D6599"/>
    <w:rsid w:val="003D7C1A"/>
    <w:rsid w:val="003E10A8"/>
    <w:rsid w:val="003E27BA"/>
    <w:rsid w:val="003E488D"/>
    <w:rsid w:val="003E5CE6"/>
    <w:rsid w:val="003E74BF"/>
    <w:rsid w:val="003E7532"/>
    <w:rsid w:val="003E77F3"/>
    <w:rsid w:val="003E7DAE"/>
    <w:rsid w:val="003F2A26"/>
    <w:rsid w:val="003F3EE5"/>
    <w:rsid w:val="003F7AFB"/>
    <w:rsid w:val="0040093F"/>
    <w:rsid w:val="00401348"/>
    <w:rsid w:val="00401BD1"/>
    <w:rsid w:val="00404149"/>
    <w:rsid w:val="00405B48"/>
    <w:rsid w:val="00405DC1"/>
    <w:rsid w:val="00405E78"/>
    <w:rsid w:val="0040665C"/>
    <w:rsid w:val="00410360"/>
    <w:rsid w:val="004166E3"/>
    <w:rsid w:val="00416847"/>
    <w:rsid w:val="00416B4F"/>
    <w:rsid w:val="00421365"/>
    <w:rsid w:val="00422493"/>
    <w:rsid w:val="0042374F"/>
    <w:rsid w:val="00423EED"/>
    <w:rsid w:val="00424A4C"/>
    <w:rsid w:val="00425879"/>
    <w:rsid w:val="00425CC3"/>
    <w:rsid w:val="00433552"/>
    <w:rsid w:val="004343F6"/>
    <w:rsid w:val="004363B3"/>
    <w:rsid w:val="00436DFE"/>
    <w:rsid w:val="00441FB4"/>
    <w:rsid w:val="00442CC8"/>
    <w:rsid w:val="004476C8"/>
    <w:rsid w:val="00450625"/>
    <w:rsid w:val="00451069"/>
    <w:rsid w:val="00451E77"/>
    <w:rsid w:val="00455013"/>
    <w:rsid w:val="00455427"/>
    <w:rsid w:val="004555D0"/>
    <w:rsid w:val="00455B23"/>
    <w:rsid w:val="0046156E"/>
    <w:rsid w:val="004617E2"/>
    <w:rsid w:val="00461A20"/>
    <w:rsid w:val="00464FA1"/>
    <w:rsid w:val="00466C45"/>
    <w:rsid w:val="004733CE"/>
    <w:rsid w:val="00473987"/>
    <w:rsid w:val="00477A00"/>
    <w:rsid w:val="00477FE9"/>
    <w:rsid w:val="004803D5"/>
    <w:rsid w:val="00480C04"/>
    <w:rsid w:val="0048205A"/>
    <w:rsid w:val="00484D63"/>
    <w:rsid w:val="00484FE7"/>
    <w:rsid w:val="00485DF4"/>
    <w:rsid w:val="00486C02"/>
    <w:rsid w:val="004916E6"/>
    <w:rsid w:val="00493D80"/>
    <w:rsid w:val="00494A4F"/>
    <w:rsid w:val="00495E25"/>
    <w:rsid w:val="00496063"/>
    <w:rsid w:val="004A104B"/>
    <w:rsid w:val="004A161C"/>
    <w:rsid w:val="004A2E5E"/>
    <w:rsid w:val="004A512C"/>
    <w:rsid w:val="004A75A7"/>
    <w:rsid w:val="004B0093"/>
    <w:rsid w:val="004B073C"/>
    <w:rsid w:val="004B21EE"/>
    <w:rsid w:val="004B394B"/>
    <w:rsid w:val="004B57A7"/>
    <w:rsid w:val="004B5ED3"/>
    <w:rsid w:val="004C0214"/>
    <w:rsid w:val="004C26A3"/>
    <w:rsid w:val="004C2D6D"/>
    <w:rsid w:val="004C3667"/>
    <w:rsid w:val="004C6AF3"/>
    <w:rsid w:val="004C7AEA"/>
    <w:rsid w:val="004D0CFE"/>
    <w:rsid w:val="004D169D"/>
    <w:rsid w:val="004D3B5A"/>
    <w:rsid w:val="004D51EE"/>
    <w:rsid w:val="004D5310"/>
    <w:rsid w:val="004D614C"/>
    <w:rsid w:val="004D7E93"/>
    <w:rsid w:val="004E04C3"/>
    <w:rsid w:val="004E17BB"/>
    <w:rsid w:val="004E1CC0"/>
    <w:rsid w:val="004E34B4"/>
    <w:rsid w:val="004E409E"/>
    <w:rsid w:val="004E47CB"/>
    <w:rsid w:val="004E5450"/>
    <w:rsid w:val="004E66EC"/>
    <w:rsid w:val="004E7214"/>
    <w:rsid w:val="004F0083"/>
    <w:rsid w:val="004F0958"/>
    <w:rsid w:val="004F1702"/>
    <w:rsid w:val="004F1AA1"/>
    <w:rsid w:val="004F369B"/>
    <w:rsid w:val="004F3E81"/>
    <w:rsid w:val="004F4003"/>
    <w:rsid w:val="005005AB"/>
    <w:rsid w:val="005014F4"/>
    <w:rsid w:val="0050172A"/>
    <w:rsid w:val="00502441"/>
    <w:rsid w:val="0050278B"/>
    <w:rsid w:val="00505884"/>
    <w:rsid w:val="00507A05"/>
    <w:rsid w:val="005138BD"/>
    <w:rsid w:val="005144B5"/>
    <w:rsid w:val="00516212"/>
    <w:rsid w:val="0051684F"/>
    <w:rsid w:val="00516E7A"/>
    <w:rsid w:val="00520680"/>
    <w:rsid w:val="00520988"/>
    <w:rsid w:val="005275C5"/>
    <w:rsid w:val="00534B58"/>
    <w:rsid w:val="00536530"/>
    <w:rsid w:val="005374E0"/>
    <w:rsid w:val="0054121D"/>
    <w:rsid w:val="0054140F"/>
    <w:rsid w:val="005419EE"/>
    <w:rsid w:val="00542249"/>
    <w:rsid w:val="005422EE"/>
    <w:rsid w:val="00543907"/>
    <w:rsid w:val="00544D98"/>
    <w:rsid w:val="00545AB4"/>
    <w:rsid w:val="00546E7C"/>
    <w:rsid w:val="00550357"/>
    <w:rsid w:val="00550C65"/>
    <w:rsid w:val="005518FA"/>
    <w:rsid w:val="00552B64"/>
    <w:rsid w:val="005537BB"/>
    <w:rsid w:val="00555E51"/>
    <w:rsid w:val="005561EE"/>
    <w:rsid w:val="0055707F"/>
    <w:rsid w:val="00560058"/>
    <w:rsid w:val="005641D1"/>
    <w:rsid w:val="005652C9"/>
    <w:rsid w:val="00566110"/>
    <w:rsid w:val="0057107E"/>
    <w:rsid w:val="005721B0"/>
    <w:rsid w:val="00572645"/>
    <w:rsid w:val="00573585"/>
    <w:rsid w:val="005758AB"/>
    <w:rsid w:val="00577864"/>
    <w:rsid w:val="005833F6"/>
    <w:rsid w:val="00583B22"/>
    <w:rsid w:val="00586718"/>
    <w:rsid w:val="0058751A"/>
    <w:rsid w:val="00591069"/>
    <w:rsid w:val="00592078"/>
    <w:rsid w:val="00593AE0"/>
    <w:rsid w:val="00594CC0"/>
    <w:rsid w:val="00594E2E"/>
    <w:rsid w:val="00595448"/>
    <w:rsid w:val="0059578E"/>
    <w:rsid w:val="005A3426"/>
    <w:rsid w:val="005A6FB5"/>
    <w:rsid w:val="005A7E4C"/>
    <w:rsid w:val="005B2558"/>
    <w:rsid w:val="005B2BAB"/>
    <w:rsid w:val="005B3A14"/>
    <w:rsid w:val="005B5764"/>
    <w:rsid w:val="005C4A62"/>
    <w:rsid w:val="005C4E83"/>
    <w:rsid w:val="005D0101"/>
    <w:rsid w:val="005D0106"/>
    <w:rsid w:val="005D0EC1"/>
    <w:rsid w:val="005D16AF"/>
    <w:rsid w:val="005D1FEA"/>
    <w:rsid w:val="005D30AC"/>
    <w:rsid w:val="005D3A28"/>
    <w:rsid w:val="005D4453"/>
    <w:rsid w:val="005D4991"/>
    <w:rsid w:val="005E01E0"/>
    <w:rsid w:val="005E1C4F"/>
    <w:rsid w:val="005E2ACB"/>
    <w:rsid w:val="005E34CC"/>
    <w:rsid w:val="005E646C"/>
    <w:rsid w:val="005E73AF"/>
    <w:rsid w:val="005F3245"/>
    <w:rsid w:val="005F4029"/>
    <w:rsid w:val="005F5A34"/>
    <w:rsid w:val="005F6E3C"/>
    <w:rsid w:val="005F734B"/>
    <w:rsid w:val="006007F4"/>
    <w:rsid w:val="006024F0"/>
    <w:rsid w:val="006024FA"/>
    <w:rsid w:val="00604710"/>
    <w:rsid w:val="00607284"/>
    <w:rsid w:val="00612CF6"/>
    <w:rsid w:val="00614AAD"/>
    <w:rsid w:val="00614BB4"/>
    <w:rsid w:val="00615431"/>
    <w:rsid w:val="00615AC7"/>
    <w:rsid w:val="0061735F"/>
    <w:rsid w:val="0062113B"/>
    <w:rsid w:val="00622EED"/>
    <w:rsid w:val="006249C5"/>
    <w:rsid w:val="00624C1A"/>
    <w:rsid w:val="00626634"/>
    <w:rsid w:val="006272D2"/>
    <w:rsid w:val="0062771D"/>
    <w:rsid w:val="00631A3C"/>
    <w:rsid w:val="0063252F"/>
    <w:rsid w:val="0063342A"/>
    <w:rsid w:val="00634DA8"/>
    <w:rsid w:val="00642454"/>
    <w:rsid w:val="0064300D"/>
    <w:rsid w:val="006435C5"/>
    <w:rsid w:val="00643BCB"/>
    <w:rsid w:val="00647189"/>
    <w:rsid w:val="00647BAC"/>
    <w:rsid w:val="00647E0F"/>
    <w:rsid w:val="006510D3"/>
    <w:rsid w:val="00651F4F"/>
    <w:rsid w:val="006525A9"/>
    <w:rsid w:val="00652C1D"/>
    <w:rsid w:val="00653D08"/>
    <w:rsid w:val="0065429D"/>
    <w:rsid w:val="00656DA5"/>
    <w:rsid w:val="00663562"/>
    <w:rsid w:val="00667DD1"/>
    <w:rsid w:val="00670164"/>
    <w:rsid w:val="00671710"/>
    <w:rsid w:val="006718CF"/>
    <w:rsid w:val="00671F47"/>
    <w:rsid w:val="00672F60"/>
    <w:rsid w:val="00673809"/>
    <w:rsid w:val="006739F8"/>
    <w:rsid w:val="00677523"/>
    <w:rsid w:val="006811C3"/>
    <w:rsid w:val="006830ED"/>
    <w:rsid w:val="006842CE"/>
    <w:rsid w:val="00686F27"/>
    <w:rsid w:val="00687220"/>
    <w:rsid w:val="00687261"/>
    <w:rsid w:val="0068753B"/>
    <w:rsid w:val="00687B97"/>
    <w:rsid w:val="00687E2A"/>
    <w:rsid w:val="00691EB8"/>
    <w:rsid w:val="0069417E"/>
    <w:rsid w:val="0069646D"/>
    <w:rsid w:val="006973BE"/>
    <w:rsid w:val="00697601"/>
    <w:rsid w:val="006A0138"/>
    <w:rsid w:val="006A0946"/>
    <w:rsid w:val="006A0BD2"/>
    <w:rsid w:val="006A3612"/>
    <w:rsid w:val="006A4E09"/>
    <w:rsid w:val="006A510D"/>
    <w:rsid w:val="006A51F2"/>
    <w:rsid w:val="006A767F"/>
    <w:rsid w:val="006A76A6"/>
    <w:rsid w:val="006A78D1"/>
    <w:rsid w:val="006A7A71"/>
    <w:rsid w:val="006B0E94"/>
    <w:rsid w:val="006B446C"/>
    <w:rsid w:val="006B55D0"/>
    <w:rsid w:val="006B710D"/>
    <w:rsid w:val="006B7D7D"/>
    <w:rsid w:val="006C1092"/>
    <w:rsid w:val="006C1B55"/>
    <w:rsid w:val="006C79F9"/>
    <w:rsid w:val="006C7EE9"/>
    <w:rsid w:val="006D0A3E"/>
    <w:rsid w:val="006D1C5E"/>
    <w:rsid w:val="006D2262"/>
    <w:rsid w:val="006D619B"/>
    <w:rsid w:val="006D6300"/>
    <w:rsid w:val="006D6CF9"/>
    <w:rsid w:val="006E1B5E"/>
    <w:rsid w:val="006E1D00"/>
    <w:rsid w:val="006E1EBE"/>
    <w:rsid w:val="006E22E9"/>
    <w:rsid w:val="006E2573"/>
    <w:rsid w:val="006E618B"/>
    <w:rsid w:val="006E7430"/>
    <w:rsid w:val="006E75AD"/>
    <w:rsid w:val="006F00EA"/>
    <w:rsid w:val="006F0E57"/>
    <w:rsid w:val="006F0EB5"/>
    <w:rsid w:val="006F2295"/>
    <w:rsid w:val="006F279D"/>
    <w:rsid w:val="006F2FE6"/>
    <w:rsid w:val="006F4424"/>
    <w:rsid w:val="006F4483"/>
    <w:rsid w:val="0070134A"/>
    <w:rsid w:val="00703162"/>
    <w:rsid w:val="00703A7E"/>
    <w:rsid w:val="00705A3A"/>
    <w:rsid w:val="0070605B"/>
    <w:rsid w:val="00706C70"/>
    <w:rsid w:val="007077CB"/>
    <w:rsid w:val="00707E26"/>
    <w:rsid w:val="00710E48"/>
    <w:rsid w:val="00710EB8"/>
    <w:rsid w:val="00713954"/>
    <w:rsid w:val="0071506C"/>
    <w:rsid w:val="00716517"/>
    <w:rsid w:val="00716E15"/>
    <w:rsid w:val="00720E00"/>
    <w:rsid w:val="00721ACC"/>
    <w:rsid w:val="00721F8D"/>
    <w:rsid w:val="00722152"/>
    <w:rsid w:val="007239E0"/>
    <w:rsid w:val="00725FC3"/>
    <w:rsid w:val="007261FD"/>
    <w:rsid w:val="00726379"/>
    <w:rsid w:val="007272F4"/>
    <w:rsid w:val="007304F3"/>
    <w:rsid w:val="00730A4D"/>
    <w:rsid w:val="00730AD8"/>
    <w:rsid w:val="00732D5E"/>
    <w:rsid w:val="00732D77"/>
    <w:rsid w:val="0073493E"/>
    <w:rsid w:val="00735A38"/>
    <w:rsid w:val="00735A8A"/>
    <w:rsid w:val="00743D94"/>
    <w:rsid w:val="00743FB1"/>
    <w:rsid w:val="00744597"/>
    <w:rsid w:val="00744BD9"/>
    <w:rsid w:val="00746380"/>
    <w:rsid w:val="00746653"/>
    <w:rsid w:val="007506F8"/>
    <w:rsid w:val="00751A3D"/>
    <w:rsid w:val="00752011"/>
    <w:rsid w:val="00753A55"/>
    <w:rsid w:val="00753C67"/>
    <w:rsid w:val="00754E7B"/>
    <w:rsid w:val="0075521D"/>
    <w:rsid w:val="0075543D"/>
    <w:rsid w:val="00755C01"/>
    <w:rsid w:val="00757B5E"/>
    <w:rsid w:val="00757C65"/>
    <w:rsid w:val="007634F2"/>
    <w:rsid w:val="0076513E"/>
    <w:rsid w:val="00767DED"/>
    <w:rsid w:val="007710E9"/>
    <w:rsid w:val="00771D72"/>
    <w:rsid w:val="00776383"/>
    <w:rsid w:val="00776C88"/>
    <w:rsid w:val="00777B14"/>
    <w:rsid w:val="00777E74"/>
    <w:rsid w:val="0078146F"/>
    <w:rsid w:val="00781941"/>
    <w:rsid w:val="00784B06"/>
    <w:rsid w:val="00786946"/>
    <w:rsid w:val="00787487"/>
    <w:rsid w:val="0078764C"/>
    <w:rsid w:val="00787A0F"/>
    <w:rsid w:val="00793D41"/>
    <w:rsid w:val="0079552B"/>
    <w:rsid w:val="007978E0"/>
    <w:rsid w:val="007A26E1"/>
    <w:rsid w:val="007A2805"/>
    <w:rsid w:val="007A355E"/>
    <w:rsid w:val="007A47DF"/>
    <w:rsid w:val="007A4F5C"/>
    <w:rsid w:val="007A58C0"/>
    <w:rsid w:val="007A6C13"/>
    <w:rsid w:val="007A7BC8"/>
    <w:rsid w:val="007B05CD"/>
    <w:rsid w:val="007B3591"/>
    <w:rsid w:val="007B382B"/>
    <w:rsid w:val="007B5046"/>
    <w:rsid w:val="007B51D1"/>
    <w:rsid w:val="007B659F"/>
    <w:rsid w:val="007B6C52"/>
    <w:rsid w:val="007B6EDE"/>
    <w:rsid w:val="007C1083"/>
    <w:rsid w:val="007C113C"/>
    <w:rsid w:val="007C3637"/>
    <w:rsid w:val="007C5043"/>
    <w:rsid w:val="007C5E38"/>
    <w:rsid w:val="007C658F"/>
    <w:rsid w:val="007D2518"/>
    <w:rsid w:val="007D32B5"/>
    <w:rsid w:val="007D39BD"/>
    <w:rsid w:val="007D4CE2"/>
    <w:rsid w:val="007D53C9"/>
    <w:rsid w:val="007D58E5"/>
    <w:rsid w:val="007D7ADC"/>
    <w:rsid w:val="007E0005"/>
    <w:rsid w:val="007E0440"/>
    <w:rsid w:val="007E0845"/>
    <w:rsid w:val="007E0903"/>
    <w:rsid w:val="007E0F1F"/>
    <w:rsid w:val="007E1A1F"/>
    <w:rsid w:val="007E2394"/>
    <w:rsid w:val="007F1205"/>
    <w:rsid w:val="007F25C4"/>
    <w:rsid w:val="007F26CE"/>
    <w:rsid w:val="007F6296"/>
    <w:rsid w:val="00800DED"/>
    <w:rsid w:val="0080121A"/>
    <w:rsid w:val="0080151E"/>
    <w:rsid w:val="00801816"/>
    <w:rsid w:val="008070F3"/>
    <w:rsid w:val="00807A5D"/>
    <w:rsid w:val="00811996"/>
    <w:rsid w:val="00811D5A"/>
    <w:rsid w:val="008132C9"/>
    <w:rsid w:val="00813B82"/>
    <w:rsid w:val="00813FB2"/>
    <w:rsid w:val="00814BF8"/>
    <w:rsid w:val="00817267"/>
    <w:rsid w:val="008172FC"/>
    <w:rsid w:val="00820DB8"/>
    <w:rsid w:val="008231AC"/>
    <w:rsid w:val="008234A2"/>
    <w:rsid w:val="00824E6B"/>
    <w:rsid w:val="00825A29"/>
    <w:rsid w:val="00826DAA"/>
    <w:rsid w:val="00827817"/>
    <w:rsid w:val="00827835"/>
    <w:rsid w:val="008303CE"/>
    <w:rsid w:val="0083162A"/>
    <w:rsid w:val="00835410"/>
    <w:rsid w:val="008367AB"/>
    <w:rsid w:val="00836A16"/>
    <w:rsid w:val="00836DEF"/>
    <w:rsid w:val="00836F8F"/>
    <w:rsid w:val="00837DA2"/>
    <w:rsid w:val="00840948"/>
    <w:rsid w:val="00844218"/>
    <w:rsid w:val="00844692"/>
    <w:rsid w:val="00844993"/>
    <w:rsid w:val="008449FE"/>
    <w:rsid w:val="00845D70"/>
    <w:rsid w:val="00846AD8"/>
    <w:rsid w:val="00847C04"/>
    <w:rsid w:val="00850898"/>
    <w:rsid w:val="0085336D"/>
    <w:rsid w:val="00853512"/>
    <w:rsid w:val="008543EC"/>
    <w:rsid w:val="0086123C"/>
    <w:rsid w:val="008612AD"/>
    <w:rsid w:val="00863249"/>
    <w:rsid w:val="00864B70"/>
    <w:rsid w:val="008651A8"/>
    <w:rsid w:val="008657C2"/>
    <w:rsid w:val="008667C7"/>
    <w:rsid w:val="00866AB9"/>
    <w:rsid w:val="00877C9E"/>
    <w:rsid w:val="00884083"/>
    <w:rsid w:val="008852C0"/>
    <w:rsid w:val="00887FD4"/>
    <w:rsid w:val="00892913"/>
    <w:rsid w:val="0089327F"/>
    <w:rsid w:val="008962F2"/>
    <w:rsid w:val="00897BF2"/>
    <w:rsid w:val="008A2553"/>
    <w:rsid w:val="008A2638"/>
    <w:rsid w:val="008A2FAF"/>
    <w:rsid w:val="008A3CD9"/>
    <w:rsid w:val="008A421B"/>
    <w:rsid w:val="008A5186"/>
    <w:rsid w:val="008A5F50"/>
    <w:rsid w:val="008B48C4"/>
    <w:rsid w:val="008B540E"/>
    <w:rsid w:val="008B54E9"/>
    <w:rsid w:val="008B5B12"/>
    <w:rsid w:val="008B68DC"/>
    <w:rsid w:val="008B78F3"/>
    <w:rsid w:val="008B7D13"/>
    <w:rsid w:val="008C42D7"/>
    <w:rsid w:val="008C45A5"/>
    <w:rsid w:val="008C4BB4"/>
    <w:rsid w:val="008C6179"/>
    <w:rsid w:val="008C6810"/>
    <w:rsid w:val="008C681F"/>
    <w:rsid w:val="008C7F05"/>
    <w:rsid w:val="008C7FF8"/>
    <w:rsid w:val="008D316C"/>
    <w:rsid w:val="008D3EF9"/>
    <w:rsid w:val="008D5844"/>
    <w:rsid w:val="008D69BF"/>
    <w:rsid w:val="008E0B79"/>
    <w:rsid w:val="008E1E04"/>
    <w:rsid w:val="008E4201"/>
    <w:rsid w:val="008E5D0D"/>
    <w:rsid w:val="008E6608"/>
    <w:rsid w:val="008E6EE1"/>
    <w:rsid w:val="008E7E75"/>
    <w:rsid w:val="008F165A"/>
    <w:rsid w:val="008F2C96"/>
    <w:rsid w:val="008F2D3E"/>
    <w:rsid w:val="008F3E1F"/>
    <w:rsid w:val="008F46C0"/>
    <w:rsid w:val="008F4F86"/>
    <w:rsid w:val="008F74FD"/>
    <w:rsid w:val="008F7B0A"/>
    <w:rsid w:val="008F7CCA"/>
    <w:rsid w:val="0090034B"/>
    <w:rsid w:val="0090082A"/>
    <w:rsid w:val="009009D3"/>
    <w:rsid w:val="00901D64"/>
    <w:rsid w:val="00901E66"/>
    <w:rsid w:val="009020C2"/>
    <w:rsid w:val="009029B9"/>
    <w:rsid w:val="00903341"/>
    <w:rsid w:val="009041C4"/>
    <w:rsid w:val="00904730"/>
    <w:rsid w:val="0090483C"/>
    <w:rsid w:val="0091508A"/>
    <w:rsid w:val="0091567E"/>
    <w:rsid w:val="00916A3F"/>
    <w:rsid w:val="00920214"/>
    <w:rsid w:val="00921431"/>
    <w:rsid w:val="009222BF"/>
    <w:rsid w:val="0092322C"/>
    <w:rsid w:val="009249D4"/>
    <w:rsid w:val="009253BE"/>
    <w:rsid w:val="009256FF"/>
    <w:rsid w:val="0093064F"/>
    <w:rsid w:val="00931EAA"/>
    <w:rsid w:val="00932AE6"/>
    <w:rsid w:val="00933BD2"/>
    <w:rsid w:val="009366E3"/>
    <w:rsid w:val="00936B02"/>
    <w:rsid w:val="009371AD"/>
    <w:rsid w:val="009374A5"/>
    <w:rsid w:val="009425A4"/>
    <w:rsid w:val="00942699"/>
    <w:rsid w:val="00943BCA"/>
    <w:rsid w:val="00946D51"/>
    <w:rsid w:val="00946EED"/>
    <w:rsid w:val="009509FC"/>
    <w:rsid w:val="00950B95"/>
    <w:rsid w:val="0095191F"/>
    <w:rsid w:val="00953C73"/>
    <w:rsid w:val="00953E3C"/>
    <w:rsid w:val="00954828"/>
    <w:rsid w:val="00954FB4"/>
    <w:rsid w:val="00955697"/>
    <w:rsid w:val="00955D26"/>
    <w:rsid w:val="0095665E"/>
    <w:rsid w:val="0096057C"/>
    <w:rsid w:val="0096120B"/>
    <w:rsid w:val="00963810"/>
    <w:rsid w:val="00964705"/>
    <w:rsid w:val="00972CC4"/>
    <w:rsid w:val="0097680A"/>
    <w:rsid w:val="009768CD"/>
    <w:rsid w:val="009776F4"/>
    <w:rsid w:val="00981FBF"/>
    <w:rsid w:val="00982616"/>
    <w:rsid w:val="00984889"/>
    <w:rsid w:val="009857C1"/>
    <w:rsid w:val="0098742F"/>
    <w:rsid w:val="00987A3C"/>
    <w:rsid w:val="00987FBC"/>
    <w:rsid w:val="00992461"/>
    <w:rsid w:val="00996E30"/>
    <w:rsid w:val="00997729"/>
    <w:rsid w:val="009A1A38"/>
    <w:rsid w:val="009A243A"/>
    <w:rsid w:val="009A449F"/>
    <w:rsid w:val="009A462F"/>
    <w:rsid w:val="009A5842"/>
    <w:rsid w:val="009A5DBB"/>
    <w:rsid w:val="009B0F4A"/>
    <w:rsid w:val="009B12CE"/>
    <w:rsid w:val="009B1FE8"/>
    <w:rsid w:val="009B2A5B"/>
    <w:rsid w:val="009B497D"/>
    <w:rsid w:val="009B4ABB"/>
    <w:rsid w:val="009B5206"/>
    <w:rsid w:val="009B6B44"/>
    <w:rsid w:val="009B7974"/>
    <w:rsid w:val="009C03F5"/>
    <w:rsid w:val="009C043F"/>
    <w:rsid w:val="009C0CFD"/>
    <w:rsid w:val="009C11CA"/>
    <w:rsid w:val="009C2FF4"/>
    <w:rsid w:val="009C45BA"/>
    <w:rsid w:val="009C6489"/>
    <w:rsid w:val="009C6773"/>
    <w:rsid w:val="009C7FF5"/>
    <w:rsid w:val="009D1B97"/>
    <w:rsid w:val="009D3508"/>
    <w:rsid w:val="009D5DC4"/>
    <w:rsid w:val="009D62FD"/>
    <w:rsid w:val="009D77AE"/>
    <w:rsid w:val="009E1F33"/>
    <w:rsid w:val="009E555B"/>
    <w:rsid w:val="009E5F6A"/>
    <w:rsid w:val="009E5FA5"/>
    <w:rsid w:val="009E7248"/>
    <w:rsid w:val="009F0B6B"/>
    <w:rsid w:val="009F0FAE"/>
    <w:rsid w:val="009F215C"/>
    <w:rsid w:val="009F3D1B"/>
    <w:rsid w:val="009F4F0F"/>
    <w:rsid w:val="009F55C7"/>
    <w:rsid w:val="009F583F"/>
    <w:rsid w:val="009F5CC5"/>
    <w:rsid w:val="00A002EE"/>
    <w:rsid w:val="00A01F11"/>
    <w:rsid w:val="00A01FE7"/>
    <w:rsid w:val="00A02B45"/>
    <w:rsid w:val="00A06103"/>
    <w:rsid w:val="00A07F2F"/>
    <w:rsid w:val="00A10044"/>
    <w:rsid w:val="00A10E90"/>
    <w:rsid w:val="00A15375"/>
    <w:rsid w:val="00A17371"/>
    <w:rsid w:val="00A17722"/>
    <w:rsid w:val="00A200A1"/>
    <w:rsid w:val="00A21E63"/>
    <w:rsid w:val="00A247FD"/>
    <w:rsid w:val="00A24EC7"/>
    <w:rsid w:val="00A30908"/>
    <w:rsid w:val="00A320CA"/>
    <w:rsid w:val="00A32EA8"/>
    <w:rsid w:val="00A34E38"/>
    <w:rsid w:val="00A358A5"/>
    <w:rsid w:val="00A36B8A"/>
    <w:rsid w:val="00A423A7"/>
    <w:rsid w:val="00A42E94"/>
    <w:rsid w:val="00A4352F"/>
    <w:rsid w:val="00A45B93"/>
    <w:rsid w:val="00A46630"/>
    <w:rsid w:val="00A4722D"/>
    <w:rsid w:val="00A5020B"/>
    <w:rsid w:val="00A5152F"/>
    <w:rsid w:val="00A54792"/>
    <w:rsid w:val="00A55657"/>
    <w:rsid w:val="00A57480"/>
    <w:rsid w:val="00A629F0"/>
    <w:rsid w:val="00A6790D"/>
    <w:rsid w:val="00A73B23"/>
    <w:rsid w:val="00A74DE3"/>
    <w:rsid w:val="00A813AB"/>
    <w:rsid w:val="00A821B0"/>
    <w:rsid w:val="00A823BD"/>
    <w:rsid w:val="00A82971"/>
    <w:rsid w:val="00A8526D"/>
    <w:rsid w:val="00A85AB1"/>
    <w:rsid w:val="00A85F4B"/>
    <w:rsid w:val="00A900F1"/>
    <w:rsid w:val="00A91E5A"/>
    <w:rsid w:val="00A922DE"/>
    <w:rsid w:val="00A9312C"/>
    <w:rsid w:val="00A95F58"/>
    <w:rsid w:val="00A97051"/>
    <w:rsid w:val="00A97152"/>
    <w:rsid w:val="00AA14F5"/>
    <w:rsid w:val="00AA281A"/>
    <w:rsid w:val="00AA3034"/>
    <w:rsid w:val="00AA4BE8"/>
    <w:rsid w:val="00AA5D29"/>
    <w:rsid w:val="00AB1016"/>
    <w:rsid w:val="00AB2977"/>
    <w:rsid w:val="00AB2C40"/>
    <w:rsid w:val="00AB30D8"/>
    <w:rsid w:val="00AB4456"/>
    <w:rsid w:val="00AB4826"/>
    <w:rsid w:val="00AB50DD"/>
    <w:rsid w:val="00AB59FF"/>
    <w:rsid w:val="00AC00C3"/>
    <w:rsid w:val="00AC0B54"/>
    <w:rsid w:val="00AC47E8"/>
    <w:rsid w:val="00AD0C2E"/>
    <w:rsid w:val="00AD1AE7"/>
    <w:rsid w:val="00AD32D3"/>
    <w:rsid w:val="00AD40D5"/>
    <w:rsid w:val="00AD43C0"/>
    <w:rsid w:val="00AD4B78"/>
    <w:rsid w:val="00AD50EA"/>
    <w:rsid w:val="00AD599F"/>
    <w:rsid w:val="00AD5AD4"/>
    <w:rsid w:val="00AD5D29"/>
    <w:rsid w:val="00AD662D"/>
    <w:rsid w:val="00AD6874"/>
    <w:rsid w:val="00AD7997"/>
    <w:rsid w:val="00AE0E65"/>
    <w:rsid w:val="00AE1872"/>
    <w:rsid w:val="00AE4779"/>
    <w:rsid w:val="00AE5FAD"/>
    <w:rsid w:val="00AE7459"/>
    <w:rsid w:val="00AF0633"/>
    <w:rsid w:val="00AF27E5"/>
    <w:rsid w:val="00AF3525"/>
    <w:rsid w:val="00AF4A3B"/>
    <w:rsid w:val="00AF5E4D"/>
    <w:rsid w:val="00AF6ADC"/>
    <w:rsid w:val="00B01CF9"/>
    <w:rsid w:val="00B01E66"/>
    <w:rsid w:val="00B0232F"/>
    <w:rsid w:val="00B04D6F"/>
    <w:rsid w:val="00B067B1"/>
    <w:rsid w:val="00B10E4A"/>
    <w:rsid w:val="00B125C3"/>
    <w:rsid w:val="00B12BA2"/>
    <w:rsid w:val="00B1441A"/>
    <w:rsid w:val="00B1453F"/>
    <w:rsid w:val="00B14942"/>
    <w:rsid w:val="00B15014"/>
    <w:rsid w:val="00B15B2F"/>
    <w:rsid w:val="00B1601A"/>
    <w:rsid w:val="00B16661"/>
    <w:rsid w:val="00B170A5"/>
    <w:rsid w:val="00B1719A"/>
    <w:rsid w:val="00B21B56"/>
    <w:rsid w:val="00B22033"/>
    <w:rsid w:val="00B258B6"/>
    <w:rsid w:val="00B27B2C"/>
    <w:rsid w:val="00B30837"/>
    <w:rsid w:val="00B30880"/>
    <w:rsid w:val="00B32D0A"/>
    <w:rsid w:val="00B332E3"/>
    <w:rsid w:val="00B34F46"/>
    <w:rsid w:val="00B37A30"/>
    <w:rsid w:val="00B40370"/>
    <w:rsid w:val="00B4127E"/>
    <w:rsid w:val="00B426EB"/>
    <w:rsid w:val="00B4530B"/>
    <w:rsid w:val="00B469B8"/>
    <w:rsid w:val="00B46ECB"/>
    <w:rsid w:val="00B5138F"/>
    <w:rsid w:val="00B52238"/>
    <w:rsid w:val="00B53976"/>
    <w:rsid w:val="00B53E09"/>
    <w:rsid w:val="00B54C7A"/>
    <w:rsid w:val="00B60C3D"/>
    <w:rsid w:val="00B6225A"/>
    <w:rsid w:val="00B6281F"/>
    <w:rsid w:val="00B62AA9"/>
    <w:rsid w:val="00B6325F"/>
    <w:rsid w:val="00B65351"/>
    <w:rsid w:val="00B661E3"/>
    <w:rsid w:val="00B66E01"/>
    <w:rsid w:val="00B70440"/>
    <w:rsid w:val="00B70576"/>
    <w:rsid w:val="00B7175C"/>
    <w:rsid w:val="00B721E4"/>
    <w:rsid w:val="00B76BE2"/>
    <w:rsid w:val="00B82ECB"/>
    <w:rsid w:val="00B83FAB"/>
    <w:rsid w:val="00B84F90"/>
    <w:rsid w:val="00B86A57"/>
    <w:rsid w:val="00B878B3"/>
    <w:rsid w:val="00B909FC"/>
    <w:rsid w:val="00B93431"/>
    <w:rsid w:val="00B945DE"/>
    <w:rsid w:val="00B94DF7"/>
    <w:rsid w:val="00B9592E"/>
    <w:rsid w:val="00B966C0"/>
    <w:rsid w:val="00B96989"/>
    <w:rsid w:val="00BA12C0"/>
    <w:rsid w:val="00BA1A94"/>
    <w:rsid w:val="00BB0964"/>
    <w:rsid w:val="00BB0F33"/>
    <w:rsid w:val="00BB1C3D"/>
    <w:rsid w:val="00BB47D1"/>
    <w:rsid w:val="00BC020E"/>
    <w:rsid w:val="00BC1830"/>
    <w:rsid w:val="00BC22FC"/>
    <w:rsid w:val="00BC438D"/>
    <w:rsid w:val="00BC4813"/>
    <w:rsid w:val="00BC5C25"/>
    <w:rsid w:val="00BC5E63"/>
    <w:rsid w:val="00BC5FC0"/>
    <w:rsid w:val="00BC6C7E"/>
    <w:rsid w:val="00BC7463"/>
    <w:rsid w:val="00BC74C8"/>
    <w:rsid w:val="00BC7C48"/>
    <w:rsid w:val="00BD104E"/>
    <w:rsid w:val="00BD1FD8"/>
    <w:rsid w:val="00BD2BC8"/>
    <w:rsid w:val="00BD778D"/>
    <w:rsid w:val="00BE090E"/>
    <w:rsid w:val="00BE15F4"/>
    <w:rsid w:val="00BE1946"/>
    <w:rsid w:val="00BE218B"/>
    <w:rsid w:val="00BE2832"/>
    <w:rsid w:val="00BE2AA2"/>
    <w:rsid w:val="00BE7429"/>
    <w:rsid w:val="00BF468D"/>
    <w:rsid w:val="00BF4D36"/>
    <w:rsid w:val="00BF53D5"/>
    <w:rsid w:val="00BF6817"/>
    <w:rsid w:val="00BF6D49"/>
    <w:rsid w:val="00BF7DF3"/>
    <w:rsid w:val="00C10BE8"/>
    <w:rsid w:val="00C111CC"/>
    <w:rsid w:val="00C13E75"/>
    <w:rsid w:val="00C149FB"/>
    <w:rsid w:val="00C17C4C"/>
    <w:rsid w:val="00C2113D"/>
    <w:rsid w:val="00C313C5"/>
    <w:rsid w:val="00C32FF9"/>
    <w:rsid w:val="00C3365B"/>
    <w:rsid w:val="00C36B03"/>
    <w:rsid w:val="00C41C08"/>
    <w:rsid w:val="00C42179"/>
    <w:rsid w:val="00C43B79"/>
    <w:rsid w:val="00C4462E"/>
    <w:rsid w:val="00C47DF9"/>
    <w:rsid w:val="00C500A6"/>
    <w:rsid w:val="00C55912"/>
    <w:rsid w:val="00C6285A"/>
    <w:rsid w:val="00C63707"/>
    <w:rsid w:val="00C66699"/>
    <w:rsid w:val="00C7065E"/>
    <w:rsid w:val="00C7299E"/>
    <w:rsid w:val="00C74354"/>
    <w:rsid w:val="00C74CD4"/>
    <w:rsid w:val="00C74EB0"/>
    <w:rsid w:val="00C75B74"/>
    <w:rsid w:val="00C75EF7"/>
    <w:rsid w:val="00C766EF"/>
    <w:rsid w:val="00C76B72"/>
    <w:rsid w:val="00C772BA"/>
    <w:rsid w:val="00C772FC"/>
    <w:rsid w:val="00C779D3"/>
    <w:rsid w:val="00C821D2"/>
    <w:rsid w:val="00C8220B"/>
    <w:rsid w:val="00C8245F"/>
    <w:rsid w:val="00C83C3A"/>
    <w:rsid w:val="00C8477E"/>
    <w:rsid w:val="00C870C4"/>
    <w:rsid w:val="00C90F70"/>
    <w:rsid w:val="00C91EC0"/>
    <w:rsid w:val="00C96C79"/>
    <w:rsid w:val="00C96FC4"/>
    <w:rsid w:val="00C97100"/>
    <w:rsid w:val="00CA1EA6"/>
    <w:rsid w:val="00CA2864"/>
    <w:rsid w:val="00CA3F8A"/>
    <w:rsid w:val="00CA4729"/>
    <w:rsid w:val="00CA6E76"/>
    <w:rsid w:val="00CA7C3D"/>
    <w:rsid w:val="00CB0417"/>
    <w:rsid w:val="00CB1016"/>
    <w:rsid w:val="00CB1D7F"/>
    <w:rsid w:val="00CB37C1"/>
    <w:rsid w:val="00CB3D30"/>
    <w:rsid w:val="00CB432F"/>
    <w:rsid w:val="00CB5E03"/>
    <w:rsid w:val="00CC26D1"/>
    <w:rsid w:val="00CC2F3B"/>
    <w:rsid w:val="00CC3D46"/>
    <w:rsid w:val="00CC5184"/>
    <w:rsid w:val="00CD12CA"/>
    <w:rsid w:val="00CD15D2"/>
    <w:rsid w:val="00CD378A"/>
    <w:rsid w:val="00CD43FB"/>
    <w:rsid w:val="00CD6137"/>
    <w:rsid w:val="00CD6616"/>
    <w:rsid w:val="00CD6919"/>
    <w:rsid w:val="00CD7BE7"/>
    <w:rsid w:val="00CE6D39"/>
    <w:rsid w:val="00CE6EC9"/>
    <w:rsid w:val="00CE7D66"/>
    <w:rsid w:val="00CF00EE"/>
    <w:rsid w:val="00CF08F5"/>
    <w:rsid w:val="00CF09F8"/>
    <w:rsid w:val="00CF3B59"/>
    <w:rsid w:val="00CF6A5D"/>
    <w:rsid w:val="00CF7193"/>
    <w:rsid w:val="00D01FC3"/>
    <w:rsid w:val="00D02BC6"/>
    <w:rsid w:val="00D02D3F"/>
    <w:rsid w:val="00D036C6"/>
    <w:rsid w:val="00D05A63"/>
    <w:rsid w:val="00D103B1"/>
    <w:rsid w:val="00D141F8"/>
    <w:rsid w:val="00D16B98"/>
    <w:rsid w:val="00D21656"/>
    <w:rsid w:val="00D21A3C"/>
    <w:rsid w:val="00D27E5B"/>
    <w:rsid w:val="00D32243"/>
    <w:rsid w:val="00D32C18"/>
    <w:rsid w:val="00D336F0"/>
    <w:rsid w:val="00D338FA"/>
    <w:rsid w:val="00D35E09"/>
    <w:rsid w:val="00D36A1E"/>
    <w:rsid w:val="00D45136"/>
    <w:rsid w:val="00D454FF"/>
    <w:rsid w:val="00D45692"/>
    <w:rsid w:val="00D50179"/>
    <w:rsid w:val="00D56395"/>
    <w:rsid w:val="00D569E7"/>
    <w:rsid w:val="00D57541"/>
    <w:rsid w:val="00D61FBD"/>
    <w:rsid w:val="00D62C19"/>
    <w:rsid w:val="00D65459"/>
    <w:rsid w:val="00D65FC0"/>
    <w:rsid w:val="00D67960"/>
    <w:rsid w:val="00D71F23"/>
    <w:rsid w:val="00D72528"/>
    <w:rsid w:val="00D74BC3"/>
    <w:rsid w:val="00D76AA4"/>
    <w:rsid w:val="00D76C5D"/>
    <w:rsid w:val="00D807E5"/>
    <w:rsid w:val="00D81804"/>
    <w:rsid w:val="00D8354D"/>
    <w:rsid w:val="00D8641E"/>
    <w:rsid w:val="00D86730"/>
    <w:rsid w:val="00D86F5E"/>
    <w:rsid w:val="00D87E10"/>
    <w:rsid w:val="00D90590"/>
    <w:rsid w:val="00D90F87"/>
    <w:rsid w:val="00D9422F"/>
    <w:rsid w:val="00D94829"/>
    <w:rsid w:val="00D956EA"/>
    <w:rsid w:val="00D959CB"/>
    <w:rsid w:val="00D96A64"/>
    <w:rsid w:val="00DA04C0"/>
    <w:rsid w:val="00DA06B5"/>
    <w:rsid w:val="00DA146D"/>
    <w:rsid w:val="00DA18DE"/>
    <w:rsid w:val="00DA2673"/>
    <w:rsid w:val="00DA2CC9"/>
    <w:rsid w:val="00DA55D2"/>
    <w:rsid w:val="00DB29EA"/>
    <w:rsid w:val="00DB3127"/>
    <w:rsid w:val="00DB4D18"/>
    <w:rsid w:val="00DB4DA4"/>
    <w:rsid w:val="00DB75D7"/>
    <w:rsid w:val="00DC00CF"/>
    <w:rsid w:val="00DC0CF6"/>
    <w:rsid w:val="00DC16BA"/>
    <w:rsid w:val="00DC1A38"/>
    <w:rsid w:val="00DC27E0"/>
    <w:rsid w:val="00DC2F45"/>
    <w:rsid w:val="00DC3124"/>
    <w:rsid w:val="00DC3842"/>
    <w:rsid w:val="00DC3C8D"/>
    <w:rsid w:val="00DC7226"/>
    <w:rsid w:val="00DC76C5"/>
    <w:rsid w:val="00DD29C7"/>
    <w:rsid w:val="00DD33BE"/>
    <w:rsid w:val="00DD33D8"/>
    <w:rsid w:val="00DD3474"/>
    <w:rsid w:val="00DD4318"/>
    <w:rsid w:val="00DD4BAA"/>
    <w:rsid w:val="00DD4BF4"/>
    <w:rsid w:val="00DD5FE9"/>
    <w:rsid w:val="00DD737F"/>
    <w:rsid w:val="00DD792B"/>
    <w:rsid w:val="00DE0148"/>
    <w:rsid w:val="00DE1378"/>
    <w:rsid w:val="00DE3DAC"/>
    <w:rsid w:val="00DE4491"/>
    <w:rsid w:val="00DE4947"/>
    <w:rsid w:val="00DE71F6"/>
    <w:rsid w:val="00DE79AC"/>
    <w:rsid w:val="00DF6DCA"/>
    <w:rsid w:val="00DF76BB"/>
    <w:rsid w:val="00E003E7"/>
    <w:rsid w:val="00E0067B"/>
    <w:rsid w:val="00E0260E"/>
    <w:rsid w:val="00E03DDD"/>
    <w:rsid w:val="00E047BA"/>
    <w:rsid w:val="00E05983"/>
    <w:rsid w:val="00E06DB7"/>
    <w:rsid w:val="00E075AD"/>
    <w:rsid w:val="00E075DA"/>
    <w:rsid w:val="00E10630"/>
    <w:rsid w:val="00E10726"/>
    <w:rsid w:val="00E1209A"/>
    <w:rsid w:val="00E12935"/>
    <w:rsid w:val="00E149BE"/>
    <w:rsid w:val="00E1690C"/>
    <w:rsid w:val="00E17EDC"/>
    <w:rsid w:val="00E2135C"/>
    <w:rsid w:val="00E22C33"/>
    <w:rsid w:val="00E25E4E"/>
    <w:rsid w:val="00E3128F"/>
    <w:rsid w:val="00E316E8"/>
    <w:rsid w:val="00E33BEF"/>
    <w:rsid w:val="00E34FD0"/>
    <w:rsid w:val="00E35DAB"/>
    <w:rsid w:val="00E41431"/>
    <w:rsid w:val="00E42C8E"/>
    <w:rsid w:val="00E4304A"/>
    <w:rsid w:val="00E43A4C"/>
    <w:rsid w:val="00E45821"/>
    <w:rsid w:val="00E46507"/>
    <w:rsid w:val="00E46E82"/>
    <w:rsid w:val="00E47B68"/>
    <w:rsid w:val="00E507FF"/>
    <w:rsid w:val="00E51983"/>
    <w:rsid w:val="00E552A1"/>
    <w:rsid w:val="00E559FB"/>
    <w:rsid w:val="00E569E5"/>
    <w:rsid w:val="00E5748D"/>
    <w:rsid w:val="00E600C9"/>
    <w:rsid w:val="00E60A26"/>
    <w:rsid w:val="00E60B84"/>
    <w:rsid w:val="00E61469"/>
    <w:rsid w:val="00E64220"/>
    <w:rsid w:val="00E65AC4"/>
    <w:rsid w:val="00E673B1"/>
    <w:rsid w:val="00E67FD5"/>
    <w:rsid w:val="00E71433"/>
    <w:rsid w:val="00E7411F"/>
    <w:rsid w:val="00E762BC"/>
    <w:rsid w:val="00E774E5"/>
    <w:rsid w:val="00E7778B"/>
    <w:rsid w:val="00E80598"/>
    <w:rsid w:val="00E81248"/>
    <w:rsid w:val="00E816F7"/>
    <w:rsid w:val="00E86F06"/>
    <w:rsid w:val="00E86F0D"/>
    <w:rsid w:val="00E90A0C"/>
    <w:rsid w:val="00E9261F"/>
    <w:rsid w:val="00E9420A"/>
    <w:rsid w:val="00E96714"/>
    <w:rsid w:val="00E976AB"/>
    <w:rsid w:val="00E97D1F"/>
    <w:rsid w:val="00EA0FBF"/>
    <w:rsid w:val="00EA1058"/>
    <w:rsid w:val="00EA2872"/>
    <w:rsid w:val="00EA4716"/>
    <w:rsid w:val="00EA59A4"/>
    <w:rsid w:val="00EA6F90"/>
    <w:rsid w:val="00EB0AAB"/>
    <w:rsid w:val="00EB0F9D"/>
    <w:rsid w:val="00EB120B"/>
    <w:rsid w:val="00EB185C"/>
    <w:rsid w:val="00EB1C2D"/>
    <w:rsid w:val="00EB2436"/>
    <w:rsid w:val="00EB39D1"/>
    <w:rsid w:val="00EB48CC"/>
    <w:rsid w:val="00EB4FBF"/>
    <w:rsid w:val="00EB5231"/>
    <w:rsid w:val="00EB5493"/>
    <w:rsid w:val="00EC30A5"/>
    <w:rsid w:val="00EC555B"/>
    <w:rsid w:val="00EC571A"/>
    <w:rsid w:val="00EC5EB0"/>
    <w:rsid w:val="00ED16A1"/>
    <w:rsid w:val="00ED3AFA"/>
    <w:rsid w:val="00ED412A"/>
    <w:rsid w:val="00ED50BF"/>
    <w:rsid w:val="00EE0105"/>
    <w:rsid w:val="00EE10C7"/>
    <w:rsid w:val="00EE18AF"/>
    <w:rsid w:val="00EE1BE5"/>
    <w:rsid w:val="00EE2A79"/>
    <w:rsid w:val="00EE47EA"/>
    <w:rsid w:val="00EE6D35"/>
    <w:rsid w:val="00EE7C2C"/>
    <w:rsid w:val="00EF06BA"/>
    <w:rsid w:val="00EF27AD"/>
    <w:rsid w:val="00EF420C"/>
    <w:rsid w:val="00EF544B"/>
    <w:rsid w:val="00EF5EC3"/>
    <w:rsid w:val="00EF7618"/>
    <w:rsid w:val="00EF7A8F"/>
    <w:rsid w:val="00EF7C89"/>
    <w:rsid w:val="00F000A3"/>
    <w:rsid w:val="00F03DE0"/>
    <w:rsid w:val="00F04271"/>
    <w:rsid w:val="00F053A2"/>
    <w:rsid w:val="00F060C1"/>
    <w:rsid w:val="00F063DC"/>
    <w:rsid w:val="00F064E9"/>
    <w:rsid w:val="00F11AAB"/>
    <w:rsid w:val="00F11C55"/>
    <w:rsid w:val="00F1287E"/>
    <w:rsid w:val="00F12B84"/>
    <w:rsid w:val="00F13A26"/>
    <w:rsid w:val="00F13B51"/>
    <w:rsid w:val="00F1421A"/>
    <w:rsid w:val="00F1457A"/>
    <w:rsid w:val="00F16D73"/>
    <w:rsid w:val="00F17812"/>
    <w:rsid w:val="00F17995"/>
    <w:rsid w:val="00F17A42"/>
    <w:rsid w:val="00F2298C"/>
    <w:rsid w:val="00F23341"/>
    <w:rsid w:val="00F23E1E"/>
    <w:rsid w:val="00F2441B"/>
    <w:rsid w:val="00F25504"/>
    <w:rsid w:val="00F2554D"/>
    <w:rsid w:val="00F273C9"/>
    <w:rsid w:val="00F302CB"/>
    <w:rsid w:val="00F30D73"/>
    <w:rsid w:val="00F3111F"/>
    <w:rsid w:val="00F324BE"/>
    <w:rsid w:val="00F32880"/>
    <w:rsid w:val="00F35604"/>
    <w:rsid w:val="00F35774"/>
    <w:rsid w:val="00F35BE8"/>
    <w:rsid w:val="00F35D6B"/>
    <w:rsid w:val="00F42E17"/>
    <w:rsid w:val="00F43646"/>
    <w:rsid w:val="00F45CB9"/>
    <w:rsid w:val="00F45EEB"/>
    <w:rsid w:val="00F474CE"/>
    <w:rsid w:val="00F479B4"/>
    <w:rsid w:val="00F54570"/>
    <w:rsid w:val="00F55A82"/>
    <w:rsid w:val="00F56520"/>
    <w:rsid w:val="00F578A2"/>
    <w:rsid w:val="00F57C57"/>
    <w:rsid w:val="00F60809"/>
    <w:rsid w:val="00F608EC"/>
    <w:rsid w:val="00F61860"/>
    <w:rsid w:val="00F64389"/>
    <w:rsid w:val="00F6458C"/>
    <w:rsid w:val="00F658CC"/>
    <w:rsid w:val="00F65F45"/>
    <w:rsid w:val="00F665DF"/>
    <w:rsid w:val="00F7107D"/>
    <w:rsid w:val="00F725A6"/>
    <w:rsid w:val="00F73C3A"/>
    <w:rsid w:val="00F80059"/>
    <w:rsid w:val="00F81438"/>
    <w:rsid w:val="00F81778"/>
    <w:rsid w:val="00F8190D"/>
    <w:rsid w:val="00F81B62"/>
    <w:rsid w:val="00F82918"/>
    <w:rsid w:val="00F82EAB"/>
    <w:rsid w:val="00F861B3"/>
    <w:rsid w:val="00F86A72"/>
    <w:rsid w:val="00F90E39"/>
    <w:rsid w:val="00F91A88"/>
    <w:rsid w:val="00F95FA5"/>
    <w:rsid w:val="00FA12C3"/>
    <w:rsid w:val="00FA24E8"/>
    <w:rsid w:val="00FA58FA"/>
    <w:rsid w:val="00FA75DB"/>
    <w:rsid w:val="00FB062B"/>
    <w:rsid w:val="00FB26A8"/>
    <w:rsid w:val="00FB30F5"/>
    <w:rsid w:val="00FB508B"/>
    <w:rsid w:val="00FB58F4"/>
    <w:rsid w:val="00FB79E5"/>
    <w:rsid w:val="00FC0D2B"/>
    <w:rsid w:val="00FC31CB"/>
    <w:rsid w:val="00FC3456"/>
    <w:rsid w:val="00FC398A"/>
    <w:rsid w:val="00FC7061"/>
    <w:rsid w:val="00FC7744"/>
    <w:rsid w:val="00FC7BB1"/>
    <w:rsid w:val="00FD08D8"/>
    <w:rsid w:val="00FD0A81"/>
    <w:rsid w:val="00FD0CAD"/>
    <w:rsid w:val="00FD2B27"/>
    <w:rsid w:val="00FD4A66"/>
    <w:rsid w:val="00FD5FA5"/>
    <w:rsid w:val="00FD6F18"/>
    <w:rsid w:val="00FD7221"/>
    <w:rsid w:val="00FE1DB4"/>
    <w:rsid w:val="00FE1FD8"/>
    <w:rsid w:val="00FE219F"/>
    <w:rsid w:val="00FE2E34"/>
    <w:rsid w:val="00FE30BA"/>
    <w:rsid w:val="00FE3B63"/>
    <w:rsid w:val="00FE3F6C"/>
    <w:rsid w:val="00FE413F"/>
    <w:rsid w:val="00FF0E9A"/>
    <w:rsid w:val="00FF1025"/>
    <w:rsid w:val="00FF1737"/>
    <w:rsid w:val="00FF1B69"/>
    <w:rsid w:val="00FF1FE7"/>
    <w:rsid w:val="00FF3CF0"/>
    <w:rsid w:val="00FF4C53"/>
    <w:rsid w:val="00FF673C"/>
    <w:rsid w:val="00FF74E4"/>
    <w:rsid w:val="00FF7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9387E9"/>
  <w15:docId w15:val="{77E20195-04E7-4036-9181-B6187846B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EC3"/>
  </w:style>
  <w:style w:type="paragraph" w:styleId="1">
    <w:name w:val="heading 1"/>
    <w:basedOn w:val="a"/>
    <w:next w:val="a"/>
    <w:link w:val="10"/>
    <w:uiPriority w:val="9"/>
    <w:qFormat/>
    <w:rsid w:val="002602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602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B70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363B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86A5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ой Список,Bullet_IRAO,List Paragraph,А,Абзац списка1,List Paragraph_0"/>
    <w:basedOn w:val="a"/>
    <w:link w:val="a4"/>
    <w:uiPriority w:val="99"/>
    <w:qFormat/>
    <w:rsid w:val="00F2298C"/>
    <w:pPr>
      <w:ind w:left="720"/>
      <w:contextualSpacing/>
    </w:pPr>
  </w:style>
  <w:style w:type="paragraph" w:styleId="a5">
    <w:name w:val="footnote text"/>
    <w:basedOn w:val="a"/>
    <w:link w:val="a6"/>
    <w:uiPriority w:val="99"/>
    <w:rsid w:val="00A30908"/>
    <w:pPr>
      <w:spacing w:after="0" w:line="240" w:lineRule="auto"/>
      <w:jc w:val="both"/>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rsid w:val="00A30908"/>
    <w:rPr>
      <w:rFonts w:ascii="Times New Roman" w:eastAsia="Times New Roman" w:hAnsi="Times New Roman" w:cs="Times New Roman"/>
      <w:sz w:val="20"/>
      <w:szCs w:val="20"/>
      <w:lang w:eastAsia="ru-RU"/>
    </w:rPr>
  </w:style>
  <w:style w:type="character" w:styleId="a7">
    <w:name w:val="footnote reference"/>
    <w:uiPriority w:val="99"/>
    <w:rsid w:val="00A30908"/>
    <w:rPr>
      <w:vertAlign w:val="superscript"/>
    </w:rPr>
  </w:style>
  <w:style w:type="paragraph" w:customStyle="1" w:styleId="Default">
    <w:name w:val="Default"/>
    <w:rsid w:val="004E7214"/>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basedOn w:val="a0"/>
    <w:uiPriority w:val="99"/>
    <w:unhideWhenUsed/>
    <w:rsid w:val="005144B5"/>
    <w:rPr>
      <w:color w:val="0000FF" w:themeColor="hyperlink"/>
      <w:u w:val="single"/>
    </w:rPr>
  </w:style>
  <w:style w:type="character" w:customStyle="1" w:styleId="50">
    <w:name w:val="Заголовок 5 Знак"/>
    <w:basedOn w:val="a0"/>
    <w:link w:val="5"/>
    <w:uiPriority w:val="9"/>
    <w:semiHidden/>
    <w:rsid w:val="00B86A57"/>
    <w:rPr>
      <w:rFonts w:asciiTheme="majorHAnsi" w:eastAsiaTheme="majorEastAsia" w:hAnsiTheme="majorHAnsi" w:cstheme="majorBidi"/>
      <w:color w:val="243F60" w:themeColor="accent1" w:themeShade="7F"/>
    </w:rPr>
  </w:style>
  <w:style w:type="character" w:customStyle="1" w:styleId="S2">
    <w:name w:val="S_Заголовок2_СписокН Знак"/>
    <w:link w:val="S20"/>
    <w:uiPriority w:val="99"/>
    <w:locked/>
    <w:rsid w:val="00CA2864"/>
    <w:rPr>
      <w:rFonts w:ascii="Arial" w:eastAsia="Times New Roman" w:hAnsi="Arial" w:cs="Arial"/>
      <w:b/>
      <w:caps/>
      <w:sz w:val="24"/>
      <w:szCs w:val="24"/>
    </w:rPr>
  </w:style>
  <w:style w:type="paragraph" w:customStyle="1" w:styleId="S20">
    <w:name w:val="S_Заголовок2_СписокН"/>
    <w:basedOn w:val="a"/>
    <w:next w:val="a"/>
    <w:link w:val="S2"/>
    <w:uiPriority w:val="99"/>
    <w:rsid w:val="00CA2864"/>
    <w:pPr>
      <w:keepNext/>
      <w:spacing w:after="0" w:line="240" w:lineRule="auto"/>
      <w:jc w:val="both"/>
      <w:outlineLvl w:val="1"/>
    </w:pPr>
    <w:rPr>
      <w:rFonts w:ascii="Arial" w:eastAsia="Times New Roman" w:hAnsi="Arial" w:cs="Arial"/>
      <w:b/>
      <w:caps/>
      <w:sz w:val="24"/>
      <w:szCs w:val="24"/>
    </w:rPr>
  </w:style>
  <w:style w:type="paragraph" w:customStyle="1" w:styleId="11">
    <w:name w:val="Стиль1"/>
    <w:basedOn w:val="a"/>
    <w:rsid w:val="0093064F"/>
    <w:pPr>
      <w:spacing w:after="0" w:line="240" w:lineRule="auto"/>
      <w:jc w:val="both"/>
    </w:pPr>
    <w:rPr>
      <w:rFonts w:ascii="Arial" w:eastAsia="Times New Roman" w:hAnsi="Arial" w:cs="Times New Roman"/>
      <w:sz w:val="24"/>
      <w:szCs w:val="24"/>
    </w:rPr>
  </w:style>
  <w:style w:type="character" w:customStyle="1" w:styleId="a4">
    <w:name w:val="Абзац списка Знак"/>
    <w:aliases w:val="Мой Список Знак,Bullet_IRAO Знак,List Paragraph Знак,А Знак,Абзац списка1 Знак,List Paragraph_0 Знак"/>
    <w:link w:val="a3"/>
    <w:uiPriority w:val="99"/>
    <w:locked/>
    <w:rsid w:val="008C7FF8"/>
  </w:style>
  <w:style w:type="paragraph" w:styleId="a9">
    <w:name w:val="Balloon Text"/>
    <w:basedOn w:val="a"/>
    <w:link w:val="aa"/>
    <w:uiPriority w:val="99"/>
    <w:semiHidden/>
    <w:unhideWhenUsed/>
    <w:rsid w:val="00D21A3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21A3C"/>
    <w:rPr>
      <w:rFonts w:ascii="Tahoma" w:hAnsi="Tahoma" w:cs="Tahoma"/>
      <w:sz w:val="16"/>
      <w:szCs w:val="16"/>
    </w:rPr>
  </w:style>
  <w:style w:type="character" w:customStyle="1" w:styleId="10">
    <w:name w:val="Заголовок 1 Знак"/>
    <w:basedOn w:val="a0"/>
    <w:link w:val="1"/>
    <w:uiPriority w:val="9"/>
    <w:rsid w:val="002602C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602C5"/>
    <w:rPr>
      <w:rFonts w:asciiTheme="majorHAnsi" w:eastAsiaTheme="majorEastAsia" w:hAnsiTheme="majorHAnsi" w:cstheme="majorBidi"/>
      <w:b/>
      <w:bCs/>
      <w:color w:val="4F81BD" w:themeColor="accent1"/>
      <w:sz w:val="26"/>
      <w:szCs w:val="26"/>
    </w:rPr>
  </w:style>
  <w:style w:type="paragraph" w:styleId="ab">
    <w:name w:val="header"/>
    <w:basedOn w:val="a"/>
    <w:link w:val="ac"/>
    <w:uiPriority w:val="99"/>
    <w:unhideWhenUsed/>
    <w:rsid w:val="0003427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3427C"/>
  </w:style>
  <w:style w:type="paragraph" w:styleId="ad">
    <w:name w:val="footer"/>
    <w:basedOn w:val="a"/>
    <w:link w:val="ae"/>
    <w:uiPriority w:val="99"/>
    <w:unhideWhenUsed/>
    <w:rsid w:val="0003427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3427C"/>
  </w:style>
  <w:style w:type="paragraph" w:styleId="af">
    <w:name w:val="Normal (Web)"/>
    <w:basedOn w:val="a"/>
    <w:uiPriority w:val="99"/>
    <w:semiHidden/>
    <w:unhideWhenUsed/>
    <w:rsid w:val="009D62FD"/>
    <w:rPr>
      <w:rFonts w:ascii="Times New Roman" w:hAnsi="Times New Roman" w:cs="Times New Roman"/>
      <w:sz w:val="24"/>
      <w:szCs w:val="24"/>
    </w:rPr>
  </w:style>
  <w:style w:type="paragraph" w:customStyle="1" w:styleId="S">
    <w:name w:val="S_Обычный"/>
    <w:basedOn w:val="a"/>
    <w:link w:val="S0"/>
    <w:rsid w:val="00744BD9"/>
    <w:pPr>
      <w:widowControl w:val="0"/>
      <w:spacing w:after="0" w:line="240" w:lineRule="auto"/>
      <w:jc w:val="both"/>
    </w:pPr>
    <w:rPr>
      <w:rFonts w:ascii="Times New Roman" w:eastAsia="Times New Roman" w:hAnsi="Times New Roman" w:cs="Times New Roman"/>
      <w:sz w:val="24"/>
      <w:szCs w:val="24"/>
      <w:lang w:eastAsia="ru-RU"/>
    </w:rPr>
  </w:style>
  <w:style w:type="character" w:customStyle="1" w:styleId="S0">
    <w:name w:val="S_Обычный Знак"/>
    <w:link w:val="S"/>
    <w:rsid w:val="00744BD9"/>
    <w:rPr>
      <w:rFonts w:ascii="Times New Roman" w:eastAsia="Times New Roman" w:hAnsi="Times New Roman" w:cs="Times New Roman"/>
      <w:sz w:val="24"/>
      <w:szCs w:val="24"/>
      <w:lang w:eastAsia="ru-RU"/>
    </w:rPr>
  </w:style>
  <w:style w:type="paragraph" w:customStyle="1" w:styleId="formattext">
    <w:name w:val="formattext"/>
    <w:basedOn w:val="a"/>
    <w:rsid w:val="0054121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0">
    <w:name w:val="Table Grid"/>
    <w:basedOn w:val="a1"/>
    <w:uiPriority w:val="59"/>
    <w:rsid w:val="00DC7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5">
    <w:name w:val="rvps5"/>
    <w:basedOn w:val="a"/>
    <w:rsid w:val="00901E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
    <w:name w:val="rvts6"/>
    <w:basedOn w:val="a0"/>
    <w:rsid w:val="00901E66"/>
  </w:style>
  <w:style w:type="character" w:customStyle="1" w:styleId="30">
    <w:name w:val="Заголовок 3 Знак"/>
    <w:basedOn w:val="a0"/>
    <w:link w:val="3"/>
    <w:uiPriority w:val="9"/>
    <w:semiHidden/>
    <w:rsid w:val="000B703A"/>
    <w:rPr>
      <w:rFonts w:asciiTheme="majorHAnsi" w:eastAsiaTheme="majorEastAsia" w:hAnsiTheme="majorHAnsi" w:cstheme="majorBidi"/>
      <w:b/>
      <w:bCs/>
      <w:color w:val="4F81BD" w:themeColor="accent1"/>
    </w:rPr>
  </w:style>
  <w:style w:type="paragraph" w:styleId="af1">
    <w:name w:val="TOC Heading"/>
    <w:basedOn w:val="1"/>
    <w:next w:val="a"/>
    <w:uiPriority w:val="39"/>
    <w:unhideWhenUsed/>
    <w:qFormat/>
    <w:rsid w:val="0037780D"/>
    <w:pPr>
      <w:outlineLvl w:val="9"/>
    </w:pPr>
    <w:rPr>
      <w:lang w:eastAsia="ru-RU"/>
    </w:rPr>
  </w:style>
  <w:style w:type="paragraph" w:styleId="12">
    <w:name w:val="toc 1"/>
    <w:basedOn w:val="a"/>
    <w:next w:val="a"/>
    <w:autoRedefine/>
    <w:uiPriority w:val="39"/>
    <w:unhideWhenUsed/>
    <w:qFormat/>
    <w:rsid w:val="0037780D"/>
    <w:pPr>
      <w:spacing w:after="100"/>
    </w:pPr>
  </w:style>
  <w:style w:type="paragraph" w:styleId="21">
    <w:name w:val="toc 2"/>
    <w:basedOn w:val="a"/>
    <w:next w:val="a"/>
    <w:autoRedefine/>
    <w:uiPriority w:val="39"/>
    <w:unhideWhenUsed/>
    <w:qFormat/>
    <w:rsid w:val="001F7957"/>
    <w:pPr>
      <w:tabs>
        <w:tab w:val="right" w:leader="dot" w:pos="9639"/>
      </w:tabs>
      <w:spacing w:after="100"/>
      <w:ind w:left="284"/>
    </w:pPr>
    <w:rPr>
      <w:rFonts w:eastAsiaTheme="minorEastAsia"/>
      <w:lang w:eastAsia="ru-RU"/>
    </w:rPr>
  </w:style>
  <w:style w:type="paragraph" w:styleId="31">
    <w:name w:val="toc 3"/>
    <w:basedOn w:val="a"/>
    <w:next w:val="a"/>
    <w:autoRedefine/>
    <w:uiPriority w:val="39"/>
    <w:semiHidden/>
    <w:unhideWhenUsed/>
    <w:qFormat/>
    <w:rsid w:val="003829E7"/>
    <w:pPr>
      <w:spacing w:after="100"/>
      <w:ind w:left="440"/>
    </w:pPr>
    <w:rPr>
      <w:rFonts w:eastAsiaTheme="minorEastAsia"/>
      <w:lang w:eastAsia="ru-RU"/>
    </w:rPr>
  </w:style>
  <w:style w:type="paragraph" w:styleId="af2">
    <w:name w:val="Title"/>
    <w:basedOn w:val="a"/>
    <w:next w:val="a"/>
    <w:link w:val="af3"/>
    <w:uiPriority w:val="10"/>
    <w:qFormat/>
    <w:rsid w:val="00CD7B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uiPriority w:val="10"/>
    <w:rsid w:val="00CD7BE7"/>
    <w:rPr>
      <w:rFonts w:asciiTheme="majorHAnsi" w:eastAsiaTheme="majorEastAsia" w:hAnsiTheme="majorHAnsi" w:cstheme="majorBidi"/>
      <w:color w:val="17365D" w:themeColor="text2" w:themeShade="BF"/>
      <w:spacing w:val="5"/>
      <w:kern w:val="28"/>
      <w:sz w:val="52"/>
      <w:szCs w:val="52"/>
    </w:rPr>
  </w:style>
  <w:style w:type="character" w:customStyle="1" w:styleId="af4">
    <w:name w:val="Основной текст_"/>
    <w:basedOn w:val="a0"/>
    <w:link w:val="13"/>
    <w:rsid w:val="00190C14"/>
    <w:rPr>
      <w:rFonts w:ascii="Times New Roman" w:eastAsia="Times New Roman" w:hAnsi="Times New Roman" w:cs="Times New Roman"/>
      <w:sz w:val="28"/>
      <w:szCs w:val="28"/>
    </w:rPr>
  </w:style>
  <w:style w:type="paragraph" w:customStyle="1" w:styleId="13">
    <w:name w:val="Основной текст1"/>
    <w:basedOn w:val="a"/>
    <w:link w:val="af4"/>
    <w:rsid w:val="00190C14"/>
    <w:pPr>
      <w:widowControl w:val="0"/>
      <w:spacing w:after="0" w:line="240" w:lineRule="auto"/>
      <w:ind w:firstLine="400"/>
    </w:pPr>
    <w:rPr>
      <w:rFonts w:ascii="Times New Roman" w:eastAsia="Times New Roman" w:hAnsi="Times New Roman" w:cs="Times New Roman"/>
      <w:sz w:val="28"/>
      <w:szCs w:val="28"/>
    </w:rPr>
  </w:style>
  <w:style w:type="character" w:customStyle="1" w:styleId="22">
    <w:name w:val="Колонтитул (2)_"/>
    <w:basedOn w:val="a0"/>
    <w:link w:val="23"/>
    <w:rsid w:val="00CC5184"/>
    <w:rPr>
      <w:rFonts w:ascii="Times New Roman" w:eastAsia="Times New Roman" w:hAnsi="Times New Roman" w:cs="Times New Roman"/>
      <w:sz w:val="20"/>
      <w:szCs w:val="20"/>
    </w:rPr>
  </w:style>
  <w:style w:type="paragraph" w:customStyle="1" w:styleId="23">
    <w:name w:val="Колонтитул (2)"/>
    <w:basedOn w:val="a"/>
    <w:link w:val="22"/>
    <w:rsid w:val="00CC5184"/>
    <w:pPr>
      <w:widowControl w:val="0"/>
      <w:spacing w:after="0" w:line="240" w:lineRule="auto"/>
    </w:pPr>
    <w:rPr>
      <w:rFonts w:ascii="Times New Roman" w:eastAsia="Times New Roman" w:hAnsi="Times New Roman" w:cs="Times New Roman"/>
      <w:sz w:val="20"/>
      <w:szCs w:val="20"/>
    </w:rPr>
  </w:style>
  <w:style w:type="character" w:customStyle="1" w:styleId="af5">
    <w:name w:val="Подпись к картинке_"/>
    <w:basedOn w:val="a0"/>
    <w:link w:val="af6"/>
    <w:rsid w:val="00383459"/>
    <w:rPr>
      <w:rFonts w:ascii="Times New Roman" w:eastAsia="Times New Roman" w:hAnsi="Times New Roman" w:cs="Times New Roman"/>
      <w:sz w:val="28"/>
      <w:szCs w:val="28"/>
    </w:rPr>
  </w:style>
  <w:style w:type="paragraph" w:customStyle="1" w:styleId="af6">
    <w:name w:val="Подпись к картинке"/>
    <w:basedOn w:val="a"/>
    <w:link w:val="af5"/>
    <w:rsid w:val="00383459"/>
    <w:pPr>
      <w:widowControl w:val="0"/>
      <w:spacing w:after="0" w:line="240" w:lineRule="auto"/>
      <w:jc w:val="center"/>
    </w:pPr>
    <w:rPr>
      <w:rFonts w:ascii="Times New Roman" w:eastAsia="Times New Roman" w:hAnsi="Times New Roman" w:cs="Times New Roman"/>
      <w:sz w:val="28"/>
      <w:szCs w:val="28"/>
    </w:rPr>
  </w:style>
  <w:style w:type="character" w:customStyle="1" w:styleId="af7">
    <w:name w:val="Другое_"/>
    <w:basedOn w:val="a0"/>
    <w:link w:val="af8"/>
    <w:rsid w:val="0070605B"/>
    <w:rPr>
      <w:rFonts w:ascii="Times New Roman" w:eastAsia="Times New Roman" w:hAnsi="Times New Roman" w:cs="Times New Roman"/>
      <w:sz w:val="28"/>
      <w:szCs w:val="28"/>
    </w:rPr>
  </w:style>
  <w:style w:type="paragraph" w:customStyle="1" w:styleId="af8">
    <w:name w:val="Другое"/>
    <w:basedOn w:val="a"/>
    <w:link w:val="af7"/>
    <w:rsid w:val="0070605B"/>
    <w:pPr>
      <w:widowControl w:val="0"/>
      <w:spacing w:after="0" w:line="240" w:lineRule="auto"/>
      <w:ind w:firstLine="400"/>
    </w:pPr>
    <w:rPr>
      <w:rFonts w:ascii="Times New Roman" w:eastAsia="Times New Roman" w:hAnsi="Times New Roman" w:cs="Times New Roman"/>
      <w:sz w:val="28"/>
      <w:szCs w:val="28"/>
    </w:rPr>
  </w:style>
  <w:style w:type="character" w:customStyle="1" w:styleId="24">
    <w:name w:val="Основной текст (2)_"/>
    <w:basedOn w:val="a0"/>
    <w:link w:val="25"/>
    <w:rsid w:val="0070605B"/>
    <w:rPr>
      <w:rFonts w:ascii="Times New Roman" w:eastAsia="Times New Roman" w:hAnsi="Times New Roman" w:cs="Times New Roman"/>
    </w:rPr>
  </w:style>
  <w:style w:type="paragraph" w:customStyle="1" w:styleId="25">
    <w:name w:val="Основной текст (2)"/>
    <w:basedOn w:val="a"/>
    <w:link w:val="24"/>
    <w:rsid w:val="0070605B"/>
    <w:pPr>
      <w:widowControl w:val="0"/>
      <w:spacing w:after="50" w:line="240" w:lineRule="auto"/>
    </w:pPr>
    <w:rPr>
      <w:rFonts w:ascii="Times New Roman" w:eastAsia="Times New Roman" w:hAnsi="Times New Roman" w:cs="Times New Roman"/>
    </w:rPr>
  </w:style>
  <w:style w:type="character" w:customStyle="1" w:styleId="af9">
    <w:name w:val="Подпись к таблице_"/>
    <w:basedOn w:val="a0"/>
    <w:link w:val="afa"/>
    <w:rsid w:val="008367AB"/>
    <w:rPr>
      <w:rFonts w:ascii="Times New Roman" w:eastAsia="Times New Roman" w:hAnsi="Times New Roman" w:cs="Times New Roman"/>
      <w:b/>
      <w:bCs/>
      <w:sz w:val="28"/>
      <w:szCs w:val="28"/>
    </w:rPr>
  </w:style>
  <w:style w:type="paragraph" w:customStyle="1" w:styleId="afa">
    <w:name w:val="Подпись к таблице"/>
    <w:basedOn w:val="a"/>
    <w:link w:val="af9"/>
    <w:rsid w:val="008367AB"/>
    <w:pPr>
      <w:widowControl w:val="0"/>
      <w:spacing w:after="0" w:line="240" w:lineRule="auto"/>
    </w:pPr>
    <w:rPr>
      <w:rFonts w:ascii="Times New Roman" w:eastAsia="Times New Roman" w:hAnsi="Times New Roman" w:cs="Times New Roman"/>
      <w:b/>
      <w:bCs/>
      <w:sz w:val="28"/>
      <w:szCs w:val="28"/>
    </w:rPr>
  </w:style>
  <w:style w:type="character" w:customStyle="1" w:styleId="26">
    <w:name w:val="Заголовок №2_"/>
    <w:basedOn w:val="a0"/>
    <w:link w:val="27"/>
    <w:rsid w:val="002F7B49"/>
    <w:rPr>
      <w:rFonts w:ascii="Times New Roman" w:eastAsia="Times New Roman" w:hAnsi="Times New Roman" w:cs="Times New Roman"/>
      <w:b/>
      <w:bCs/>
      <w:sz w:val="26"/>
      <w:szCs w:val="26"/>
    </w:rPr>
  </w:style>
  <w:style w:type="paragraph" w:customStyle="1" w:styleId="27">
    <w:name w:val="Заголовок №2"/>
    <w:basedOn w:val="a"/>
    <w:link w:val="26"/>
    <w:rsid w:val="002F7B49"/>
    <w:pPr>
      <w:widowControl w:val="0"/>
      <w:spacing w:after="0" w:line="252" w:lineRule="auto"/>
      <w:ind w:firstLine="720"/>
      <w:outlineLvl w:val="1"/>
    </w:pPr>
    <w:rPr>
      <w:rFonts w:ascii="Times New Roman" w:eastAsia="Times New Roman" w:hAnsi="Times New Roman" w:cs="Times New Roman"/>
      <w:b/>
      <w:bCs/>
      <w:sz w:val="26"/>
      <w:szCs w:val="26"/>
    </w:rPr>
  </w:style>
  <w:style w:type="paragraph" w:customStyle="1" w:styleId="15">
    <w:name w:val="Основной текст15"/>
    <w:basedOn w:val="a"/>
    <w:rsid w:val="001D7814"/>
    <w:pPr>
      <w:widowControl w:val="0"/>
      <w:shd w:val="clear" w:color="auto" w:fill="FFFFFF"/>
      <w:spacing w:after="4380" w:line="0" w:lineRule="atLeast"/>
      <w:ind w:hanging="2020"/>
      <w:jc w:val="center"/>
    </w:pPr>
    <w:rPr>
      <w:rFonts w:ascii="Arial" w:eastAsia="Arial" w:hAnsi="Arial" w:cs="Arial"/>
      <w:color w:val="000000"/>
      <w:sz w:val="23"/>
      <w:szCs w:val="23"/>
      <w:lang w:eastAsia="ru-RU"/>
    </w:rPr>
  </w:style>
  <w:style w:type="character" w:customStyle="1" w:styleId="urtxtemph">
    <w:name w:val="urtxtemph"/>
    <w:basedOn w:val="a0"/>
    <w:rsid w:val="009F4F0F"/>
  </w:style>
  <w:style w:type="character" w:customStyle="1" w:styleId="afb">
    <w:name w:val="Сноска_"/>
    <w:basedOn w:val="a0"/>
    <w:link w:val="afc"/>
    <w:rsid w:val="007077CB"/>
    <w:rPr>
      <w:rFonts w:ascii="Times New Roman" w:eastAsia="Times New Roman" w:hAnsi="Times New Roman" w:cs="Times New Roman"/>
      <w:sz w:val="26"/>
      <w:szCs w:val="26"/>
    </w:rPr>
  </w:style>
  <w:style w:type="paragraph" w:customStyle="1" w:styleId="afc">
    <w:name w:val="Сноска"/>
    <w:basedOn w:val="a"/>
    <w:link w:val="afb"/>
    <w:rsid w:val="007077CB"/>
    <w:pPr>
      <w:widowControl w:val="0"/>
      <w:spacing w:after="0" w:line="259" w:lineRule="auto"/>
      <w:ind w:firstLine="780"/>
    </w:pPr>
    <w:rPr>
      <w:rFonts w:ascii="Times New Roman" w:eastAsia="Times New Roman" w:hAnsi="Times New Roman" w:cs="Times New Roman"/>
      <w:sz w:val="26"/>
      <w:szCs w:val="26"/>
    </w:rPr>
  </w:style>
  <w:style w:type="character" w:customStyle="1" w:styleId="14">
    <w:name w:val="Заголовок №1_"/>
    <w:basedOn w:val="a0"/>
    <w:link w:val="16"/>
    <w:rsid w:val="00ED16A1"/>
    <w:rPr>
      <w:rFonts w:ascii="Times New Roman" w:eastAsia="Times New Roman" w:hAnsi="Times New Roman" w:cs="Times New Roman"/>
      <w:b/>
      <w:bCs/>
      <w:sz w:val="28"/>
      <w:szCs w:val="28"/>
    </w:rPr>
  </w:style>
  <w:style w:type="paragraph" w:customStyle="1" w:styleId="16">
    <w:name w:val="Заголовок №1"/>
    <w:basedOn w:val="a"/>
    <w:link w:val="14"/>
    <w:rsid w:val="00ED16A1"/>
    <w:pPr>
      <w:widowControl w:val="0"/>
      <w:spacing w:after="110" w:line="240" w:lineRule="auto"/>
      <w:ind w:firstLine="700"/>
      <w:outlineLvl w:val="0"/>
    </w:pPr>
    <w:rPr>
      <w:rFonts w:ascii="Times New Roman" w:eastAsia="Times New Roman" w:hAnsi="Times New Roman" w:cs="Times New Roman"/>
      <w:b/>
      <w:bCs/>
      <w:sz w:val="28"/>
      <w:szCs w:val="28"/>
    </w:rPr>
  </w:style>
  <w:style w:type="character" w:customStyle="1" w:styleId="32">
    <w:name w:val="Основной текст (3)_"/>
    <w:basedOn w:val="a0"/>
    <w:link w:val="33"/>
    <w:rsid w:val="00A85AB1"/>
    <w:rPr>
      <w:rFonts w:ascii="Times New Roman" w:eastAsia="Times New Roman" w:hAnsi="Times New Roman" w:cs="Times New Roman"/>
      <w:sz w:val="15"/>
      <w:szCs w:val="15"/>
    </w:rPr>
  </w:style>
  <w:style w:type="character" w:customStyle="1" w:styleId="51">
    <w:name w:val="Основной текст (5)_"/>
    <w:basedOn w:val="a0"/>
    <w:link w:val="52"/>
    <w:rsid w:val="00A85AB1"/>
    <w:rPr>
      <w:rFonts w:ascii="Times New Roman" w:eastAsia="Times New Roman" w:hAnsi="Times New Roman" w:cs="Times New Roman"/>
      <w:b/>
      <w:bCs/>
      <w:sz w:val="19"/>
      <w:szCs w:val="19"/>
    </w:rPr>
  </w:style>
  <w:style w:type="paragraph" w:customStyle="1" w:styleId="33">
    <w:name w:val="Основной текст (3)"/>
    <w:basedOn w:val="a"/>
    <w:link w:val="32"/>
    <w:rsid w:val="00A85AB1"/>
    <w:pPr>
      <w:widowControl w:val="0"/>
      <w:spacing w:after="20" w:line="240" w:lineRule="auto"/>
      <w:ind w:left="3480"/>
    </w:pPr>
    <w:rPr>
      <w:rFonts w:ascii="Times New Roman" w:eastAsia="Times New Roman" w:hAnsi="Times New Roman" w:cs="Times New Roman"/>
      <w:sz w:val="15"/>
      <w:szCs w:val="15"/>
    </w:rPr>
  </w:style>
  <w:style w:type="paragraph" w:customStyle="1" w:styleId="52">
    <w:name w:val="Основной текст (5)"/>
    <w:basedOn w:val="a"/>
    <w:link w:val="51"/>
    <w:rsid w:val="00A85AB1"/>
    <w:pPr>
      <w:widowControl w:val="0"/>
      <w:spacing w:after="0" w:line="240" w:lineRule="auto"/>
      <w:ind w:left="1440"/>
    </w:pPr>
    <w:rPr>
      <w:rFonts w:ascii="Times New Roman" w:eastAsia="Times New Roman" w:hAnsi="Times New Roman" w:cs="Times New Roman"/>
      <w:b/>
      <w:bCs/>
      <w:sz w:val="19"/>
      <w:szCs w:val="19"/>
    </w:rPr>
  </w:style>
  <w:style w:type="character" w:customStyle="1" w:styleId="afd">
    <w:name w:val="Оглавление_"/>
    <w:basedOn w:val="a0"/>
    <w:link w:val="afe"/>
    <w:rsid w:val="006A4E09"/>
    <w:rPr>
      <w:rFonts w:ascii="Times New Roman" w:eastAsia="Times New Roman" w:hAnsi="Times New Roman" w:cs="Times New Roman"/>
      <w:sz w:val="28"/>
      <w:szCs w:val="28"/>
    </w:rPr>
  </w:style>
  <w:style w:type="paragraph" w:customStyle="1" w:styleId="afe">
    <w:name w:val="Оглавление"/>
    <w:basedOn w:val="a"/>
    <w:link w:val="afd"/>
    <w:rsid w:val="006A4E09"/>
    <w:pPr>
      <w:widowControl w:val="0"/>
      <w:spacing w:after="220" w:line="240" w:lineRule="auto"/>
    </w:pPr>
    <w:rPr>
      <w:rFonts w:ascii="Times New Roman" w:eastAsia="Times New Roman" w:hAnsi="Times New Roman" w:cs="Times New Roman"/>
      <w:sz w:val="28"/>
      <w:szCs w:val="28"/>
    </w:rPr>
  </w:style>
  <w:style w:type="paragraph" w:customStyle="1" w:styleId="TableParagraph">
    <w:name w:val="Table Paragraph"/>
    <w:basedOn w:val="a"/>
    <w:uiPriority w:val="1"/>
    <w:qFormat/>
    <w:rsid w:val="00716517"/>
    <w:pPr>
      <w:widowControl w:val="0"/>
      <w:spacing w:after="0" w:line="240" w:lineRule="auto"/>
    </w:pPr>
    <w:rPr>
      <w:rFonts w:ascii="Calibri" w:eastAsia="Calibri" w:hAnsi="Calibri" w:cs="Times New Roman"/>
      <w:lang w:val="en-US"/>
    </w:rPr>
  </w:style>
  <w:style w:type="character" w:customStyle="1" w:styleId="extended-textfull">
    <w:name w:val="extended-text__full"/>
    <w:basedOn w:val="a0"/>
    <w:rsid w:val="00AB1016"/>
  </w:style>
  <w:style w:type="character" w:customStyle="1" w:styleId="extended-textshort">
    <w:name w:val="extended-text__short"/>
    <w:basedOn w:val="a0"/>
    <w:rsid w:val="00AE1872"/>
  </w:style>
  <w:style w:type="character" w:customStyle="1" w:styleId="40">
    <w:name w:val="Заголовок 4 Знак"/>
    <w:basedOn w:val="a0"/>
    <w:link w:val="4"/>
    <w:uiPriority w:val="9"/>
    <w:semiHidden/>
    <w:rsid w:val="004363B3"/>
    <w:rPr>
      <w:rFonts w:asciiTheme="majorHAnsi" w:eastAsiaTheme="majorEastAsia" w:hAnsiTheme="majorHAnsi" w:cstheme="majorBidi"/>
      <w:b/>
      <w:bCs/>
      <w:i/>
      <w:iCs/>
      <w:color w:val="4F81BD" w:themeColor="accent1"/>
    </w:rPr>
  </w:style>
  <w:style w:type="paragraph" w:customStyle="1" w:styleId="style2">
    <w:name w:val="style2"/>
    <w:basedOn w:val="a"/>
    <w:rsid w:val="00EF06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style12"/>
    <w:basedOn w:val="a0"/>
    <w:rsid w:val="00EF06BA"/>
  </w:style>
  <w:style w:type="paragraph" w:customStyle="1" w:styleId="style7">
    <w:name w:val="style7"/>
    <w:basedOn w:val="a"/>
    <w:rsid w:val="00EF06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
    <w:name w:val="Emphasis"/>
    <w:qFormat/>
    <w:rsid w:val="00B53E09"/>
    <w:rPr>
      <w:i/>
      <w:iCs/>
    </w:rPr>
  </w:style>
  <w:style w:type="character" w:styleId="aff0">
    <w:name w:val="Strong"/>
    <w:basedOn w:val="a0"/>
    <w:uiPriority w:val="22"/>
    <w:qFormat/>
    <w:rsid w:val="00E762BC"/>
    <w:rPr>
      <w:b/>
      <w:bCs/>
    </w:rPr>
  </w:style>
  <w:style w:type="character" w:styleId="aff1">
    <w:name w:val="annotation reference"/>
    <w:basedOn w:val="a0"/>
    <w:uiPriority w:val="99"/>
    <w:semiHidden/>
    <w:unhideWhenUsed/>
    <w:rsid w:val="00D02D3F"/>
    <w:rPr>
      <w:sz w:val="16"/>
      <w:szCs w:val="16"/>
    </w:rPr>
  </w:style>
  <w:style w:type="paragraph" w:styleId="aff2">
    <w:name w:val="annotation text"/>
    <w:basedOn w:val="a"/>
    <w:link w:val="aff3"/>
    <w:uiPriority w:val="99"/>
    <w:semiHidden/>
    <w:unhideWhenUsed/>
    <w:rsid w:val="00D02D3F"/>
    <w:pPr>
      <w:spacing w:line="240" w:lineRule="auto"/>
    </w:pPr>
    <w:rPr>
      <w:sz w:val="20"/>
      <w:szCs w:val="20"/>
    </w:rPr>
  </w:style>
  <w:style w:type="character" w:customStyle="1" w:styleId="aff3">
    <w:name w:val="Текст примечания Знак"/>
    <w:basedOn w:val="a0"/>
    <w:link w:val="aff2"/>
    <w:uiPriority w:val="99"/>
    <w:semiHidden/>
    <w:rsid w:val="00D02D3F"/>
    <w:rPr>
      <w:sz w:val="20"/>
      <w:szCs w:val="20"/>
    </w:rPr>
  </w:style>
  <w:style w:type="paragraph" w:styleId="aff4">
    <w:name w:val="annotation subject"/>
    <w:basedOn w:val="aff2"/>
    <w:next w:val="aff2"/>
    <w:link w:val="aff5"/>
    <w:uiPriority w:val="99"/>
    <w:semiHidden/>
    <w:unhideWhenUsed/>
    <w:rsid w:val="00D02D3F"/>
    <w:rPr>
      <w:b/>
      <w:bCs/>
    </w:rPr>
  </w:style>
  <w:style w:type="character" w:customStyle="1" w:styleId="aff5">
    <w:name w:val="Тема примечания Знак"/>
    <w:basedOn w:val="aff3"/>
    <w:link w:val="aff4"/>
    <w:uiPriority w:val="99"/>
    <w:semiHidden/>
    <w:rsid w:val="00D02D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074">
      <w:bodyDiv w:val="1"/>
      <w:marLeft w:val="0"/>
      <w:marRight w:val="0"/>
      <w:marTop w:val="0"/>
      <w:marBottom w:val="0"/>
      <w:divBdr>
        <w:top w:val="none" w:sz="0" w:space="0" w:color="auto"/>
        <w:left w:val="none" w:sz="0" w:space="0" w:color="auto"/>
        <w:bottom w:val="none" w:sz="0" w:space="0" w:color="auto"/>
        <w:right w:val="none" w:sz="0" w:space="0" w:color="auto"/>
      </w:divBdr>
      <w:divsChild>
        <w:div w:id="1437948517">
          <w:marLeft w:val="0"/>
          <w:marRight w:val="0"/>
          <w:marTop w:val="0"/>
          <w:marBottom w:val="0"/>
          <w:divBdr>
            <w:top w:val="none" w:sz="0" w:space="0" w:color="auto"/>
            <w:left w:val="none" w:sz="0" w:space="0" w:color="auto"/>
            <w:bottom w:val="none" w:sz="0" w:space="0" w:color="auto"/>
            <w:right w:val="none" w:sz="0" w:space="0" w:color="auto"/>
          </w:divBdr>
          <w:divsChild>
            <w:div w:id="1851291001">
              <w:marLeft w:val="0"/>
              <w:marRight w:val="0"/>
              <w:marTop w:val="0"/>
              <w:marBottom w:val="0"/>
              <w:divBdr>
                <w:top w:val="none" w:sz="0" w:space="0" w:color="auto"/>
                <w:left w:val="none" w:sz="0" w:space="0" w:color="auto"/>
                <w:bottom w:val="none" w:sz="0" w:space="0" w:color="auto"/>
                <w:right w:val="none" w:sz="0" w:space="0" w:color="auto"/>
              </w:divBdr>
              <w:divsChild>
                <w:div w:id="1066682933">
                  <w:marLeft w:val="0"/>
                  <w:marRight w:val="0"/>
                  <w:marTop w:val="0"/>
                  <w:marBottom w:val="0"/>
                  <w:divBdr>
                    <w:top w:val="none" w:sz="0" w:space="0" w:color="auto"/>
                    <w:left w:val="none" w:sz="0" w:space="0" w:color="auto"/>
                    <w:bottom w:val="none" w:sz="0" w:space="0" w:color="auto"/>
                    <w:right w:val="none" w:sz="0" w:space="0" w:color="auto"/>
                  </w:divBdr>
                  <w:divsChild>
                    <w:div w:id="1015303782">
                      <w:marLeft w:val="0"/>
                      <w:marRight w:val="0"/>
                      <w:marTop w:val="0"/>
                      <w:marBottom w:val="0"/>
                      <w:divBdr>
                        <w:top w:val="none" w:sz="0" w:space="0" w:color="auto"/>
                        <w:left w:val="none" w:sz="0" w:space="0" w:color="auto"/>
                        <w:bottom w:val="none" w:sz="0" w:space="0" w:color="auto"/>
                        <w:right w:val="none" w:sz="0" w:space="0" w:color="auto"/>
                      </w:divBdr>
                      <w:divsChild>
                        <w:div w:id="706220345">
                          <w:marLeft w:val="0"/>
                          <w:marRight w:val="0"/>
                          <w:marTop w:val="0"/>
                          <w:marBottom w:val="0"/>
                          <w:divBdr>
                            <w:top w:val="none" w:sz="0" w:space="0" w:color="auto"/>
                            <w:left w:val="none" w:sz="0" w:space="0" w:color="auto"/>
                            <w:bottom w:val="none" w:sz="0" w:space="0" w:color="auto"/>
                            <w:right w:val="none" w:sz="0" w:space="0" w:color="auto"/>
                          </w:divBdr>
                          <w:divsChild>
                            <w:div w:id="1758165512">
                              <w:marLeft w:val="0"/>
                              <w:marRight w:val="0"/>
                              <w:marTop w:val="0"/>
                              <w:marBottom w:val="0"/>
                              <w:divBdr>
                                <w:top w:val="none" w:sz="0" w:space="0" w:color="auto"/>
                                <w:left w:val="none" w:sz="0" w:space="0" w:color="auto"/>
                                <w:bottom w:val="none" w:sz="0" w:space="0" w:color="auto"/>
                                <w:right w:val="none" w:sz="0" w:space="0" w:color="auto"/>
                              </w:divBdr>
                              <w:divsChild>
                                <w:div w:id="1405494547">
                                  <w:marLeft w:val="0"/>
                                  <w:marRight w:val="0"/>
                                  <w:marTop w:val="0"/>
                                  <w:marBottom w:val="0"/>
                                  <w:divBdr>
                                    <w:top w:val="none" w:sz="0" w:space="0" w:color="auto"/>
                                    <w:left w:val="none" w:sz="0" w:space="0" w:color="auto"/>
                                    <w:bottom w:val="none" w:sz="0" w:space="0" w:color="auto"/>
                                    <w:right w:val="none" w:sz="0" w:space="0" w:color="auto"/>
                                  </w:divBdr>
                                  <w:divsChild>
                                    <w:div w:id="1828982540">
                                      <w:marLeft w:val="0"/>
                                      <w:marRight w:val="0"/>
                                      <w:marTop w:val="0"/>
                                      <w:marBottom w:val="0"/>
                                      <w:divBdr>
                                        <w:top w:val="none" w:sz="0" w:space="0" w:color="auto"/>
                                        <w:left w:val="none" w:sz="0" w:space="0" w:color="auto"/>
                                        <w:bottom w:val="none" w:sz="0" w:space="0" w:color="auto"/>
                                        <w:right w:val="none" w:sz="0" w:space="0" w:color="auto"/>
                                      </w:divBdr>
                                      <w:divsChild>
                                        <w:div w:id="13265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022583">
      <w:bodyDiv w:val="1"/>
      <w:marLeft w:val="0"/>
      <w:marRight w:val="0"/>
      <w:marTop w:val="0"/>
      <w:marBottom w:val="0"/>
      <w:divBdr>
        <w:top w:val="none" w:sz="0" w:space="0" w:color="auto"/>
        <w:left w:val="none" w:sz="0" w:space="0" w:color="auto"/>
        <w:bottom w:val="none" w:sz="0" w:space="0" w:color="auto"/>
        <w:right w:val="none" w:sz="0" w:space="0" w:color="auto"/>
      </w:divBdr>
      <w:divsChild>
        <w:div w:id="1773746974">
          <w:marLeft w:val="0"/>
          <w:marRight w:val="0"/>
          <w:marTop w:val="0"/>
          <w:marBottom w:val="0"/>
          <w:divBdr>
            <w:top w:val="none" w:sz="0" w:space="0" w:color="auto"/>
            <w:left w:val="none" w:sz="0" w:space="0" w:color="auto"/>
            <w:bottom w:val="none" w:sz="0" w:space="0" w:color="auto"/>
            <w:right w:val="none" w:sz="0" w:space="0" w:color="auto"/>
          </w:divBdr>
        </w:div>
      </w:divsChild>
    </w:div>
    <w:div w:id="30543769">
      <w:bodyDiv w:val="1"/>
      <w:marLeft w:val="0"/>
      <w:marRight w:val="0"/>
      <w:marTop w:val="0"/>
      <w:marBottom w:val="0"/>
      <w:divBdr>
        <w:top w:val="none" w:sz="0" w:space="0" w:color="auto"/>
        <w:left w:val="none" w:sz="0" w:space="0" w:color="auto"/>
        <w:bottom w:val="none" w:sz="0" w:space="0" w:color="auto"/>
        <w:right w:val="none" w:sz="0" w:space="0" w:color="auto"/>
      </w:divBdr>
      <w:divsChild>
        <w:div w:id="838470190">
          <w:marLeft w:val="0"/>
          <w:marRight w:val="0"/>
          <w:marTop w:val="0"/>
          <w:marBottom w:val="0"/>
          <w:divBdr>
            <w:top w:val="none" w:sz="0" w:space="0" w:color="auto"/>
            <w:left w:val="none" w:sz="0" w:space="0" w:color="auto"/>
            <w:bottom w:val="none" w:sz="0" w:space="0" w:color="auto"/>
            <w:right w:val="none" w:sz="0" w:space="0" w:color="auto"/>
          </w:divBdr>
        </w:div>
      </w:divsChild>
    </w:div>
    <w:div w:id="32117764">
      <w:bodyDiv w:val="1"/>
      <w:marLeft w:val="0"/>
      <w:marRight w:val="0"/>
      <w:marTop w:val="0"/>
      <w:marBottom w:val="0"/>
      <w:divBdr>
        <w:top w:val="none" w:sz="0" w:space="0" w:color="auto"/>
        <w:left w:val="none" w:sz="0" w:space="0" w:color="auto"/>
        <w:bottom w:val="none" w:sz="0" w:space="0" w:color="auto"/>
        <w:right w:val="none" w:sz="0" w:space="0" w:color="auto"/>
      </w:divBdr>
      <w:divsChild>
        <w:div w:id="1471560818">
          <w:marLeft w:val="0"/>
          <w:marRight w:val="0"/>
          <w:marTop w:val="0"/>
          <w:marBottom w:val="0"/>
          <w:divBdr>
            <w:top w:val="none" w:sz="0" w:space="0" w:color="auto"/>
            <w:left w:val="none" w:sz="0" w:space="0" w:color="auto"/>
            <w:bottom w:val="none" w:sz="0" w:space="0" w:color="auto"/>
            <w:right w:val="none" w:sz="0" w:space="0" w:color="auto"/>
          </w:divBdr>
        </w:div>
        <w:div w:id="227541969">
          <w:marLeft w:val="0"/>
          <w:marRight w:val="0"/>
          <w:marTop w:val="0"/>
          <w:marBottom w:val="0"/>
          <w:divBdr>
            <w:top w:val="none" w:sz="0" w:space="0" w:color="auto"/>
            <w:left w:val="none" w:sz="0" w:space="0" w:color="auto"/>
            <w:bottom w:val="none" w:sz="0" w:space="0" w:color="auto"/>
            <w:right w:val="none" w:sz="0" w:space="0" w:color="auto"/>
          </w:divBdr>
        </w:div>
      </w:divsChild>
    </w:div>
    <w:div w:id="34819627">
      <w:bodyDiv w:val="1"/>
      <w:marLeft w:val="0"/>
      <w:marRight w:val="0"/>
      <w:marTop w:val="0"/>
      <w:marBottom w:val="0"/>
      <w:divBdr>
        <w:top w:val="none" w:sz="0" w:space="0" w:color="auto"/>
        <w:left w:val="none" w:sz="0" w:space="0" w:color="auto"/>
        <w:bottom w:val="none" w:sz="0" w:space="0" w:color="auto"/>
        <w:right w:val="none" w:sz="0" w:space="0" w:color="auto"/>
      </w:divBdr>
      <w:divsChild>
        <w:div w:id="1342506004">
          <w:marLeft w:val="0"/>
          <w:marRight w:val="0"/>
          <w:marTop w:val="0"/>
          <w:marBottom w:val="0"/>
          <w:divBdr>
            <w:top w:val="none" w:sz="0" w:space="0" w:color="auto"/>
            <w:left w:val="none" w:sz="0" w:space="0" w:color="auto"/>
            <w:bottom w:val="none" w:sz="0" w:space="0" w:color="auto"/>
            <w:right w:val="none" w:sz="0" w:space="0" w:color="auto"/>
          </w:divBdr>
        </w:div>
      </w:divsChild>
    </w:div>
    <w:div w:id="109059917">
      <w:bodyDiv w:val="1"/>
      <w:marLeft w:val="0"/>
      <w:marRight w:val="0"/>
      <w:marTop w:val="0"/>
      <w:marBottom w:val="0"/>
      <w:divBdr>
        <w:top w:val="none" w:sz="0" w:space="0" w:color="auto"/>
        <w:left w:val="none" w:sz="0" w:space="0" w:color="auto"/>
        <w:bottom w:val="none" w:sz="0" w:space="0" w:color="auto"/>
        <w:right w:val="none" w:sz="0" w:space="0" w:color="auto"/>
      </w:divBdr>
    </w:div>
    <w:div w:id="127668895">
      <w:bodyDiv w:val="1"/>
      <w:marLeft w:val="0"/>
      <w:marRight w:val="0"/>
      <w:marTop w:val="0"/>
      <w:marBottom w:val="0"/>
      <w:divBdr>
        <w:top w:val="none" w:sz="0" w:space="0" w:color="auto"/>
        <w:left w:val="none" w:sz="0" w:space="0" w:color="auto"/>
        <w:bottom w:val="none" w:sz="0" w:space="0" w:color="auto"/>
        <w:right w:val="none" w:sz="0" w:space="0" w:color="auto"/>
      </w:divBdr>
    </w:div>
    <w:div w:id="130446671">
      <w:bodyDiv w:val="1"/>
      <w:marLeft w:val="0"/>
      <w:marRight w:val="0"/>
      <w:marTop w:val="0"/>
      <w:marBottom w:val="0"/>
      <w:divBdr>
        <w:top w:val="none" w:sz="0" w:space="0" w:color="auto"/>
        <w:left w:val="none" w:sz="0" w:space="0" w:color="auto"/>
        <w:bottom w:val="none" w:sz="0" w:space="0" w:color="auto"/>
        <w:right w:val="none" w:sz="0" w:space="0" w:color="auto"/>
      </w:divBdr>
      <w:divsChild>
        <w:div w:id="1918829678">
          <w:marLeft w:val="0"/>
          <w:marRight w:val="0"/>
          <w:marTop w:val="0"/>
          <w:marBottom w:val="0"/>
          <w:divBdr>
            <w:top w:val="none" w:sz="0" w:space="0" w:color="auto"/>
            <w:left w:val="none" w:sz="0" w:space="0" w:color="auto"/>
            <w:bottom w:val="none" w:sz="0" w:space="0" w:color="auto"/>
            <w:right w:val="none" w:sz="0" w:space="0" w:color="auto"/>
          </w:divBdr>
          <w:divsChild>
            <w:div w:id="817066782">
              <w:marLeft w:val="0"/>
              <w:marRight w:val="0"/>
              <w:marTop w:val="0"/>
              <w:marBottom w:val="0"/>
              <w:divBdr>
                <w:top w:val="none" w:sz="0" w:space="0" w:color="auto"/>
                <w:left w:val="none" w:sz="0" w:space="0" w:color="auto"/>
                <w:bottom w:val="none" w:sz="0" w:space="0" w:color="auto"/>
                <w:right w:val="none" w:sz="0" w:space="0" w:color="auto"/>
              </w:divBdr>
              <w:divsChild>
                <w:div w:id="1810047987">
                  <w:marLeft w:val="0"/>
                  <w:marRight w:val="0"/>
                  <w:marTop w:val="0"/>
                  <w:marBottom w:val="0"/>
                  <w:divBdr>
                    <w:top w:val="none" w:sz="0" w:space="0" w:color="auto"/>
                    <w:left w:val="none" w:sz="0" w:space="0" w:color="auto"/>
                    <w:bottom w:val="none" w:sz="0" w:space="0" w:color="auto"/>
                    <w:right w:val="none" w:sz="0" w:space="0" w:color="auto"/>
                  </w:divBdr>
                  <w:divsChild>
                    <w:div w:id="1148470763">
                      <w:marLeft w:val="0"/>
                      <w:marRight w:val="0"/>
                      <w:marTop w:val="0"/>
                      <w:marBottom w:val="0"/>
                      <w:divBdr>
                        <w:top w:val="none" w:sz="0" w:space="0" w:color="auto"/>
                        <w:left w:val="none" w:sz="0" w:space="0" w:color="auto"/>
                        <w:bottom w:val="none" w:sz="0" w:space="0" w:color="auto"/>
                        <w:right w:val="none" w:sz="0" w:space="0" w:color="auto"/>
                      </w:divBdr>
                      <w:divsChild>
                        <w:div w:id="990908385">
                          <w:marLeft w:val="0"/>
                          <w:marRight w:val="0"/>
                          <w:marTop w:val="0"/>
                          <w:marBottom w:val="0"/>
                          <w:divBdr>
                            <w:top w:val="none" w:sz="0" w:space="0" w:color="auto"/>
                            <w:left w:val="none" w:sz="0" w:space="0" w:color="auto"/>
                            <w:bottom w:val="none" w:sz="0" w:space="0" w:color="auto"/>
                            <w:right w:val="none" w:sz="0" w:space="0" w:color="auto"/>
                          </w:divBdr>
                          <w:divsChild>
                            <w:div w:id="736782638">
                              <w:marLeft w:val="0"/>
                              <w:marRight w:val="0"/>
                              <w:marTop w:val="0"/>
                              <w:marBottom w:val="0"/>
                              <w:divBdr>
                                <w:top w:val="none" w:sz="0" w:space="0" w:color="auto"/>
                                <w:left w:val="none" w:sz="0" w:space="0" w:color="auto"/>
                                <w:bottom w:val="none" w:sz="0" w:space="0" w:color="auto"/>
                                <w:right w:val="none" w:sz="0" w:space="0" w:color="auto"/>
                              </w:divBdr>
                              <w:divsChild>
                                <w:div w:id="1477138356">
                                  <w:marLeft w:val="0"/>
                                  <w:marRight w:val="0"/>
                                  <w:marTop w:val="0"/>
                                  <w:marBottom w:val="0"/>
                                  <w:divBdr>
                                    <w:top w:val="none" w:sz="0" w:space="0" w:color="auto"/>
                                    <w:left w:val="none" w:sz="0" w:space="0" w:color="auto"/>
                                    <w:bottom w:val="none" w:sz="0" w:space="0" w:color="auto"/>
                                    <w:right w:val="none" w:sz="0" w:space="0" w:color="auto"/>
                                  </w:divBdr>
                                  <w:divsChild>
                                    <w:div w:id="2022780737">
                                      <w:marLeft w:val="0"/>
                                      <w:marRight w:val="0"/>
                                      <w:marTop w:val="0"/>
                                      <w:marBottom w:val="0"/>
                                      <w:divBdr>
                                        <w:top w:val="none" w:sz="0" w:space="0" w:color="auto"/>
                                        <w:left w:val="none" w:sz="0" w:space="0" w:color="auto"/>
                                        <w:bottom w:val="none" w:sz="0" w:space="0" w:color="auto"/>
                                        <w:right w:val="none" w:sz="0" w:space="0" w:color="auto"/>
                                      </w:divBdr>
                                      <w:divsChild>
                                        <w:div w:id="189958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633992">
      <w:bodyDiv w:val="1"/>
      <w:marLeft w:val="0"/>
      <w:marRight w:val="0"/>
      <w:marTop w:val="0"/>
      <w:marBottom w:val="0"/>
      <w:divBdr>
        <w:top w:val="none" w:sz="0" w:space="0" w:color="auto"/>
        <w:left w:val="none" w:sz="0" w:space="0" w:color="auto"/>
        <w:bottom w:val="none" w:sz="0" w:space="0" w:color="auto"/>
        <w:right w:val="none" w:sz="0" w:space="0" w:color="auto"/>
      </w:divBdr>
      <w:divsChild>
        <w:div w:id="1891840060">
          <w:marLeft w:val="0"/>
          <w:marRight w:val="0"/>
          <w:marTop w:val="0"/>
          <w:marBottom w:val="0"/>
          <w:divBdr>
            <w:top w:val="none" w:sz="0" w:space="0" w:color="auto"/>
            <w:left w:val="none" w:sz="0" w:space="0" w:color="auto"/>
            <w:bottom w:val="none" w:sz="0" w:space="0" w:color="auto"/>
            <w:right w:val="none" w:sz="0" w:space="0" w:color="auto"/>
          </w:divBdr>
          <w:divsChild>
            <w:div w:id="982782340">
              <w:marLeft w:val="-225"/>
              <w:marRight w:val="-225"/>
              <w:marTop w:val="0"/>
              <w:marBottom w:val="0"/>
              <w:divBdr>
                <w:top w:val="none" w:sz="0" w:space="0" w:color="auto"/>
                <w:left w:val="none" w:sz="0" w:space="0" w:color="auto"/>
                <w:bottom w:val="none" w:sz="0" w:space="0" w:color="auto"/>
                <w:right w:val="none" w:sz="0" w:space="0" w:color="auto"/>
              </w:divBdr>
              <w:divsChild>
                <w:div w:id="1209489028">
                  <w:marLeft w:val="0"/>
                  <w:marRight w:val="0"/>
                  <w:marTop w:val="0"/>
                  <w:marBottom w:val="0"/>
                  <w:divBdr>
                    <w:top w:val="none" w:sz="0" w:space="0" w:color="auto"/>
                    <w:left w:val="none" w:sz="0" w:space="0" w:color="auto"/>
                    <w:bottom w:val="none" w:sz="0" w:space="0" w:color="auto"/>
                    <w:right w:val="none" w:sz="0" w:space="0" w:color="auto"/>
                  </w:divBdr>
                  <w:divsChild>
                    <w:div w:id="38653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30651">
      <w:bodyDiv w:val="1"/>
      <w:marLeft w:val="0"/>
      <w:marRight w:val="0"/>
      <w:marTop w:val="0"/>
      <w:marBottom w:val="0"/>
      <w:divBdr>
        <w:top w:val="none" w:sz="0" w:space="0" w:color="auto"/>
        <w:left w:val="none" w:sz="0" w:space="0" w:color="auto"/>
        <w:bottom w:val="none" w:sz="0" w:space="0" w:color="auto"/>
        <w:right w:val="none" w:sz="0" w:space="0" w:color="auto"/>
      </w:divBdr>
      <w:divsChild>
        <w:div w:id="1633556966">
          <w:marLeft w:val="0"/>
          <w:marRight w:val="0"/>
          <w:marTop w:val="0"/>
          <w:marBottom w:val="0"/>
          <w:divBdr>
            <w:top w:val="none" w:sz="0" w:space="0" w:color="auto"/>
            <w:left w:val="none" w:sz="0" w:space="0" w:color="auto"/>
            <w:bottom w:val="none" w:sz="0" w:space="0" w:color="auto"/>
            <w:right w:val="none" w:sz="0" w:space="0" w:color="auto"/>
          </w:divBdr>
          <w:divsChild>
            <w:div w:id="401221814">
              <w:marLeft w:val="0"/>
              <w:marRight w:val="0"/>
              <w:marTop w:val="0"/>
              <w:marBottom w:val="0"/>
              <w:divBdr>
                <w:top w:val="none" w:sz="0" w:space="0" w:color="auto"/>
                <w:left w:val="none" w:sz="0" w:space="0" w:color="auto"/>
                <w:bottom w:val="none" w:sz="0" w:space="0" w:color="auto"/>
                <w:right w:val="none" w:sz="0" w:space="0" w:color="auto"/>
              </w:divBdr>
              <w:divsChild>
                <w:div w:id="2137525503">
                  <w:marLeft w:val="0"/>
                  <w:marRight w:val="0"/>
                  <w:marTop w:val="0"/>
                  <w:marBottom w:val="0"/>
                  <w:divBdr>
                    <w:top w:val="none" w:sz="0" w:space="0" w:color="auto"/>
                    <w:left w:val="none" w:sz="0" w:space="0" w:color="auto"/>
                    <w:bottom w:val="none" w:sz="0" w:space="0" w:color="auto"/>
                    <w:right w:val="none" w:sz="0" w:space="0" w:color="auto"/>
                  </w:divBdr>
                  <w:divsChild>
                    <w:div w:id="22545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02739">
      <w:bodyDiv w:val="1"/>
      <w:marLeft w:val="0"/>
      <w:marRight w:val="0"/>
      <w:marTop w:val="0"/>
      <w:marBottom w:val="0"/>
      <w:divBdr>
        <w:top w:val="none" w:sz="0" w:space="0" w:color="auto"/>
        <w:left w:val="none" w:sz="0" w:space="0" w:color="auto"/>
        <w:bottom w:val="none" w:sz="0" w:space="0" w:color="auto"/>
        <w:right w:val="none" w:sz="0" w:space="0" w:color="auto"/>
      </w:divBdr>
      <w:divsChild>
        <w:div w:id="1198009207">
          <w:marLeft w:val="0"/>
          <w:marRight w:val="0"/>
          <w:marTop w:val="0"/>
          <w:marBottom w:val="0"/>
          <w:divBdr>
            <w:top w:val="none" w:sz="0" w:space="0" w:color="auto"/>
            <w:left w:val="none" w:sz="0" w:space="0" w:color="auto"/>
            <w:bottom w:val="none" w:sz="0" w:space="0" w:color="auto"/>
            <w:right w:val="none" w:sz="0" w:space="0" w:color="auto"/>
          </w:divBdr>
        </w:div>
      </w:divsChild>
    </w:div>
    <w:div w:id="177160329">
      <w:bodyDiv w:val="1"/>
      <w:marLeft w:val="0"/>
      <w:marRight w:val="0"/>
      <w:marTop w:val="0"/>
      <w:marBottom w:val="0"/>
      <w:divBdr>
        <w:top w:val="none" w:sz="0" w:space="0" w:color="auto"/>
        <w:left w:val="none" w:sz="0" w:space="0" w:color="auto"/>
        <w:bottom w:val="none" w:sz="0" w:space="0" w:color="auto"/>
        <w:right w:val="none" w:sz="0" w:space="0" w:color="auto"/>
      </w:divBdr>
    </w:div>
    <w:div w:id="195584753">
      <w:bodyDiv w:val="1"/>
      <w:marLeft w:val="0"/>
      <w:marRight w:val="0"/>
      <w:marTop w:val="0"/>
      <w:marBottom w:val="0"/>
      <w:divBdr>
        <w:top w:val="none" w:sz="0" w:space="0" w:color="auto"/>
        <w:left w:val="none" w:sz="0" w:space="0" w:color="auto"/>
        <w:bottom w:val="none" w:sz="0" w:space="0" w:color="auto"/>
        <w:right w:val="none" w:sz="0" w:space="0" w:color="auto"/>
      </w:divBdr>
    </w:div>
    <w:div w:id="266933934">
      <w:bodyDiv w:val="1"/>
      <w:marLeft w:val="0"/>
      <w:marRight w:val="0"/>
      <w:marTop w:val="0"/>
      <w:marBottom w:val="0"/>
      <w:divBdr>
        <w:top w:val="none" w:sz="0" w:space="0" w:color="auto"/>
        <w:left w:val="none" w:sz="0" w:space="0" w:color="auto"/>
        <w:bottom w:val="none" w:sz="0" w:space="0" w:color="auto"/>
        <w:right w:val="none" w:sz="0" w:space="0" w:color="auto"/>
      </w:divBdr>
      <w:divsChild>
        <w:div w:id="1553035442">
          <w:marLeft w:val="0"/>
          <w:marRight w:val="0"/>
          <w:marTop w:val="0"/>
          <w:marBottom w:val="0"/>
          <w:divBdr>
            <w:top w:val="none" w:sz="0" w:space="0" w:color="auto"/>
            <w:left w:val="none" w:sz="0" w:space="0" w:color="auto"/>
            <w:bottom w:val="none" w:sz="0" w:space="0" w:color="auto"/>
            <w:right w:val="none" w:sz="0" w:space="0" w:color="auto"/>
          </w:divBdr>
          <w:divsChild>
            <w:div w:id="1299383349">
              <w:marLeft w:val="0"/>
              <w:marRight w:val="0"/>
              <w:marTop w:val="0"/>
              <w:marBottom w:val="0"/>
              <w:divBdr>
                <w:top w:val="none" w:sz="0" w:space="0" w:color="auto"/>
                <w:left w:val="none" w:sz="0" w:space="0" w:color="auto"/>
                <w:bottom w:val="none" w:sz="0" w:space="0" w:color="auto"/>
                <w:right w:val="none" w:sz="0" w:space="0" w:color="auto"/>
              </w:divBdr>
              <w:divsChild>
                <w:div w:id="247465934">
                  <w:marLeft w:val="0"/>
                  <w:marRight w:val="0"/>
                  <w:marTop w:val="120"/>
                  <w:marBottom w:val="0"/>
                  <w:divBdr>
                    <w:top w:val="none" w:sz="0" w:space="0" w:color="auto"/>
                    <w:left w:val="none" w:sz="0" w:space="0" w:color="auto"/>
                    <w:bottom w:val="none" w:sz="0" w:space="0" w:color="auto"/>
                    <w:right w:val="none" w:sz="0" w:space="0" w:color="auto"/>
                  </w:divBdr>
                </w:div>
                <w:div w:id="1682393692">
                  <w:marLeft w:val="0"/>
                  <w:marRight w:val="0"/>
                  <w:marTop w:val="120"/>
                  <w:marBottom w:val="0"/>
                  <w:divBdr>
                    <w:top w:val="none" w:sz="0" w:space="0" w:color="auto"/>
                    <w:left w:val="none" w:sz="0" w:space="0" w:color="auto"/>
                    <w:bottom w:val="none" w:sz="0" w:space="0" w:color="auto"/>
                    <w:right w:val="none" w:sz="0" w:space="0" w:color="auto"/>
                  </w:divBdr>
                </w:div>
                <w:div w:id="148735911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67473523">
      <w:bodyDiv w:val="1"/>
      <w:marLeft w:val="0"/>
      <w:marRight w:val="0"/>
      <w:marTop w:val="0"/>
      <w:marBottom w:val="0"/>
      <w:divBdr>
        <w:top w:val="none" w:sz="0" w:space="0" w:color="auto"/>
        <w:left w:val="none" w:sz="0" w:space="0" w:color="auto"/>
        <w:bottom w:val="none" w:sz="0" w:space="0" w:color="auto"/>
        <w:right w:val="none" w:sz="0" w:space="0" w:color="auto"/>
      </w:divBdr>
      <w:divsChild>
        <w:div w:id="37243409">
          <w:marLeft w:val="0"/>
          <w:marRight w:val="0"/>
          <w:marTop w:val="0"/>
          <w:marBottom w:val="0"/>
          <w:divBdr>
            <w:top w:val="none" w:sz="0" w:space="0" w:color="auto"/>
            <w:left w:val="none" w:sz="0" w:space="0" w:color="auto"/>
            <w:bottom w:val="none" w:sz="0" w:space="0" w:color="auto"/>
            <w:right w:val="none" w:sz="0" w:space="0" w:color="auto"/>
          </w:divBdr>
          <w:divsChild>
            <w:div w:id="1109276896">
              <w:marLeft w:val="-225"/>
              <w:marRight w:val="-225"/>
              <w:marTop w:val="0"/>
              <w:marBottom w:val="0"/>
              <w:divBdr>
                <w:top w:val="none" w:sz="0" w:space="0" w:color="auto"/>
                <w:left w:val="none" w:sz="0" w:space="0" w:color="auto"/>
                <w:bottom w:val="none" w:sz="0" w:space="0" w:color="auto"/>
                <w:right w:val="none" w:sz="0" w:space="0" w:color="auto"/>
              </w:divBdr>
              <w:divsChild>
                <w:div w:id="143694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440946">
      <w:bodyDiv w:val="1"/>
      <w:marLeft w:val="0"/>
      <w:marRight w:val="0"/>
      <w:marTop w:val="0"/>
      <w:marBottom w:val="0"/>
      <w:divBdr>
        <w:top w:val="none" w:sz="0" w:space="0" w:color="auto"/>
        <w:left w:val="none" w:sz="0" w:space="0" w:color="auto"/>
        <w:bottom w:val="none" w:sz="0" w:space="0" w:color="auto"/>
        <w:right w:val="none" w:sz="0" w:space="0" w:color="auto"/>
      </w:divBdr>
      <w:divsChild>
        <w:div w:id="69817634">
          <w:marLeft w:val="0"/>
          <w:marRight w:val="0"/>
          <w:marTop w:val="0"/>
          <w:marBottom w:val="0"/>
          <w:divBdr>
            <w:top w:val="none" w:sz="0" w:space="0" w:color="auto"/>
            <w:left w:val="none" w:sz="0" w:space="0" w:color="auto"/>
            <w:bottom w:val="none" w:sz="0" w:space="0" w:color="auto"/>
            <w:right w:val="none" w:sz="0" w:space="0" w:color="auto"/>
          </w:divBdr>
          <w:divsChild>
            <w:div w:id="2062828562">
              <w:marLeft w:val="0"/>
              <w:marRight w:val="0"/>
              <w:marTop w:val="0"/>
              <w:marBottom w:val="0"/>
              <w:divBdr>
                <w:top w:val="none" w:sz="0" w:space="0" w:color="auto"/>
                <w:left w:val="none" w:sz="0" w:space="0" w:color="auto"/>
                <w:bottom w:val="none" w:sz="0" w:space="0" w:color="auto"/>
                <w:right w:val="none" w:sz="0" w:space="0" w:color="auto"/>
              </w:divBdr>
              <w:divsChild>
                <w:div w:id="578489691">
                  <w:marLeft w:val="0"/>
                  <w:marRight w:val="0"/>
                  <w:marTop w:val="0"/>
                  <w:marBottom w:val="0"/>
                  <w:divBdr>
                    <w:top w:val="none" w:sz="0" w:space="0" w:color="auto"/>
                    <w:left w:val="none" w:sz="0" w:space="0" w:color="auto"/>
                    <w:bottom w:val="none" w:sz="0" w:space="0" w:color="auto"/>
                    <w:right w:val="none" w:sz="0" w:space="0" w:color="auto"/>
                  </w:divBdr>
                  <w:divsChild>
                    <w:div w:id="110167498">
                      <w:marLeft w:val="0"/>
                      <w:marRight w:val="0"/>
                      <w:marTop w:val="0"/>
                      <w:marBottom w:val="0"/>
                      <w:divBdr>
                        <w:top w:val="none" w:sz="0" w:space="0" w:color="auto"/>
                        <w:left w:val="none" w:sz="0" w:space="0" w:color="auto"/>
                        <w:bottom w:val="none" w:sz="0" w:space="0" w:color="auto"/>
                        <w:right w:val="none" w:sz="0" w:space="0" w:color="auto"/>
                      </w:divBdr>
                      <w:divsChild>
                        <w:div w:id="1377121003">
                          <w:marLeft w:val="0"/>
                          <w:marRight w:val="0"/>
                          <w:marTop w:val="0"/>
                          <w:marBottom w:val="0"/>
                          <w:divBdr>
                            <w:top w:val="none" w:sz="0" w:space="0" w:color="auto"/>
                            <w:left w:val="none" w:sz="0" w:space="0" w:color="auto"/>
                            <w:bottom w:val="none" w:sz="0" w:space="0" w:color="auto"/>
                            <w:right w:val="none" w:sz="0" w:space="0" w:color="auto"/>
                          </w:divBdr>
                          <w:divsChild>
                            <w:div w:id="912350800">
                              <w:marLeft w:val="0"/>
                              <w:marRight w:val="0"/>
                              <w:marTop w:val="0"/>
                              <w:marBottom w:val="0"/>
                              <w:divBdr>
                                <w:top w:val="none" w:sz="0" w:space="0" w:color="auto"/>
                                <w:left w:val="none" w:sz="0" w:space="0" w:color="auto"/>
                                <w:bottom w:val="none" w:sz="0" w:space="0" w:color="auto"/>
                                <w:right w:val="none" w:sz="0" w:space="0" w:color="auto"/>
                              </w:divBdr>
                              <w:divsChild>
                                <w:div w:id="919407755">
                                  <w:marLeft w:val="0"/>
                                  <w:marRight w:val="0"/>
                                  <w:marTop w:val="0"/>
                                  <w:marBottom w:val="0"/>
                                  <w:divBdr>
                                    <w:top w:val="none" w:sz="0" w:space="0" w:color="auto"/>
                                    <w:left w:val="none" w:sz="0" w:space="0" w:color="auto"/>
                                    <w:bottom w:val="none" w:sz="0" w:space="0" w:color="auto"/>
                                    <w:right w:val="none" w:sz="0" w:space="0" w:color="auto"/>
                                  </w:divBdr>
                                  <w:divsChild>
                                    <w:div w:id="1695769031">
                                      <w:marLeft w:val="0"/>
                                      <w:marRight w:val="0"/>
                                      <w:marTop w:val="0"/>
                                      <w:marBottom w:val="0"/>
                                      <w:divBdr>
                                        <w:top w:val="none" w:sz="0" w:space="0" w:color="auto"/>
                                        <w:left w:val="none" w:sz="0" w:space="0" w:color="auto"/>
                                        <w:bottom w:val="none" w:sz="0" w:space="0" w:color="auto"/>
                                        <w:right w:val="none" w:sz="0" w:space="0" w:color="auto"/>
                                      </w:divBdr>
                                      <w:divsChild>
                                        <w:div w:id="15486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8540325">
      <w:bodyDiv w:val="1"/>
      <w:marLeft w:val="0"/>
      <w:marRight w:val="0"/>
      <w:marTop w:val="0"/>
      <w:marBottom w:val="0"/>
      <w:divBdr>
        <w:top w:val="none" w:sz="0" w:space="0" w:color="auto"/>
        <w:left w:val="none" w:sz="0" w:space="0" w:color="auto"/>
        <w:bottom w:val="none" w:sz="0" w:space="0" w:color="auto"/>
        <w:right w:val="none" w:sz="0" w:space="0" w:color="auto"/>
      </w:divBdr>
      <w:divsChild>
        <w:div w:id="684599352">
          <w:marLeft w:val="0"/>
          <w:marRight w:val="0"/>
          <w:marTop w:val="0"/>
          <w:marBottom w:val="0"/>
          <w:divBdr>
            <w:top w:val="none" w:sz="0" w:space="0" w:color="auto"/>
            <w:left w:val="none" w:sz="0" w:space="0" w:color="auto"/>
            <w:bottom w:val="none" w:sz="0" w:space="0" w:color="auto"/>
            <w:right w:val="none" w:sz="0" w:space="0" w:color="auto"/>
          </w:divBdr>
          <w:divsChild>
            <w:div w:id="2062706142">
              <w:marLeft w:val="0"/>
              <w:marRight w:val="0"/>
              <w:marTop w:val="0"/>
              <w:marBottom w:val="0"/>
              <w:divBdr>
                <w:top w:val="none" w:sz="0" w:space="0" w:color="auto"/>
                <w:left w:val="none" w:sz="0" w:space="0" w:color="auto"/>
                <w:bottom w:val="none" w:sz="0" w:space="0" w:color="auto"/>
                <w:right w:val="none" w:sz="0" w:space="0" w:color="auto"/>
              </w:divBdr>
              <w:divsChild>
                <w:div w:id="734083019">
                  <w:marLeft w:val="0"/>
                  <w:marRight w:val="0"/>
                  <w:marTop w:val="0"/>
                  <w:marBottom w:val="0"/>
                  <w:divBdr>
                    <w:top w:val="none" w:sz="0" w:space="0" w:color="auto"/>
                    <w:left w:val="none" w:sz="0" w:space="0" w:color="auto"/>
                    <w:bottom w:val="none" w:sz="0" w:space="0" w:color="auto"/>
                    <w:right w:val="none" w:sz="0" w:space="0" w:color="auto"/>
                  </w:divBdr>
                  <w:divsChild>
                    <w:div w:id="233391090">
                      <w:marLeft w:val="0"/>
                      <w:marRight w:val="0"/>
                      <w:marTop w:val="0"/>
                      <w:marBottom w:val="0"/>
                      <w:divBdr>
                        <w:top w:val="none" w:sz="0" w:space="0" w:color="auto"/>
                        <w:left w:val="none" w:sz="0" w:space="0" w:color="auto"/>
                        <w:bottom w:val="none" w:sz="0" w:space="0" w:color="auto"/>
                        <w:right w:val="none" w:sz="0" w:space="0" w:color="auto"/>
                      </w:divBdr>
                      <w:divsChild>
                        <w:div w:id="396975034">
                          <w:marLeft w:val="0"/>
                          <w:marRight w:val="0"/>
                          <w:marTop w:val="0"/>
                          <w:marBottom w:val="0"/>
                          <w:divBdr>
                            <w:top w:val="none" w:sz="0" w:space="0" w:color="auto"/>
                            <w:left w:val="none" w:sz="0" w:space="0" w:color="auto"/>
                            <w:bottom w:val="none" w:sz="0" w:space="0" w:color="auto"/>
                            <w:right w:val="none" w:sz="0" w:space="0" w:color="auto"/>
                          </w:divBdr>
                          <w:divsChild>
                            <w:div w:id="2637399">
                              <w:marLeft w:val="0"/>
                              <w:marRight w:val="0"/>
                              <w:marTop w:val="0"/>
                              <w:marBottom w:val="0"/>
                              <w:divBdr>
                                <w:top w:val="none" w:sz="0" w:space="0" w:color="auto"/>
                                <w:left w:val="none" w:sz="0" w:space="0" w:color="auto"/>
                                <w:bottom w:val="none" w:sz="0" w:space="0" w:color="auto"/>
                                <w:right w:val="none" w:sz="0" w:space="0" w:color="auto"/>
                              </w:divBdr>
                              <w:divsChild>
                                <w:div w:id="1951546525">
                                  <w:marLeft w:val="0"/>
                                  <w:marRight w:val="0"/>
                                  <w:marTop w:val="0"/>
                                  <w:marBottom w:val="0"/>
                                  <w:divBdr>
                                    <w:top w:val="none" w:sz="0" w:space="0" w:color="auto"/>
                                    <w:left w:val="none" w:sz="0" w:space="0" w:color="auto"/>
                                    <w:bottom w:val="none" w:sz="0" w:space="0" w:color="auto"/>
                                    <w:right w:val="none" w:sz="0" w:space="0" w:color="auto"/>
                                  </w:divBdr>
                                  <w:divsChild>
                                    <w:div w:id="937327968">
                                      <w:marLeft w:val="0"/>
                                      <w:marRight w:val="0"/>
                                      <w:marTop w:val="0"/>
                                      <w:marBottom w:val="0"/>
                                      <w:divBdr>
                                        <w:top w:val="none" w:sz="0" w:space="0" w:color="auto"/>
                                        <w:left w:val="none" w:sz="0" w:space="0" w:color="auto"/>
                                        <w:bottom w:val="none" w:sz="0" w:space="0" w:color="auto"/>
                                        <w:right w:val="none" w:sz="0" w:space="0" w:color="auto"/>
                                      </w:divBdr>
                                      <w:divsChild>
                                        <w:div w:id="190968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5201785">
      <w:bodyDiv w:val="1"/>
      <w:marLeft w:val="0"/>
      <w:marRight w:val="0"/>
      <w:marTop w:val="0"/>
      <w:marBottom w:val="0"/>
      <w:divBdr>
        <w:top w:val="none" w:sz="0" w:space="0" w:color="auto"/>
        <w:left w:val="none" w:sz="0" w:space="0" w:color="auto"/>
        <w:bottom w:val="none" w:sz="0" w:space="0" w:color="auto"/>
        <w:right w:val="none" w:sz="0" w:space="0" w:color="auto"/>
      </w:divBdr>
      <w:divsChild>
        <w:div w:id="1683126394">
          <w:marLeft w:val="0"/>
          <w:marRight w:val="0"/>
          <w:marTop w:val="0"/>
          <w:marBottom w:val="0"/>
          <w:divBdr>
            <w:top w:val="none" w:sz="0" w:space="0" w:color="auto"/>
            <w:left w:val="none" w:sz="0" w:space="0" w:color="auto"/>
            <w:bottom w:val="none" w:sz="0" w:space="0" w:color="auto"/>
            <w:right w:val="none" w:sz="0" w:space="0" w:color="auto"/>
          </w:divBdr>
          <w:divsChild>
            <w:div w:id="1333341523">
              <w:marLeft w:val="0"/>
              <w:marRight w:val="0"/>
              <w:marTop w:val="0"/>
              <w:marBottom w:val="0"/>
              <w:divBdr>
                <w:top w:val="none" w:sz="0" w:space="0" w:color="auto"/>
                <w:left w:val="none" w:sz="0" w:space="0" w:color="auto"/>
                <w:bottom w:val="none" w:sz="0" w:space="0" w:color="auto"/>
                <w:right w:val="none" w:sz="0" w:space="0" w:color="auto"/>
              </w:divBdr>
              <w:divsChild>
                <w:div w:id="1934589055">
                  <w:marLeft w:val="0"/>
                  <w:marRight w:val="0"/>
                  <w:marTop w:val="0"/>
                  <w:marBottom w:val="0"/>
                  <w:divBdr>
                    <w:top w:val="none" w:sz="0" w:space="0" w:color="auto"/>
                    <w:left w:val="none" w:sz="0" w:space="0" w:color="auto"/>
                    <w:bottom w:val="none" w:sz="0" w:space="0" w:color="auto"/>
                    <w:right w:val="none" w:sz="0" w:space="0" w:color="auto"/>
                  </w:divBdr>
                  <w:divsChild>
                    <w:div w:id="277101361">
                      <w:marLeft w:val="0"/>
                      <w:marRight w:val="0"/>
                      <w:marTop w:val="0"/>
                      <w:marBottom w:val="0"/>
                      <w:divBdr>
                        <w:top w:val="none" w:sz="0" w:space="0" w:color="auto"/>
                        <w:left w:val="none" w:sz="0" w:space="0" w:color="auto"/>
                        <w:bottom w:val="none" w:sz="0" w:space="0" w:color="auto"/>
                        <w:right w:val="none" w:sz="0" w:space="0" w:color="auto"/>
                      </w:divBdr>
                      <w:divsChild>
                        <w:div w:id="894315837">
                          <w:marLeft w:val="0"/>
                          <w:marRight w:val="0"/>
                          <w:marTop w:val="15"/>
                          <w:marBottom w:val="0"/>
                          <w:divBdr>
                            <w:top w:val="none" w:sz="0" w:space="0" w:color="auto"/>
                            <w:left w:val="none" w:sz="0" w:space="0" w:color="auto"/>
                            <w:bottom w:val="none" w:sz="0" w:space="0" w:color="auto"/>
                            <w:right w:val="none" w:sz="0" w:space="0" w:color="auto"/>
                          </w:divBdr>
                          <w:divsChild>
                            <w:div w:id="1468352595">
                              <w:marLeft w:val="0"/>
                              <w:marRight w:val="0"/>
                              <w:marTop w:val="0"/>
                              <w:marBottom w:val="0"/>
                              <w:divBdr>
                                <w:top w:val="none" w:sz="0" w:space="0" w:color="auto"/>
                                <w:left w:val="none" w:sz="0" w:space="0" w:color="auto"/>
                                <w:bottom w:val="none" w:sz="0" w:space="0" w:color="auto"/>
                                <w:right w:val="none" w:sz="0" w:space="0" w:color="auto"/>
                              </w:divBdr>
                              <w:divsChild>
                                <w:div w:id="1983121799">
                                  <w:marLeft w:val="0"/>
                                  <w:marRight w:val="0"/>
                                  <w:marTop w:val="0"/>
                                  <w:marBottom w:val="0"/>
                                  <w:divBdr>
                                    <w:top w:val="none" w:sz="0" w:space="0" w:color="auto"/>
                                    <w:left w:val="none" w:sz="0" w:space="0" w:color="auto"/>
                                    <w:bottom w:val="none" w:sz="0" w:space="0" w:color="auto"/>
                                    <w:right w:val="none" w:sz="0" w:space="0" w:color="auto"/>
                                  </w:divBdr>
                                </w:div>
                                <w:div w:id="2079399090">
                                  <w:marLeft w:val="0"/>
                                  <w:marRight w:val="0"/>
                                  <w:marTop w:val="0"/>
                                  <w:marBottom w:val="0"/>
                                  <w:divBdr>
                                    <w:top w:val="none" w:sz="0" w:space="0" w:color="auto"/>
                                    <w:left w:val="none" w:sz="0" w:space="0" w:color="auto"/>
                                    <w:bottom w:val="none" w:sz="0" w:space="0" w:color="auto"/>
                                    <w:right w:val="none" w:sz="0" w:space="0" w:color="auto"/>
                                  </w:divBdr>
                                </w:div>
                                <w:div w:id="1804081637">
                                  <w:marLeft w:val="0"/>
                                  <w:marRight w:val="0"/>
                                  <w:marTop w:val="0"/>
                                  <w:marBottom w:val="0"/>
                                  <w:divBdr>
                                    <w:top w:val="none" w:sz="0" w:space="0" w:color="auto"/>
                                    <w:left w:val="none" w:sz="0" w:space="0" w:color="auto"/>
                                    <w:bottom w:val="none" w:sz="0" w:space="0" w:color="auto"/>
                                    <w:right w:val="none" w:sz="0" w:space="0" w:color="auto"/>
                                  </w:divBdr>
                                </w:div>
                                <w:div w:id="1694577565">
                                  <w:marLeft w:val="0"/>
                                  <w:marRight w:val="0"/>
                                  <w:marTop w:val="0"/>
                                  <w:marBottom w:val="0"/>
                                  <w:divBdr>
                                    <w:top w:val="none" w:sz="0" w:space="0" w:color="auto"/>
                                    <w:left w:val="none" w:sz="0" w:space="0" w:color="auto"/>
                                    <w:bottom w:val="none" w:sz="0" w:space="0" w:color="auto"/>
                                    <w:right w:val="none" w:sz="0" w:space="0" w:color="auto"/>
                                  </w:divBdr>
                                </w:div>
                                <w:div w:id="624699758">
                                  <w:marLeft w:val="0"/>
                                  <w:marRight w:val="0"/>
                                  <w:marTop w:val="0"/>
                                  <w:marBottom w:val="0"/>
                                  <w:divBdr>
                                    <w:top w:val="none" w:sz="0" w:space="0" w:color="auto"/>
                                    <w:left w:val="none" w:sz="0" w:space="0" w:color="auto"/>
                                    <w:bottom w:val="none" w:sz="0" w:space="0" w:color="auto"/>
                                    <w:right w:val="none" w:sz="0" w:space="0" w:color="auto"/>
                                  </w:divBdr>
                                </w:div>
                                <w:div w:id="1934631064">
                                  <w:marLeft w:val="0"/>
                                  <w:marRight w:val="0"/>
                                  <w:marTop w:val="0"/>
                                  <w:marBottom w:val="0"/>
                                  <w:divBdr>
                                    <w:top w:val="none" w:sz="0" w:space="0" w:color="auto"/>
                                    <w:left w:val="none" w:sz="0" w:space="0" w:color="auto"/>
                                    <w:bottom w:val="none" w:sz="0" w:space="0" w:color="auto"/>
                                    <w:right w:val="none" w:sz="0" w:space="0" w:color="auto"/>
                                  </w:divBdr>
                                </w:div>
                                <w:div w:id="11273730">
                                  <w:marLeft w:val="0"/>
                                  <w:marRight w:val="0"/>
                                  <w:marTop w:val="0"/>
                                  <w:marBottom w:val="0"/>
                                  <w:divBdr>
                                    <w:top w:val="none" w:sz="0" w:space="0" w:color="auto"/>
                                    <w:left w:val="none" w:sz="0" w:space="0" w:color="auto"/>
                                    <w:bottom w:val="none" w:sz="0" w:space="0" w:color="auto"/>
                                    <w:right w:val="none" w:sz="0" w:space="0" w:color="auto"/>
                                  </w:divBdr>
                                </w:div>
                                <w:div w:id="303586276">
                                  <w:marLeft w:val="0"/>
                                  <w:marRight w:val="0"/>
                                  <w:marTop w:val="0"/>
                                  <w:marBottom w:val="0"/>
                                  <w:divBdr>
                                    <w:top w:val="none" w:sz="0" w:space="0" w:color="auto"/>
                                    <w:left w:val="none" w:sz="0" w:space="0" w:color="auto"/>
                                    <w:bottom w:val="none" w:sz="0" w:space="0" w:color="auto"/>
                                    <w:right w:val="none" w:sz="0" w:space="0" w:color="auto"/>
                                  </w:divBdr>
                                </w:div>
                                <w:div w:id="1852648580">
                                  <w:marLeft w:val="0"/>
                                  <w:marRight w:val="0"/>
                                  <w:marTop w:val="0"/>
                                  <w:marBottom w:val="0"/>
                                  <w:divBdr>
                                    <w:top w:val="none" w:sz="0" w:space="0" w:color="auto"/>
                                    <w:left w:val="none" w:sz="0" w:space="0" w:color="auto"/>
                                    <w:bottom w:val="none" w:sz="0" w:space="0" w:color="auto"/>
                                    <w:right w:val="none" w:sz="0" w:space="0" w:color="auto"/>
                                  </w:divBdr>
                                </w:div>
                                <w:div w:id="1266579652">
                                  <w:marLeft w:val="0"/>
                                  <w:marRight w:val="0"/>
                                  <w:marTop w:val="0"/>
                                  <w:marBottom w:val="0"/>
                                  <w:divBdr>
                                    <w:top w:val="none" w:sz="0" w:space="0" w:color="auto"/>
                                    <w:left w:val="none" w:sz="0" w:space="0" w:color="auto"/>
                                    <w:bottom w:val="none" w:sz="0" w:space="0" w:color="auto"/>
                                    <w:right w:val="none" w:sz="0" w:space="0" w:color="auto"/>
                                  </w:divBdr>
                                </w:div>
                                <w:div w:id="285432185">
                                  <w:marLeft w:val="0"/>
                                  <w:marRight w:val="0"/>
                                  <w:marTop w:val="0"/>
                                  <w:marBottom w:val="0"/>
                                  <w:divBdr>
                                    <w:top w:val="none" w:sz="0" w:space="0" w:color="auto"/>
                                    <w:left w:val="none" w:sz="0" w:space="0" w:color="auto"/>
                                    <w:bottom w:val="none" w:sz="0" w:space="0" w:color="auto"/>
                                    <w:right w:val="none" w:sz="0" w:space="0" w:color="auto"/>
                                  </w:divBdr>
                                </w:div>
                                <w:div w:id="697857337">
                                  <w:marLeft w:val="0"/>
                                  <w:marRight w:val="0"/>
                                  <w:marTop w:val="0"/>
                                  <w:marBottom w:val="0"/>
                                  <w:divBdr>
                                    <w:top w:val="none" w:sz="0" w:space="0" w:color="auto"/>
                                    <w:left w:val="none" w:sz="0" w:space="0" w:color="auto"/>
                                    <w:bottom w:val="none" w:sz="0" w:space="0" w:color="auto"/>
                                    <w:right w:val="none" w:sz="0" w:space="0" w:color="auto"/>
                                  </w:divBdr>
                                </w:div>
                                <w:div w:id="1043210399">
                                  <w:marLeft w:val="0"/>
                                  <w:marRight w:val="0"/>
                                  <w:marTop w:val="0"/>
                                  <w:marBottom w:val="0"/>
                                  <w:divBdr>
                                    <w:top w:val="none" w:sz="0" w:space="0" w:color="auto"/>
                                    <w:left w:val="none" w:sz="0" w:space="0" w:color="auto"/>
                                    <w:bottom w:val="none" w:sz="0" w:space="0" w:color="auto"/>
                                    <w:right w:val="none" w:sz="0" w:space="0" w:color="auto"/>
                                  </w:divBdr>
                                </w:div>
                                <w:div w:id="62876421">
                                  <w:marLeft w:val="0"/>
                                  <w:marRight w:val="0"/>
                                  <w:marTop w:val="0"/>
                                  <w:marBottom w:val="0"/>
                                  <w:divBdr>
                                    <w:top w:val="none" w:sz="0" w:space="0" w:color="auto"/>
                                    <w:left w:val="none" w:sz="0" w:space="0" w:color="auto"/>
                                    <w:bottom w:val="none" w:sz="0" w:space="0" w:color="auto"/>
                                    <w:right w:val="none" w:sz="0" w:space="0" w:color="auto"/>
                                  </w:divBdr>
                                </w:div>
                                <w:div w:id="1184243766">
                                  <w:marLeft w:val="0"/>
                                  <w:marRight w:val="0"/>
                                  <w:marTop w:val="0"/>
                                  <w:marBottom w:val="0"/>
                                  <w:divBdr>
                                    <w:top w:val="none" w:sz="0" w:space="0" w:color="auto"/>
                                    <w:left w:val="none" w:sz="0" w:space="0" w:color="auto"/>
                                    <w:bottom w:val="none" w:sz="0" w:space="0" w:color="auto"/>
                                    <w:right w:val="none" w:sz="0" w:space="0" w:color="auto"/>
                                  </w:divBdr>
                                </w:div>
                                <w:div w:id="973365029">
                                  <w:marLeft w:val="0"/>
                                  <w:marRight w:val="0"/>
                                  <w:marTop w:val="0"/>
                                  <w:marBottom w:val="0"/>
                                  <w:divBdr>
                                    <w:top w:val="none" w:sz="0" w:space="0" w:color="auto"/>
                                    <w:left w:val="none" w:sz="0" w:space="0" w:color="auto"/>
                                    <w:bottom w:val="none" w:sz="0" w:space="0" w:color="auto"/>
                                    <w:right w:val="none" w:sz="0" w:space="0" w:color="auto"/>
                                  </w:divBdr>
                                </w:div>
                                <w:div w:id="622542213">
                                  <w:marLeft w:val="0"/>
                                  <w:marRight w:val="0"/>
                                  <w:marTop w:val="0"/>
                                  <w:marBottom w:val="0"/>
                                  <w:divBdr>
                                    <w:top w:val="none" w:sz="0" w:space="0" w:color="auto"/>
                                    <w:left w:val="none" w:sz="0" w:space="0" w:color="auto"/>
                                    <w:bottom w:val="none" w:sz="0" w:space="0" w:color="auto"/>
                                    <w:right w:val="none" w:sz="0" w:space="0" w:color="auto"/>
                                  </w:divBdr>
                                </w:div>
                                <w:div w:id="578752666">
                                  <w:marLeft w:val="0"/>
                                  <w:marRight w:val="0"/>
                                  <w:marTop w:val="0"/>
                                  <w:marBottom w:val="0"/>
                                  <w:divBdr>
                                    <w:top w:val="none" w:sz="0" w:space="0" w:color="auto"/>
                                    <w:left w:val="none" w:sz="0" w:space="0" w:color="auto"/>
                                    <w:bottom w:val="none" w:sz="0" w:space="0" w:color="auto"/>
                                    <w:right w:val="none" w:sz="0" w:space="0" w:color="auto"/>
                                  </w:divBdr>
                                </w:div>
                                <w:div w:id="1862473287">
                                  <w:marLeft w:val="0"/>
                                  <w:marRight w:val="0"/>
                                  <w:marTop w:val="0"/>
                                  <w:marBottom w:val="0"/>
                                  <w:divBdr>
                                    <w:top w:val="none" w:sz="0" w:space="0" w:color="auto"/>
                                    <w:left w:val="none" w:sz="0" w:space="0" w:color="auto"/>
                                    <w:bottom w:val="none" w:sz="0" w:space="0" w:color="auto"/>
                                    <w:right w:val="none" w:sz="0" w:space="0" w:color="auto"/>
                                  </w:divBdr>
                                </w:div>
                                <w:div w:id="937104051">
                                  <w:marLeft w:val="0"/>
                                  <w:marRight w:val="0"/>
                                  <w:marTop w:val="0"/>
                                  <w:marBottom w:val="0"/>
                                  <w:divBdr>
                                    <w:top w:val="none" w:sz="0" w:space="0" w:color="auto"/>
                                    <w:left w:val="none" w:sz="0" w:space="0" w:color="auto"/>
                                    <w:bottom w:val="none" w:sz="0" w:space="0" w:color="auto"/>
                                    <w:right w:val="none" w:sz="0" w:space="0" w:color="auto"/>
                                  </w:divBdr>
                                </w:div>
                                <w:div w:id="1544906718">
                                  <w:marLeft w:val="0"/>
                                  <w:marRight w:val="0"/>
                                  <w:marTop w:val="0"/>
                                  <w:marBottom w:val="0"/>
                                  <w:divBdr>
                                    <w:top w:val="none" w:sz="0" w:space="0" w:color="auto"/>
                                    <w:left w:val="none" w:sz="0" w:space="0" w:color="auto"/>
                                    <w:bottom w:val="none" w:sz="0" w:space="0" w:color="auto"/>
                                    <w:right w:val="none" w:sz="0" w:space="0" w:color="auto"/>
                                  </w:divBdr>
                                </w:div>
                                <w:div w:id="1515999256">
                                  <w:marLeft w:val="0"/>
                                  <w:marRight w:val="0"/>
                                  <w:marTop w:val="0"/>
                                  <w:marBottom w:val="0"/>
                                  <w:divBdr>
                                    <w:top w:val="none" w:sz="0" w:space="0" w:color="auto"/>
                                    <w:left w:val="none" w:sz="0" w:space="0" w:color="auto"/>
                                    <w:bottom w:val="none" w:sz="0" w:space="0" w:color="auto"/>
                                    <w:right w:val="none" w:sz="0" w:space="0" w:color="auto"/>
                                  </w:divBdr>
                                </w:div>
                                <w:div w:id="1462071264">
                                  <w:marLeft w:val="0"/>
                                  <w:marRight w:val="0"/>
                                  <w:marTop w:val="0"/>
                                  <w:marBottom w:val="0"/>
                                  <w:divBdr>
                                    <w:top w:val="none" w:sz="0" w:space="0" w:color="auto"/>
                                    <w:left w:val="none" w:sz="0" w:space="0" w:color="auto"/>
                                    <w:bottom w:val="none" w:sz="0" w:space="0" w:color="auto"/>
                                    <w:right w:val="none" w:sz="0" w:space="0" w:color="auto"/>
                                  </w:divBdr>
                                </w:div>
                                <w:div w:id="208692113">
                                  <w:marLeft w:val="0"/>
                                  <w:marRight w:val="0"/>
                                  <w:marTop w:val="0"/>
                                  <w:marBottom w:val="0"/>
                                  <w:divBdr>
                                    <w:top w:val="none" w:sz="0" w:space="0" w:color="auto"/>
                                    <w:left w:val="none" w:sz="0" w:space="0" w:color="auto"/>
                                    <w:bottom w:val="none" w:sz="0" w:space="0" w:color="auto"/>
                                    <w:right w:val="none" w:sz="0" w:space="0" w:color="auto"/>
                                  </w:divBdr>
                                </w:div>
                                <w:div w:id="1422875321">
                                  <w:marLeft w:val="0"/>
                                  <w:marRight w:val="0"/>
                                  <w:marTop w:val="0"/>
                                  <w:marBottom w:val="0"/>
                                  <w:divBdr>
                                    <w:top w:val="none" w:sz="0" w:space="0" w:color="auto"/>
                                    <w:left w:val="none" w:sz="0" w:space="0" w:color="auto"/>
                                    <w:bottom w:val="none" w:sz="0" w:space="0" w:color="auto"/>
                                    <w:right w:val="none" w:sz="0" w:space="0" w:color="auto"/>
                                  </w:divBdr>
                                </w:div>
                                <w:div w:id="557210523">
                                  <w:marLeft w:val="0"/>
                                  <w:marRight w:val="0"/>
                                  <w:marTop w:val="0"/>
                                  <w:marBottom w:val="0"/>
                                  <w:divBdr>
                                    <w:top w:val="none" w:sz="0" w:space="0" w:color="auto"/>
                                    <w:left w:val="none" w:sz="0" w:space="0" w:color="auto"/>
                                    <w:bottom w:val="none" w:sz="0" w:space="0" w:color="auto"/>
                                    <w:right w:val="none" w:sz="0" w:space="0" w:color="auto"/>
                                  </w:divBdr>
                                </w:div>
                                <w:div w:id="2097742838">
                                  <w:marLeft w:val="0"/>
                                  <w:marRight w:val="0"/>
                                  <w:marTop w:val="0"/>
                                  <w:marBottom w:val="0"/>
                                  <w:divBdr>
                                    <w:top w:val="none" w:sz="0" w:space="0" w:color="auto"/>
                                    <w:left w:val="none" w:sz="0" w:space="0" w:color="auto"/>
                                    <w:bottom w:val="none" w:sz="0" w:space="0" w:color="auto"/>
                                    <w:right w:val="none" w:sz="0" w:space="0" w:color="auto"/>
                                  </w:divBdr>
                                </w:div>
                                <w:div w:id="185946967">
                                  <w:marLeft w:val="0"/>
                                  <w:marRight w:val="0"/>
                                  <w:marTop w:val="0"/>
                                  <w:marBottom w:val="0"/>
                                  <w:divBdr>
                                    <w:top w:val="none" w:sz="0" w:space="0" w:color="auto"/>
                                    <w:left w:val="none" w:sz="0" w:space="0" w:color="auto"/>
                                    <w:bottom w:val="none" w:sz="0" w:space="0" w:color="auto"/>
                                    <w:right w:val="none" w:sz="0" w:space="0" w:color="auto"/>
                                  </w:divBdr>
                                </w:div>
                                <w:div w:id="1483622331">
                                  <w:marLeft w:val="0"/>
                                  <w:marRight w:val="0"/>
                                  <w:marTop w:val="0"/>
                                  <w:marBottom w:val="0"/>
                                  <w:divBdr>
                                    <w:top w:val="none" w:sz="0" w:space="0" w:color="auto"/>
                                    <w:left w:val="none" w:sz="0" w:space="0" w:color="auto"/>
                                    <w:bottom w:val="none" w:sz="0" w:space="0" w:color="auto"/>
                                    <w:right w:val="none" w:sz="0" w:space="0" w:color="auto"/>
                                  </w:divBdr>
                                </w:div>
                                <w:div w:id="22246579">
                                  <w:marLeft w:val="0"/>
                                  <w:marRight w:val="0"/>
                                  <w:marTop w:val="0"/>
                                  <w:marBottom w:val="0"/>
                                  <w:divBdr>
                                    <w:top w:val="none" w:sz="0" w:space="0" w:color="auto"/>
                                    <w:left w:val="none" w:sz="0" w:space="0" w:color="auto"/>
                                    <w:bottom w:val="none" w:sz="0" w:space="0" w:color="auto"/>
                                    <w:right w:val="none" w:sz="0" w:space="0" w:color="auto"/>
                                  </w:divBdr>
                                </w:div>
                                <w:div w:id="424423083">
                                  <w:marLeft w:val="0"/>
                                  <w:marRight w:val="0"/>
                                  <w:marTop w:val="0"/>
                                  <w:marBottom w:val="0"/>
                                  <w:divBdr>
                                    <w:top w:val="none" w:sz="0" w:space="0" w:color="auto"/>
                                    <w:left w:val="none" w:sz="0" w:space="0" w:color="auto"/>
                                    <w:bottom w:val="none" w:sz="0" w:space="0" w:color="auto"/>
                                    <w:right w:val="none" w:sz="0" w:space="0" w:color="auto"/>
                                  </w:divBdr>
                                </w:div>
                                <w:div w:id="1772360625">
                                  <w:marLeft w:val="0"/>
                                  <w:marRight w:val="0"/>
                                  <w:marTop w:val="0"/>
                                  <w:marBottom w:val="0"/>
                                  <w:divBdr>
                                    <w:top w:val="none" w:sz="0" w:space="0" w:color="auto"/>
                                    <w:left w:val="none" w:sz="0" w:space="0" w:color="auto"/>
                                    <w:bottom w:val="none" w:sz="0" w:space="0" w:color="auto"/>
                                    <w:right w:val="none" w:sz="0" w:space="0" w:color="auto"/>
                                  </w:divBdr>
                                </w:div>
                                <w:div w:id="1852913645">
                                  <w:marLeft w:val="0"/>
                                  <w:marRight w:val="0"/>
                                  <w:marTop w:val="0"/>
                                  <w:marBottom w:val="0"/>
                                  <w:divBdr>
                                    <w:top w:val="none" w:sz="0" w:space="0" w:color="auto"/>
                                    <w:left w:val="none" w:sz="0" w:space="0" w:color="auto"/>
                                    <w:bottom w:val="none" w:sz="0" w:space="0" w:color="auto"/>
                                    <w:right w:val="none" w:sz="0" w:space="0" w:color="auto"/>
                                  </w:divBdr>
                                </w:div>
                                <w:div w:id="601646557">
                                  <w:marLeft w:val="0"/>
                                  <w:marRight w:val="0"/>
                                  <w:marTop w:val="0"/>
                                  <w:marBottom w:val="0"/>
                                  <w:divBdr>
                                    <w:top w:val="none" w:sz="0" w:space="0" w:color="auto"/>
                                    <w:left w:val="none" w:sz="0" w:space="0" w:color="auto"/>
                                    <w:bottom w:val="none" w:sz="0" w:space="0" w:color="auto"/>
                                    <w:right w:val="none" w:sz="0" w:space="0" w:color="auto"/>
                                  </w:divBdr>
                                </w:div>
                                <w:div w:id="140851720">
                                  <w:marLeft w:val="0"/>
                                  <w:marRight w:val="0"/>
                                  <w:marTop w:val="0"/>
                                  <w:marBottom w:val="0"/>
                                  <w:divBdr>
                                    <w:top w:val="none" w:sz="0" w:space="0" w:color="auto"/>
                                    <w:left w:val="none" w:sz="0" w:space="0" w:color="auto"/>
                                    <w:bottom w:val="none" w:sz="0" w:space="0" w:color="auto"/>
                                    <w:right w:val="none" w:sz="0" w:space="0" w:color="auto"/>
                                  </w:divBdr>
                                </w:div>
                                <w:div w:id="171673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808814">
      <w:bodyDiv w:val="1"/>
      <w:marLeft w:val="0"/>
      <w:marRight w:val="0"/>
      <w:marTop w:val="0"/>
      <w:marBottom w:val="0"/>
      <w:divBdr>
        <w:top w:val="none" w:sz="0" w:space="0" w:color="auto"/>
        <w:left w:val="none" w:sz="0" w:space="0" w:color="auto"/>
        <w:bottom w:val="none" w:sz="0" w:space="0" w:color="auto"/>
        <w:right w:val="none" w:sz="0" w:space="0" w:color="auto"/>
      </w:divBdr>
    </w:div>
    <w:div w:id="351612320">
      <w:bodyDiv w:val="1"/>
      <w:marLeft w:val="0"/>
      <w:marRight w:val="0"/>
      <w:marTop w:val="0"/>
      <w:marBottom w:val="0"/>
      <w:divBdr>
        <w:top w:val="none" w:sz="0" w:space="0" w:color="auto"/>
        <w:left w:val="none" w:sz="0" w:space="0" w:color="auto"/>
        <w:bottom w:val="none" w:sz="0" w:space="0" w:color="auto"/>
        <w:right w:val="none" w:sz="0" w:space="0" w:color="auto"/>
      </w:divBdr>
      <w:divsChild>
        <w:div w:id="593365887">
          <w:marLeft w:val="0"/>
          <w:marRight w:val="0"/>
          <w:marTop w:val="0"/>
          <w:marBottom w:val="0"/>
          <w:divBdr>
            <w:top w:val="none" w:sz="0" w:space="0" w:color="auto"/>
            <w:left w:val="none" w:sz="0" w:space="0" w:color="auto"/>
            <w:bottom w:val="none" w:sz="0" w:space="0" w:color="auto"/>
            <w:right w:val="none" w:sz="0" w:space="0" w:color="auto"/>
          </w:divBdr>
          <w:divsChild>
            <w:div w:id="1426026938">
              <w:marLeft w:val="0"/>
              <w:marRight w:val="0"/>
              <w:marTop w:val="0"/>
              <w:marBottom w:val="0"/>
              <w:divBdr>
                <w:top w:val="none" w:sz="0" w:space="0" w:color="auto"/>
                <w:left w:val="none" w:sz="0" w:space="0" w:color="auto"/>
                <w:bottom w:val="none" w:sz="0" w:space="0" w:color="auto"/>
                <w:right w:val="none" w:sz="0" w:space="0" w:color="auto"/>
              </w:divBdr>
              <w:divsChild>
                <w:div w:id="1331565882">
                  <w:marLeft w:val="0"/>
                  <w:marRight w:val="0"/>
                  <w:marTop w:val="0"/>
                  <w:marBottom w:val="0"/>
                  <w:divBdr>
                    <w:top w:val="none" w:sz="0" w:space="0" w:color="auto"/>
                    <w:left w:val="none" w:sz="0" w:space="0" w:color="auto"/>
                    <w:bottom w:val="none" w:sz="0" w:space="0" w:color="auto"/>
                    <w:right w:val="none" w:sz="0" w:space="0" w:color="auto"/>
                  </w:divBdr>
                  <w:divsChild>
                    <w:div w:id="1785954191">
                      <w:marLeft w:val="0"/>
                      <w:marRight w:val="0"/>
                      <w:marTop w:val="0"/>
                      <w:marBottom w:val="0"/>
                      <w:divBdr>
                        <w:top w:val="none" w:sz="0" w:space="0" w:color="auto"/>
                        <w:left w:val="none" w:sz="0" w:space="0" w:color="auto"/>
                        <w:bottom w:val="none" w:sz="0" w:space="0" w:color="auto"/>
                        <w:right w:val="none" w:sz="0" w:space="0" w:color="auto"/>
                      </w:divBdr>
                      <w:divsChild>
                        <w:div w:id="761032020">
                          <w:marLeft w:val="0"/>
                          <w:marRight w:val="0"/>
                          <w:marTop w:val="0"/>
                          <w:marBottom w:val="0"/>
                          <w:divBdr>
                            <w:top w:val="none" w:sz="0" w:space="0" w:color="auto"/>
                            <w:left w:val="none" w:sz="0" w:space="0" w:color="auto"/>
                            <w:bottom w:val="none" w:sz="0" w:space="0" w:color="auto"/>
                            <w:right w:val="none" w:sz="0" w:space="0" w:color="auto"/>
                          </w:divBdr>
                          <w:divsChild>
                            <w:div w:id="1497576456">
                              <w:marLeft w:val="0"/>
                              <w:marRight w:val="0"/>
                              <w:marTop w:val="0"/>
                              <w:marBottom w:val="0"/>
                              <w:divBdr>
                                <w:top w:val="none" w:sz="0" w:space="0" w:color="auto"/>
                                <w:left w:val="none" w:sz="0" w:space="0" w:color="auto"/>
                                <w:bottom w:val="none" w:sz="0" w:space="0" w:color="auto"/>
                                <w:right w:val="none" w:sz="0" w:space="0" w:color="auto"/>
                              </w:divBdr>
                              <w:divsChild>
                                <w:div w:id="1614021354">
                                  <w:marLeft w:val="0"/>
                                  <w:marRight w:val="0"/>
                                  <w:marTop w:val="0"/>
                                  <w:marBottom w:val="0"/>
                                  <w:divBdr>
                                    <w:top w:val="none" w:sz="0" w:space="0" w:color="auto"/>
                                    <w:left w:val="none" w:sz="0" w:space="0" w:color="auto"/>
                                    <w:bottom w:val="none" w:sz="0" w:space="0" w:color="auto"/>
                                    <w:right w:val="none" w:sz="0" w:space="0" w:color="auto"/>
                                  </w:divBdr>
                                  <w:divsChild>
                                    <w:div w:id="1971008038">
                                      <w:marLeft w:val="0"/>
                                      <w:marRight w:val="0"/>
                                      <w:marTop w:val="0"/>
                                      <w:marBottom w:val="0"/>
                                      <w:divBdr>
                                        <w:top w:val="none" w:sz="0" w:space="0" w:color="auto"/>
                                        <w:left w:val="none" w:sz="0" w:space="0" w:color="auto"/>
                                        <w:bottom w:val="none" w:sz="0" w:space="0" w:color="auto"/>
                                        <w:right w:val="none" w:sz="0" w:space="0" w:color="auto"/>
                                      </w:divBdr>
                                      <w:divsChild>
                                        <w:div w:id="18903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3504971">
      <w:bodyDiv w:val="1"/>
      <w:marLeft w:val="0"/>
      <w:marRight w:val="0"/>
      <w:marTop w:val="0"/>
      <w:marBottom w:val="0"/>
      <w:divBdr>
        <w:top w:val="none" w:sz="0" w:space="0" w:color="auto"/>
        <w:left w:val="none" w:sz="0" w:space="0" w:color="auto"/>
        <w:bottom w:val="none" w:sz="0" w:space="0" w:color="auto"/>
        <w:right w:val="none" w:sz="0" w:space="0" w:color="auto"/>
      </w:divBdr>
      <w:divsChild>
        <w:div w:id="1972516318">
          <w:marLeft w:val="0"/>
          <w:marRight w:val="0"/>
          <w:marTop w:val="0"/>
          <w:marBottom w:val="0"/>
          <w:divBdr>
            <w:top w:val="none" w:sz="0" w:space="0" w:color="auto"/>
            <w:left w:val="none" w:sz="0" w:space="0" w:color="auto"/>
            <w:bottom w:val="none" w:sz="0" w:space="0" w:color="auto"/>
            <w:right w:val="none" w:sz="0" w:space="0" w:color="auto"/>
          </w:divBdr>
        </w:div>
      </w:divsChild>
    </w:div>
    <w:div w:id="355620398">
      <w:bodyDiv w:val="1"/>
      <w:marLeft w:val="0"/>
      <w:marRight w:val="0"/>
      <w:marTop w:val="0"/>
      <w:marBottom w:val="0"/>
      <w:divBdr>
        <w:top w:val="none" w:sz="0" w:space="0" w:color="auto"/>
        <w:left w:val="none" w:sz="0" w:space="0" w:color="auto"/>
        <w:bottom w:val="none" w:sz="0" w:space="0" w:color="auto"/>
        <w:right w:val="none" w:sz="0" w:space="0" w:color="auto"/>
      </w:divBdr>
      <w:divsChild>
        <w:div w:id="572737361">
          <w:marLeft w:val="0"/>
          <w:marRight w:val="0"/>
          <w:marTop w:val="0"/>
          <w:marBottom w:val="0"/>
          <w:divBdr>
            <w:top w:val="none" w:sz="0" w:space="0" w:color="auto"/>
            <w:left w:val="none" w:sz="0" w:space="0" w:color="auto"/>
            <w:bottom w:val="none" w:sz="0" w:space="0" w:color="auto"/>
            <w:right w:val="none" w:sz="0" w:space="0" w:color="auto"/>
          </w:divBdr>
          <w:divsChild>
            <w:div w:id="256988393">
              <w:marLeft w:val="-225"/>
              <w:marRight w:val="-225"/>
              <w:marTop w:val="0"/>
              <w:marBottom w:val="0"/>
              <w:divBdr>
                <w:top w:val="none" w:sz="0" w:space="0" w:color="auto"/>
                <w:left w:val="none" w:sz="0" w:space="0" w:color="auto"/>
                <w:bottom w:val="none" w:sz="0" w:space="0" w:color="auto"/>
                <w:right w:val="none" w:sz="0" w:space="0" w:color="auto"/>
              </w:divBdr>
              <w:divsChild>
                <w:div w:id="1574853942">
                  <w:marLeft w:val="0"/>
                  <w:marRight w:val="0"/>
                  <w:marTop w:val="0"/>
                  <w:marBottom w:val="0"/>
                  <w:divBdr>
                    <w:top w:val="none" w:sz="0" w:space="0" w:color="auto"/>
                    <w:left w:val="none" w:sz="0" w:space="0" w:color="auto"/>
                    <w:bottom w:val="none" w:sz="0" w:space="0" w:color="auto"/>
                    <w:right w:val="none" w:sz="0" w:space="0" w:color="auto"/>
                  </w:divBdr>
                  <w:divsChild>
                    <w:div w:id="186260624">
                      <w:marLeft w:val="0"/>
                      <w:marRight w:val="0"/>
                      <w:marTop w:val="0"/>
                      <w:marBottom w:val="0"/>
                      <w:divBdr>
                        <w:top w:val="none" w:sz="0" w:space="0" w:color="auto"/>
                        <w:left w:val="none" w:sz="0" w:space="0" w:color="auto"/>
                        <w:bottom w:val="none" w:sz="0" w:space="0" w:color="auto"/>
                        <w:right w:val="none" w:sz="0" w:space="0" w:color="auto"/>
                      </w:divBdr>
                      <w:divsChild>
                        <w:div w:id="1667787065">
                          <w:marLeft w:val="0"/>
                          <w:marRight w:val="0"/>
                          <w:marTop w:val="0"/>
                          <w:marBottom w:val="0"/>
                          <w:divBdr>
                            <w:top w:val="none" w:sz="0" w:space="0" w:color="auto"/>
                            <w:left w:val="none" w:sz="0" w:space="0" w:color="auto"/>
                            <w:bottom w:val="none" w:sz="0" w:space="0" w:color="auto"/>
                            <w:right w:val="none" w:sz="0" w:space="0" w:color="auto"/>
                          </w:divBdr>
                          <w:divsChild>
                            <w:div w:id="1648516075">
                              <w:marLeft w:val="0"/>
                              <w:marRight w:val="0"/>
                              <w:marTop w:val="0"/>
                              <w:marBottom w:val="0"/>
                              <w:divBdr>
                                <w:top w:val="none" w:sz="0" w:space="0" w:color="auto"/>
                                <w:left w:val="none" w:sz="0" w:space="0" w:color="auto"/>
                                <w:bottom w:val="none" w:sz="0" w:space="0" w:color="auto"/>
                                <w:right w:val="none" w:sz="0" w:space="0" w:color="auto"/>
                              </w:divBdr>
                            </w:div>
                          </w:divsChild>
                        </w:div>
                        <w:div w:id="1706523721">
                          <w:marLeft w:val="0"/>
                          <w:marRight w:val="0"/>
                          <w:marTop w:val="0"/>
                          <w:marBottom w:val="0"/>
                          <w:divBdr>
                            <w:top w:val="none" w:sz="0" w:space="0" w:color="auto"/>
                            <w:left w:val="none" w:sz="0" w:space="0" w:color="auto"/>
                            <w:bottom w:val="none" w:sz="0" w:space="0" w:color="auto"/>
                            <w:right w:val="none" w:sz="0" w:space="0" w:color="auto"/>
                          </w:divBdr>
                          <w:divsChild>
                            <w:div w:id="1328363430">
                              <w:marLeft w:val="0"/>
                              <w:marRight w:val="0"/>
                              <w:marTop w:val="0"/>
                              <w:marBottom w:val="0"/>
                              <w:divBdr>
                                <w:top w:val="none" w:sz="0" w:space="0" w:color="auto"/>
                                <w:left w:val="none" w:sz="0" w:space="0" w:color="auto"/>
                                <w:bottom w:val="none" w:sz="0" w:space="0" w:color="auto"/>
                                <w:right w:val="none" w:sz="0" w:space="0" w:color="auto"/>
                              </w:divBdr>
                            </w:div>
                          </w:divsChild>
                        </w:div>
                        <w:div w:id="109907553">
                          <w:marLeft w:val="0"/>
                          <w:marRight w:val="0"/>
                          <w:marTop w:val="0"/>
                          <w:marBottom w:val="0"/>
                          <w:divBdr>
                            <w:top w:val="none" w:sz="0" w:space="0" w:color="auto"/>
                            <w:left w:val="none" w:sz="0" w:space="0" w:color="auto"/>
                            <w:bottom w:val="none" w:sz="0" w:space="0" w:color="auto"/>
                            <w:right w:val="none" w:sz="0" w:space="0" w:color="auto"/>
                          </w:divBdr>
                          <w:divsChild>
                            <w:div w:id="430587181">
                              <w:marLeft w:val="0"/>
                              <w:marRight w:val="0"/>
                              <w:marTop w:val="0"/>
                              <w:marBottom w:val="0"/>
                              <w:divBdr>
                                <w:top w:val="none" w:sz="0" w:space="0" w:color="auto"/>
                                <w:left w:val="none" w:sz="0" w:space="0" w:color="auto"/>
                                <w:bottom w:val="none" w:sz="0" w:space="0" w:color="auto"/>
                                <w:right w:val="none" w:sz="0" w:space="0" w:color="auto"/>
                              </w:divBdr>
                            </w:div>
                          </w:divsChild>
                        </w:div>
                        <w:div w:id="601375789">
                          <w:marLeft w:val="0"/>
                          <w:marRight w:val="0"/>
                          <w:marTop w:val="0"/>
                          <w:marBottom w:val="0"/>
                          <w:divBdr>
                            <w:top w:val="none" w:sz="0" w:space="0" w:color="auto"/>
                            <w:left w:val="none" w:sz="0" w:space="0" w:color="auto"/>
                            <w:bottom w:val="none" w:sz="0" w:space="0" w:color="auto"/>
                            <w:right w:val="none" w:sz="0" w:space="0" w:color="auto"/>
                          </w:divBdr>
                          <w:divsChild>
                            <w:div w:id="9009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578337">
      <w:bodyDiv w:val="1"/>
      <w:marLeft w:val="0"/>
      <w:marRight w:val="0"/>
      <w:marTop w:val="0"/>
      <w:marBottom w:val="0"/>
      <w:divBdr>
        <w:top w:val="none" w:sz="0" w:space="0" w:color="auto"/>
        <w:left w:val="none" w:sz="0" w:space="0" w:color="auto"/>
        <w:bottom w:val="none" w:sz="0" w:space="0" w:color="auto"/>
        <w:right w:val="none" w:sz="0" w:space="0" w:color="auto"/>
      </w:divBdr>
      <w:divsChild>
        <w:div w:id="1556041123">
          <w:marLeft w:val="0"/>
          <w:marRight w:val="0"/>
          <w:marTop w:val="0"/>
          <w:marBottom w:val="0"/>
          <w:divBdr>
            <w:top w:val="none" w:sz="0" w:space="0" w:color="auto"/>
            <w:left w:val="none" w:sz="0" w:space="0" w:color="auto"/>
            <w:bottom w:val="none" w:sz="0" w:space="0" w:color="auto"/>
            <w:right w:val="none" w:sz="0" w:space="0" w:color="auto"/>
          </w:divBdr>
        </w:div>
      </w:divsChild>
    </w:div>
    <w:div w:id="387340756">
      <w:bodyDiv w:val="1"/>
      <w:marLeft w:val="0"/>
      <w:marRight w:val="0"/>
      <w:marTop w:val="0"/>
      <w:marBottom w:val="0"/>
      <w:divBdr>
        <w:top w:val="none" w:sz="0" w:space="0" w:color="auto"/>
        <w:left w:val="none" w:sz="0" w:space="0" w:color="auto"/>
        <w:bottom w:val="none" w:sz="0" w:space="0" w:color="auto"/>
        <w:right w:val="none" w:sz="0" w:space="0" w:color="auto"/>
      </w:divBdr>
      <w:divsChild>
        <w:div w:id="538738427">
          <w:marLeft w:val="0"/>
          <w:marRight w:val="0"/>
          <w:marTop w:val="0"/>
          <w:marBottom w:val="0"/>
          <w:divBdr>
            <w:top w:val="none" w:sz="0" w:space="0" w:color="auto"/>
            <w:left w:val="none" w:sz="0" w:space="0" w:color="auto"/>
            <w:bottom w:val="none" w:sz="0" w:space="0" w:color="auto"/>
            <w:right w:val="none" w:sz="0" w:space="0" w:color="auto"/>
          </w:divBdr>
          <w:divsChild>
            <w:div w:id="1205558613">
              <w:marLeft w:val="0"/>
              <w:marRight w:val="0"/>
              <w:marTop w:val="0"/>
              <w:marBottom w:val="0"/>
              <w:divBdr>
                <w:top w:val="none" w:sz="0" w:space="0" w:color="auto"/>
                <w:left w:val="none" w:sz="0" w:space="0" w:color="auto"/>
                <w:bottom w:val="none" w:sz="0" w:space="0" w:color="auto"/>
                <w:right w:val="none" w:sz="0" w:space="0" w:color="auto"/>
              </w:divBdr>
              <w:divsChild>
                <w:div w:id="1245334145">
                  <w:marLeft w:val="0"/>
                  <w:marRight w:val="0"/>
                  <w:marTop w:val="0"/>
                  <w:marBottom w:val="0"/>
                  <w:divBdr>
                    <w:top w:val="none" w:sz="0" w:space="0" w:color="auto"/>
                    <w:left w:val="none" w:sz="0" w:space="0" w:color="auto"/>
                    <w:bottom w:val="none" w:sz="0" w:space="0" w:color="auto"/>
                    <w:right w:val="none" w:sz="0" w:space="0" w:color="auto"/>
                  </w:divBdr>
                  <w:divsChild>
                    <w:div w:id="119808548">
                      <w:marLeft w:val="0"/>
                      <w:marRight w:val="0"/>
                      <w:marTop w:val="0"/>
                      <w:marBottom w:val="0"/>
                      <w:divBdr>
                        <w:top w:val="none" w:sz="0" w:space="0" w:color="auto"/>
                        <w:left w:val="none" w:sz="0" w:space="0" w:color="auto"/>
                        <w:bottom w:val="none" w:sz="0" w:space="0" w:color="auto"/>
                        <w:right w:val="none" w:sz="0" w:space="0" w:color="auto"/>
                      </w:divBdr>
                      <w:divsChild>
                        <w:div w:id="296952788">
                          <w:marLeft w:val="0"/>
                          <w:marRight w:val="0"/>
                          <w:marTop w:val="15"/>
                          <w:marBottom w:val="0"/>
                          <w:divBdr>
                            <w:top w:val="none" w:sz="0" w:space="0" w:color="auto"/>
                            <w:left w:val="none" w:sz="0" w:space="0" w:color="auto"/>
                            <w:bottom w:val="none" w:sz="0" w:space="0" w:color="auto"/>
                            <w:right w:val="none" w:sz="0" w:space="0" w:color="auto"/>
                          </w:divBdr>
                          <w:divsChild>
                            <w:div w:id="1209999910">
                              <w:marLeft w:val="0"/>
                              <w:marRight w:val="0"/>
                              <w:marTop w:val="0"/>
                              <w:marBottom w:val="0"/>
                              <w:divBdr>
                                <w:top w:val="none" w:sz="0" w:space="0" w:color="auto"/>
                                <w:left w:val="none" w:sz="0" w:space="0" w:color="auto"/>
                                <w:bottom w:val="none" w:sz="0" w:space="0" w:color="auto"/>
                                <w:right w:val="none" w:sz="0" w:space="0" w:color="auto"/>
                              </w:divBdr>
                              <w:divsChild>
                                <w:div w:id="783229128">
                                  <w:marLeft w:val="0"/>
                                  <w:marRight w:val="0"/>
                                  <w:marTop w:val="0"/>
                                  <w:marBottom w:val="0"/>
                                  <w:divBdr>
                                    <w:top w:val="none" w:sz="0" w:space="0" w:color="auto"/>
                                    <w:left w:val="none" w:sz="0" w:space="0" w:color="auto"/>
                                    <w:bottom w:val="none" w:sz="0" w:space="0" w:color="auto"/>
                                    <w:right w:val="none" w:sz="0" w:space="0" w:color="auto"/>
                                  </w:divBdr>
                                </w:div>
                                <w:div w:id="541095052">
                                  <w:marLeft w:val="0"/>
                                  <w:marRight w:val="0"/>
                                  <w:marTop w:val="0"/>
                                  <w:marBottom w:val="0"/>
                                  <w:divBdr>
                                    <w:top w:val="none" w:sz="0" w:space="0" w:color="auto"/>
                                    <w:left w:val="none" w:sz="0" w:space="0" w:color="auto"/>
                                    <w:bottom w:val="none" w:sz="0" w:space="0" w:color="auto"/>
                                    <w:right w:val="none" w:sz="0" w:space="0" w:color="auto"/>
                                  </w:divBdr>
                                </w:div>
                                <w:div w:id="1055079442">
                                  <w:marLeft w:val="0"/>
                                  <w:marRight w:val="0"/>
                                  <w:marTop w:val="0"/>
                                  <w:marBottom w:val="0"/>
                                  <w:divBdr>
                                    <w:top w:val="none" w:sz="0" w:space="0" w:color="auto"/>
                                    <w:left w:val="none" w:sz="0" w:space="0" w:color="auto"/>
                                    <w:bottom w:val="none" w:sz="0" w:space="0" w:color="auto"/>
                                    <w:right w:val="none" w:sz="0" w:space="0" w:color="auto"/>
                                  </w:divBdr>
                                </w:div>
                                <w:div w:id="626008966">
                                  <w:marLeft w:val="0"/>
                                  <w:marRight w:val="0"/>
                                  <w:marTop w:val="0"/>
                                  <w:marBottom w:val="0"/>
                                  <w:divBdr>
                                    <w:top w:val="none" w:sz="0" w:space="0" w:color="auto"/>
                                    <w:left w:val="none" w:sz="0" w:space="0" w:color="auto"/>
                                    <w:bottom w:val="none" w:sz="0" w:space="0" w:color="auto"/>
                                    <w:right w:val="none" w:sz="0" w:space="0" w:color="auto"/>
                                  </w:divBdr>
                                </w:div>
                                <w:div w:id="161902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547283">
      <w:bodyDiv w:val="1"/>
      <w:marLeft w:val="0"/>
      <w:marRight w:val="0"/>
      <w:marTop w:val="0"/>
      <w:marBottom w:val="0"/>
      <w:divBdr>
        <w:top w:val="none" w:sz="0" w:space="0" w:color="auto"/>
        <w:left w:val="none" w:sz="0" w:space="0" w:color="auto"/>
        <w:bottom w:val="none" w:sz="0" w:space="0" w:color="auto"/>
        <w:right w:val="none" w:sz="0" w:space="0" w:color="auto"/>
      </w:divBdr>
      <w:divsChild>
        <w:div w:id="448016228">
          <w:marLeft w:val="0"/>
          <w:marRight w:val="0"/>
          <w:marTop w:val="0"/>
          <w:marBottom w:val="0"/>
          <w:divBdr>
            <w:top w:val="none" w:sz="0" w:space="0" w:color="auto"/>
            <w:left w:val="none" w:sz="0" w:space="0" w:color="auto"/>
            <w:bottom w:val="none" w:sz="0" w:space="0" w:color="auto"/>
            <w:right w:val="none" w:sz="0" w:space="0" w:color="auto"/>
          </w:divBdr>
          <w:divsChild>
            <w:div w:id="1428119259">
              <w:marLeft w:val="0"/>
              <w:marRight w:val="0"/>
              <w:marTop w:val="0"/>
              <w:marBottom w:val="0"/>
              <w:divBdr>
                <w:top w:val="none" w:sz="0" w:space="0" w:color="auto"/>
                <w:left w:val="none" w:sz="0" w:space="0" w:color="auto"/>
                <w:bottom w:val="none" w:sz="0" w:space="0" w:color="auto"/>
                <w:right w:val="none" w:sz="0" w:space="0" w:color="auto"/>
              </w:divBdr>
              <w:divsChild>
                <w:div w:id="1217014233">
                  <w:marLeft w:val="0"/>
                  <w:marRight w:val="0"/>
                  <w:marTop w:val="120"/>
                  <w:marBottom w:val="0"/>
                  <w:divBdr>
                    <w:top w:val="none" w:sz="0" w:space="0" w:color="auto"/>
                    <w:left w:val="none" w:sz="0" w:space="0" w:color="auto"/>
                    <w:bottom w:val="none" w:sz="0" w:space="0" w:color="auto"/>
                    <w:right w:val="none" w:sz="0" w:space="0" w:color="auto"/>
                  </w:divBdr>
                </w:div>
                <w:div w:id="35007881">
                  <w:marLeft w:val="0"/>
                  <w:marRight w:val="0"/>
                  <w:marTop w:val="120"/>
                  <w:marBottom w:val="0"/>
                  <w:divBdr>
                    <w:top w:val="none" w:sz="0" w:space="0" w:color="auto"/>
                    <w:left w:val="none" w:sz="0" w:space="0" w:color="auto"/>
                    <w:bottom w:val="none" w:sz="0" w:space="0" w:color="auto"/>
                    <w:right w:val="none" w:sz="0" w:space="0" w:color="auto"/>
                  </w:divBdr>
                </w:div>
                <w:div w:id="1989437845">
                  <w:marLeft w:val="0"/>
                  <w:marRight w:val="0"/>
                  <w:marTop w:val="120"/>
                  <w:marBottom w:val="0"/>
                  <w:divBdr>
                    <w:top w:val="none" w:sz="0" w:space="0" w:color="auto"/>
                    <w:left w:val="none" w:sz="0" w:space="0" w:color="auto"/>
                    <w:bottom w:val="none" w:sz="0" w:space="0" w:color="auto"/>
                    <w:right w:val="none" w:sz="0" w:space="0" w:color="auto"/>
                  </w:divBdr>
                </w:div>
                <w:div w:id="81128816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400300596">
      <w:bodyDiv w:val="1"/>
      <w:marLeft w:val="0"/>
      <w:marRight w:val="0"/>
      <w:marTop w:val="0"/>
      <w:marBottom w:val="0"/>
      <w:divBdr>
        <w:top w:val="none" w:sz="0" w:space="0" w:color="auto"/>
        <w:left w:val="none" w:sz="0" w:space="0" w:color="auto"/>
        <w:bottom w:val="none" w:sz="0" w:space="0" w:color="auto"/>
        <w:right w:val="none" w:sz="0" w:space="0" w:color="auto"/>
      </w:divBdr>
      <w:divsChild>
        <w:div w:id="112790142">
          <w:marLeft w:val="0"/>
          <w:marRight w:val="0"/>
          <w:marTop w:val="0"/>
          <w:marBottom w:val="0"/>
          <w:divBdr>
            <w:top w:val="none" w:sz="0" w:space="0" w:color="auto"/>
            <w:left w:val="none" w:sz="0" w:space="0" w:color="auto"/>
            <w:bottom w:val="none" w:sz="0" w:space="0" w:color="auto"/>
            <w:right w:val="none" w:sz="0" w:space="0" w:color="auto"/>
          </w:divBdr>
        </w:div>
      </w:divsChild>
    </w:div>
    <w:div w:id="423262121">
      <w:bodyDiv w:val="1"/>
      <w:marLeft w:val="0"/>
      <w:marRight w:val="0"/>
      <w:marTop w:val="0"/>
      <w:marBottom w:val="0"/>
      <w:divBdr>
        <w:top w:val="none" w:sz="0" w:space="0" w:color="auto"/>
        <w:left w:val="none" w:sz="0" w:space="0" w:color="auto"/>
        <w:bottom w:val="none" w:sz="0" w:space="0" w:color="auto"/>
        <w:right w:val="none" w:sz="0" w:space="0" w:color="auto"/>
      </w:divBdr>
      <w:divsChild>
        <w:div w:id="893390352">
          <w:marLeft w:val="0"/>
          <w:marRight w:val="0"/>
          <w:marTop w:val="0"/>
          <w:marBottom w:val="0"/>
          <w:divBdr>
            <w:top w:val="none" w:sz="0" w:space="0" w:color="auto"/>
            <w:left w:val="none" w:sz="0" w:space="0" w:color="auto"/>
            <w:bottom w:val="none" w:sz="0" w:space="0" w:color="auto"/>
            <w:right w:val="none" w:sz="0" w:space="0" w:color="auto"/>
          </w:divBdr>
          <w:divsChild>
            <w:div w:id="306134178">
              <w:marLeft w:val="0"/>
              <w:marRight w:val="0"/>
              <w:marTop w:val="0"/>
              <w:marBottom w:val="0"/>
              <w:divBdr>
                <w:top w:val="none" w:sz="0" w:space="0" w:color="auto"/>
                <w:left w:val="none" w:sz="0" w:space="0" w:color="auto"/>
                <w:bottom w:val="none" w:sz="0" w:space="0" w:color="auto"/>
                <w:right w:val="none" w:sz="0" w:space="0" w:color="auto"/>
              </w:divBdr>
              <w:divsChild>
                <w:div w:id="8954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49811">
      <w:bodyDiv w:val="1"/>
      <w:marLeft w:val="0"/>
      <w:marRight w:val="0"/>
      <w:marTop w:val="0"/>
      <w:marBottom w:val="0"/>
      <w:divBdr>
        <w:top w:val="none" w:sz="0" w:space="0" w:color="auto"/>
        <w:left w:val="none" w:sz="0" w:space="0" w:color="auto"/>
        <w:bottom w:val="none" w:sz="0" w:space="0" w:color="auto"/>
        <w:right w:val="none" w:sz="0" w:space="0" w:color="auto"/>
      </w:divBdr>
      <w:divsChild>
        <w:div w:id="1572958019">
          <w:marLeft w:val="0"/>
          <w:marRight w:val="0"/>
          <w:marTop w:val="0"/>
          <w:marBottom w:val="0"/>
          <w:divBdr>
            <w:top w:val="none" w:sz="0" w:space="0" w:color="auto"/>
            <w:left w:val="none" w:sz="0" w:space="0" w:color="auto"/>
            <w:bottom w:val="none" w:sz="0" w:space="0" w:color="auto"/>
            <w:right w:val="none" w:sz="0" w:space="0" w:color="auto"/>
          </w:divBdr>
          <w:divsChild>
            <w:div w:id="1753578857">
              <w:marLeft w:val="0"/>
              <w:marRight w:val="0"/>
              <w:marTop w:val="0"/>
              <w:marBottom w:val="0"/>
              <w:divBdr>
                <w:top w:val="none" w:sz="0" w:space="0" w:color="auto"/>
                <w:left w:val="none" w:sz="0" w:space="0" w:color="auto"/>
                <w:bottom w:val="none" w:sz="0" w:space="0" w:color="auto"/>
                <w:right w:val="none" w:sz="0" w:space="0" w:color="auto"/>
              </w:divBdr>
              <w:divsChild>
                <w:div w:id="796335572">
                  <w:marLeft w:val="0"/>
                  <w:marRight w:val="0"/>
                  <w:marTop w:val="0"/>
                  <w:marBottom w:val="0"/>
                  <w:divBdr>
                    <w:top w:val="none" w:sz="0" w:space="0" w:color="auto"/>
                    <w:left w:val="none" w:sz="0" w:space="0" w:color="auto"/>
                    <w:bottom w:val="none" w:sz="0" w:space="0" w:color="auto"/>
                    <w:right w:val="none" w:sz="0" w:space="0" w:color="auto"/>
                  </w:divBdr>
                  <w:divsChild>
                    <w:div w:id="1866669456">
                      <w:marLeft w:val="0"/>
                      <w:marRight w:val="0"/>
                      <w:marTop w:val="0"/>
                      <w:marBottom w:val="0"/>
                      <w:divBdr>
                        <w:top w:val="none" w:sz="0" w:space="0" w:color="auto"/>
                        <w:left w:val="none" w:sz="0" w:space="0" w:color="auto"/>
                        <w:bottom w:val="none" w:sz="0" w:space="0" w:color="auto"/>
                        <w:right w:val="none" w:sz="0" w:space="0" w:color="auto"/>
                      </w:divBdr>
                      <w:divsChild>
                        <w:div w:id="1218785883">
                          <w:marLeft w:val="0"/>
                          <w:marRight w:val="0"/>
                          <w:marTop w:val="0"/>
                          <w:marBottom w:val="0"/>
                          <w:divBdr>
                            <w:top w:val="none" w:sz="0" w:space="0" w:color="auto"/>
                            <w:left w:val="none" w:sz="0" w:space="0" w:color="auto"/>
                            <w:bottom w:val="none" w:sz="0" w:space="0" w:color="auto"/>
                            <w:right w:val="none" w:sz="0" w:space="0" w:color="auto"/>
                          </w:divBdr>
                          <w:divsChild>
                            <w:div w:id="153450019">
                              <w:marLeft w:val="0"/>
                              <w:marRight w:val="0"/>
                              <w:marTop w:val="0"/>
                              <w:marBottom w:val="0"/>
                              <w:divBdr>
                                <w:top w:val="none" w:sz="0" w:space="0" w:color="auto"/>
                                <w:left w:val="none" w:sz="0" w:space="0" w:color="auto"/>
                                <w:bottom w:val="none" w:sz="0" w:space="0" w:color="auto"/>
                                <w:right w:val="none" w:sz="0" w:space="0" w:color="auto"/>
                              </w:divBdr>
                              <w:divsChild>
                                <w:div w:id="1657610483">
                                  <w:marLeft w:val="0"/>
                                  <w:marRight w:val="0"/>
                                  <w:marTop w:val="0"/>
                                  <w:marBottom w:val="0"/>
                                  <w:divBdr>
                                    <w:top w:val="none" w:sz="0" w:space="0" w:color="auto"/>
                                    <w:left w:val="none" w:sz="0" w:space="0" w:color="auto"/>
                                    <w:bottom w:val="none" w:sz="0" w:space="0" w:color="auto"/>
                                    <w:right w:val="none" w:sz="0" w:space="0" w:color="auto"/>
                                  </w:divBdr>
                                  <w:divsChild>
                                    <w:div w:id="1643651764">
                                      <w:marLeft w:val="0"/>
                                      <w:marRight w:val="0"/>
                                      <w:marTop w:val="0"/>
                                      <w:marBottom w:val="0"/>
                                      <w:divBdr>
                                        <w:top w:val="none" w:sz="0" w:space="0" w:color="auto"/>
                                        <w:left w:val="none" w:sz="0" w:space="0" w:color="auto"/>
                                        <w:bottom w:val="none" w:sz="0" w:space="0" w:color="auto"/>
                                        <w:right w:val="none" w:sz="0" w:space="0" w:color="auto"/>
                                      </w:divBdr>
                                      <w:divsChild>
                                        <w:div w:id="191142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4863385">
      <w:bodyDiv w:val="1"/>
      <w:marLeft w:val="0"/>
      <w:marRight w:val="0"/>
      <w:marTop w:val="0"/>
      <w:marBottom w:val="0"/>
      <w:divBdr>
        <w:top w:val="none" w:sz="0" w:space="0" w:color="auto"/>
        <w:left w:val="none" w:sz="0" w:space="0" w:color="auto"/>
        <w:bottom w:val="none" w:sz="0" w:space="0" w:color="auto"/>
        <w:right w:val="none" w:sz="0" w:space="0" w:color="auto"/>
      </w:divBdr>
      <w:divsChild>
        <w:div w:id="2139032007">
          <w:marLeft w:val="0"/>
          <w:marRight w:val="0"/>
          <w:marTop w:val="0"/>
          <w:marBottom w:val="0"/>
          <w:divBdr>
            <w:top w:val="none" w:sz="0" w:space="0" w:color="auto"/>
            <w:left w:val="none" w:sz="0" w:space="0" w:color="auto"/>
            <w:bottom w:val="none" w:sz="0" w:space="0" w:color="auto"/>
            <w:right w:val="none" w:sz="0" w:space="0" w:color="auto"/>
          </w:divBdr>
        </w:div>
      </w:divsChild>
    </w:div>
    <w:div w:id="452675128">
      <w:bodyDiv w:val="1"/>
      <w:marLeft w:val="0"/>
      <w:marRight w:val="0"/>
      <w:marTop w:val="0"/>
      <w:marBottom w:val="0"/>
      <w:divBdr>
        <w:top w:val="none" w:sz="0" w:space="0" w:color="auto"/>
        <w:left w:val="none" w:sz="0" w:space="0" w:color="auto"/>
        <w:bottom w:val="none" w:sz="0" w:space="0" w:color="auto"/>
        <w:right w:val="none" w:sz="0" w:space="0" w:color="auto"/>
      </w:divBdr>
      <w:divsChild>
        <w:div w:id="1899707981">
          <w:marLeft w:val="0"/>
          <w:marRight w:val="0"/>
          <w:marTop w:val="0"/>
          <w:marBottom w:val="0"/>
          <w:divBdr>
            <w:top w:val="none" w:sz="0" w:space="0" w:color="auto"/>
            <w:left w:val="none" w:sz="0" w:space="0" w:color="auto"/>
            <w:bottom w:val="none" w:sz="0" w:space="0" w:color="auto"/>
            <w:right w:val="none" w:sz="0" w:space="0" w:color="auto"/>
          </w:divBdr>
        </w:div>
      </w:divsChild>
    </w:div>
    <w:div w:id="461532713">
      <w:bodyDiv w:val="1"/>
      <w:marLeft w:val="0"/>
      <w:marRight w:val="0"/>
      <w:marTop w:val="0"/>
      <w:marBottom w:val="0"/>
      <w:divBdr>
        <w:top w:val="none" w:sz="0" w:space="0" w:color="auto"/>
        <w:left w:val="none" w:sz="0" w:space="0" w:color="auto"/>
        <w:bottom w:val="none" w:sz="0" w:space="0" w:color="auto"/>
        <w:right w:val="none" w:sz="0" w:space="0" w:color="auto"/>
      </w:divBdr>
      <w:divsChild>
        <w:div w:id="460196322">
          <w:marLeft w:val="0"/>
          <w:marRight w:val="0"/>
          <w:marTop w:val="0"/>
          <w:marBottom w:val="0"/>
          <w:divBdr>
            <w:top w:val="none" w:sz="0" w:space="0" w:color="auto"/>
            <w:left w:val="none" w:sz="0" w:space="0" w:color="auto"/>
            <w:bottom w:val="none" w:sz="0" w:space="0" w:color="auto"/>
            <w:right w:val="none" w:sz="0" w:space="0" w:color="auto"/>
          </w:divBdr>
          <w:divsChild>
            <w:div w:id="1904755430">
              <w:marLeft w:val="0"/>
              <w:marRight w:val="0"/>
              <w:marTop w:val="0"/>
              <w:marBottom w:val="0"/>
              <w:divBdr>
                <w:top w:val="none" w:sz="0" w:space="0" w:color="auto"/>
                <w:left w:val="none" w:sz="0" w:space="0" w:color="auto"/>
                <w:bottom w:val="none" w:sz="0" w:space="0" w:color="auto"/>
                <w:right w:val="none" w:sz="0" w:space="0" w:color="auto"/>
              </w:divBdr>
              <w:divsChild>
                <w:div w:id="1417507808">
                  <w:marLeft w:val="0"/>
                  <w:marRight w:val="0"/>
                  <w:marTop w:val="0"/>
                  <w:marBottom w:val="0"/>
                  <w:divBdr>
                    <w:top w:val="none" w:sz="0" w:space="0" w:color="auto"/>
                    <w:left w:val="none" w:sz="0" w:space="0" w:color="auto"/>
                    <w:bottom w:val="none" w:sz="0" w:space="0" w:color="auto"/>
                    <w:right w:val="none" w:sz="0" w:space="0" w:color="auto"/>
                  </w:divBdr>
                  <w:divsChild>
                    <w:div w:id="2083867906">
                      <w:marLeft w:val="0"/>
                      <w:marRight w:val="0"/>
                      <w:marTop w:val="0"/>
                      <w:marBottom w:val="0"/>
                      <w:divBdr>
                        <w:top w:val="none" w:sz="0" w:space="0" w:color="auto"/>
                        <w:left w:val="none" w:sz="0" w:space="0" w:color="auto"/>
                        <w:bottom w:val="none" w:sz="0" w:space="0" w:color="auto"/>
                        <w:right w:val="none" w:sz="0" w:space="0" w:color="auto"/>
                      </w:divBdr>
                      <w:divsChild>
                        <w:div w:id="1801338264">
                          <w:marLeft w:val="0"/>
                          <w:marRight w:val="0"/>
                          <w:marTop w:val="15"/>
                          <w:marBottom w:val="0"/>
                          <w:divBdr>
                            <w:top w:val="none" w:sz="0" w:space="0" w:color="auto"/>
                            <w:left w:val="none" w:sz="0" w:space="0" w:color="auto"/>
                            <w:bottom w:val="none" w:sz="0" w:space="0" w:color="auto"/>
                            <w:right w:val="none" w:sz="0" w:space="0" w:color="auto"/>
                          </w:divBdr>
                          <w:divsChild>
                            <w:div w:id="932518186">
                              <w:marLeft w:val="0"/>
                              <w:marRight w:val="0"/>
                              <w:marTop w:val="0"/>
                              <w:marBottom w:val="0"/>
                              <w:divBdr>
                                <w:top w:val="none" w:sz="0" w:space="0" w:color="auto"/>
                                <w:left w:val="none" w:sz="0" w:space="0" w:color="auto"/>
                                <w:bottom w:val="none" w:sz="0" w:space="0" w:color="auto"/>
                                <w:right w:val="none" w:sz="0" w:space="0" w:color="auto"/>
                              </w:divBdr>
                              <w:divsChild>
                                <w:div w:id="2081903152">
                                  <w:marLeft w:val="0"/>
                                  <w:marRight w:val="0"/>
                                  <w:marTop w:val="0"/>
                                  <w:marBottom w:val="0"/>
                                  <w:divBdr>
                                    <w:top w:val="none" w:sz="0" w:space="0" w:color="auto"/>
                                    <w:left w:val="none" w:sz="0" w:space="0" w:color="auto"/>
                                    <w:bottom w:val="none" w:sz="0" w:space="0" w:color="auto"/>
                                    <w:right w:val="none" w:sz="0" w:space="0" w:color="auto"/>
                                  </w:divBdr>
                                </w:div>
                                <w:div w:id="322853048">
                                  <w:marLeft w:val="0"/>
                                  <w:marRight w:val="0"/>
                                  <w:marTop w:val="0"/>
                                  <w:marBottom w:val="0"/>
                                  <w:divBdr>
                                    <w:top w:val="none" w:sz="0" w:space="0" w:color="auto"/>
                                    <w:left w:val="none" w:sz="0" w:space="0" w:color="auto"/>
                                    <w:bottom w:val="none" w:sz="0" w:space="0" w:color="auto"/>
                                    <w:right w:val="none" w:sz="0" w:space="0" w:color="auto"/>
                                  </w:divBdr>
                                </w:div>
                                <w:div w:id="551159468">
                                  <w:marLeft w:val="0"/>
                                  <w:marRight w:val="0"/>
                                  <w:marTop w:val="0"/>
                                  <w:marBottom w:val="0"/>
                                  <w:divBdr>
                                    <w:top w:val="none" w:sz="0" w:space="0" w:color="auto"/>
                                    <w:left w:val="none" w:sz="0" w:space="0" w:color="auto"/>
                                    <w:bottom w:val="none" w:sz="0" w:space="0" w:color="auto"/>
                                    <w:right w:val="none" w:sz="0" w:space="0" w:color="auto"/>
                                  </w:divBdr>
                                </w:div>
                                <w:div w:id="44377413">
                                  <w:marLeft w:val="0"/>
                                  <w:marRight w:val="0"/>
                                  <w:marTop w:val="0"/>
                                  <w:marBottom w:val="0"/>
                                  <w:divBdr>
                                    <w:top w:val="none" w:sz="0" w:space="0" w:color="auto"/>
                                    <w:left w:val="none" w:sz="0" w:space="0" w:color="auto"/>
                                    <w:bottom w:val="none" w:sz="0" w:space="0" w:color="auto"/>
                                    <w:right w:val="none" w:sz="0" w:space="0" w:color="auto"/>
                                  </w:divBdr>
                                </w:div>
                                <w:div w:id="1273630401">
                                  <w:marLeft w:val="0"/>
                                  <w:marRight w:val="0"/>
                                  <w:marTop w:val="0"/>
                                  <w:marBottom w:val="0"/>
                                  <w:divBdr>
                                    <w:top w:val="none" w:sz="0" w:space="0" w:color="auto"/>
                                    <w:left w:val="none" w:sz="0" w:space="0" w:color="auto"/>
                                    <w:bottom w:val="none" w:sz="0" w:space="0" w:color="auto"/>
                                    <w:right w:val="none" w:sz="0" w:space="0" w:color="auto"/>
                                  </w:divBdr>
                                </w:div>
                                <w:div w:id="12388953">
                                  <w:marLeft w:val="0"/>
                                  <w:marRight w:val="0"/>
                                  <w:marTop w:val="0"/>
                                  <w:marBottom w:val="0"/>
                                  <w:divBdr>
                                    <w:top w:val="none" w:sz="0" w:space="0" w:color="auto"/>
                                    <w:left w:val="none" w:sz="0" w:space="0" w:color="auto"/>
                                    <w:bottom w:val="none" w:sz="0" w:space="0" w:color="auto"/>
                                    <w:right w:val="none" w:sz="0" w:space="0" w:color="auto"/>
                                  </w:divBdr>
                                </w:div>
                                <w:div w:id="336352287">
                                  <w:marLeft w:val="0"/>
                                  <w:marRight w:val="0"/>
                                  <w:marTop w:val="0"/>
                                  <w:marBottom w:val="0"/>
                                  <w:divBdr>
                                    <w:top w:val="none" w:sz="0" w:space="0" w:color="auto"/>
                                    <w:left w:val="none" w:sz="0" w:space="0" w:color="auto"/>
                                    <w:bottom w:val="none" w:sz="0" w:space="0" w:color="auto"/>
                                    <w:right w:val="none" w:sz="0" w:space="0" w:color="auto"/>
                                  </w:divBdr>
                                </w:div>
                                <w:div w:id="1005782703">
                                  <w:marLeft w:val="0"/>
                                  <w:marRight w:val="0"/>
                                  <w:marTop w:val="0"/>
                                  <w:marBottom w:val="0"/>
                                  <w:divBdr>
                                    <w:top w:val="none" w:sz="0" w:space="0" w:color="auto"/>
                                    <w:left w:val="none" w:sz="0" w:space="0" w:color="auto"/>
                                    <w:bottom w:val="none" w:sz="0" w:space="0" w:color="auto"/>
                                    <w:right w:val="none" w:sz="0" w:space="0" w:color="auto"/>
                                  </w:divBdr>
                                </w:div>
                                <w:div w:id="1760591450">
                                  <w:marLeft w:val="0"/>
                                  <w:marRight w:val="0"/>
                                  <w:marTop w:val="0"/>
                                  <w:marBottom w:val="0"/>
                                  <w:divBdr>
                                    <w:top w:val="none" w:sz="0" w:space="0" w:color="auto"/>
                                    <w:left w:val="none" w:sz="0" w:space="0" w:color="auto"/>
                                    <w:bottom w:val="none" w:sz="0" w:space="0" w:color="auto"/>
                                    <w:right w:val="none" w:sz="0" w:space="0" w:color="auto"/>
                                  </w:divBdr>
                                </w:div>
                                <w:div w:id="2141147291">
                                  <w:marLeft w:val="0"/>
                                  <w:marRight w:val="0"/>
                                  <w:marTop w:val="0"/>
                                  <w:marBottom w:val="0"/>
                                  <w:divBdr>
                                    <w:top w:val="none" w:sz="0" w:space="0" w:color="auto"/>
                                    <w:left w:val="none" w:sz="0" w:space="0" w:color="auto"/>
                                    <w:bottom w:val="none" w:sz="0" w:space="0" w:color="auto"/>
                                    <w:right w:val="none" w:sz="0" w:space="0" w:color="auto"/>
                                  </w:divBdr>
                                </w:div>
                                <w:div w:id="1994333108">
                                  <w:marLeft w:val="0"/>
                                  <w:marRight w:val="0"/>
                                  <w:marTop w:val="0"/>
                                  <w:marBottom w:val="0"/>
                                  <w:divBdr>
                                    <w:top w:val="none" w:sz="0" w:space="0" w:color="auto"/>
                                    <w:left w:val="none" w:sz="0" w:space="0" w:color="auto"/>
                                    <w:bottom w:val="none" w:sz="0" w:space="0" w:color="auto"/>
                                    <w:right w:val="none" w:sz="0" w:space="0" w:color="auto"/>
                                  </w:divBdr>
                                </w:div>
                                <w:div w:id="1650599475">
                                  <w:marLeft w:val="0"/>
                                  <w:marRight w:val="0"/>
                                  <w:marTop w:val="0"/>
                                  <w:marBottom w:val="0"/>
                                  <w:divBdr>
                                    <w:top w:val="none" w:sz="0" w:space="0" w:color="auto"/>
                                    <w:left w:val="none" w:sz="0" w:space="0" w:color="auto"/>
                                    <w:bottom w:val="none" w:sz="0" w:space="0" w:color="auto"/>
                                    <w:right w:val="none" w:sz="0" w:space="0" w:color="auto"/>
                                  </w:divBdr>
                                </w:div>
                                <w:div w:id="199467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429241">
      <w:bodyDiv w:val="1"/>
      <w:marLeft w:val="0"/>
      <w:marRight w:val="0"/>
      <w:marTop w:val="0"/>
      <w:marBottom w:val="0"/>
      <w:divBdr>
        <w:top w:val="none" w:sz="0" w:space="0" w:color="auto"/>
        <w:left w:val="none" w:sz="0" w:space="0" w:color="auto"/>
        <w:bottom w:val="none" w:sz="0" w:space="0" w:color="auto"/>
        <w:right w:val="none" w:sz="0" w:space="0" w:color="auto"/>
      </w:divBdr>
    </w:div>
    <w:div w:id="494956234">
      <w:bodyDiv w:val="1"/>
      <w:marLeft w:val="0"/>
      <w:marRight w:val="0"/>
      <w:marTop w:val="0"/>
      <w:marBottom w:val="0"/>
      <w:divBdr>
        <w:top w:val="none" w:sz="0" w:space="0" w:color="auto"/>
        <w:left w:val="none" w:sz="0" w:space="0" w:color="auto"/>
        <w:bottom w:val="none" w:sz="0" w:space="0" w:color="auto"/>
        <w:right w:val="none" w:sz="0" w:space="0" w:color="auto"/>
      </w:divBdr>
      <w:divsChild>
        <w:div w:id="796682485">
          <w:marLeft w:val="0"/>
          <w:marRight w:val="0"/>
          <w:marTop w:val="0"/>
          <w:marBottom w:val="0"/>
          <w:divBdr>
            <w:top w:val="none" w:sz="0" w:space="0" w:color="auto"/>
            <w:left w:val="none" w:sz="0" w:space="0" w:color="auto"/>
            <w:bottom w:val="none" w:sz="0" w:space="0" w:color="auto"/>
            <w:right w:val="none" w:sz="0" w:space="0" w:color="auto"/>
          </w:divBdr>
        </w:div>
      </w:divsChild>
    </w:div>
    <w:div w:id="497428959">
      <w:bodyDiv w:val="1"/>
      <w:marLeft w:val="0"/>
      <w:marRight w:val="0"/>
      <w:marTop w:val="0"/>
      <w:marBottom w:val="0"/>
      <w:divBdr>
        <w:top w:val="none" w:sz="0" w:space="0" w:color="auto"/>
        <w:left w:val="none" w:sz="0" w:space="0" w:color="auto"/>
        <w:bottom w:val="none" w:sz="0" w:space="0" w:color="auto"/>
        <w:right w:val="none" w:sz="0" w:space="0" w:color="auto"/>
      </w:divBdr>
      <w:divsChild>
        <w:div w:id="171652401">
          <w:marLeft w:val="0"/>
          <w:marRight w:val="0"/>
          <w:marTop w:val="0"/>
          <w:marBottom w:val="0"/>
          <w:divBdr>
            <w:top w:val="none" w:sz="0" w:space="0" w:color="auto"/>
            <w:left w:val="none" w:sz="0" w:space="0" w:color="auto"/>
            <w:bottom w:val="none" w:sz="0" w:space="0" w:color="auto"/>
            <w:right w:val="none" w:sz="0" w:space="0" w:color="auto"/>
          </w:divBdr>
        </w:div>
      </w:divsChild>
    </w:div>
    <w:div w:id="508300594">
      <w:bodyDiv w:val="1"/>
      <w:marLeft w:val="0"/>
      <w:marRight w:val="0"/>
      <w:marTop w:val="0"/>
      <w:marBottom w:val="0"/>
      <w:divBdr>
        <w:top w:val="none" w:sz="0" w:space="0" w:color="auto"/>
        <w:left w:val="none" w:sz="0" w:space="0" w:color="auto"/>
        <w:bottom w:val="none" w:sz="0" w:space="0" w:color="auto"/>
        <w:right w:val="none" w:sz="0" w:space="0" w:color="auto"/>
      </w:divBdr>
      <w:divsChild>
        <w:div w:id="2134395466">
          <w:marLeft w:val="0"/>
          <w:marRight w:val="0"/>
          <w:marTop w:val="0"/>
          <w:marBottom w:val="0"/>
          <w:divBdr>
            <w:top w:val="none" w:sz="0" w:space="0" w:color="auto"/>
            <w:left w:val="none" w:sz="0" w:space="0" w:color="auto"/>
            <w:bottom w:val="none" w:sz="0" w:space="0" w:color="auto"/>
            <w:right w:val="none" w:sz="0" w:space="0" w:color="auto"/>
          </w:divBdr>
        </w:div>
      </w:divsChild>
    </w:div>
    <w:div w:id="514197118">
      <w:bodyDiv w:val="1"/>
      <w:marLeft w:val="0"/>
      <w:marRight w:val="0"/>
      <w:marTop w:val="0"/>
      <w:marBottom w:val="0"/>
      <w:divBdr>
        <w:top w:val="none" w:sz="0" w:space="0" w:color="auto"/>
        <w:left w:val="none" w:sz="0" w:space="0" w:color="auto"/>
        <w:bottom w:val="none" w:sz="0" w:space="0" w:color="auto"/>
        <w:right w:val="none" w:sz="0" w:space="0" w:color="auto"/>
      </w:divBdr>
      <w:divsChild>
        <w:div w:id="941648217">
          <w:marLeft w:val="0"/>
          <w:marRight w:val="0"/>
          <w:marTop w:val="0"/>
          <w:marBottom w:val="0"/>
          <w:divBdr>
            <w:top w:val="none" w:sz="0" w:space="0" w:color="auto"/>
            <w:left w:val="none" w:sz="0" w:space="0" w:color="auto"/>
            <w:bottom w:val="none" w:sz="0" w:space="0" w:color="auto"/>
            <w:right w:val="none" w:sz="0" w:space="0" w:color="auto"/>
          </w:divBdr>
          <w:divsChild>
            <w:div w:id="1514497039">
              <w:marLeft w:val="0"/>
              <w:marRight w:val="0"/>
              <w:marTop w:val="0"/>
              <w:marBottom w:val="0"/>
              <w:divBdr>
                <w:top w:val="none" w:sz="0" w:space="0" w:color="auto"/>
                <w:left w:val="none" w:sz="0" w:space="0" w:color="auto"/>
                <w:bottom w:val="none" w:sz="0" w:space="0" w:color="auto"/>
                <w:right w:val="none" w:sz="0" w:space="0" w:color="auto"/>
              </w:divBdr>
              <w:divsChild>
                <w:div w:id="1547721203">
                  <w:marLeft w:val="0"/>
                  <w:marRight w:val="0"/>
                  <w:marTop w:val="0"/>
                  <w:marBottom w:val="0"/>
                  <w:divBdr>
                    <w:top w:val="none" w:sz="0" w:space="0" w:color="auto"/>
                    <w:left w:val="none" w:sz="0" w:space="0" w:color="auto"/>
                    <w:bottom w:val="none" w:sz="0" w:space="0" w:color="auto"/>
                    <w:right w:val="none" w:sz="0" w:space="0" w:color="auto"/>
                  </w:divBdr>
                  <w:divsChild>
                    <w:div w:id="589460754">
                      <w:marLeft w:val="0"/>
                      <w:marRight w:val="0"/>
                      <w:marTop w:val="0"/>
                      <w:marBottom w:val="0"/>
                      <w:divBdr>
                        <w:top w:val="none" w:sz="0" w:space="0" w:color="auto"/>
                        <w:left w:val="none" w:sz="0" w:space="0" w:color="auto"/>
                        <w:bottom w:val="none" w:sz="0" w:space="0" w:color="auto"/>
                        <w:right w:val="none" w:sz="0" w:space="0" w:color="auto"/>
                      </w:divBdr>
                      <w:divsChild>
                        <w:div w:id="331569055">
                          <w:marLeft w:val="0"/>
                          <w:marRight w:val="0"/>
                          <w:marTop w:val="30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519703750">
      <w:bodyDiv w:val="1"/>
      <w:marLeft w:val="0"/>
      <w:marRight w:val="0"/>
      <w:marTop w:val="0"/>
      <w:marBottom w:val="0"/>
      <w:divBdr>
        <w:top w:val="none" w:sz="0" w:space="0" w:color="auto"/>
        <w:left w:val="none" w:sz="0" w:space="0" w:color="auto"/>
        <w:bottom w:val="none" w:sz="0" w:space="0" w:color="auto"/>
        <w:right w:val="none" w:sz="0" w:space="0" w:color="auto"/>
      </w:divBdr>
      <w:divsChild>
        <w:div w:id="121505800">
          <w:marLeft w:val="0"/>
          <w:marRight w:val="0"/>
          <w:marTop w:val="0"/>
          <w:marBottom w:val="0"/>
          <w:divBdr>
            <w:top w:val="none" w:sz="0" w:space="0" w:color="auto"/>
            <w:left w:val="none" w:sz="0" w:space="0" w:color="auto"/>
            <w:bottom w:val="none" w:sz="0" w:space="0" w:color="auto"/>
            <w:right w:val="none" w:sz="0" w:space="0" w:color="auto"/>
          </w:divBdr>
          <w:divsChild>
            <w:div w:id="429278460">
              <w:marLeft w:val="0"/>
              <w:marRight w:val="0"/>
              <w:marTop w:val="0"/>
              <w:marBottom w:val="0"/>
              <w:divBdr>
                <w:top w:val="none" w:sz="0" w:space="0" w:color="auto"/>
                <w:left w:val="none" w:sz="0" w:space="0" w:color="auto"/>
                <w:bottom w:val="none" w:sz="0" w:space="0" w:color="auto"/>
                <w:right w:val="none" w:sz="0" w:space="0" w:color="auto"/>
              </w:divBdr>
              <w:divsChild>
                <w:div w:id="1944220944">
                  <w:marLeft w:val="0"/>
                  <w:marRight w:val="0"/>
                  <w:marTop w:val="0"/>
                  <w:marBottom w:val="0"/>
                  <w:divBdr>
                    <w:top w:val="none" w:sz="0" w:space="0" w:color="auto"/>
                    <w:left w:val="none" w:sz="0" w:space="0" w:color="auto"/>
                    <w:bottom w:val="none" w:sz="0" w:space="0" w:color="auto"/>
                    <w:right w:val="none" w:sz="0" w:space="0" w:color="auto"/>
                  </w:divBdr>
                  <w:divsChild>
                    <w:div w:id="1361710177">
                      <w:marLeft w:val="0"/>
                      <w:marRight w:val="0"/>
                      <w:marTop w:val="0"/>
                      <w:marBottom w:val="0"/>
                      <w:divBdr>
                        <w:top w:val="none" w:sz="0" w:space="0" w:color="auto"/>
                        <w:left w:val="none" w:sz="0" w:space="0" w:color="auto"/>
                        <w:bottom w:val="none" w:sz="0" w:space="0" w:color="auto"/>
                        <w:right w:val="none" w:sz="0" w:space="0" w:color="auto"/>
                      </w:divBdr>
                      <w:divsChild>
                        <w:div w:id="1288463229">
                          <w:marLeft w:val="0"/>
                          <w:marRight w:val="0"/>
                          <w:marTop w:val="15"/>
                          <w:marBottom w:val="0"/>
                          <w:divBdr>
                            <w:top w:val="none" w:sz="0" w:space="0" w:color="auto"/>
                            <w:left w:val="none" w:sz="0" w:space="0" w:color="auto"/>
                            <w:bottom w:val="none" w:sz="0" w:space="0" w:color="auto"/>
                            <w:right w:val="none" w:sz="0" w:space="0" w:color="auto"/>
                          </w:divBdr>
                          <w:divsChild>
                            <w:div w:id="320423913">
                              <w:marLeft w:val="0"/>
                              <w:marRight w:val="0"/>
                              <w:marTop w:val="0"/>
                              <w:marBottom w:val="0"/>
                              <w:divBdr>
                                <w:top w:val="none" w:sz="0" w:space="0" w:color="auto"/>
                                <w:left w:val="none" w:sz="0" w:space="0" w:color="auto"/>
                                <w:bottom w:val="none" w:sz="0" w:space="0" w:color="auto"/>
                                <w:right w:val="none" w:sz="0" w:space="0" w:color="auto"/>
                              </w:divBdr>
                              <w:divsChild>
                                <w:div w:id="1716202074">
                                  <w:marLeft w:val="0"/>
                                  <w:marRight w:val="0"/>
                                  <w:marTop w:val="0"/>
                                  <w:marBottom w:val="0"/>
                                  <w:divBdr>
                                    <w:top w:val="none" w:sz="0" w:space="0" w:color="auto"/>
                                    <w:left w:val="none" w:sz="0" w:space="0" w:color="auto"/>
                                    <w:bottom w:val="none" w:sz="0" w:space="0" w:color="auto"/>
                                    <w:right w:val="none" w:sz="0" w:space="0" w:color="auto"/>
                                  </w:divBdr>
                                </w:div>
                                <w:div w:id="1561987485">
                                  <w:marLeft w:val="0"/>
                                  <w:marRight w:val="0"/>
                                  <w:marTop w:val="0"/>
                                  <w:marBottom w:val="0"/>
                                  <w:divBdr>
                                    <w:top w:val="none" w:sz="0" w:space="0" w:color="auto"/>
                                    <w:left w:val="none" w:sz="0" w:space="0" w:color="auto"/>
                                    <w:bottom w:val="none" w:sz="0" w:space="0" w:color="auto"/>
                                    <w:right w:val="none" w:sz="0" w:space="0" w:color="auto"/>
                                  </w:divBdr>
                                </w:div>
                                <w:div w:id="1229607529">
                                  <w:marLeft w:val="0"/>
                                  <w:marRight w:val="0"/>
                                  <w:marTop w:val="0"/>
                                  <w:marBottom w:val="0"/>
                                  <w:divBdr>
                                    <w:top w:val="none" w:sz="0" w:space="0" w:color="auto"/>
                                    <w:left w:val="none" w:sz="0" w:space="0" w:color="auto"/>
                                    <w:bottom w:val="none" w:sz="0" w:space="0" w:color="auto"/>
                                    <w:right w:val="none" w:sz="0" w:space="0" w:color="auto"/>
                                  </w:divBdr>
                                </w:div>
                                <w:div w:id="649556198">
                                  <w:marLeft w:val="0"/>
                                  <w:marRight w:val="0"/>
                                  <w:marTop w:val="0"/>
                                  <w:marBottom w:val="0"/>
                                  <w:divBdr>
                                    <w:top w:val="none" w:sz="0" w:space="0" w:color="auto"/>
                                    <w:left w:val="none" w:sz="0" w:space="0" w:color="auto"/>
                                    <w:bottom w:val="none" w:sz="0" w:space="0" w:color="auto"/>
                                    <w:right w:val="none" w:sz="0" w:space="0" w:color="auto"/>
                                  </w:divBdr>
                                </w:div>
                                <w:div w:id="1230187645">
                                  <w:marLeft w:val="0"/>
                                  <w:marRight w:val="0"/>
                                  <w:marTop w:val="0"/>
                                  <w:marBottom w:val="0"/>
                                  <w:divBdr>
                                    <w:top w:val="none" w:sz="0" w:space="0" w:color="auto"/>
                                    <w:left w:val="none" w:sz="0" w:space="0" w:color="auto"/>
                                    <w:bottom w:val="none" w:sz="0" w:space="0" w:color="auto"/>
                                    <w:right w:val="none" w:sz="0" w:space="0" w:color="auto"/>
                                  </w:divBdr>
                                </w:div>
                                <w:div w:id="1385565343">
                                  <w:marLeft w:val="0"/>
                                  <w:marRight w:val="0"/>
                                  <w:marTop w:val="0"/>
                                  <w:marBottom w:val="0"/>
                                  <w:divBdr>
                                    <w:top w:val="none" w:sz="0" w:space="0" w:color="auto"/>
                                    <w:left w:val="none" w:sz="0" w:space="0" w:color="auto"/>
                                    <w:bottom w:val="none" w:sz="0" w:space="0" w:color="auto"/>
                                    <w:right w:val="none" w:sz="0" w:space="0" w:color="auto"/>
                                  </w:divBdr>
                                </w:div>
                                <w:div w:id="91917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877011">
      <w:bodyDiv w:val="1"/>
      <w:marLeft w:val="0"/>
      <w:marRight w:val="0"/>
      <w:marTop w:val="0"/>
      <w:marBottom w:val="0"/>
      <w:divBdr>
        <w:top w:val="none" w:sz="0" w:space="0" w:color="auto"/>
        <w:left w:val="none" w:sz="0" w:space="0" w:color="auto"/>
        <w:bottom w:val="none" w:sz="0" w:space="0" w:color="auto"/>
        <w:right w:val="none" w:sz="0" w:space="0" w:color="auto"/>
      </w:divBdr>
      <w:divsChild>
        <w:div w:id="1459257003">
          <w:marLeft w:val="0"/>
          <w:marRight w:val="0"/>
          <w:marTop w:val="0"/>
          <w:marBottom w:val="0"/>
          <w:divBdr>
            <w:top w:val="none" w:sz="0" w:space="0" w:color="auto"/>
            <w:left w:val="none" w:sz="0" w:space="0" w:color="auto"/>
            <w:bottom w:val="none" w:sz="0" w:space="0" w:color="auto"/>
            <w:right w:val="none" w:sz="0" w:space="0" w:color="auto"/>
          </w:divBdr>
          <w:divsChild>
            <w:div w:id="1070694188">
              <w:marLeft w:val="0"/>
              <w:marRight w:val="0"/>
              <w:marTop w:val="0"/>
              <w:marBottom w:val="0"/>
              <w:divBdr>
                <w:top w:val="none" w:sz="0" w:space="0" w:color="auto"/>
                <w:left w:val="none" w:sz="0" w:space="0" w:color="auto"/>
                <w:bottom w:val="none" w:sz="0" w:space="0" w:color="auto"/>
                <w:right w:val="none" w:sz="0" w:space="0" w:color="auto"/>
              </w:divBdr>
              <w:divsChild>
                <w:div w:id="1880699575">
                  <w:marLeft w:val="0"/>
                  <w:marRight w:val="0"/>
                  <w:marTop w:val="0"/>
                  <w:marBottom w:val="0"/>
                  <w:divBdr>
                    <w:top w:val="none" w:sz="0" w:space="0" w:color="auto"/>
                    <w:left w:val="none" w:sz="0" w:space="0" w:color="auto"/>
                    <w:bottom w:val="none" w:sz="0" w:space="0" w:color="auto"/>
                    <w:right w:val="none" w:sz="0" w:space="0" w:color="auto"/>
                  </w:divBdr>
                  <w:divsChild>
                    <w:div w:id="1119102124">
                      <w:marLeft w:val="0"/>
                      <w:marRight w:val="0"/>
                      <w:marTop w:val="0"/>
                      <w:marBottom w:val="0"/>
                      <w:divBdr>
                        <w:top w:val="none" w:sz="0" w:space="0" w:color="auto"/>
                        <w:left w:val="none" w:sz="0" w:space="0" w:color="auto"/>
                        <w:bottom w:val="none" w:sz="0" w:space="0" w:color="auto"/>
                        <w:right w:val="none" w:sz="0" w:space="0" w:color="auto"/>
                      </w:divBdr>
                      <w:divsChild>
                        <w:div w:id="59835197">
                          <w:marLeft w:val="0"/>
                          <w:marRight w:val="0"/>
                          <w:marTop w:val="0"/>
                          <w:marBottom w:val="0"/>
                          <w:divBdr>
                            <w:top w:val="none" w:sz="0" w:space="0" w:color="auto"/>
                            <w:left w:val="none" w:sz="0" w:space="0" w:color="auto"/>
                            <w:bottom w:val="none" w:sz="0" w:space="0" w:color="auto"/>
                            <w:right w:val="none" w:sz="0" w:space="0" w:color="auto"/>
                          </w:divBdr>
                          <w:divsChild>
                            <w:div w:id="1050694261">
                              <w:marLeft w:val="0"/>
                              <w:marRight w:val="0"/>
                              <w:marTop w:val="0"/>
                              <w:marBottom w:val="0"/>
                              <w:divBdr>
                                <w:top w:val="none" w:sz="0" w:space="0" w:color="auto"/>
                                <w:left w:val="none" w:sz="0" w:space="0" w:color="auto"/>
                                <w:bottom w:val="none" w:sz="0" w:space="0" w:color="auto"/>
                                <w:right w:val="none" w:sz="0" w:space="0" w:color="auto"/>
                              </w:divBdr>
                              <w:divsChild>
                                <w:div w:id="86191569">
                                  <w:marLeft w:val="0"/>
                                  <w:marRight w:val="0"/>
                                  <w:marTop w:val="0"/>
                                  <w:marBottom w:val="0"/>
                                  <w:divBdr>
                                    <w:top w:val="none" w:sz="0" w:space="0" w:color="auto"/>
                                    <w:left w:val="none" w:sz="0" w:space="0" w:color="auto"/>
                                    <w:bottom w:val="none" w:sz="0" w:space="0" w:color="auto"/>
                                    <w:right w:val="none" w:sz="0" w:space="0" w:color="auto"/>
                                  </w:divBdr>
                                  <w:divsChild>
                                    <w:div w:id="1306738038">
                                      <w:marLeft w:val="0"/>
                                      <w:marRight w:val="0"/>
                                      <w:marTop w:val="0"/>
                                      <w:marBottom w:val="0"/>
                                      <w:divBdr>
                                        <w:top w:val="none" w:sz="0" w:space="0" w:color="auto"/>
                                        <w:left w:val="none" w:sz="0" w:space="0" w:color="auto"/>
                                        <w:bottom w:val="none" w:sz="0" w:space="0" w:color="auto"/>
                                        <w:right w:val="none" w:sz="0" w:space="0" w:color="auto"/>
                                      </w:divBdr>
                                      <w:divsChild>
                                        <w:div w:id="121334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6353614">
      <w:bodyDiv w:val="1"/>
      <w:marLeft w:val="0"/>
      <w:marRight w:val="0"/>
      <w:marTop w:val="0"/>
      <w:marBottom w:val="0"/>
      <w:divBdr>
        <w:top w:val="none" w:sz="0" w:space="0" w:color="auto"/>
        <w:left w:val="none" w:sz="0" w:space="0" w:color="auto"/>
        <w:bottom w:val="none" w:sz="0" w:space="0" w:color="auto"/>
        <w:right w:val="none" w:sz="0" w:space="0" w:color="auto"/>
      </w:divBdr>
      <w:divsChild>
        <w:div w:id="523596992">
          <w:marLeft w:val="0"/>
          <w:marRight w:val="0"/>
          <w:marTop w:val="0"/>
          <w:marBottom w:val="0"/>
          <w:divBdr>
            <w:top w:val="none" w:sz="0" w:space="0" w:color="auto"/>
            <w:left w:val="none" w:sz="0" w:space="0" w:color="auto"/>
            <w:bottom w:val="none" w:sz="0" w:space="0" w:color="auto"/>
            <w:right w:val="none" w:sz="0" w:space="0" w:color="auto"/>
          </w:divBdr>
          <w:divsChild>
            <w:div w:id="1204170169">
              <w:marLeft w:val="0"/>
              <w:marRight w:val="0"/>
              <w:marTop w:val="0"/>
              <w:marBottom w:val="0"/>
              <w:divBdr>
                <w:top w:val="none" w:sz="0" w:space="0" w:color="auto"/>
                <w:left w:val="none" w:sz="0" w:space="0" w:color="auto"/>
                <w:bottom w:val="none" w:sz="0" w:space="0" w:color="auto"/>
                <w:right w:val="none" w:sz="0" w:space="0" w:color="auto"/>
              </w:divBdr>
              <w:divsChild>
                <w:div w:id="318537375">
                  <w:marLeft w:val="0"/>
                  <w:marRight w:val="0"/>
                  <w:marTop w:val="0"/>
                  <w:marBottom w:val="0"/>
                  <w:divBdr>
                    <w:top w:val="none" w:sz="0" w:space="0" w:color="auto"/>
                    <w:left w:val="none" w:sz="0" w:space="0" w:color="auto"/>
                    <w:bottom w:val="none" w:sz="0" w:space="0" w:color="auto"/>
                    <w:right w:val="none" w:sz="0" w:space="0" w:color="auto"/>
                  </w:divBdr>
                  <w:divsChild>
                    <w:div w:id="146477144">
                      <w:marLeft w:val="0"/>
                      <w:marRight w:val="0"/>
                      <w:marTop w:val="0"/>
                      <w:marBottom w:val="0"/>
                      <w:divBdr>
                        <w:top w:val="none" w:sz="0" w:space="0" w:color="auto"/>
                        <w:left w:val="none" w:sz="0" w:space="0" w:color="auto"/>
                        <w:bottom w:val="none" w:sz="0" w:space="0" w:color="auto"/>
                        <w:right w:val="none" w:sz="0" w:space="0" w:color="auto"/>
                      </w:divBdr>
                      <w:divsChild>
                        <w:div w:id="821312446">
                          <w:marLeft w:val="0"/>
                          <w:marRight w:val="0"/>
                          <w:marTop w:val="0"/>
                          <w:marBottom w:val="0"/>
                          <w:divBdr>
                            <w:top w:val="none" w:sz="0" w:space="0" w:color="auto"/>
                            <w:left w:val="none" w:sz="0" w:space="0" w:color="auto"/>
                            <w:bottom w:val="none" w:sz="0" w:space="0" w:color="auto"/>
                            <w:right w:val="none" w:sz="0" w:space="0" w:color="auto"/>
                          </w:divBdr>
                          <w:divsChild>
                            <w:div w:id="1552500772">
                              <w:marLeft w:val="0"/>
                              <w:marRight w:val="0"/>
                              <w:marTop w:val="0"/>
                              <w:marBottom w:val="0"/>
                              <w:divBdr>
                                <w:top w:val="none" w:sz="0" w:space="0" w:color="auto"/>
                                <w:left w:val="none" w:sz="0" w:space="0" w:color="auto"/>
                                <w:bottom w:val="none" w:sz="0" w:space="0" w:color="auto"/>
                                <w:right w:val="none" w:sz="0" w:space="0" w:color="auto"/>
                              </w:divBdr>
                              <w:divsChild>
                                <w:div w:id="549464366">
                                  <w:marLeft w:val="0"/>
                                  <w:marRight w:val="0"/>
                                  <w:marTop w:val="0"/>
                                  <w:marBottom w:val="0"/>
                                  <w:divBdr>
                                    <w:top w:val="none" w:sz="0" w:space="0" w:color="auto"/>
                                    <w:left w:val="none" w:sz="0" w:space="0" w:color="auto"/>
                                    <w:bottom w:val="none" w:sz="0" w:space="0" w:color="auto"/>
                                    <w:right w:val="none" w:sz="0" w:space="0" w:color="auto"/>
                                  </w:divBdr>
                                  <w:divsChild>
                                    <w:div w:id="1895196677">
                                      <w:marLeft w:val="0"/>
                                      <w:marRight w:val="0"/>
                                      <w:marTop w:val="0"/>
                                      <w:marBottom w:val="0"/>
                                      <w:divBdr>
                                        <w:top w:val="none" w:sz="0" w:space="0" w:color="auto"/>
                                        <w:left w:val="none" w:sz="0" w:space="0" w:color="auto"/>
                                        <w:bottom w:val="none" w:sz="0" w:space="0" w:color="auto"/>
                                        <w:right w:val="none" w:sz="0" w:space="0" w:color="auto"/>
                                      </w:divBdr>
                                      <w:divsChild>
                                        <w:div w:id="15320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2301779">
      <w:bodyDiv w:val="1"/>
      <w:marLeft w:val="0"/>
      <w:marRight w:val="0"/>
      <w:marTop w:val="0"/>
      <w:marBottom w:val="0"/>
      <w:divBdr>
        <w:top w:val="none" w:sz="0" w:space="0" w:color="auto"/>
        <w:left w:val="none" w:sz="0" w:space="0" w:color="auto"/>
        <w:bottom w:val="none" w:sz="0" w:space="0" w:color="auto"/>
        <w:right w:val="none" w:sz="0" w:space="0" w:color="auto"/>
      </w:divBdr>
      <w:divsChild>
        <w:div w:id="1122118506">
          <w:marLeft w:val="0"/>
          <w:marRight w:val="0"/>
          <w:marTop w:val="0"/>
          <w:marBottom w:val="0"/>
          <w:divBdr>
            <w:top w:val="none" w:sz="0" w:space="0" w:color="auto"/>
            <w:left w:val="none" w:sz="0" w:space="0" w:color="auto"/>
            <w:bottom w:val="none" w:sz="0" w:space="0" w:color="auto"/>
            <w:right w:val="none" w:sz="0" w:space="0" w:color="auto"/>
          </w:divBdr>
        </w:div>
      </w:divsChild>
    </w:div>
    <w:div w:id="570313990">
      <w:bodyDiv w:val="1"/>
      <w:marLeft w:val="0"/>
      <w:marRight w:val="0"/>
      <w:marTop w:val="0"/>
      <w:marBottom w:val="0"/>
      <w:divBdr>
        <w:top w:val="none" w:sz="0" w:space="0" w:color="auto"/>
        <w:left w:val="none" w:sz="0" w:space="0" w:color="auto"/>
        <w:bottom w:val="none" w:sz="0" w:space="0" w:color="auto"/>
        <w:right w:val="none" w:sz="0" w:space="0" w:color="auto"/>
      </w:divBdr>
      <w:divsChild>
        <w:div w:id="961307856">
          <w:marLeft w:val="0"/>
          <w:marRight w:val="0"/>
          <w:marTop w:val="0"/>
          <w:marBottom w:val="0"/>
          <w:divBdr>
            <w:top w:val="none" w:sz="0" w:space="0" w:color="auto"/>
            <w:left w:val="none" w:sz="0" w:space="0" w:color="auto"/>
            <w:bottom w:val="none" w:sz="0" w:space="0" w:color="auto"/>
            <w:right w:val="none" w:sz="0" w:space="0" w:color="auto"/>
          </w:divBdr>
        </w:div>
      </w:divsChild>
    </w:div>
    <w:div w:id="574170587">
      <w:bodyDiv w:val="1"/>
      <w:marLeft w:val="0"/>
      <w:marRight w:val="0"/>
      <w:marTop w:val="0"/>
      <w:marBottom w:val="0"/>
      <w:divBdr>
        <w:top w:val="none" w:sz="0" w:space="0" w:color="auto"/>
        <w:left w:val="none" w:sz="0" w:space="0" w:color="auto"/>
        <w:bottom w:val="none" w:sz="0" w:space="0" w:color="auto"/>
        <w:right w:val="none" w:sz="0" w:space="0" w:color="auto"/>
      </w:divBdr>
      <w:divsChild>
        <w:div w:id="2056390170">
          <w:marLeft w:val="0"/>
          <w:marRight w:val="0"/>
          <w:marTop w:val="0"/>
          <w:marBottom w:val="0"/>
          <w:divBdr>
            <w:top w:val="none" w:sz="0" w:space="0" w:color="auto"/>
            <w:left w:val="none" w:sz="0" w:space="0" w:color="auto"/>
            <w:bottom w:val="none" w:sz="0" w:space="0" w:color="auto"/>
            <w:right w:val="none" w:sz="0" w:space="0" w:color="auto"/>
          </w:divBdr>
          <w:divsChild>
            <w:div w:id="1585915019">
              <w:marLeft w:val="0"/>
              <w:marRight w:val="0"/>
              <w:marTop w:val="0"/>
              <w:marBottom w:val="0"/>
              <w:divBdr>
                <w:top w:val="none" w:sz="0" w:space="0" w:color="auto"/>
                <w:left w:val="none" w:sz="0" w:space="0" w:color="auto"/>
                <w:bottom w:val="none" w:sz="0" w:space="0" w:color="auto"/>
                <w:right w:val="none" w:sz="0" w:space="0" w:color="auto"/>
              </w:divBdr>
              <w:divsChild>
                <w:div w:id="1286736649">
                  <w:marLeft w:val="0"/>
                  <w:marRight w:val="0"/>
                  <w:marTop w:val="0"/>
                  <w:marBottom w:val="0"/>
                  <w:divBdr>
                    <w:top w:val="none" w:sz="0" w:space="0" w:color="auto"/>
                    <w:left w:val="none" w:sz="0" w:space="0" w:color="auto"/>
                    <w:bottom w:val="none" w:sz="0" w:space="0" w:color="auto"/>
                    <w:right w:val="none" w:sz="0" w:space="0" w:color="auto"/>
                  </w:divBdr>
                  <w:divsChild>
                    <w:div w:id="1363435225">
                      <w:marLeft w:val="0"/>
                      <w:marRight w:val="0"/>
                      <w:marTop w:val="0"/>
                      <w:marBottom w:val="0"/>
                      <w:divBdr>
                        <w:top w:val="none" w:sz="0" w:space="0" w:color="auto"/>
                        <w:left w:val="none" w:sz="0" w:space="0" w:color="auto"/>
                        <w:bottom w:val="none" w:sz="0" w:space="0" w:color="auto"/>
                        <w:right w:val="none" w:sz="0" w:space="0" w:color="auto"/>
                      </w:divBdr>
                      <w:divsChild>
                        <w:div w:id="1978291121">
                          <w:marLeft w:val="0"/>
                          <w:marRight w:val="0"/>
                          <w:marTop w:val="0"/>
                          <w:marBottom w:val="0"/>
                          <w:divBdr>
                            <w:top w:val="none" w:sz="0" w:space="0" w:color="auto"/>
                            <w:left w:val="none" w:sz="0" w:space="0" w:color="auto"/>
                            <w:bottom w:val="none" w:sz="0" w:space="0" w:color="auto"/>
                            <w:right w:val="none" w:sz="0" w:space="0" w:color="auto"/>
                          </w:divBdr>
                          <w:divsChild>
                            <w:div w:id="557664971">
                              <w:marLeft w:val="0"/>
                              <w:marRight w:val="0"/>
                              <w:marTop w:val="0"/>
                              <w:marBottom w:val="0"/>
                              <w:divBdr>
                                <w:top w:val="none" w:sz="0" w:space="0" w:color="auto"/>
                                <w:left w:val="none" w:sz="0" w:space="0" w:color="auto"/>
                                <w:bottom w:val="none" w:sz="0" w:space="0" w:color="auto"/>
                                <w:right w:val="none" w:sz="0" w:space="0" w:color="auto"/>
                              </w:divBdr>
                              <w:divsChild>
                                <w:div w:id="925966219">
                                  <w:marLeft w:val="0"/>
                                  <w:marRight w:val="0"/>
                                  <w:marTop w:val="0"/>
                                  <w:marBottom w:val="0"/>
                                  <w:divBdr>
                                    <w:top w:val="none" w:sz="0" w:space="0" w:color="auto"/>
                                    <w:left w:val="none" w:sz="0" w:space="0" w:color="auto"/>
                                    <w:bottom w:val="none" w:sz="0" w:space="0" w:color="auto"/>
                                    <w:right w:val="none" w:sz="0" w:space="0" w:color="auto"/>
                                  </w:divBdr>
                                  <w:divsChild>
                                    <w:div w:id="1652367834">
                                      <w:marLeft w:val="0"/>
                                      <w:marRight w:val="0"/>
                                      <w:marTop w:val="0"/>
                                      <w:marBottom w:val="0"/>
                                      <w:divBdr>
                                        <w:top w:val="none" w:sz="0" w:space="0" w:color="auto"/>
                                        <w:left w:val="none" w:sz="0" w:space="0" w:color="auto"/>
                                        <w:bottom w:val="none" w:sz="0" w:space="0" w:color="auto"/>
                                        <w:right w:val="none" w:sz="0" w:space="0" w:color="auto"/>
                                      </w:divBdr>
                                      <w:divsChild>
                                        <w:div w:id="131448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5603464">
      <w:bodyDiv w:val="1"/>
      <w:marLeft w:val="0"/>
      <w:marRight w:val="0"/>
      <w:marTop w:val="0"/>
      <w:marBottom w:val="0"/>
      <w:divBdr>
        <w:top w:val="none" w:sz="0" w:space="0" w:color="auto"/>
        <w:left w:val="none" w:sz="0" w:space="0" w:color="auto"/>
        <w:bottom w:val="none" w:sz="0" w:space="0" w:color="auto"/>
        <w:right w:val="none" w:sz="0" w:space="0" w:color="auto"/>
      </w:divBdr>
      <w:divsChild>
        <w:div w:id="1998260716">
          <w:marLeft w:val="0"/>
          <w:marRight w:val="0"/>
          <w:marTop w:val="0"/>
          <w:marBottom w:val="0"/>
          <w:divBdr>
            <w:top w:val="none" w:sz="0" w:space="0" w:color="auto"/>
            <w:left w:val="none" w:sz="0" w:space="0" w:color="auto"/>
            <w:bottom w:val="none" w:sz="0" w:space="0" w:color="auto"/>
            <w:right w:val="none" w:sz="0" w:space="0" w:color="auto"/>
          </w:divBdr>
          <w:divsChild>
            <w:div w:id="1543202256">
              <w:marLeft w:val="-225"/>
              <w:marRight w:val="-225"/>
              <w:marTop w:val="0"/>
              <w:marBottom w:val="0"/>
              <w:divBdr>
                <w:top w:val="none" w:sz="0" w:space="0" w:color="auto"/>
                <w:left w:val="none" w:sz="0" w:space="0" w:color="auto"/>
                <w:bottom w:val="none" w:sz="0" w:space="0" w:color="auto"/>
                <w:right w:val="none" w:sz="0" w:space="0" w:color="auto"/>
              </w:divBdr>
              <w:divsChild>
                <w:div w:id="813135062">
                  <w:marLeft w:val="0"/>
                  <w:marRight w:val="0"/>
                  <w:marTop w:val="0"/>
                  <w:marBottom w:val="0"/>
                  <w:divBdr>
                    <w:top w:val="none" w:sz="0" w:space="0" w:color="auto"/>
                    <w:left w:val="none" w:sz="0" w:space="0" w:color="auto"/>
                    <w:bottom w:val="none" w:sz="0" w:space="0" w:color="auto"/>
                    <w:right w:val="none" w:sz="0" w:space="0" w:color="auto"/>
                  </w:divBdr>
                  <w:divsChild>
                    <w:div w:id="1319772273">
                      <w:marLeft w:val="0"/>
                      <w:marRight w:val="0"/>
                      <w:marTop w:val="0"/>
                      <w:marBottom w:val="0"/>
                      <w:divBdr>
                        <w:top w:val="none" w:sz="0" w:space="0" w:color="auto"/>
                        <w:left w:val="none" w:sz="0" w:space="0" w:color="auto"/>
                        <w:bottom w:val="none" w:sz="0" w:space="0" w:color="auto"/>
                        <w:right w:val="none" w:sz="0" w:space="0" w:color="auto"/>
                      </w:divBdr>
                      <w:divsChild>
                        <w:div w:id="166335081">
                          <w:marLeft w:val="0"/>
                          <w:marRight w:val="0"/>
                          <w:marTop w:val="0"/>
                          <w:marBottom w:val="0"/>
                          <w:divBdr>
                            <w:top w:val="none" w:sz="0" w:space="0" w:color="auto"/>
                            <w:left w:val="none" w:sz="0" w:space="0" w:color="auto"/>
                            <w:bottom w:val="none" w:sz="0" w:space="0" w:color="auto"/>
                            <w:right w:val="none" w:sz="0" w:space="0" w:color="auto"/>
                          </w:divBdr>
                          <w:divsChild>
                            <w:div w:id="1690838082">
                              <w:marLeft w:val="0"/>
                              <w:marRight w:val="0"/>
                              <w:marTop w:val="0"/>
                              <w:marBottom w:val="0"/>
                              <w:divBdr>
                                <w:top w:val="none" w:sz="0" w:space="0" w:color="auto"/>
                                <w:left w:val="none" w:sz="0" w:space="0" w:color="auto"/>
                                <w:bottom w:val="none" w:sz="0" w:space="0" w:color="auto"/>
                                <w:right w:val="none" w:sz="0" w:space="0" w:color="auto"/>
                              </w:divBdr>
                            </w:div>
                          </w:divsChild>
                        </w:div>
                        <w:div w:id="337729866">
                          <w:marLeft w:val="0"/>
                          <w:marRight w:val="0"/>
                          <w:marTop w:val="0"/>
                          <w:marBottom w:val="0"/>
                          <w:divBdr>
                            <w:top w:val="none" w:sz="0" w:space="0" w:color="auto"/>
                            <w:left w:val="none" w:sz="0" w:space="0" w:color="auto"/>
                            <w:bottom w:val="none" w:sz="0" w:space="0" w:color="auto"/>
                            <w:right w:val="none" w:sz="0" w:space="0" w:color="auto"/>
                          </w:divBdr>
                          <w:divsChild>
                            <w:div w:id="1620604350">
                              <w:marLeft w:val="0"/>
                              <w:marRight w:val="0"/>
                              <w:marTop w:val="0"/>
                              <w:marBottom w:val="0"/>
                              <w:divBdr>
                                <w:top w:val="none" w:sz="0" w:space="0" w:color="auto"/>
                                <w:left w:val="none" w:sz="0" w:space="0" w:color="auto"/>
                                <w:bottom w:val="none" w:sz="0" w:space="0" w:color="auto"/>
                                <w:right w:val="none" w:sz="0" w:space="0" w:color="auto"/>
                              </w:divBdr>
                            </w:div>
                          </w:divsChild>
                        </w:div>
                        <w:div w:id="958877209">
                          <w:marLeft w:val="0"/>
                          <w:marRight w:val="0"/>
                          <w:marTop w:val="0"/>
                          <w:marBottom w:val="0"/>
                          <w:divBdr>
                            <w:top w:val="none" w:sz="0" w:space="0" w:color="auto"/>
                            <w:left w:val="none" w:sz="0" w:space="0" w:color="auto"/>
                            <w:bottom w:val="none" w:sz="0" w:space="0" w:color="auto"/>
                            <w:right w:val="none" w:sz="0" w:space="0" w:color="auto"/>
                          </w:divBdr>
                          <w:divsChild>
                            <w:div w:id="475492651">
                              <w:marLeft w:val="0"/>
                              <w:marRight w:val="0"/>
                              <w:marTop w:val="0"/>
                              <w:marBottom w:val="0"/>
                              <w:divBdr>
                                <w:top w:val="none" w:sz="0" w:space="0" w:color="auto"/>
                                <w:left w:val="none" w:sz="0" w:space="0" w:color="auto"/>
                                <w:bottom w:val="none" w:sz="0" w:space="0" w:color="auto"/>
                                <w:right w:val="none" w:sz="0" w:space="0" w:color="auto"/>
                              </w:divBdr>
                            </w:div>
                          </w:divsChild>
                        </w:div>
                        <w:div w:id="947080230">
                          <w:marLeft w:val="0"/>
                          <w:marRight w:val="0"/>
                          <w:marTop w:val="0"/>
                          <w:marBottom w:val="0"/>
                          <w:divBdr>
                            <w:top w:val="none" w:sz="0" w:space="0" w:color="auto"/>
                            <w:left w:val="none" w:sz="0" w:space="0" w:color="auto"/>
                            <w:bottom w:val="none" w:sz="0" w:space="0" w:color="auto"/>
                            <w:right w:val="none" w:sz="0" w:space="0" w:color="auto"/>
                          </w:divBdr>
                          <w:divsChild>
                            <w:div w:id="799418265">
                              <w:marLeft w:val="0"/>
                              <w:marRight w:val="0"/>
                              <w:marTop w:val="0"/>
                              <w:marBottom w:val="0"/>
                              <w:divBdr>
                                <w:top w:val="none" w:sz="0" w:space="0" w:color="auto"/>
                                <w:left w:val="none" w:sz="0" w:space="0" w:color="auto"/>
                                <w:bottom w:val="none" w:sz="0" w:space="0" w:color="auto"/>
                                <w:right w:val="none" w:sz="0" w:space="0" w:color="auto"/>
                              </w:divBdr>
                            </w:div>
                          </w:divsChild>
                        </w:div>
                        <w:div w:id="1423185330">
                          <w:marLeft w:val="0"/>
                          <w:marRight w:val="0"/>
                          <w:marTop w:val="0"/>
                          <w:marBottom w:val="0"/>
                          <w:divBdr>
                            <w:top w:val="none" w:sz="0" w:space="0" w:color="auto"/>
                            <w:left w:val="none" w:sz="0" w:space="0" w:color="auto"/>
                            <w:bottom w:val="none" w:sz="0" w:space="0" w:color="auto"/>
                            <w:right w:val="none" w:sz="0" w:space="0" w:color="auto"/>
                          </w:divBdr>
                          <w:divsChild>
                            <w:div w:id="2091467613">
                              <w:marLeft w:val="0"/>
                              <w:marRight w:val="0"/>
                              <w:marTop w:val="0"/>
                              <w:marBottom w:val="0"/>
                              <w:divBdr>
                                <w:top w:val="none" w:sz="0" w:space="0" w:color="auto"/>
                                <w:left w:val="none" w:sz="0" w:space="0" w:color="auto"/>
                                <w:bottom w:val="none" w:sz="0" w:space="0" w:color="auto"/>
                                <w:right w:val="none" w:sz="0" w:space="0" w:color="auto"/>
                              </w:divBdr>
                            </w:div>
                          </w:divsChild>
                        </w:div>
                        <w:div w:id="1636988565">
                          <w:marLeft w:val="0"/>
                          <w:marRight w:val="0"/>
                          <w:marTop w:val="0"/>
                          <w:marBottom w:val="0"/>
                          <w:divBdr>
                            <w:top w:val="none" w:sz="0" w:space="0" w:color="auto"/>
                            <w:left w:val="none" w:sz="0" w:space="0" w:color="auto"/>
                            <w:bottom w:val="none" w:sz="0" w:space="0" w:color="auto"/>
                            <w:right w:val="none" w:sz="0" w:space="0" w:color="auto"/>
                          </w:divBdr>
                          <w:divsChild>
                            <w:div w:id="1560163301">
                              <w:marLeft w:val="0"/>
                              <w:marRight w:val="0"/>
                              <w:marTop w:val="0"/>
                              <w:marBottom w:val="0"/>
                              <w:divBdr>
                                <w:top w:val="none" w:sz="0" w:space="0" w:color="auto"/>
                                <w:left w:val="none" w:sz="0" w:space="0" w:color="auto"/>
                                <w:bottom w:val="none" w:sz="0" w:space="0" w:color="auto"/>
                                <w:right w:val="none" w:sz="0" w:space="0" w:color="auto"/>
                              </w:divBdr>
                            </w:div>
                          </w:divsChild>
                        </w:div>
                        <w:div w:id="2070032726">
                          <w:marLeft w:val="0"/>
                          <w:marRight w:val="0"/>
                          <w:marTop w:val="0"/>
                          <w:marBottom w:val="0"/>
                          <w:divBdr>
                            <w:top w:val="none" w:sz="0" w:space="0" w:color="auto"/>
                            <w:left w:val="none" w:sz="0" w:space="0" w:color="auto"/>
                            <w:bottom w:val="none" w:sz="0" w:space="0" w:color="auto"/>
                            <w:right w:val="none" w:sz="0" w:space="0" w:color="auto"/>
                          </w:divBdr>
                          <w:divsChild>
                            <w:div w:id="161601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823712">
      <w:bodyDiv w:val="1"/>
      <w:marLeft w:val="0"/>
      <w:marRight w:val="0"/>
      <w:marTop w:val="0"/>
      <w:marBottom w:val="0"/>
      <w:divBdr>
        <w:top w:val="none" w:sz="0" w:space="0" w:color="auto"/>
        <w:left w:val="none" w:sz="0" w:space="0" w:color="auto"/>
        <w:bottom w:val="none" w:sz="0" w:space="0" w:color="auto"/>
        <w:right w:val="none" w:sz="0" w:space="0" w:color="auto"/>
      </w:divBdr>
      <w:divsChild>
        <w:div w:id="1478648763">
          <w:marLeft w:val="0"/>
          <w:marRight w:val="0"/>
          <w:marTop w:val="0"/>
          <w:marBottom w:val="0"/>
          <w:divBdr>
            <w:top w:val="none" w:sz="0" w:space="0" w:color="auto"/>
            <w:left w:val="none" w:sz="0" w:space="0" w:color="auto"/>
            <w:bottom w:val="none" w:sz="0" w:space="0" w:color="auto"/>
            <w:right w:val="none" w:sz="0" w:space="0" w:color="auto"/>
          </w:divBdr>
          <w:divsChild>
            <w:div w:id="1869177722">
              <w:marLeft w:val="0"/>
              <w:marRight w:val="0"/>
              <w:marTop w:val="0"/>
              <w:marBottom w:val="0"/>
              <w:divBdr>
                <w:top w:val="none" w:sz="0" w:space="0" w:color="auto"/>
                <w:left w:val="none" w:sz="0" w:space="0" w:color="auto"/>
                <w:bottom w:val="none" w:sz="0" w:space="0" w:color="auto"/>
                <w:right w:val="none" w:sz="0" w:space="0" w:color="auto"/>
              </w:divBdr>
              <w:divsChild>
                <w:div w:id="1060326828">
                  <w:marLeft w:val="0"/>
                  <w:marRight w:val="0"/>
                  <w:marTop w:val="0"/>
                  <w:marBottom w:val="0"/>
                  <w:divBdr>
                    <w:top w:val="none" w:sz="0" w:space="0" w:color="auto"/>
                    <w:left w:val="none" w:sz="0" w:space="0" w:color="auto"/>
                    <w:bottom w:val="none" w:sz="0" w:space="0" w:color="auto"/>
                    <w:right w:val="none" w:sz="0" w:space="0" w:color="auto"/>
                  </w:divBdr>
                  <w:divsChild>
                    <w:div w:id="523203323">
                      <w:marLeft w:val="0"/>
                      <w:marRight w:val="0"/>
                      <w:marTop w:val="0"/>
                      <w:marBottom w:val="0"/>
                      <w:divBdr>
                        <w:top w:val="none" w:sz="0" w:space="0" w:color="auto"/>
                        <w:left w:val="none" w:sz="0" w:space="0" w:color="auto"/>
                        <w:bottom w:val="none" w:sz="0" w:space="0" w:color="auto"/>
                        <w:right w:val="none" w:sz="0" w:space="0" w:color="auto"/>
                      </w:divBdr>
                      <w:divsChild>
                        <w:div w:id="1327636029">
                          <w:marLeft w:val="0"/>
                          <w:marRight w:val="0"/>
                          <w:marTop w:val="0"/>
                          <w:marBottom w:val="0"/>
                          <w:divBdr>
                            <w:top w:val="none" w:sz="0" w:space="0" w:color="auto"/>
                            <w:left w:val="none" w:sz="0" w:space="0" w:color="auto"/>
                            <w:bottom w:val="none" w:sz="0" w:space="0" w:color="auto"/>
                            <w:right w:val="none" w:sz="0" w:space="0" w:color="auto"/>
                          </w:divBdr>
                          <w:divsChild>
                            <w:div w:id="974603181">
                              <w:marLeft w:val="0"/>
                              <w:marRight w:val="0"/>
                              <w:marTop w:val="0"/>
                              <w:marBottom w:val="0"/>
                              <w:divBdr>
                                <w:top w:val="none" w:sz="0" w:space="0" w:color="auto"/>
                                <w:left w:val="none" w:sz="0" w:space="0" w:color="auto"/>
                                <w:bottom w:val="none" w:sz="0" w:space="0" w:color="auto"/>
                                <w:right w:val="none" w:sz="0" w:space="0" w:color="auto"/>
                              </w:divBdr>
                              <w:divsChild>
                                <w:div w:id="491484046">
                                  <w:marLeft w:val="0"/>
                                  <w:marRight w:val="0"/>
                                  <w:marTop w:val="0"/>
                                  <w:marBottom w:val="0"/>
                                  <w:divBdr>
                                    <w:top w:val="none" w:sz="0" w:space="0" w:color="auto"/>
                                    <w:left w:val="none" w:sz="0" w:space="0" w:color="auto"/>
                                    <w:bottom w:val="none" w:sz="0" w:space="0" w:color="auto"/>
                                    <w:right w:val="none" w:sz="0" w:space="0" w:color="auto"/>
                                  </w:divBdr>
                                  <w:divsChild>
                                    <w:div w:id="17915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531105">
      <w:bodyDiv w:val="1"/>
      <w:marLeft w:val="0"/>
      <w:marRight w:val="0"/>
      <w:marTop w:val="0"/>
      <w:marBottom w:val="0"/>
      <w:divBdr>
        <w:top w:val="none" w:sz="0" w:space="0" w:color="auto"/>
        <w:left w:val="none" w:sz="0" w:space="0" w:color="auto"/>
        <w:bottom w:val="none" w:sz="0" w:space="0" w:color="auto"/>
        <w:right w:val="none" w:sz="0" w:space="0" w:color="auto"/>
      </w:divBdr>
      <w:divsChild>
        <w:div w:id="2124959710">
          <w:marLeft w:val="0"/>
          <w:marRight w:val="0"/>
          <w:marTop w:val="0"/>
          <w:marBottom w:val="0"/>
          <w:divBdr>
            <w:top w:val="none" w:sz="0" w:space="0" w:color="auto"/>
            <w:left w:val="none" w:sz="0" w:space="0" w:color="auto"/>
            <w:bottom w:val="none" w:sz="0" w:space="0" w:color="auto"/>
            <w:right w:val="none" w:sz="0" w:space="0" w:color="auto"/>
          </w:divBdr>
        </w:div>
      </w:divsChild>
    </w:div>
    <w:div w:id="624508365">
      <w:bodyDiv w:val="1"/>
      <w:marLeft w:val="0"/>
      <w:marRight w:val="0"/>
      <w:marTop w:val="0"/>
      <w:marBottom w:val="0"/>
      <w:divBdr>
        <w:top w:val="none" w:sz="0" w:space="0" w:color="auto"/>
        <w:left w:val="none" w:sz="0" w:space="0" w:color="auto"/>
        <w:bottom w:val="none" w:sz="0" w:space="0" w:color="auto"/>
        <w:right w:val="none" w:sz="0" w:space="0" w:color="auto"/>
      </w:divBdr>
      <w:divsChild>
        <w:div w:id="123550939">
          <w:marLeft w:val="0"/>
          <w:marRight w:val="0"/>
          <w:marTop w:val="0"/>
          <w:marBottom w:val="0"/>
          <w:divBdr>
            <w:top w:val="none" w:sz="0" w:space="0" w:color="auto"/>
            <w:left w:val="none" w:sz="0" w:space="0" w:color="auto"/>
            <w:bottom w:val="none" w:sz="0" w:space="0" w:color="auto"/>
            <w:right w:val="none" w:sz="0" w:space="0" w:color="auto"/>
          </w:divBdr>
          <w:divsChild>
            <w:div w:id="1738817594">
              <w:marLeft w:val="-225"/>
              <w:marRight w:val="-225"/>
              <w:marTop w:val="0"/>
              <w:marBottom w:val="0"/>
              <w:divBdr>
                <w:top w:val="none" w:sz="0" w:space="0" w:color="auto"/>
                <w:left w:val="none" w:sz="0" w:space="0" w:color="auto"/>
                <w:bottom w:val="none" w:sz="0" w:space="0" w:color="auto"/>
                <w:right w:val="none" w:sz="0" w:space="0" w:color="auto"/>
              </w:divBdr>
              <w:divsChild>
                <w:div w:id="1659453841">
                  <w:marLeft w:val="0"/>
                  <w:marRight w:val="0"/>
                  <w:marTop w:val="0"/>
                  <w:marBottom w:val="0"/>
                  <w:divBdr>
                    <w:top w:val="none" w:sz="0" w:space="0" w:color="auto"/>
                    <w:left w:val="none" w:sz="0" w:space="0" w:color="auto"/>
                    <w:bottom w:val="none" w:sz="0" w:space="0" w:color="auto"/>
                    <w:right w:val="none" w:sz="0" w:space="0" w:color="auto"/>
                  </w:divBdr>
                  <w:divsChild>
                    <w:div w:id="319622945">
                      <w:marLeft w:val="0"/>
                      <w:marRight w:val="0"/>
                      <w:marTop w:val="0"/>
                      <w:marBottom w:val="0"/>
                      <w:divBdr>
                        <w:top w:val="none" w:sz="0" w:space="0" w:color="auto"/>
                        <w:left w:val="none" w:sz="0" w:space="0" w:color="auto"/>
                        <w:bottom w:val="none" w:sz="0" w:space="0" w:color="auto"/>
                        <w:right w:val="none" w:sz="0" w:space="0" w:color="auto"/>
                      </w:divBdr>
                      <w:divsChild>
                        <w:div w:id="1538080074">
                          <w:marLeft w:val="0"/>
                          <w:marRight w:val="0"/>
                          <w:marTop w:val="0"/>
                          <w:marBottom w:val="0"/>
                          <w:divBdr>
                            <w:top w:val="none" w:sz="0" w:space="0" w:color="auto"/>
                            <w:left w:val="none" w:sz="0" w:space="0" w:color="auto"/>
                            <w:bottom w:val="none" w:sz="0" w:space="0" w:color="auto"/>
                            <w:right w:val="none" w:sz="0" w:space="0" w:color="auto"/>
                          </w:divBdr>
                          <w:divsChild>
                            <w:div w:id="146241376">
                              <w:marLeft w:val="0"/>
                              <w:marRight w:val="0"/>
                              <w:marTop w:val="0"/>
                              <w:marBottom w:val="0"/>
                              <w:divBdr>
                                <w:top w:val="none" w:sz="0" w:space="0" w:color="auto"/>
                                <w:left w:val="none" w:sz="0" w:space="0" w:color="auto"/>
                                <w:bottom w:val="none" w:sz="0" w:space="0" w:color="auto"/>
                                <w:right w:val="none" w:sz="0" w:space="0" w:color="auto"/>
                              </w:divBdr>
                            </w:div>
                          </w:divsChild>
                        </w:div>
                        <w:div w:id="182788742">
                          <w:marLeft w:val="0"/>
                          <w:marRight w:val="0"/>
                          <w:marTop w:val="0"/>
                          <w:marBottom w:val="0"/>
                          <w:divBdr>
                            <w:top w:val="none" w:sz="0" w:space="0" w:color="auto"/>
                            <w:left w:val="none" w:sz="0" w:space="0" w:color="auto"/>
                            <w:bottom w:val="none" w:sz="0" w:space="0" w:color="auto"/>
                            <w:right w:val="none" w:sz="0" w:space="0" w:color="auto"/>
                          </w:divBdr>
                          <w:divsChild>
                            <w:div w:id="1400906988">
                              <w:marLeft w:val="0"/>
                              <w:marRight w:val="0"/>
                              <w:marTop w:val="0"/>
                              <w:marBottom w:val="0"/>
                              <w:divBdr>
                                <w:top w:val="none" w:sz="0" w:space="0" w:color="auto"/>
                                <w:left w:val="none" w:sz="0" w:space="0" w:color="auto"/>
                                <w:bottom w:val="none" w:sz="0" w:space="0" w:color="auto"/>
                                <w:right w:val="none" w:sz="0" w:space="0" w:color="auto"/>
                              </w:divBdr>
                            </w:div>
                          </w:divsChild>
                        </w:div>
                        <w:div w:id="658845990">
                          <w:marLeft w:val="0"/>
                          <w:marRight w:val="0"/>
                          <w:marTop w:val="0"/>
                          <w:marBottom w:val="0"/>
                          <w:divBdr>
                            <w:top w:val="none" w:sz="0" w:space="0" w:color="auto"/>
                            <w:left w:val="none" w:sz="0" w:space="0" w:color="auto"/>
                            <w:bottom w:val="none" w:sz="0" w:space="0" w:color="auto"/>
                            <w:right w:val="none" w:sz="0" w:space="0" w:color="auto"/>
                          </w:divBdr>
                          <w:divsChild>
                            <w:div w:id="135682889">
                              <w:marLeft w:val="0"/>
                              <w:marRight w:val="0"/>
                              <w:marTop w:val="0"/>
                              <w:marBottom w:val="0"/>
                              <w:divBdr>
                                <w:top w:val="none" w:sz="0" w:space="0" w:color="auto"/>
                                <w:left w:val="none" w:sz="0" w:space="0" w:color="auto"/>
                                <w:bottom w:val="none" w:sz="0" w:space="0" w:color="auto"/>
                                <w:right w:val="none" w:sz="0" w:space="0" w:color="auto"/>
                              </w:divBdr>
                            </w:div>
                          </w:divsChild>
                        </w:div>
                        <w:div w:id="1273248007">
                          <w:marLeft w:val="0"/>
                          <w:marRight w:val="0"/>
                          <w:marTop w:val="0"/>
                          <w:marBottom w:val="0"/>
                          <w:divBdr>
                            <w:top w:val="none" w:sz="0" w:space="0" w:color="auto"/>
                            <w:left w:val="none" w:sz="0" w:space="0" w:color="auto"/>
                            <w:bottom w:val="none" w:sz="0" w:space="0" w:color="auto"/>
                            <w:right w:val="none" w:sz="0" w:space="0" w:color="auto"/>
                          </w:divBdr>
                          <w:divsChild>
                            <w:div w:id="353920256">
                              <w:marLeft w:val="0"/>
                              <w:marRight w:val="0"/>
                              <w:marTop w:val="0"/>
                              <w:marBottom w:val="0"/>
                              <w:divBdr>
                                <w:top w:val="none" w:sz="0" w:space="0" w:color="auto"/>
                                <w:left w:val="none" w:sz="0" w:space="0" w:color="auto"/>
                                <w:bottom w:val="none" w:sz="0" w:space="0" w:color="auto"/>
                                <w:right w:val="none" w:sz="0" w:space="0" w:color="auto"/>
                              </w:divBdr>
                            </w:div>
                          </w:divsChild>
                        </w:div>
                        <w:div w:id="839850660">
                          <w:marLeft w:val="0"/>
                          <w:marRight w:val="0"/>
                          <w:marTop w:val="0"/>
                          <w:marBottom w:val="0"/>
                          <w:divBdr>
                            <w:top w:val="none" w:sz="0" w:space="0" w:color="auto"/>
                            <w:left w:val="none" w:sz="0" w:space="0" w:color="auto"/>
                            <w:bottom w:val="none" w:sz="0" w:space="0" w:color="auto"/>
                            <w:right w:val="none" w:sz="0" w:space="0" w:color="auto"/>
                          </w:divBdr>
                          <w:divsChild>
                            <w:div w:id="1493905983">
                              <w:marLeft w:val="0"/>
                              <w:marRight w:val="0"/>
                              <w:marTop w:val="0"/>
                              <w:marBottom w:val="0"/>
                              <w:divBdr>
                                <w:top w:val="none" w:sz="0" w:space="0" w:color="auto"/>
                                <w:left w:val="none" w:sz="0" w:space="0" w:color="auto"/>
                                <w:bottom w:val="none" w:sz="0" w:space="0" w:color="auto"/>
                                <w:right w:val="none" w:sz="0" w:space="0" w:color="auto"/>
                              </w:divBdr>
                            </w:div>
                          </w:divsChild>
                        </w:div>
                        <w:div w:id="875199081">
                          <w:marLeft w:val="0"/>
                          <w:marRight w:val="0"/>
                          <w:marTop w:val="0"/>
                          <w:marBottom w:val="0"/>
                          <w:divBdr>
                            <w:top w:val="none" w:sz="0" w:space="0" w:color="auto"/>
                            <w:left w:val="none" w:sz="0" w:space="0" w:color="auto"/>
                            <w:bottom w:val="none" w:sz="0" w:space="0" w:color="auto"/>
                            <w:right w:val="none" w:sz="0" w:space="0" w:color="auto"/>
                          </w:divBdr>
                          <w:divsChild>
                            <w:div w:id="486358482">
                              <w:marLeft w:val="0"/>
                              <w:marRight w:val="0"/>
                              <w:marTop w:val="0"/>
                              <w:marBottom w:val="0"/>
                              <w:divBdr>
                                <w:top w:val="none" w:sz="0" w:space="0" w:color="auto"/>
                                <w:left w:val="none" w:sz="0" w:space="0" w:color="auto"/>
                                <w:bottom w:val="none" w:sz="0" w:space="0" w:color="auto"/>
                                <w:right w:val="none" w:sz="0" w:space="0" w:color="auto"/>
                              </w:divBdr>
                            </w:div>
                          </w:divsChild>
                        </w:div>
                        <w:div w:id="1421365068">
                          <w:marLeft w:val="0"/>
                          <w:marRight w:val="0"/>
                          <w:marTop w:val="0"/>
                          <w:marBottom w:val="0"/>
                          <w:divBdr>
                            <w:top w:val="none" w:sz="0" w:space="0" w:color="auto"/>
                            <w:left w:val="none" w:sz="0" w:space="0" w:color="auto"/>
                            <w:bottom w:val="none" w:sz="0" w:space="0" w:color="auto"/>
                            <w:right w:val="none" w:sz="0" w:space="0" w:color="auto"/>
                          </w:divBdr>
                          <w:divsChild>
                            <w:div w:id="1226454592">
                              <w:marLeft w:val="0"/>
                              <w:marRight w:val="0"/>
                              <w:marTop w:val="0"/>
                              <w:marBottom w:val="0"/>
                              <w:divBdr>
                                <w:top w:val="none" w:sz="0" w:space="0" w:color="auto"/>
                                <w:left w:val="none" w:sz="0" w:space="0" w:color="auto"/>
                                <w:bottom w:val="none" w:sz="0" w:space="0" w:color="auto"/>
                                <w:right w:val="none" w:sz="0" w:space="0" w:color="auto"/>
                              </w:divBdr>
                            </w:div>
                          </w:divsChild>
                        </w:div>
                        <w:div w:id="544685652">
                          <w:marLeft w:val="0"/>
                          <w:marRight w:val="0"/>
                          <w:marTop w:val="0"/>
                          <w:marBottom w:val="0"/>
                          <w:divBdr>
                            <w:top w:val="none" w:sz="0" w:space="0" w:color="auto"/>
                            <w:left w:val="none" w:sz="0" w:space="0" w:color="auto"/>
                            <w:bottom w:val="none" w:sz="0" w:space="0" w:color="auto"/>
                            <w:right w:val="none" w:sz="0" w:space="0" w:color="auto"/>
                          </w:divBdr>
                          <w:divsChild>
                            <w:div w:id="1035423090">
                              <w:marLeft w:val="0"/>
                              <w:marRight w:val="0"/>
                              <w:marTop w:val="0"/>
                              <w:marBottom w:val="0"/>
                              <w:divBdr>
                                <w:top w:val="none" w:sz="0" w:space="0" w:color="auto"/>
                                <w:left w:val="none" w:sz="0" w:space="0" w:color="auto"/>
                                <w:bottom w:val="none" w:sz="0" w:space="0" w:color="auto"/>
                                <w:right w:val="none" w:sz="0" w:space="0" w:color="auto"/>
                              </w:divBdr>
                            </w:div>
                          </w:divsChild>
                        </w:div>
                        <w:div w:id="526605697">
                          <w:marLeft w:val="0"/>
                          <w:marRight w:val="0"/>
                          <w:marTop w:val="0"/>
                          <w:marBottom w:val="0"/>
                          <w:divBdr>
                            <w:top w:val="none" w:sz="0" w:space="0" w:color="auto"/>
                            <w:left w:val="none" w:sz="0" w:space="0" w:color="auto"/>
                            <w:bottom w:val="none" w:sz="0" w:space="0" w:color="auto"/>
                            <w:right w:val="none" w:sz="0" w:space="0" w:color="auto"/>
                          </w:divBdr>
                          <w:divsChild>
                            <w:div w:id="841773825">
                              <w:marLeft w:val="0"/>
                              <w:marRight w:val="0"/>
                              <w:marTop w:val="0"/>
                              <w:marBottom w:val="0"/>
                              <w:divBdr>
                                <w:top w:val="none" w:sz="0" w:space="0" w:color="auto"/>
                                <w:left w:val="none" w:sz="0" w:space="0" w:color="auto"/>
                                <w:bottom w:val="none" w:sz="0" w:space="0" w:color="auto"/>
                                <w:right w:val="none" w:sz="0" w:space="0" w:color="auto"/>
                              </w:divBdr>
                            </w:div>
                          </w:divsChild>
                        </w:div>
                        <w:div w:id="1118451632">
                          <w:marLeft w:val="0"/>
                          <w:marRight w:val="0"/>
                          <w:marTop w:val="0"/>
                          <w:marBottom w:val="0"/>
                          <w:divBdr>
                            <w:top w:val="none" w:sz="0" w:space="0" w:color="auto"/>
                            <w:left w:val="none" w:sz="0" w:space="0" w:color="auto"/>
                            <w:bottom w:val="none" w:sz="0" w:space="0" w:color="auto"/>
                            <w:right w:val="none" w:sz="0" w:space="0" w:color="auto"/>
                          </w:divBdr>
                          <w:divsChild>
                            <w:div w:id="1143622803">
                              <w:marLeft w:val="0"/>
                              <w:marRight w:val="0"/>
                              <w:marTop w:val="0"/>
                              <w:marBottom w:val="0"/>
                              <w:divBdr>
                                <w:top w:val="none" w:sz="0" w:space="0" w:color="auto"/>
                                <w:left w:val="none" w:sz="0" w:space="0" w:color="auto"/>
                                <w:bottom w:val="none" w:sz="0" w:space="0" w:color="auto"/>
                                <w:right w:val="none" w:sz="0" w:space="0" w:color="auto"/>
                              </w:divBdr>
                            </w:div>
                          </w:divsChild>
                        </w:div>
                        <w:div w:id="995497664">
                          <w:marLeft w:val="0"/>
                          <w:marRight w:val="0"/>
                          <w:marTop w:val="0"/>
                          <w:marBottom w:val="0"/>
                          <w:divBdr>
                            <w:top w:val="none" w:sz="0" w:space="0" w:color="auto"/>
                            <w:left w:val="none" w:sz="0" w:space="0" w:color="auto"/>
                            <w:bottom w:val="none" w:sz="0" w:space="0" w:color="auto"/>
                            <w:right w:val="none" w:sz="0" w:space="0" w:color="auto"/>
                          </w:divBdr>
                          <w:divsChild>
                            <w:div w:id="1674261282">
                              <w:marLeft w:val="0"/>
                              <w:marRight w:val="0"/>
                              <w:marTop w:val="0"/>
                              <w:marBottom w:val="0"/>
                              <w:divBdr>
                                <w:top w:val="none" w:sz="0" w:space="0" w:color="auto"/>
                                <w:left w:val="none" w:sz="0" w:space="0" w:color="auto"/>
                                <w:bottom w:val="none" w:sz="0" w:space="0" w:color="auto"/>
                                <w:right w:val="none" w:sz="0" w:space="0" w:color="auto"/>
                              </w:divBdr>
                            </w:div>
                          </w:divsChild>
                        </w:div>
                        <w:div w:id="573971652">
                          <w:marLeft w:val="0"/>
                          <w:marRight w:val="0"/>
                          <w:marTop w:val="0"/>
                          <w:marBottom w:val="0"/>
                          <w:divBdr>
                            <w:top w:val="none" w:sz="0" w:space="0" w:color="auto"/>
                            <w:left w:val="none" w:sz="0" w:space="0" w:color="auto"/>
                            <w:bottom w:val="none" w:sz="0" w:space="0" w:color="auto"/>
                            <w:right w:val="none" w:sz="0" w:space="0" w:color="auto"/>
                          </w:divBdr>
                          <w:divsChild>
                            <w:div w:id="1661081045">
                              <w:marLeft w:val="0"/>
                              <w:marRight w:val="0"/>
                              <w:marTop w:val="0"/>
                              <w:marBottom w:val="0"/>
                              <w:divBdr>
                                <w:top w:val="none" w:sz="0" w:space="0" w:color="auto"/>
                                <w:left w:val="none" w:sz="0" w:space="0" w:color="auto"/>
                                <w:bottom w:val="none" w:sz="0" w:space="0" w:color="auto"/>
                                <w:right w:val="none" w:sz="0" w:space="0" w:color="auto"/>
                              </w:divBdr>
                            </w:div>
                          </w:divsChild>
                        </w:div>
                        <w:div w:id="1058742845">
                          <w:marLeft w:val="0"/>
                          <w:marRight w:val="0"/>
                          <w:marTop w:val="0"/>
                          <w:marBottom w:val="0"/>
                          <w:divBdr>
                            <w:top w:val="none" w:sz="0" w:space="0" w:color="auto"/>
                            <w:left w:val="none" w:sz="0" w:space="0" w:color="auto"/>
                            <w:bottom w:val="none" w:sz="0" w:space="0" w:color="auto"/>
                            <w:right w:val="none" w:sz="0" w:space="0" w:color="auto"/>
                          </w:divBdr>
                          <w:divsChild>
                            <w:div w:id="766195894">
                              <w:marLeft w:val="0"/>
                              <w:marRight w:val="0"/>
                              <w:marTop w:val="0"/>
                              <w:marBottom w:val="0"/>
                              <w:divBdr>
                                <w:top w:val="none" w:sz="0" w:space="0" w:color="auto"/>
                                <w:left w:val="none" w:sz="0" w:space="0" w:color="auto"/>
                                <w:bottom w:val="none" w:sz="0" w:space="0" w:color="auto"/>
                                <w:right w:val="none" w:sz="0" w:space="0" w:color="auto"/>
                              </w:divBdr>
                            </w:div>
                          </w:divsChild>
                        </w:div>
                        <w:div w:id="388042827">
                          <w:marLeft w:val="0"/>
                          <w:marRight w:val="0"/>
                          <w:marTop w:val="0"/>
                          <w:marBottom w:val="0"/>
                          <w:divBdr>
                            <w:top w:val="none" w:sz="0" w:space="0" w:color="auto"/>
                            <w:left w:val="none" w:sz="0" w:space="0" w:color="auto"/>
                            <w:bottom w:val="none" w:sz="0" w:space="0" w:color="auto"/>
                            <w:right w:val="none" w:sz="0" w:space="0" w:color="auto"/>
                          </w:divBdr>
                          <w:divsChild>
                            <w:div w:id="34452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021815">
      <w:bodyDiv w:val="1"/>
      <w:marLeft w:val="0"/>
      <w:marRight w:val="0"/>
      <w:marTop w:val="0"/>
      <w:marBottom w:val="0"/>
      <w:divBdr>
        <w:top w:val="none" w:sz="0" w:space="0" w:color="auto"/>
        <w:left w:val="none" w:sz="0" w:space="0" w:color="auto"/>
        <w:bottom w:val="none" w:sz="0" w:space="0" w:color="auto"/>
        <w:right w:val="none" w:sz="0" w:space="0" w:color="auto"/>
      </w:divBdr>
    </w:div>
    <w:div w:id="651056758">
      <w:bodyDiv w:val="1"/>
      <w:marLeft w:val="0"/>
      <w:marRight w:val="0"/>
      <w:marTop w:val="0"/>
      <w:marBottom w:val="0"/>
      <w:divBdr>
        <w:top w:val="none" w:sz="0" w:space="0" w:color="auto"/>
        <w:left w:val="none" w:sz="0" w:space="0" w:color="auto"/>
        <w:bottom w:val="none" w:sz="0" w:space="0" w:color="auto"/>
        <w:right w:val="none" w:sz="0" w:space="0" w:color="auto"/>
      </w:divBdr>
      <w:divsChild>
        <w:div w:id="216279014">
          <w:marLeft w:val="0"/>
          <w:marRight w:val="0"/>
          <w:marTop w:val="0"/>
          <w:marBottom w:val="0"/>
          <w:divBdr>
            <w:top w:val="none" w:sz="0" w:space="0" w:color="auto"/>
            <w:left w:val="none" w:sz="0" w:space="0" w:color="auto"/>
            <w:bottom w:val="none" w:sz="0" w:space="0" w:color="auto"/>
            <w:right w:val="none" w:sz="0" w:space="0" w:color="auto"/>
          </w:divBdr>
        </w:div>
      </w:divsChild>
    </w:div>
    <w:div w:id="656999603">
      <w:bodyDiv w:val="1"/>
      <w:marLeft w:val="0"/>
      <w:marRight w:val="0"/>
      <w:marTop w:val="0"/>
      <w:marBottom w:val="0"/>
      <w:divBdr>
        <w:top w:val="none" w:sz="0" w:space="0" w:color="auto"/>
        <w:left w:val="none" w:sz="0" w:space="0" w:color="auto"/>
        <w:bottom w:val="none" w:sz="0" w:space="0" w:color="auto"/>
        <w:right w:val="none" w:sz="0" w:space="0" w:color="auto"/>
      </w:divBdr>
      <w:divsChild>
        <w:div w:id="1244685080">
          <w:marLeft w:val="0"/>
          <w:marRight w:val="0"/>
          <w:marTop w:val="0"/>
          <w:marBottom w:val="0"/>
          <w:divBdr>
            <w:top w:val="none" w:sz="0" w:space="0" w:color="auto"/>
            <w:left w:val="none" w:sz="0" w:space="0" w:color="auto"/>
            <w:bottom w:val="none" w:sz="0" w:space="0" w:color="auto"/>
            <w:right w:val="none" w:sz="0" w:space="0" w:color="auto"/>
          </w:divBdr>
        </w:div>
      </w:divsChild>
    </w:div>
    <w:div w:id="666174759">
      <w:bodyDiv w:val="1"/>
      <w:marLeft w:val="0"/>
      <w:marRight w:val="0"/>
      <w:marTop w:val="0"/>
      <w:marBottom w:val="0"/>
      <w:divBdr>
        <w:top w:val="none" w:sz="0" w:space="0" w:color="auto"/>
        <w:left w:val="none" w:sz="0" w:space="0" w:color="auto"/>
        <w:bottom w:val="none" w:sz="0" w:space="0" w:color="auto"/>
        <w:right w:val="none" w:sz="0" w:space="0" w:color="auto"/>
      </w:divBdr>
      <w:divsChild>
        <w:div w:id="1930891656">
          <w:marLeft w:val="0"/>
          <w:marRight w:val="0"/>
          <w:marTop w:val="0"/>
          <w:marBottom w:val="0"/>
          <w:divBdr>
            <w:top w:val="none" w:sz="0" w:space="0" w:color="auto"/>
            <w:left w:val="none" w:sz="0" w:space="0" w:color="auto"/>
            <w:bottom w:val="none" w:sz="0" w:space="0" w:color="auto"/>
            <w:right w:val="none" w:sz="0" w:space="0" w:color="auto"/>
          </w:divBdr>
        </w:div>
      </w:divsChild>
    </w:div>
    <w:div w:id="675619750">
      <w:bodyDiv w:val="1"/>
      <w:marLeft w:val="0"/>
      <w:marRight w:val="0"/>
      <w:marTop w:val="0"/>
      <w:marBottom w:val="0"/>
      <w:divBdr>
        <w:top w:val="none" w:sz="0" w:space="0" w:color="auto"/>
        <w:left w:val="none" w:sz="0" w:space="0" w:color="auto"/>
        <w:bottom w:val="none" w:sz="0" w:space="0" w:color="auto"/>
        <w:right w:val="none" w:sz="0" w:space="0" w:color="auto"/>
      </w:divBdr>
      <w:divsChild>
        <w:div w:id="1567455805">
          <w:marLeft w:val="0"/>
          <w:marRight w:val="0"/>
          <w:marTop w:val="0"/>
          <w:marBottom w:val="0"/>
          <w:divBdr>
            <w:top w:val="none" w:sz="0" w:space="0" w:color="auto"/>
            <w:left w:val="none" w:sz="0" w:space="0" w:color="auto"/>
            <w:bottom w:val="none" w:sz="0" w:space="0" w:color="auto"/>
            <w:right w:val="none" w:sz="0" w:space="0" w:color="auto"/>
          </w:divBdr>
        </w:div>
      </w:divsChild>
    </w:div>
    <w:div w:id="680622394">
      <w:bodyDiv w:val="1"/>
      <w:marLeft w:val="0"/>
      <w:marRight w:val="0"/>
      <w:marTop w:val="0"/>
      <w:marBottom w:val="0"/>
      <w:divBdr>
        <w:top w:val="none" w:sz="0" w:space="0" w:color="auto"/>
        <w:left w:val="none" w:sz="0" w:space="0" w:color="auto"/>
        <w:bottom w:val="none" w:sz="0" w:space="0" w:color="auto"/>
        <w:right w:val="none" w:sz="0" w:space="0" w:color="auto"/>
      </w:divBdr>
      <w:divsChild>
        <w:div w:id="1368600463">
          <w:marLeft w:val="0"/>
          <w:marRight w:val="0"/>
          <w:marTop w:val="0"/>
          <w:marBottom w:val="0"/>
          <w:divBdr>
            <w:top w:val="none" w:sz="0" w:space="0" w:color="auto"/>
            <w:left w:val="none" w:sz="0" w:space="0" w:color="auto"/>
            <w:bottom w:val="none" w:sz="0" w:space="0" w:color="auto"/>
            <w:right w:val="none" w:sz="0" w:space="0" w:color="auto"/>
          </w:divBdr>
        </w:div>
      </w:divsChild>
    </w:div>
    <w:div w:id="704450640">
      <w:bodyDiv w:val="1"/>
      <w:marLeft w:val="0"/>
      <w:marRight w:val="0"/>
      <w:marTop w:val="0"/>
      <w:marBottom w:val="0"/>
      <w:divBdr>
        <w:top w:val="none" w:sz="0" w:space="0" w:color="auto"/>
        <w:left w:val="none" w:sz="0" w:space="0" w:color="auto"/>
        <w:bottom w:val="none" w:sz="0" w:space="0" w:color="auto"/>
        <w:right w:val="none" w:sz="0" w:space="0" w:color="auto"/>
      </w:divBdr>
      <w:divsChild>
        <w:div w:id="877551093">
          <w:marLeft w:val="0"/>
          <w:marRight w:val="0"/>
          <w:marTop w:val="0"/>
          <w:marBottom w:val="0"/>
          <w:divBdr>
            <w:top w:val="none" w:sz="0" w:space="0" w:color="auto"/>
            <w:left w:val="none" w:sz="0" w:space="0" w:color="auto"/>
            <w:bottom w:val="none" w:sz="0" w:space="0" w:color="auto"/>
            <w:right w:val="none" w:sz="0" w:space="0" w:color="auto"/>
          </w:divBdr>
        </w:div>
      </w:divsChild>
    </w:div>
    <w:div w:id="714084342">
      <w:bodyDiv w:val="1"/>
      <w:marLeft w:val="0"/>
      <w:marRight w:val="0"/>
      <w:marTop w:val="0"/>
      <w:marBottom w:val="0"/>
      <w:divBdr>
        <w:top w:val="none" w:sz="0" w:space="0" w:color="auto"/>
        <w:left w:val="none" w:sz="0" w:space="0" w:color="auto"/>
        <w:bottom w:val="none" w:sz="0" w:space="0" w:color="auto"/>
        <w:right w:val="none" w:sz="0" w:space="0" w:color="auto"/>
      </w:divBdr>
      <w:divsChild>
        <w:div w:id="415706903">
          <w:marLeft w:val="0"/>
          <w:marRight w:val="0"/>
          <w:marTop w:val="0"/>
          <w:marBottom w:val="0"/>
          <w:divBdr>
            <w:top w:val="none" w:sz="0" w:space="0" w:color="auto"/>
            <w:left w:val="none" w:sz="0" w:space="0" w:color="auto"/>
            <w:bottom w:val="none" w:sz="0" w:space="0" w:color="auto"/>
            <w:right w:val="none" w:sz="0" w:space="0" w:color="auto"/>
          </w:divBdr>
        </w:div>
      </w:divsChild>
    </w:div>
    <w:div w:id="734817763">
      <w:bodyDiv w:val="1"/>
      <w:marLeft w:val="0"/>
      <w:marRight w:val="0"/>
      <w:marTop w:val="0"/>
      <w:marBottom w:val="0"/>
      <w:divBdr>
        <w:top w:val="none" w:sz="0" w:space="0" w:color="auto"/>
        <w:left w:val="none" w:sz="0" w:space="0" w:color="auto"/>
        <w:bottom w:val="none" w:sz="0" w:space="0" w:color="auto"/>
        <w:right w:val="none" w:sz="0" w:space="0" w:color="auto"/>
      </w:divBdr>
      <w:divsChild>
        <w:div w:id="618338347">
          <w:marLeft w:val="0"/>
          <w:marRight w:val="0"/>
          <w:marTop w:val="0"/>
          <w:marBottom w:val="0"/>
          <w:divBdr>
            <w:top w:val="none" w:sz="0" w:space="0" w:color="auto"/>
            <w:left w:val="none" w:sz="0" w:space="0" w:color="auto"/>
            <w:bottom w:val="none" w:sz="0" w:space="0" w:color="auto"/>
            <w:right w:val="none" w:sz="0" w:space="0" w:color="auto"/>
          </w:divBdr>
          <w:divsChild>
            <w:div w:id="735201313">
              <w:marLeft w:val="0"/>
              <w:marRight w:val="0"/>
              <w:marTop w:val="0"/>
              <w:marBottom w:val="0"/>
              <w:divBdr>
                <w:top w:val="none" w:sz="0" w:space="0" w:color="auto"/>
                <w:left w:val="none" w:sz="0" w:space="0" w:color="auto"/>
                <w:bottom w:val="none" w:sz="0" w:space="0" w:color="auto"/>
                <w:right w:val="none" w:sz="0" w:space="0" w:color="auto"/>
              </w:divBdr>
              <w:divsChild>
                <w:div w:id="1697002633">
                  <w:marLeft w:val="0"/>
                  <w:marRight w:val="0"/>
                  <w:marTop w:val="120"/>
                  <w:marBottom w:val="0"/>
                  <w:divBdr>
                    <w:top w:val="none" w:sz="0" w:space="0" w:color="auto"/>
                    <w:left w:val="none" w:sz="0" w:space="0" w:color="auto"/>
                    <w:bottom w:val="none" w:sz="0" w:space="0" w:color="auto"/>
                    <w:right w:val="none" w:sz="0" w:space="0" w:color="auto"/>
                  </w:divBdr>
                </w:div>
                <w:div w:id="37585902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42292126">
      <w:bodyDiv w:val="1"/>
      <w:marLeft w:val="0"/>
      <w:marRight w:val="0"/>
      <w:marTop w:val="0"/>
      <w:marBottom w:val="0"/>
      <w:divBdr>
        <w:top w:val="none" w:sz="0" w:space="0" w:color="auto"/>
        <w:left w:val="none" w:sz="0" w:space="0" w:color="auto"/>
        <w:bottom w:val="none" w:sz="0" w:space="0" w:color="auto"/>
        <w:right w:val="none" w:sz="0" w:space="0" w:color="auto"/>
      </w:divBdr>
      <w:divsChild>
        <w:div w:id="271520373">
          <w:marLeft w:val="0"/>
          <w:marRight w:val="0"/>
          <w:marTop w:val="0"/>
          <w:marBottom w:val="0"/>
          <w:divBdr>
            <w:top w:val="none" w:sz="0" w:space="0" w:color="auto"/>
            <w:left w:val="none" w:sz="0" w:space="0" w:color="auto"/>
            <w:bottom w:val="none" w:sz="0" w:space="0" w:color="auto"/>
            <w:right w:val="none" w:sz="0" w:space="0" w:color="auto"/>
          </w:divBdr>
          <w:divsChild>
            <w:div w:id="847325811">
              <w:marLeft w:val="0"/>
              <w:marRight w:val="0"/>
              <w:marTop w:val="0"/>
              <w:marBottom w:val="0"/>
              <w:divBdr>
                <w:top w:val="none" w:sz="0" w:space="0" w:color="auto"/>
                <w:left w:val="none" w:sz="0" w:space="0" w:color="auto"/>
                <w:bottom w:val="none" w:sz="0" w:space="0" w:color="auto"/>
                <w:right w:val="none" w:sz="0" w:space="0" w:color="auto"/>
              </w:divBdr>
              <w:divsChild>
                <w:div w:id="230821210">
                  <w:marLeft w:val="0"/>
                  <w:marRight w:val="0"/>
                  <w:marTop w:val="0"/>
                  <w:marBottom w:val="0"/>
                  <w:divBdr>
                    <w:top w:val="none" w:sz="0" w:space="0" w:color="auto"/>
                    <w:left w:val="none" w:sz="0" w:space="0" w:color="auto"/>
                    <w:bottom w:val="none" w:sz="0" w:space="0" w:color="auto"/>
                    <w:right w:val="none" w:sz="0" w:space="0" w:color="auto"/>
                  </w:divBdr>
                  <w:divsChild>
                    <w:div w:id="1984118512">
                      <w:marLeft w:val="0"/>
                      <w:marRight w:val="0"/>
                      <w:marTop w:val="0"/>
                      <w:marBottom w:val="0"/>
                      <w:divBdr>
                        <w:top w:val="none" w:sz="0" w:space="0" w:color="auto"/>
                        <w:left w:val="none" w:sz="0" w:space="0" w:color="auto"/>
                        <w:bottom w:val="none" w:sz="0" w:space="0" w:color="auto"/>
                        <w:right w:val="none" w:sz="0" w:space="0" w:color="auto"/>
                      </w:divBdr>
                      <w:divsChild>
                        <w:div w:id="1491869524">
                          <w:marLeft w:val="0"/>
                          <w:marRight w:val="0"/>
                          <w:marTop w:val="0"/>
                          <w:marBottom w:val="0"/>
                          <w:divBdr>
                            <w:top w:val="none" w:sz="0" w:space="0" w:color="auto"/>
                            <w:left w:val="none" w:sz="0" w:space="0" w:color="auto"/>
                            <w:bottom w:val="none" w:sz="0" w:space="0" w:color="auto"/>
                            <w:right w:val="none" w:sz="0" w:space="0" w:color="auto"/>
                          </w:divBdr>
                          <w:divsChild>
                            <w:div w:id="1416901181">
                              <w:marLeft w:val="0"/>
                              <w:marRight w:val="0"/>
                              <w:marTop w:val="0"/>
                              <w:marBottom w:val="0"/>
                              <w:divBdr>
                                <w:top w:val="none" w:sz="0" w:space="0" w:color="auto"/>
                                <w:left w:val="none" w:sz="0" w:space="0" w:color="auto"/>
                                <w:bottom w:val="none" w:sz="0" w:space="0" w:color="auto"/>
                                <w:right w:val="none" w:sz="0" w:space="0" w:color="auto"/>
                              </w:divBdr>
                              <w:divsChild>
                                <w:div w:id="1164902926">
                                  <w:marLeft w:val="0"/>
                                  <w:marRight w:val="0"/>
                                  <w:marTop w:val="0"/>
                                  <w:marBottom w:val="0"/>
                                  <w:divBdr>
                                    <w:top w:val="none" w:sz="0" w:space="0" w:color="auto"/>
                                    <w:left w:val="none" w:sz="0" w:space="0" w:color="auto"/>
                                    <w:bottom w:val="none" w:sz="0" w:space="0" w:color="auto"/>
                                    <w:right w:val="none" w:sz="0" w:space="0" w:color="auto"/>
                                  </w:divBdr>
                                  <w:divsChild>
                                    <w:div w:id="1488715791">
                                      <w:marLeft w:val="0"/>
                                      <w:marRight w:val="0"/>
                                      <w:marTop w:val="0"/>
                                      <w:marBottom w:val="0"/>
                                      <w:divBdr>
                                        <w:top w:val="none" w:sz="0" w:space="0" w:color="auto"/>
                                        <w:left w:val="none" w:sz="0" w:space="0" w:color="auto"/>
                                        <w:bottom w:val="none" w:sz="0" w:space="0" w:color="auto"/>
                                        <w:right w:val="none" w:sz="0" w:space="0" w:color="auto"/>
                                      </w:divBdr>
                                      <w:divsChild>
                                        <w:div w:id="186536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080277">
      <w:bodyDiv w:val="1"/>
      <w:marLeft w:val="0"/>
      <w:marRight w:val="0"/>
      <w:marTop w:val="0"/>
      <w:marBottom w:val="0"/>
      <w:divBdr>
        <w:top w:val="none" w:sz="0" w:space="0" w:color="auto"/>
        <w:left w:val="none" w:sz="0" w:space="0" w:color="auto"/>
        <w:bottom w:val="none" w:sz="0" w:space="0" w:color="auto"/>
        <w:right w:val="none" w:sz="0" w:space="0" w:color="auto"/>
      </w:divBdr>
      <w:divsChild>
        <w:div w:id="1272200137">
          <w:marLeft w:val="0"/>
          <w:marRight w:val="0"/>
          <w:marTop w:val="0"/>
          <w:marBottom w:val="0"/>
          <w:divBdr>
            <w:top w:val="none" w:sz="0" w:space="0" w:color="auto"/>
            <w:left w:val="none" w:sz="0" w:space="0" w:color="auto"/>
            <w:bottom w:val="none" w:sz="0" w:space="0" w:color="auto"/>
            <w:right w:val="none" w:sz="0" w:space="0" w:color="auto"/>
          </w:divBdr>
          <w:divsChild>
            <w:div w:id="535122324">
              <w:marLeft w:val="-225"/>
              <w:marRight w:val="-225"/>
              <w:marTop w:val="0"/>
              <w:marBottom w:val="0"/>
              <w:divBdr>
                <w:top w:val="none" w:sz="0" w:space="0" w:color="auto"/>
                <w:left w:val="none" w:sz="0" w:space="0" w:color="auto"/>
                <w:bottom w:val="none" w:sz="0" w:space="0" w:color="auto"/>
                <w:right w:val="none" w:sz="0" w:space="0" w:color="auto"/>
              </w:divBdr>
              <w:divsChild>
                <w:div w:id="1898972805">
                  <w:marLeft w:val="0"/>
                  <w:marRight w:val="0"/>
                  <w:marTop w:val="0"/>
                  <w:marBottom w:val="0"/>
                  <w:divBdr>
                    <w:top w:val="none" w:sz="0" w:space="0" w:color="auto"/>
                    <w:left w:val="none" w:sz="0" w:space="0" w:color="auto"/>
                    <w:bottom w:val="none" w:sz="0" w:space="0" w:color="auto"/>
                    <w:right w:val="none" w:sz="0" w:space="0" w:color="auto"/>
                  </w:divBdr>
                  <w:divsChild>
                    <w:div w:id="153496218">
                      <w:marLeft w:val="0"/>
                      <w:marRight w:val="0"/>
                      <w:marTop w:val="0"/>
                      <w:marBottom w:val="0"/>
                      <w:divBdr>
                        <w:top w:val="none" w:sz="0" w:space="0" w:color="auto"/>
                        <w:left w:val="none" w:sz="0" w:space="0" w:color="auto"/>
                        <w:bottom w:val="none" w:sz="0" w:space="0" w:color="auto"/>
                        <w:right w:val="none" w:sz="0" w:space="0" w:color="auto"/>
                      </w:divBdr>
                      <w:divsChild>
                        <w:div w:id="2028484773">
                          <w:marLeft w:val="0"/>
                          <w:marRight w:val="0"/>
                          <w:marTop w:val="0"/>
                          <w:marBottom w:val="0"/>
                          <w:divBdr>
                            <w:top w:val="none" w:sz="0" w:space="0" w:color="auto"/>
                            <w:left w:val="none" w:sz="0" w:space="0" w:color="auto"/>
                            <w:bottom w:val="none" w:sz="0" w:space="0" w:color="auto"/>
                            <w:right w:val="none" w:sz="0" w:space="0" w:color="auto"/>
                          </w:divBdr>
                          <w:divsChild>
                            <w:div w:id="1431006669">
                              <w:marLeft w:val="0"/>
                              <w:marRight w:val="0"/>
                              <w:marTop w:val="0"/>
                              <w:marBottom w:val="0"/>
                              <w:divBdr>
                                <w:top w:val="none" w:sz="0" w:space="0" w:color="auto"/>
                                <w:left w:val="none" w:sz="0" w:space="0" w:color="auto"/>
                                <w:bottom w:val="none" w:sz="0" w:space="0" w:color="auto"/>
                                <w:right w:val="none" w:sz="0" w:space="0" w:color="auto"/>
                              </w:divBdr>
                            </w:div>
                          </w:divsChild>
                        </w:div>
                        <w:div w:id="1361707550">
                          <w:marLeft w:val="0"/>
                          <w:marRight w:val="0"/>
                          <w:marTop w:val="0"/>
                          <w:marBottom w:val="0"/>
                          <w:divBdr>
                            <w:top w:val="none" w:sz="0" w:space="0" w:color="auto"/>
                            <w:left w:val="none" w:sz="0" w:space="0" w:color="auto"/>
                            <w:bottom w:val="none" w:sz="0" w:space="0" w:color="auto"/>
                            <w:right w:val="none" w:sz="0" w:space="0" w:color="auto"/>
                          </w:divBdr>
                          <w:divsChild>
                            <w:div w:id="525875112">
                              <w:marLeft w:val="0"/>
                              <w:marRight w:val="0"/>
                              <w:marTop w:val="0"/>
                              <w:marBottom w:val="0"/>
                              <w:divBdr>
                                <w:top w:val="none" w:sz="0" w:space="0" w:color="auto"/>
                                <w:left w:val="none" w:sz="0" w:space="0" w:color="auto"/>
                                <w:bottom w:val="none" w:sz="0" w:space="0" w:color="auto"/>
                                <w:right w:val="none" w:sz="0" w:space="0" w:color="auto"/>
                              </w:divBdr>
                            </w:div>
                          </w:divsChild>
                        </w:div>
                        <w:div w:id="1165513170">
                          <w:marLeft w:val="0"/>
                          <w:marRight w:val="0"/>
                          <w:marTop w:val="0"/>
                          <w:marBottom w:val="0"/>
                          <w:divBdr>
                            <w:top w:val="none" w:sz="0" w:space="0" w:color="auto"/>
                            <w:left w:val="none" w:sz="0" w:space="0" w:color="auto"/>
                            <w:bottom w:val="none" w:sz="0" w:space="0" w:color="auto"/>
                            <w:right w:val="none" w:sz="0" w:space="0" w:color="auto"/>
                          </w:divBdr>
                          <w:divsChild>
                            <w:div w:id="79306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613616">
      <w:bodyDiv w:val="1"/>
      <w:marLeft w:val="0"/>
      <w:marRight w:val="0"/>
      <w:marTop w:val="0"/>
      <w:marBottom w:val="0"/>
      <w:divBdr>
        <w:top w:val="none" w:sz="0" w:space="0" w:color="auto"/>
        <w:left w:val="none" w:sz="0" w:space="0" w:color="auto"/>
        <w:bottom w:val="none" w:sz="0" w:space="0" w:color="auto"/>
        <w:right w:val="none" w:sz="0" w:space="0" w:color="auto"/>
      </w:divBdr>
      <w:divsChild>
        <w:div w:id="544028036">
          <w:marLeft w:val="0"/>
          <w:marRight w:val="0"/>
          <w:marTop w:val="0"/>
          <w:marBottom w:val="0"/>
          <w:divBdr>
            <w:top w:val="none" w:sz="0" w:space="0" w:color="auto"/>
            <w:left w:val="none" w:sz="0" w:space="0" w:color="auto"/>
            <w:bottom w:val="none" w:sz="0" w:space="0" w:color="auto"/>
            <w:right w:val="none" w:sz="0" w:space="0" w:color="auto"/>
          </w:divBdr>
          <w:divsChild>
            <w:div w:id="1009678512">
              <w:marLeft w:val="0"/>
              <w:marRight w:val="0"/>
              <w:marTop w:val="0"/>
              <w:marBottom w:val="0"/>
              <w:divBdr>
                <w:top w:val="none" w:sz="0" w:space="0" w:color="auto"/>
                <w:left w:val="none" w:sz="0" w:space="0" w:color="auto"/>
                <w:bottom w:val="none" w:sz="0" w:space="0" w:color="auto"/>
                <w:right w:val="none" w:sz="0" w:space="0" w:color="auto"/>
              </w:divBdr>
              <w:divsChild>
                <w:div w:id="1749689338">
                  <w:marLeft w:val="0"/>
                  <w:marRight w:val="0"/>
                  <w:marTop w:val="0"/>
                  <w:marBottom w:val="0"/>
                  <w:divBdr>
                    <w:top w:val="none" w:sz="0" w:space="0" w:color="auto"/>
                    <w:left w:val="none" w:sz="0" w:space="0" w:color="auto"/>
                    <w:bottom w:val="none" w:sz="0" w:space="0" w:color="auto"/>
                    <w:right w:val="none" w:sz="0" w:space="0" w:color="auto"/>
                  </w:divBdr>
                  <w:divsChild>
                    <w:div w:id="563420071">
                      <w:marLeft w:val="0"/>
                      <w:marRight w:val="0"/>
                      <w:marTop w:val="0"/>
                      <w:marBottom w:val="0"/>
                      <w:divBdr>
                        <w:top w:val="none" w:sz="0" w:space="0" w:color="auto"/>
                        <w:left w:val="none" w:sz="0" w:space="0" w:color="auto"/>
                        <w:bottom w:val="none" w:sz="0" w:space="0" w:color="auto"/>
                        <w:right w:val="none" w:sz="0" w:space="0" w:color="auto"/>
                      </w:divBdr>
                      <w:divsChild>
                        <w:div w:id="1422990552">
                          <w:marLeft w:val="0"/>
                          <w:marRight w:val="0"/>
                          <w:marTop w:val="0"/>
                          <w:marBottom w:val="0"/>
                          <w:divBdr>
                            <w:top w:val="none" w:sz="0" w:space="0" w:color="auto"/>
                            <w:left w:val="none" w:sz="0" w:space="0" w:color="auto"/>
                            <w:bottom w:val="none" w:sz="0" w:space="0" w:color="auto"/>
                            <w:right w:val="none" w:sz="0" w:space="0" w:color="auto"/>
                          </w:divBdr>
                          <w:divsChild>
                            <w:div w:id="1789272852">
                              <w:marLeft w:val="0"/>
                              <w:marRight w:val="0"/>
                              <w:marTop w:val="0"/>
                              <w:marBottom w:val="0"/>
                              <w:divBdr>
                                <w:top w:val="none" w:sz="0" w:space="0" w:color="auto"/>
                                <w:left w:val="none" w:sz="0" w:space="0" w:color="auto"/>
                                <w:bottom w:val="none" w:sz="0" w:space="0" w:color="auto"/>
                                <w:right w:val="none" w:sz="0" w:space="0" w:color="auto"/>
                              </w:divBdr>
                              <w:divsChild>
                                <w:div w:id="233125851">
                                  <w:marLeft w:val="0"/>
                                  <w:marRight w:val="0"/>
                                  <w:marTop w:val="0"/>
                                  <w:marBottom w:val="0"/>
                                  <w:divBdr>
                                    <w:top w:val="none" w:sz="0" w:space="0" w:color="auto"/>
                                    <w:left w:val="none" w:sz="0" w:space="0" w:color="auto"/>
                                    <w:bottom w:val="none" w:sz="0" w:space="0" w:color="auto"/>
                                    <w:right w:val="none" w:sz="0" w:space="0" w:color="auto"/>
                                  </w:divBdr>
                                  <w:divsChild>
                                    <w:div w:id="1964461522">
                                      <w:marLeft w:val="0"/>
                                      <w:marRight w:val="0"/>
                                      <w:marTop w:val="0"/>
                                      <w:marBottom w:val="0"/>
                                      <w:divBdr>
                                        <w:top w:val="none" w:sz="0" w:space="0" w:color="auto"/>
                                        <w:left w:val="none" w:sz="0" w:space="0" w:color="auto"/>
                                        <w:bottom w:val="none" w:sz="0" w:space="0" w:color="auto"/>
                                        <w:right w:val="none" w:sz="0" w:space="0" w:color="auto"/>
                                      </w:divBdr>
                                      <w:divsChild>
                                        <w:div w:id="599921361">
                                          <w:marLeft w:val="0"/>
                                          <w:marRight w:val="0"/>
                                          <w:marTop w:val="0"/>
                                          <w:marBottom w:val="0"/>
                                          <w:divBdr>
                                            <w:top w:val="none" w:sz="0" w:space="0" w:color="auto"/>
                                            <w:left w:val="none" w:sz="0" w:space="0" w:color="auto"/>
                                            <w:bottom w:val="none" w:sz="0" w:space="0" w:color="auto"/>
                                            <w:right w:val="none" w:sz="0" w:space="0" w:color="auto"/>
                                          </w:divBdr>
                                          <w:divsChild>
                                            <w:div w:id="1352104619">
                                              <w:marLeft w:val="0"/>
                                              <w:marRight w:val="0"/>
                                              <w:marTop w:val="0"/>
                                              <w:marBottom w:val="0"/>
                                              <w:divBdr>
                                                <w:top w:val="none" w:sz="0" w:space="0" w:color="auto"/>
                                                <w:left w:val="none" w:sz="0" w:space="0" w:color="auto"/>
                                                <w:bottom w:val="none" w:sz="0" w:space="0" w:color="auto"/>
                                                <w:right w:val="none" w:sz="0" w:space="0" w:color="auto"/>
                                              </w:divBdr>
                                              <w:divsChild>
                                                <w:div w:id="986131638">
                                                  <w:marLeft w:val="0"/>
                                                  <w:marRight w:val="0"/>
                                                  <w:marTop w:val="0"/>
                                                  <w:marBottom w:val="0"/>
                                                  <w:divBdr>
                                                    <w:top w:val="none" w:sz="0" w:space="0" w:color="auto"/>
                                                    <w:left w:val="none" w:sz="0" w:space="0" w:color="auto"/>
                                                    <w:bottom w:val="none" w:sz="0" w:space="0" w:color="auto"/>
                                                    <w:right w:val="none" w:sz="0" w:space="0" w:color="auto"/>
                                                  </w:divBdr>
                                                  <w:divsChild>
                                                    <w:div w:id="633603748">
                                                      <w:marLeft w:val="0"/>
                                                      <w:marRight w:val="0"/>
                                                      <w:marTop w:val="0"/>
                                                      <w:marBottom w:val="0"/>
                                                      <w:divBdr>
                                                        <w:top w:val="none" w:sz="0" w:space="0" w:color="auto"/>
                                                        <w:left w:val="none" w:sz="0" w:space="0" w:color="auto"/>
                                                        <w:bottom w:val="none" w:sz="0" w:space="0" w:color="auto"/>
                                                        <w:right w:val="none" w:sz="0" w:space="0" w:color="auto"/>
                                                      </w:divBdr>
                                                      <w:divsChild>
                                                        <w:div w:id="412900269">
                                                          <w:marLeft w:val="0"/>
                                                          <w:marRight w:val="0"/>
                                                          <w:marTop w:val="0"/>
                                                          <w:marBottom w:val="0"/>
                                                          <w:divBdr>
                                                            <w:top w:val="none" w:sz="0" w:space="0" w:color="auto"/>
                                                            <w:left w:val="none" w:sz="0" w:space="0" w:color="auto"/>
                                                            <w:bottom w:val="none" w:sz="0" w:space="0" w:color="auto"/>
                                                            <w:right w:val="none" w:sz="0" w:space="0" w:color="auto"/>
                                                          </w:divBdr>
                                                          <w:divsChild>
                                                            <w:div w:id="1564365483">
                                                              <w:marLeft w:val="0"/>
                                                              <w:marRight w:val="0"/>
                                                              <w:marTop w:val="0"/>
                                                              <w:marBottom w:val="0"/>
                                                              <w:divBdr>
                                                                <w:top w:val="none" w:sz="0" w:space="0" w:color="auto"/>
                                                                <w:left w:val="none" w:sz="0" w:space="0" w:color="auto"/>
                                                                <w:bottom w:val="none" w:sz="0" w:space="0" w:color="auto"/>
                                                                <w:right w:val="none" w:sz="0" w:space="0" w:color="auto"/>
                                                              </w:divBdr>
                                                              <w:divsChild>
                                                                <w:div w:id="495388388">
                                                                  <w:marLeft w:val="0"/>
                                                                  <w:marRight w:val="0"/>
                                                                  <w:marTop w:val="0"/>
                                                                  <w:marBottom w:val="0"/>
                                                                  <w:divBdr>
                                                                    <w:top w:val="none" w:sz="0" w:space="0" w:color="auto"/>
                                                                    <w:left w:val="none" w:sz="0" w:space="0" w:color="auto"/>
                                                                    <w:bottom w:val="none" w:sz="0" w:space="0" w:color="auto"/>
                                                                    <w:right w:val="none" w:sz="0" w:space="0" w:color="auto"/>
                                                                  </w:divBdr>
                                                                  <w:divsChild>
                                                                    <w:div w:id="797802032">
                                                                      <w:marLeft w:val="0"/>
                                                                      <w:marRight w:val="0"/>
                                                                      <w:marTop w:val="0"/>
                                                                      <w:marBottom w:val="0"/>
                                                                      <w:divBdr>
                                                                        <w:top w:val="none" w:sz="0" w:space="0" w:color="auto"/>
                                                                        <w:left w:val="none" w:sz="0" w:space="0" w:color="auto"/>
                                                                        <w:bottom w:val="none" w:sz="0" w:space="0" w:color="auto"/>
                                                                        <w:right w:val="none" w:sz="0" w:space="0" w:color="auto"/>
                                                                      </w:divBdr>
                                                                      <w:divsChild>
                                                                        <w:div w:id="1174690540">
                                                                          <w:marLeft w:val="0"/>
                                                                          <w:marRight w:val="0"/>
                                                                          <w:marTop w:val="0"/>
                                                                          <w:marBottom w:val="360"/>
                                                                          <w:divBdr>
                                                                            <w:top w:val="none" w:sz="0" w:space="0" w:color="auto"/>
                                                                            <w:left w:val="none" w:sz="0" w:space="0" w:color="auto"/>
                                                                            <w:bottom w:val="none" w:sz="0" w:space="0" w:color="auto"/>
                                                                            <w:right w:val="none" w:sz="0" w:space="0" w:color="auto"/>
                                                                          </w:divBdr>
                                                                          <w:divsChild>
                                                                            <w:div w:id="1341154643">
                                                                              <w:marLeft w:val="0"/>
                                                                              <w:marRight w:val="0"/>
                                                                              <w:marTop w:val="0"/>
                                                                              <w:marBottom w:val="0"/>
                                                                              <w:divBdr>
                                                                                <w:top w:val="none" w:sz="0" w:space="0" w:color="auto"/>
                                                                                <w:left w:val="none" w:sz="0" w:space="0" w:color="auto"/>
                                                                                <w:bottom w:val="none" w:sz="0" w:space="0" w:color="auto"/>
                                                                                <w:right w:val="none" w:sz="0" w:space="0" w:color="auto"/>
                                                                              </w:divBdr>
                                                                              <w:divsChild>
                                                                                <w:div w:id="39440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746939">
      <w:bodyDiv w:val="1"/>
      <w:marLeft w:val="0"/>
      <w:marRight w:val="0"/>
      <w:marTop w:val="0"/>
      <w:marBottom w:val="0"/>
      <w:divBdr>
        <w:top w:val="none" w:sz="0" w:space="0" w:color="auto"/>
        <w:left w:val="none" w:sz="0" w:space="0" w:color="auto"/>
        <w:bottom w:val="none" w:sz="0" w:space="0" w:color="auto"/>
        <w:right w:val="none" w:sz="0" w:space="0" w:color="auto"/>
      </w:divBdr>
      <w:divsChild>
        <w:div w:id="155532607">
          <w:marLeft w:val="0"/>
          <w:marRight w:val="0"/>
          <w:marTop w:val="0"/>
          <w:marBottom w:val="0"/>
          <w:divBdr>
            <w:top w:val="none" w:sz="0" w:space="0" w:color="auto"/>
            <w:left w:val="none" w:sz="0" w:space="0" w:color="auto"/>
            <w:bottom w:val="none" w:sz="0" w:space="0" w:color="auto"/>
            <w:right w:val="none" w:sz="0" w:space="0" w:color="auto"/>
          </w:divBdr>
        </w:div>
      </w:divsChild>
    </w:div>
    <w:div w:id="797257515">
      <w:bodyDiv w:val="1"/>
      <w:marLeft w:val="0"/>
      <w:marRight w:val="0"/>
      <w:marTop w:val="0"/>
      <w:marBottom w:val="0"/>
      <w:divBdr>
        <w:top w:val="none" w:sz="0" w:space="0" w:color="auto"/>
        <w:left w:val="none" w:sz="0" w:space="0" w:color="auto"/>
        <w:bottom w:val="none" w:sz="0" w:space="0" w:color="auto"/>
        <w:right w:val="none" w:sz="0" w:space="0" w:color="auto"/>
      </w:divBdr>
      <w:divsChild>
        <w:div w:id="840268229">
          <w:marLeft w:val="0"/>
          <w:marRight w:val="0"/>
          <w:marTop w:val="0"/>
          <w:marBottom w:val="0"/>
          <w:divBdr>
            <w:top w:val="none" w:sz="0" w:space="0" w:color="auto"/>
            <w:left w:val="none" w:sz="0" w:space="0" w:color="auto"/>
            <w:bottom w:val="none" w:sz="0" w:space="0" w:color="auto"/>
            <w:right w:val="none" w:sz="0" w:space="0" w:color="auto"/>
          </w:divBdr>
        </w:div>
      </w:divsChild>
    </w:div>
    <w:div w:id="803086438">
      <w:bodyDiv w:val="1"/>
      <w:marLeft w:val="0"/>
      <w:marRight w:val="0"/>
      <w:marTop w:val="0"/>
      <w:marBottom w:val="0"/>
      <w:divBdr>
        <w:top w:val="none" w:sz="0" w:space="0" w:color="auto"/>
        <w:left w:val="none" w:sz="0" w:space="0" w:color="auto"/>
        <w:bottom w:val="none" w:sz="0" w:space="0" w:color="auto"/>
        <w:right w:val="none" w:sz="0" w:space="0" w:color="auto"/>
      </w:divBdr>
      <w:divsChild>
        <w:div w:id="1700666618">
          <w:marLeft w:val="0"/>
          <w:marRight w:val="0"/>
          <w:marTop w:val="0"/>
          <w:marBottom w:val="0"/>
          <w:divBdr>
            <w:top w:val="none" w:sz="0" w:space="0" w:color="auto"/>
            <w:left w:val="none" w:sz="0" w:space="0" w:color="auto"/>
            <w:bottom w:val="none" w:sz="0" w:space="0" w:color="auto"/>
            <w:right w:val="none" w:sz="0" w:space="0" w:color="auto"/>
          </w:divBdr>
        </w:div>
      </w:divsChild>
    </w:div>
    <w:div w:id="833300633">
      <w:bodyDiv w:val="1"/>
      <w:marLeft w:val="0"/>
      <w:marRight w:val="0"/>
      <w:marTop w:val="0"/>
      <w:marBottom w:val="0"/>
      <w:divBdr>
        <w:top w:val="none" w:sz="0" w:space="0" w:color="auto"/>
        <w:left w:val="none" w:sz="0" w:space="0" w:color="auto"/>
        <w:bottom w:val="none" w:sz="0" w:space="0" w:color="auto"/>
        <w:right w:val="none" w:sz="0" w:space="0" w:color="auto"/>
      </w:divBdr>
      <w:divsChild>
        <w:div w:id="626011120">
          <w:marLeft w:val="0"/>
          <w:marRight w:val="0"/>
          <w:marTop w:val="0"/>
          <w:marBottom w:val="0"/>
          <w:divBdr>
            <w:top w:val="none" w:sz="0" w:space="0" w:color="auto"/>
            <w:left w:val="none" w:sz="0" w:space="0" w:color="auto"/>
            <w:bottom w:val="none" w:sz="0" w:space="0" w:color="auto"/>
            <w:right w:val="none" w:sz="0" w:space="0" w:color="auto"/>
          </w:divBdr>
          <w:divsChild>
            <w:div w:id="877006296">
              <w:marLeft w:val="-225"/>
              <w:marRight w:val="-225"/>
              <w:marTop w:val="0"/>
              <w:marBottom w:val="0"/>
              <w:divBdr>
                <w:top w:val="none" w:sz="0" w:space="0" w:color="auto"/>
                <w:left w:val="none" w:sz="0" w:space="0" w:color="auto"/>
                <w:bottom w:val="none" w:sz="0" w:space="0" w:color="auto"/>
                <w:right w:val="none" w:sz="0" w:space="0" w:color="auto"/>
              </w:divBdr>
              <w:divsChild>
                <w:div w:id="1758359621">
                  <w:marLeft w:val="0"/>
                  <w:marRight w:val="0"/>
                  <w:marTop w:val="0"/>
                  <w:marBottom w:val="0"/>
                  <w:divBdr>
                    <w:top w:val="none" w:sz="0" w:space="0" w:color="auto"/>
                    <w:left w:val="none" w:sz="0" w:space="0" w:color="auto"/>
                    <w:bottom w:val="none" w:sz="0" w:space="0" w:color="auto"/>
                    <w:right w:val="none" w:sz="0" w:space="0" w:color="auto"/>
                  </w:divBdr>
                  <w:divsChild>
                    <w:div w:id="55948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972086">
      <w:bodyDiv w:val="1"/>
      <w:marLeft w:val="0"/>
      <w:marRight w:val="0"/>
      <w:marTop w:val="0"/>
      <w:marBottom w:val="0"/>
      <w:divBdr>
        <w:top w:val="none" w:sz="0" w:space="0" w:color="auto"/>
        <w:left w:val="none" w:sz="0" w:space="0" w:color="auto"/>
        <w:bottom w:val="none" w:sz="0" w:space="0" w:color="auto"/>
        <w:right w:val="none" w:sz="0" w:space="0" w:color="auto"/>
      </w:divBdr>
      <w:divsChild>
        <w:div w:id="1094402808">
          <w:marLeft w:val="0"/>
          <w:marRight w:val="0"/>
          <w:marTop w:val="0"/>
          <w:marBottom w:val="0"/>
          <w:divBdr>
            <w:top w:val="none" w:sz="0" w:space="0" w:color="auto"/>
            <w:left w:val="none" w:sz="0" w:space="0" w:color="auto"/>
            <w:bottom w:val="none" w:sz="0" w:space="0" w:color="auto"/>
            <w:right w:val="none" w:sz="0" w:space="0" w:color="auto"/>
          </w:divBdr>
          <w:divsChild>
            <w:div w:id="1544712975">
              <w:marLeft w:val="-225"/>
              <w:marRight w:val="-225"/>
              <w:marTop w:val="0"/>
              <w:marBottom w:val="0"/>
              <w:divBdr>
                <w:top w:val="none" w:sz="0" w:space="0" w:color="auto"/>
                <w:left w:val="none" w:sz="0" w:space="0" w:color="auto"/>
                <w:bottom w:val="none" w:sz="0" w:space="0" w:color="auto"/>
                <w:right w:val="none" w:sz="0" w:space="0" w:color="auto"/>
              </w:divBdr>
              <w:divsChild>
                <w:div w:id="205146943">
                  <w:marLeft w:val="0"/>
                  <w:marRight w:val="0"/>
                  <w:marTop w:val="0"/>
                  <w:marBottom w:val="0"/>
                  <w:divBdr>
                    <w:top w:val="none" w:sz="0" w:space="0" w:color="auto"/>
                    <w:left w:val="none" w:sz="0" w:space="0" w:color="auto"/>
                    <w:bottom w:val="none" w:sz="0" w:space="0" w:color="auto"/>
                    <w:right w:val="none" w:sz="0" w:space="0" w:color="auto"/>
                  </w:divBdr>
                  <w:divsChild>
                    <w:div w:id="7687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662652">
      <w:bodyDiv w:val="1"/>
      <w:marLeft w:val="0"/>
      <w:marRight w:val="0"/>
      <w:marTop w:val="0"/>
      <w:marBottom w:val="0"/>
      <w:divBdr>
        <w:top w:val="none" w:sz="0" w:space="0" w:color="auto"/>
        <w:left w:val="none" w:sz="0" w:space="0" w:color="auto"/>
        <w:bottom w:val="none" w:sz="0" w:space="0" w:color="auto"/>
        <w:right w:val="none" w:sz="0" w:space="0" w:color="auto"/>
      </w:divBdr>
      <w:divsChild>
        <w:div w:id="1492911749">
          <w:marLeft w:val="0"/>
          <w:marRight w:val="0"/>
          <w:marTop w:val="0"/>
          <w:marBottom w:val="0"/>
          <w:divBdr>
            <w:top w:val="none" w:sz="0" w:space="0" w:color="auto"/>
            <w:left w:val="none" w:sz="0" w:space="0" w:color="auto"/>
            <w:bottom w:val="none" w:sz="0" w:space="0" w:color="auto"/>
            <w:right w:val="none" w:sz="0" w:space="0" w:color="auto"/>
          </w:divBdr>
          <w:divsChild>
            <w:div w:id="114566009">
              <w:marLeft w:val="0"/>
              <w:marRight w:val="0"/>
              <w:marTop w:val="0"/>
              <w:marBottom w:val="0"/>
              <w:divBdr>
                <w:top w:val="none" w:sz="0" w:space="0" w:color="auto"/>
                <w:left w:val="none" w:sz="0" w:space="0" w:color="auto"/>
                <w:bottom w:val="none" w:sz="0" w:space="0" w:color="auto"/>
                <w:right w:val="none" w:sz="0" w:space="0" w:color="auto"/>
              </w:divBdr>
              <w:divsChild>
                <w:div w:id="1551303824">
                  <w:marLeft w:val="0"/>
                  <w:marRight w:val="0"/>
                  <w:marTop w:val="0"/>
                  <w:marBottom w:val="0"/>
                  <w:divBdr>
                    <w:top w:val="none" w:sz="0" w:space="0" w:color="auto"/>
                    <w:left w:val="none" w:sz="0" w:space="0" w:color="auto"/>
                    <w:bottom w:val="none" w:sz="0" w:space="0" w:color="auto"/>
                    <w:right w:val="none" w:sz="0" w:space="0" w:color="auto"/>
                  </w:divBdr>
                  <w:divsChild>
                    <w:div w:id="2078084870">
                      <w:marLeft w:val="0"/>
                      <w:marRight w:val="0"/>
                      <w:marTop w:val="0"/>
                      <w:marBottom w:val="0"/>
                      <w:divBdr>
                        <w:top w:val="none" w:sz="0" w:space="0" w:color="auto"/>
                        <w:left w:val="none" w:sz="0" w:space="0" w:color="auto"/>
                        <w:bottom w:val="none" w:sz="0" w:space="0" w:color="auto"/>
                        <w:right w:val="none" w:sz="0" w:space="0" w:color="auto"/>
                      </w:divBdr>
                      <w:divsChild>
                        <w:div w:id="2131898635">
                          <w:marLeft w:val="0"/>
                          <w:marRight w:val="0"/>
                          <w:marTop w:val="0"/>
                          <w:marBottom w:val="0"/>
                          <w:divBdr>
                            <w:top w:val="none" w:sz="0" w:space="0" w:color="auto"/>
                            <w:left w:val="none" w:sz="0" w:space="0" w:color="auto"/>
                            <w:bottom w:val="none" w:sz="0" w:space="0" w:color="auto"/>
                            <w:right w:val="none" w:sz="0" w:space="0" w:color="auto"/>
                          </w:divBdr>
                          <w:divsChild>
                            <w:div w:id="1302733493">
                              <w:marLeft w:val="0"/>
                              <w:marRight w:val="0"/>
                              <w:marTop w:val="0"/>
                              <w:marBottom w:val="0"/>
                              <w:divBdr>
                                <w:top w:val="none" w:sz="0" w:space="0" w:color="auto"/>
                                <w:left w:val="none" w:sz="0" w:space="0" w:color="auto"/>
                                <w:bottom w:val="none" w:sz="0" w:space="0" w:color="auto"/>
                                <w:right w:val="none" w:sz="0" w:space="0" w:color="auto"/>
                              </w:divBdr>
                              <w:divsChild>
                                <w:div w:id="150416542">
                                  <w:marLeft w:val="0"/>
                                  <w:marRight w:val="0"/>
                                  <w:marTop w:val="0"/>
                                  <w:marBottom w:val="0"/>
                                  <w:divBdr>
                                    <w:top w:val="none" w:sz="0" w:space="0" w:color="auto"/>
                                    <w:left w:val="none" w:sz="0" w:space="0" w:color="auto"/>
                                    <w:bottom w:val="none" w:sz="0" w:space="0" w:color="auto"/>
                                    <w:right w:val="none" w:sz="0" w:space="0" w:color="auto"/>
                                  </w:divBdr>
                                  <w:divsChild>
                                    <w:div w:id="1309938509">
                                      <w:marLeft w:val="0"/>
                                      <w:marRight w:val="0"/>
                                      <w:marTop w:val="0"/>
                                      <w:marBottom w:val="0"/>
                                      <w:divBdr>
                                        <w:top w:val="none" w:sz="0" w:space="0" w:color="auto"/>
                                        <w:left w:val="none" w:sz="0" w:space="0" w:color="auto"/>
                                        <w:bottom w:val="none" w:sz="0" w:space="0" w:color="auto"/>
                                        <w:right w:val="none" w:sz="0" w:space="0" w:color="auto"/>
                                      </w:divBdr>
                                      <w:divsChild>
                                        <w:div w:id="178326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8418648">
      <w:bodyDiv w:val="1"/>
      <w:marLeft w:val="0"/>
      <w:marRight w:val="0"/>
      <w:marTop w:val="0"/>
      <w:marBottom w:val="0"/>
      <w:divBdr>
        <w:top w:val="none" w:sz="0" w:space="0" w:color="auto"/>
        <w:left w:val="none" w:sz="0" w:space="0" w:color="auto"/>
        <w:bottom w:val="none" w:sz="0" w:space="0" w:color="auto"/>
        <w:right w:val="none" w:sz="0" w:space="0" w:color="auto"/>
      </w:divBdr>
      <w:divsChild>
        <w:div w:id="546646794">
          <w:marLeft w:val="0"/>
          <w:marRight w:val="0"/>
          <w:marTop w:val="0"/>
          <w:marBottom w:val="0"/>
          <w:divBdr>
            <w:top w:val="none" w:sz="0" w:space="0" w:color="auto"/>
            <w:left w:val="none" w:sz="0" w:space="0" w:color="auto"/>
            <w:bottom w:val="none" w:sz="0" w:space="0" w:color="auto"/>
            <w:right w:val="none" w:sz="0" w:space="0" w:color="auto"/>
          </w:divBdr>
          <w:divsChild>
            <w:div w:id="622886321">
              <w:marLeft w:val="0"/>
              <w:marRight w:val="0"/>
              <w:marTop w:val="0"/>
              <w:marBottom w:val="0"/>
              <w:divBdr>
                <w:top w:val="none" w:sz="0" w:space="0" w:color="auto"/>
                <w:left w:val="none" w:sz="0" w:space="0" w:color="auto"/>
                <w:bottom w:val="none" w:sz="0" w:space="0" w:color="auto"/>
                <w:right w:val="none" w:sz="0" w:space="0" w:color="auto"/>
              </w:divBdr>
              <w:divsChild>
                <w:div w:id="1242569260">
                  <w:marLeft w:val="0"/>
                  <w:marRight w:val="0"/>
                  <w:marTop w:val="0"/>
                  <w:marBottom w:val="0"/>
                  <w:divBdr>
                    <w:top w:val="none" w:sz="0" w:space="0" w:color="auto"/>
                    <w:left w:val="none" w:sz="0" w:space="0" w:color="auto"/>
                    <w:bottom w:val="none" w:sz="0" w:space="0" w:color="auto"/>
                    <w:right w:val="none" w:sz="0" w:space="0" w:color="auto"/>
                  </w:divBdr>
                  <w:divsChild>
                    <w:div w:id="710885996">
                      <w:marLeft w:val="0"/>
                      <w:marRight w:val="0"/>
                      <w:marTop w:val="0"/>
                      <w:marBottom w:val="0"/>
                      <w:divBdr>
                        <w:top w:val="none" w:sz="0" w:space="0" w:color="auto"/>
                        <w:left w:val="none" w:sz="0" w:space="0" w:color="auto"/>
                        <w:bottom w:val="none" w:sz="0" w:space="0" w:color="auto"/>
                        <w:right w:val="none" w:sz="0" w:space="0" w:color="auto"/>
                      </w:divBdr>
                      <w:divsChild>
                        <w:div w:id="264769748">
                          <w:marLeft w:val="0"/>
                          <w:marRight w:val="0"/>
                          <w:marTop w:val="0"/>
                          <w:marBottom w:val="0"/>
                          <w:divBdr>
                            <w:top w:val="none" w:sz="0" w:space="0" w:color="auto"/>
                            <w:left w:val="none" w:sz="0" w:space="0" w:color="auto"/>
                            <w:bottom w:val="none" w:sz="0" w:space="0" w:color="auto"/>
                            <w:right w:val="none" w:sz="0" w:space="0" w:color="auto"/>
                          </w:divBdr>
                          <w:divsChild>
                            <w:div w:id="1047877882">
                              <w:marLeft w:val="0"/>
                              <w:marRight w:val="0"/>
                              <w:marTop w:val="0"/>
                              <w:marBottom w:val="0"/>
                              <w:divBdr>
                                <w:top w:val="none" w:sz="0" w:space="0" w:color="auto"/>
                                <w:left w:val="none" w:sz="0" w:space="0" w:color="auto"/>
                                <w:bottom w:val="none" w:sz="0" w:space="0" w:color="auto"/>
                                <w:right w:val="none" w:sz="0" w:space="0" w:color="auto"/>
                              </w:divBdr>
                              <w:divsChild>
                                <w:div w:id="1868330874">
                                  <w:marLeft w:val="0"/>
                                  <w:marRight w:val="0"/>
                                  <w:marTop w:val="0"/>
                                  <w:marBottom w:val="0"/>
                                  <w:divBdr>
                                    <w:top w:val="none" w:sz="0" w:space="0" w:color="auto"/>
                                    <w:left w:val="none" w:sz="0" w:space="0" w:color="auto"/>
                                    <w:bottom w:val="none" w:sz="0" w:space="0" w:color="auto"/>
                                    <w:right w:val="none" w:sz="0" w:space="0" w:color="auto"/>
                                  </w:divBdr>
                                  <w:divsChild>
                                    <w:div w:id="205485491">
                                      <w:marLeft w:val="0"/>
                                      <w:marRight w:val="0"/>
                                      <w:marTop w:val="0"/>
                                      <w:marBottom w:val="0"/>
                                      <w:divBdr>
                                        <w:top w:val="none" w:sz="0" w:space="0" w:color="auto"/>
                                        <w:left w:val="none" w:sz="0" w:space="0" w:color="auto"/>
                                        <w:bottom w:val="none" w:sz="0" w:space="0" w:color="auto"/>
                                        <w:right w:val="none" w:sz="0" w:space="0" w:color="auto"/>
                                      </w:divBdr>
                                      <w:divsChild>
                                        <w:div w:id="14505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5853606">
      <w:bodyDiv w:val="1"/>
      <w:marLeft w:val="0"/>
      <w:marRight w:val="0"/>
      <w:marTop w:val="0"/>
      <w:marBottom w:val="0"/>
      <w:divBdr>
        <w:top w:val="none" w:sz="0" w:space="0" w:color="auto"/>
        <w:left w:val="none" w:sz="0" w:space="0" w:color="auto"/>
        <w:bottom w:val="none" w:sz="0" w:space="0" w:color="auto"/>
        <w:right w:val="none" w:sz="0" w:space="0" w:color="auto"/>
      </w:divBdr>
      <w:divsChild>
        <w:div w:id="622536364">
          <w:marLeft w:val="0"/>
          <w:marRight w:val="0"/>
          <w:marTop w:val="0"/>
          <w:marBottom w:val="0"/>
          <w:divBdr>
            <w:top w:val="none" w:sz="0" w:space="0" w:color="auto"/>
            <w:left w:val="none" w:sz="0" w:space="0" w:color="auto"/>
            <w:bottom w:val="none" w:sz="0" w:space="0" w:color="auto"/>
            <w:right w:val="none" w:sz="0" w:space="0" w:color="auto"/>
          </w:divBdr>
          <w:divsChild>
            <w:div w:id="1278103555">
              <w:marLeft w:val="0"/>
              <w:marRight w:val="0"/>
              <w:marTop w:val="0"/>
              <w:marBottom w:val="0"/>
              <w:divBdr>
                <w:top w:val="none" w:sz="0" w:space="0" w:color="auto"/>
                <w:left w:val="none" w:sz="0" w:space="0" w:color="auto"/>
                <w:bottom w:val="none" w:sz="0" w:space="0" w:color="auto"/>
                <w:right w:val="none" w:sz="0" w:space="0" w:color="auto"/>
              </w:divBdr>
              <w:divsChild>
                <w:div w:id="214857918">
                  <w:marLeft w:val="0"/>
                  <w:marRight w:val="0"/>
                  <w:marTop w:val="0"/>
                  <w:marBottom w:val="0"/>
                  <w:divBdr>
                    <w:top w:val="none" w:sz="0" w:space="0" w:color="auto"/>
                    <w:left w:val="none" w:sz="0" w:space="0" w:color="auto"/>
                    <w:bottom w:val="none" w:sz="0" w:space="0" w:color="auto"/>
                    <w:right w:val="none" w:sz="0" w:space="0" w:color="auto"/>
                  </w:divBdr>
                  <w:divsChild>
                    <w:div w:id="84494755">
                      <w:marLeft w:val="0"/>
                      <w:marRight w:val="0"/>
                      <w:marTop w:val="0"/>
                      <w:marBottom w:val="0"/>
                      <w:divBdr>
                        <w:top w:val="none" w:sz="0" w:space="0" w:color="auto"/>
                        <w:left w:val="none" w:sz="0" w:space="0" w:color="auto"/>
                        <w:bottom w:val="none" w:sz="0" w:space="0" w:color="auto"/>
                        <w:right w:val="none" w:sz="0" w:space="0" w:color="auto"/>
                      </w:divBdr>
                      <w:divsChild>
                        <w:div w:id="1855224600">
                          <w:marLeft w:val="0"/>
                          <w:marRight w:val="0"/>
                          <w:marTop w:val="0"/>
                          <w:marBottom w:val="0"/>
                          <w:divBdr>
                            <w:top w:val="none" w:sz="0" w:space="0" w:color="auto"/>
                            <w:left w:val="none" w:sz="0" w:space="0" w:color="auto"/>
                            <w:bottom w:val="none" w:sz="0" w:space="0" w:color="auto"/>
                            <w:right w:val="none" w:sz="0" w:space="0" w:color="auto"/>
                          </w:divBdr>
                          <w:divsChild>
                            <w:div w:id="1344477959">
                              <w:marLeft w:val="0"/>
                              <w:marRight w:val="0"/>
                              <w:marTop w:val="0"/>
                              <w:marBottom w:val="0"/>
                              <w:divBdr>
                                <w:top w:val="none" w:sz="0" w:space="0" w:color="auto"/>
                                <w:left w:val="none" w:sz="0" w:space="0" w:color="auto"/>
                                <w:bottom w:val="none" w:sz="0" w:space="0" w:color="auto"/>
                                <w:right w:val="none" w:sz="0" w:space="0" w:color="auto"/>
                              </w:divBdr>
                              <w:divsChild>
                                <w:div w:id="1837182094">
                                  <w:marLeft w:val="0"/>
                                  <w:marRight w:val="0"/>
                                  <w:marTop w:val="0"/>
                                  <w:marBottom w:val="0"/>
                                  <w:divBdr>
                                    <w:top w:val="none" w:sz="0" w:space="0" w:color="auto"/>
                                    <w:left w:val="none" w:sz="0" w:space="0" w:color="auto"/>
                                    <w:bottom w:val="none" w:sz="0" w:space="0" w:color="auto"/>
                                    <w:right w:val="none" w:sz="0" w:space="0" w:color="auto"/>
                                  </w:divBdr>
                                  <w:divsChild>
                                    <w:div w:id="1686667209">
                                      <w:marLeft w:val="0"/>
                                      <w:marRight w:val="0"/>
                                      <w:marTop w:val="0"/>
                                      <w:marBottom w:val="0"/>
                                      <w:divBdr>
                                        <w:top w:val="none" w:sz="0" w:space="0" w:color="auto"/>
                                        <w:left w:val="none" w:sz="0" w:space="0" w:color="auto"/>
                                        <w:bottom w:val="none" w:sz="0" w:space="0" w:color="auto"/>
                                        <w:right w:val="none" w:sz="0" w:space="0" w:color="auto"/>
                                      </w:divBdr>
                                      <w:divsChild>
                                        <w:div w:id="187819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6086601">
      <w:bodyDiv w:val="1"/>
      <w:marLeft w:val="0"/>
      <w:marRight w:val="0"/>
      <w:marTop w:val="0"/>
      <w:marBottom w:val="0"/>
      <w:divBdr>
        <w:top w:val="none" w:sz="0" w:space="0" w:color="auto"/>
        <w:left w:val="none" w:sz="0" w:space="0" w:color="auto"/>
        <w:bottom w:val="none" w:sz="0" w:space="0" w:color="auto"/>
        <w:right w:val="none" w:sz="0" w:space="0" w:color="auto"/>
      </w:divBdr>
    </w:div>
    <w:div w:id="923224213">
      <w:bodyDiv w:val="1"/>
      <w:marLeft w:val="0"/>
      <w:marRight w:val="0"/>
      <w:marTop w:val="0"/>
      <w:marBottom w:val="0"/>
      <w:divBdr>
        <w:top w:val="none" w:sz="0" w:space="0" w:color="auto"/>
        <w:left w:val="none" w:sz="0" w:space="0" w:color="auto"/>
        <w:bottom w:val="none" w:sz="0" w:space="0" w:color="auto"/>
        <w:right w:val="none" w:sz="0" w:space="0" w:color="auto"/>
      </w:divBdr>
      <w:divsChild>
        <w:div w:id="556160287">
          <w:marLeft w:val="0"/>
          <w:marRight w:val="0"/>
          <w:marTop w:val="0"/>
          <w:marBottom w:val="0"/>
          <w:divBdr>
            <w:top w:val="none" w:sz="0" w:space="0" w:color="auto"/>
            <w:left w:val="none" w:sz="0" w:space="0" w:color="auto"/>
            <w:bottom w:val="none" w:sz="0" w:space="0" w:color="auto"/>
            <w:right w:val="none" w:sz="0" w:space="0" w:color="auto"/>
          </w:divBdr>
          <w:divsChild>
            <w:div w:id="1896236998">
              <w:marLeft w:val="0"/>
              <w:marRight w:val="0"/>
              <w:marTop w:val="0"/>
              <w:marBottom w:val="0"/>
              <w:divBdr>
                <w:top w:val="none" w:sz="0" w:space="0" w:color="auto"/>
                <w:left w:val="none" w:sz="0" w:space="0" w:color="auto"/>
                <w:bottom w:val="none" w:sz="0" w:space="0" w:color="auto"/>
                <w:right w:val="none" w:sz="0" w:space="0" w:color="auto"/>
              </w:divBdr>
              <w:divsChild>
                <w:div w:id="601381150">
                  <w:marLeft w:val="0"/>
                  <w:marRight w:val="0"/>
                  <w:marTop w:val="0"/>
                  <w:marBottom w:val="0"/>
                  <w:divBdr>
                    <w:top w:val="none" w:sz="0" w:space="0" w:color="auto"/>
                    <w:left w:val="none" w:sz="0" w:space="0" w:color="auto"/>
                    <w:bottom w:val="none" w:sz="0" w:space="0" w:color="auto"/>
                    <w:right w:val="none" w:sz="0" w:space="0" w:color="auto"/>
                  </w:divBdr>
                  <w:divsChild>
                    <w:div w:id="1526096720">
                      <w:marLeft w:val="-225"/>
                      <w:marRight w:val="-225"/>
                      <w:marTop w:val="0"/>
                      <w:marBottom w:val="0"/>
                      <w:divBdr>
                        <w:top w:val="none" w:sz="0" w:space="0" w:color="auto"/>
                        <w:left w:val="none" w:sz="0" w:space="0" w:color="auto"/>
                        <w:bottom w:val="none" w:sz="0" w:space="0" w:color="auto"/>
                        <w:right w:val="none" w:sz="0" w:space="0" w:color="auto"/>
                      </w:divBdr>
                      <w:divsChild>
                        <w:div w:id="47483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628817">
      <w:bodyDiv w:val="1"/>
      <w:marLeft w:val="0"/>
      <w:marRight w:val="0"/>
      <w:marTop w:val="0"/>
      <w:marBottom w:val="0"/>
      <w:divBdr>
        <w:top w:val="none" w:sz="0" w:space="0" w:color="auto"/>
        <w:left w:val="none" w:sz="0" w:space="0" w:color="auto"/>
        <w:bottom w:val="none" w:sz="0" w:space="0" w:color="auto"/>
        <w:right w:val="none" w:sz="0" w:space="0" w:color="auto"/>
      </w:divBdr>
      <w:divsChild>
        <w:div w:id="553154002">
          <w:marLeft w:val="0"/>
          <w:marRight w:val="0"/>
          <w:marTop w:val="0"/>
          <w:marBottom w:val="0"/>
          <w:divBdr>
            <w:top w:val="none" w:sz="0" w:space="0" w:color="auto"/>
            <w:left w:val="none" w:sz="0" w:space="0" w:color="auto"/>
            <w:bottom w:val="none" w:sz="0" w:space="0" w:color="auto"/>
            <w:right w:val="none" w:sz="0" w:space="0" w:color="auto"/>
          </w:divBdr>
        </w:div>
      </w:divsChild>
    </w:div>
    <w:div w:id="936132835">
      <w:bodyDiv w:val="1"/>
      <w:marLeft w:val="0"/>
      <w:marRight w:val="0"/>
      <w:marTop w:val="0"/>
      <w:marBottom w:val="0"/>
      <w:divBdr>
        <w:top w:val="none" w:sz="0" w:space="0" w:color="auto"/>
        <w:left w:val="none" w:sz="0" w:space="0" w:color="auto"/>
        <w:bottom w:val="none" w:sz="0" w:space="0" w:color="auto"/>
        <w:right w:val="none" w:sz="0" w:space="0" w:color="auto"/>
      </w:divBdr>
      <w:divsChild>
        <w:div w:id="859204140">
          <w:marLeft w:val="0"/>
          <w:marRight w:val="0"/>
          <w:marTop w:val="0"/>
          <w:marBottom w:val="0"/>
          <w:divBdr>
            <w:top w:val="none" w:sz="0" w:space="0" w:color="auto"/>
            <w:left w:val="none" w:sz="0" w:space="0" w:color="auto"/>
            <w:bottom w:val="none" w:sz="0" w:space="0" w:color="auto"/>
            <w:right w:val="none" w:sz="0" w:space="0" w:color="auto"/>
          </w:divBdr>
        </w:div>
      </w:divsChild>
    </w:div>
    <w:div w:id="944189883">
      <w:bodyDiv w:val="1"/>
      <w:marLeft w:val="0"/>
      <w:marRight w:val="0"/>
      <w:marTop w:val="0"/>
      <w:marBottom w:val="0"/>
      <w:divBdr>
        <w:top w:val="none" w:sz="0" w:space="0" w:color="auto"/>
        <w:left w:val="none" w:sz="0" w:space="0" w:color="auto"/>
        <w:bottom w:val="none" w:sz="0" w:space="0" w:color="auto"/>
        <w:right w:val="none" w:sz="0" w:space="0" w:color="auto"/>
      </w:divBdr>
      <w:divsChild>
        <w:div w:id="908347185">
          <w:marLeft w:val="0"/>
          <w:marRight w:val="0"/>
          <w:marTop w:val="0"/>
          <w:marBottom w:val="0"/>
          <w:divBdr>
            <w:top w:val="none" w:sz="0" w:space="0" w:color="auto"/>
            <w:left w:val="none" w:sz="0" w:space="0" w:color="auto"/>
            <w:bottom w:val="none" w:sz="0" w:space="0" w:color="auto"/>
            <w:right w:val="none" w:sz="0" w:space="0" w:color="auto"/>
          </w:divBdr>
          <w:divsChild>
            <w:div w:id="2018145166">
              <w:marLeft w:val="0"/>
              <w:marRight w:val="0"/>
              <w:marTop w:val="0"/>
              <w:marBottom w:val="0"/>
              <w:divBdr>
                <w:top w:val="none" w:sz="0" w:space="0" w:color="auto"/>
                <w:left w:val="none" w:sz="0" w:space="0" w:color="auto"/>
                <w:bottom w:val="none" w:sz="0" w:space="0" w:color="auto"/>
                <w:right w:val="none" w:sz="0" w:space="0" w:color="auto"/>
              </w:divBdr>
              <w:divsChild>
                <w:div w:id="1564098357">
                  <w:marLeft w:val="0"/>
                  <w:marRight w:val="0"/>
                  <w:marTop w:val="0"/>
                  <w:marBottom w:val="0"/>
                  <w:divBdr>
                    <w:top w:val="none" w:sz="0" w:space="0" w:color="auto"/>
                    <w:left w:val="none" w:sz="0" w:space="0" w:color="auto"/>
                    <w:bottom w:val="none" w:sz="0" w:space="0" w:color="auto"/>
                    <w:right w:val="none" w:sz="0" w:space="0" w:color="auto"/>
                  </w:divBdr>
                  <w:divsChild>
                    <w:div w:id="79374811">
                      <w:marLeft w:val="0"/>
                      <w:marRight w:val="0"/>
                      <w:marTop w:val="0"/>
                      <w:marBottom w:val="0"/>
                      <w:divBdr>
                        <w:top w:val="none" w:sz="0" w:space="0" w:color="auto"/>
                        <w:left w:val="none" w:sz="0" w:space="0" w:color="auto"/>
                        <w:bottom w:val="none" w:sz="0" w:space="0" w:color="auto"/>
                        <w:right w:val="none" w:sz="0" w:space="0" w:color="auto"/>
                      </w:divBdr>
                      <w:divsChild>
                        <w:div w:id="762185882">
                          <w:marLeft w:val="0"/>
                          <w:marRight w:val="0"/>
                          <w:marTop w:val="0"/>
                          <w:marBottom w:val="0"/>
                          <w:divBdr>
                            <w:top w:val="none" w:sz="0" w:space="0" w:color="auto"/>
                            <w:left w:val="none" w:sz="0" w:space="0" w:color="auto"/>
                            <w:bottom w:val="none" w:sz="0" w:space="0" w:color="auto"/>
                            <w:right w:val="none" w:sz="0" w:space="0" w:color="auto"/>
                          </w:divBdr>
                          <w:divsChild>
                            <w:div w:id="1386832734">
                              <w:marLeft w:val="0"/>
                              <w:marRight w:val="0"/>
                              <w:marTop w:val="0"/>
                              <w:marBottom w:val="0"/>
                              <w:divBdr>
                                <w:top w:val="none" w:sz="0" w:space="0" w:color="auto"/>
                                <w:left w:val="none" w:sz="0" w:space="0" w:color="auto"/>
                                <w:bottom w:val="none" w:sz="0" w:space="0" w:color="auto"/>
                                <w:right w:val="none" w:sz="0" w:space="0" w:color="auto"/>
                              </w:divBdr>
                              <w:divsChild>
                                <w:div w:id="408188605">
                                  <w:marLeft w:val="0"/>
                                  <w:marRight w:val="0"/>
                                  <w:marTop w:val="0"/>
                                  <w:marBottom w:val="0"/>
                                  <w:divBdr>
                                    <w:top w:val="none" w:sz="0" w:space="0" w:color="auto"/>
                                    <w:left w:val="none" w:sz="0" w:space="0" w:color="auto"/>
                                    <w:bottom w:val="none" w:sz="0" w:space="0" w:color="auto"/>
                                    <w:right w:val="none" w:sz="0" w:space="0" w:color="auto"/>
                                  </w:divBdr>
                                  <w:divsChild>
                                    <w:div w:id="957104543">
                                      <w:marLeft w:val="0"/>
                                      <w:marRight w:val="0"/>
                                      <w:marTop w:val="0"/>
                                      <w:marBottom w:val="0"/>
                                      <w:divBdr>
                                        <w:top w:val="none" w:sz="0" w:space="0" w:color="auto"/>
                                        <w:left w:val="none" w:sz="0" w:space="0" w:color="auto"/>
                                        <w:bottom w:val="none" w:sz="0" w:space="0" w:color="auto"/>
                                        <w:right w:val="none" w:sz="0" w:space="0" w:color="auto"/>
                                      </w:divBdr>
                                      <w:divsChild>
                                        <w:div w:id="197055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8876022">
      <w:bodyDiv w:val="1"/>
      <w:marLeft w:val="0"/>
      <w:marRight w:val="0"/>
      <w:marTop w:val="0"/>
      <w:marBottom w:val="0"/>
      <w:divBdr>
        <w:top w:val="none" w:sz="0" w:space="0" w:color="auto"/>
        <w:left w:val="none" w:sz="0" w:space="0" w:color="auto"/>
        <w:bottom w:val="none" w:sz="0" w:space="0" w:color="auto"/>
        <w:right w:val="none" w:sz="0" w:space="0" w:color="auto"/>
      </w:divBdr>
      <w:divsChild>
        <w:div w:id="1192839104">
          <w:marLeft w:val="0"/>
          <w:marRight w:val="0"/>
          <w:marTop w:val="0"/>
          <w:marBottom w:val="0"/>
          <w:divBdr>
            <w:top w:val="none" w:sz="0" w:space="0" w:color="auto"/>
            <w:left w:val="none" w:sz="0" w:space="0" w:color="auto"/>
            <w:bottom w:val="none" w:sz="0" w:space="0" w:color="auto"/>
            <w:right w:val="none" w:sz="0" w:space="0" w:color="auto"/>
          </w:divBdr>
          <w:divsChild>
            <w:div w:id="1308169976">
              <w:marLeft w:val="0"/>
              <w:marRight w:val="0"/>
              <w:marTop w:val="0"/>
              <w:marBottom w:val="0"/>
              <w:divBdr>
                <w:top w:val="none" w:sz="0" w:space="0" w:color="auto"/>
                <w:left w:val="none" w:sz="0" w:space="0" w:color="auto"/>
                <w:bottom w:val="none" w:sz="0" w:space="0" w:color="auto"/>
                <w:right w:val="none" w:sz="0" w:space="0" w:color="auto"/>
              </w:divBdr>
              <w:divsChild>
                <w:div w:id="892422238">
                  <w:marLeft w:val="0"/>
                  <w:marRight w:val="0"/>
                  <w:marTop w:val="0"/>
                  <w:marBottom w:val="0"/>
                  <w:divBdr>
                    <w:top w:val="none" w:sz="0" w:space="0" w:color="auto"/>
                    <w:left w:val="none" w:sz="0" w:space="0" w:color="auto"/>
                    <w:bottom w:val="none" w:sz="0" w:space="0" w:color="auto"/>
                    <w:right w:val="none" w:sz="0" w:space="0" w:color="auto"/>
                  </w:divBdr>
                  <w:divsChild>
                    <w:div w:id="1677725168">
                      <w:marLeft w:val="-225"/>
                      <w:marRight w:val="-225"/>
                      <w:marTop w:val="0"/>
                      <w:marBottom w:val="0"/>
                      <w:divBdr>
                        <w:top w:val="none" w:sz="0" w:space="0" w:color="auto"/>
                        <w:left w:val="none" w:sz="0" w:space="0" w:color="auto"/>
                        <w:bottom w:val="none" w:sz="0" w:space="0" w:color="auto"/>
                        <w:right w:val="none" w:sz="0" w:space="0" w:color="auto"/>
                      </w:divBdr>
                      <w:divsChild>
                        <w:div w:id="5302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046238">
      <w:bodyDiv w:val="1"/>
      <w:marLeft w:val="0"/>
      <w:marRight w:val="0"/>
      <w:marTop w:val="0"/>
      <w:marBottom w:val="0"/>
      <w:divBdr>
        <w:top w:val="none" w:sz="0" w:space="0" w:color="auto"/>
        <w:left w:val="none" w:sz="0" w:space="0" w:color="auto"/>
        <w:bottom w:val="none" w:sz="0" w:space="0" w:color="auto"/>
        <w:right w:val="none" w:sz="0" w:space="0" w:color="auto"/>
      </w:divBdr>
      <w:divsChild>
        <w:div w:id="2012223071">
          <w:marLeft w:val="0"/>
          <w:marRight w:val="0"/>
          <w:marTop w:val="0"/>
          <w:marBottom w:val="0"/>
          <w:divBdr>
            <w:top w:val="none" w:sz="0" w:space="0" w:color="auto"/>
            <w:left w:val="none" w:sz="0" w:space="0" w:color="auto"/>
            <w:bottom w:val="none" w:sz="0" w:space="0" w:color="auto"/>
            <w:right w:val="none" w:sz="0" w:space="0" w:color="auto"/>
          </w:divBdr>
          <w:divsChild>
            <w:div w:id="318996439">
              <w:marLeft w:val="0"/>
              <w:marRight w:val="0"/>
              <w:marTop w:val="0"/>
              <w:marBottom w:val="0"/>
              <w:divBdr>
                <w:top w:val="none" w:sz="0" w:space="0" w:color="auto"/>
                <w:left w:val="none" w:sz="0" w:space="0" w:color="auto"/>
                <w:bottom w:val="none" w:sz="0" w:space="0" w:color="auto"/>
                <w:right w:val="none" w:sz="0" w:space="0" w:color="auto"/>
              </w:divBdr>
              <w:divsChild>
                <w:div w:id="1873952936">
                  <w:marLeft w:val="0"/>
                  <w:marRight w:val="0"/>
                  <w:marTop w:val="0"/>
                  <w:marBottom w:val="0"/>
                  <w:divBdr>
                    <w:top w:val="none" w:sz="0" w:space="0" w:color="auto"/>
                    <w:left w:val="none" w:sz="0" w:space="0" w:color="auto"/>
                    <w:bottom w:val="none" w:sz="0" w:space="0" w:color="auto"/>
                    <w:right w:val="none" w:sz="0" w:space="0" w:color="auto"/>
                  </w:divBdr>
                  <w:divsChild>
                    <w:div w:id="1300302778">
                      <w:marLeft w:val="0"/>
                      <w:marRight w:val="0"/>
                      <w:marTop w:val="0"/>
                      <w:marBottom w:val="0"/>
                      <w:divBdr>
                        <w:top w:val="none" w:sz="0" w:space="0" w:color="auto"/>
                        <w:left w:val="none" w:sz="0" w:space="0" w:color="auto"/>
                        <w:bottom w:val="none" w:sz="0" w:space="0" w:color="auto"/>
                        <w:right w:val="none" w:sz="0" w:space="0" w:color="auto"/>
                      </w:divBdr>
                      <w:divsChild>
                        <w:div w:id="1444837650">
                          <w:marLeft w:val="0"/>
                          <w:marRight w:val="0"/>
                          <w:marTop w:val="0"/>
                          <w:marBottom w:val="0"/>
                          <w:divBdr>
                            <w:top w:val="none" w:sz="0" w:space="0" w:color="auto"/>
                            <w:left w:val="none" w:sz="0" w:space="0" w:color="auto"/>
                            <w:bottom w:val="none" w:sz="0" w:space="0" w:color="auto"/>
                            <w:right w:val="none" w:sz="0" w:space="0" w:color="auto"/>
                          </w:divBdr>
                          <w:divsChild>
                            <w:div w:id="1115102909">
                              <w:marLeft w:val="0"/>
                              <w:marRight w:val="0"/>
                              <w:marTop w:val="0"/>
                              <w:marBottom w:val="0"/>
                              <w:divBdr>
                                <w:top w:val="none" w:sz="0" w:space="0" w:color="auto"/>
                                <w:left w:val="none" w:sz="0" w:space="0" w:color="auto"/>
                                <w:bottom w:val="none" w:sz="0" w:space="0" w:color="auto"/>
                                <w:right w:val="none" w:sz="0" w:space="0" w:color="auto"/>
                              </w:divBdr>
                              <w:divsChild>
                                <w:div w:id="1699895270">
                                  <w:marLeft w:val="0"/>
                                  <w:marRight w:val="0"/>
                                  <w:marTop w:val="0"/>
                                  <w:marBottom w:val="0"/>
                                  <w:divBdr>
                                    <w:top w:val="none" w:sz="0" w:space="0" w:color="auto"/>
                                    <w:left w:val="none" w:sz="0" w:space="0" w:color="auto"/>
                                    <w:bottom w:val="none" w:sz="0" w:space="0" w:color="auto"/>
                                    <w:right w:val="none" w:sz="0" w:space="0" w:color="auto"/>
                                  </w:divBdr>
                                  <w:divsChild>
                                    <w:div w:id="1618222365">
                                      <w:marLeft w:val="0"/>
                                      <w:marRight w:val="0"/>
                                      <w:marTop w:val="0"/>
                                      <w:marBottom w:val="0"/>
                                      <w:divBdr>
                                        <w:top w:val="none" w:sz="0" w:space="0" w:color="auto"/>
                                        <w:left w:val="none" w:sz="0" w:space="0" w:color="auto"/>
                                        <w:bottom w:val="none" w:sz="0" w:space="0" w:color="auto"/>
                                        <w:right w:val="none" w:sz="0" w:space="0" w:color="auto"/>
                                      </w:divBdr>
                                      <w:divsChild>
                                        <w:div w:id="3734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449119">
      <w:bodyDiv w:val="1"/>
      <w:marLeft w:val="0"/>
      <w:marRight w:val="0"/>
      <w:marTop w:val="0"/>
      <w:marBottom w:val="0"/>
      <w:divBdr>
        <w:top w:val="none" w:sz="0" w:space="0" w:color="auto"/>
        <w:left w:val="none" w:sz="0" w:space="0" w:color="auto"/>
        <w:bottom w:val="none" w:sz="0" w:space="0" w:color="auto"/>
        <w:right w:val="none" w:sz="0" w:space="0" w:color="auto"/>
      </w:divBdr>
      <w:divsChild>
        <w:div w:id="336730168">
          <w:marLeft w:val="0"/>
          <w:marRight w:val="0"/>
          <w:marTop w:val="0"/>
          <w:marBottom w:val="0"/>
          <w:divBdr>
            <w:top w:val="none" w:sz="0" w:space="0" w:color="auto"/>
            <w:left w:val="none" w:sz="0" w:space="0" w:color="auto"/>
            <w:bottom w:val="none" w:sz="0" w:space="0" w:color="auto"/>
            <w:right w:val="none" w:sz="0" w:space="0" w:color="auto"/>
          </w:divBdr>
          <w:divsChild>
            <w:div w:id="137572839">
              <w:marLeft w:val="0"/>
              <w:marRight w:val="0"/>
              <w:marTop w:val="0"/>
              <w:marBottom w:val="0"/>
              <w:divBdr>
                <w:top w:val="none" w:sz="0" w:space="0" w:color="auto"/>
                <w:left w:val="none" w:sz="0" w:space="0" w:color="auto"/>
                <w:bottom w:val="none" w:sz="0" w:space="0" w:color="auto"/>
                <w:right w:val="none" w:sz="0" w:space="0" w:color="auto"/>
              </w:divBdr>
              <w:divsChild>
                <w:div w:id="196816949">
                  <w:marLeft w:val="0"/>
                  <w:marRight w:val="0"/>
                  <w:marTop w:val="0"/>
                  <w:marBottom w:val="0"/>
                  <w:divBdr>
                    <w:top w:val="none" w:sz="0" w:space="0" w:color="auto"/>
                    <w:left w:val="none" w:sz="0" w:space="0" w:color="auto"/>
                    <w:bottom w:val="none" w:sz="0" w:space="0" w:color="auto"/>
                    <w:right w:val="none" w:sz="0" w:space="0" w:color="auto"/>
                  </w:divBdr>
                  <w:divsChild>
                    <w:div w:id="1046561400">
                      <w:marLeft w:val="0"/>
                      <w:marRight w:val="0"/>
                      <w:marTop w:val="0"/>
                      <w:marBottom w:val="0"/>
                      <w:divBdr>
                        <w:top w:val="none" w:sz="0" w:space="0" w:color="auto"/>
                        <w:left w:val="none" w:sz="0" w:space="0" w:color="auto"/>
                        <w:bottom w:val="none" w:sz="0" w:space="0" w:color="auto"/>
                        <w:right w:val="none" w:sz="0" w:space="0" w:color="auto"/>
                      </w:divBdr>
                      <w:divsChild>
                        <w:div w:id="82000364">
                          <w:marLeft w:val="0"/>
                          <w:marRight w:val="0"/>
                          <w:marTop w:val="0"/>
                          <w:marBottom w:val="0"/>
                          <w:divBdr>
                            <w:top w:val="none" w:sz="0" w:space="0" w:color="auto"/>
                            <w:left w:val="none" w:sz="0" w:space="0" w:color="auto"/>
                            <w:bottom w:val="none" w:sz="0" w:space="0" w:color="auto"/>
                            <w:right w:val="none" w:sz="0" w:space="0" w:color="auto"/>
                          </w:divBdr>
                          <w:divsChild>
                            <w:div w:id="500506009">
                              <w:marLeft w:val="0"/>
                              <w:marRight w:val="0"/>
                              <w:marTop w:val="0"/>
                              <w:marBottom w:val="0"/>
                              <w:divBdr>
                                <w:top w:val="none" w:sz="0" w:space="0" w:color="auto"/>
                                <w:left w:val="none" w:sz="0" w:space="0" w:color="auto"/>
                                <w:bottom w:val="none" w:sz="0" w:space="0" w:color="auto"/>
                                <w:right w:val="none" w:sz="0" w:space="0" w:color="auto"/>
                              </w:divBdr>
                              <w:divsChild>
                                <w:div w:id="799500566">
                                  <w:marLeft w:val="0"/>
                                  <w:marRight w:val="0"/>
                                  <w:marTop w:val="0"/>
                                  <w:marBottom w:val="0"/>
                                  <w:divBdr>
                                    <w:top w:val="none" w:sz="0" w:space="0" w:color="auto"/>
                                    <w:left w:val="none" w:sz="0" w:space="0" w:color="auto"/>
                                    <w:bottom w:val="none" w:sz="0" w:space="0" w:color="auto"/>
                                    <w:right w:val="none" w:sz="0" w:space="0" w:color="auto"/>
                                  </w:divBdr>
                                  <w:divsChild>
                                    <w:div w:id="1459882239">
                                      <w:marLeft w:val="0"/>
                                      <w:marRight w:val="0"/>
                                      <w:marTop w:val="0"/>
                                      <w:marBottom w:val="0"/>
                                      <w:divBdr>
                                        <w:top w:val="none" w:sz="0" w:space="0" w:color="auto"/>
                                        <w:left w:val="none" w:sz="0" w:space="0" w:color="auto"/>
                                        <w:bottom w:val="none" w:sz="0" w:space="0" w:color="auto"/>
                                        <w:right w:val="none" w:sz="0" w:space="0" w:color="auto"/>
                                      </w:divBdr>
                                      <w:divsChild>
                                        <w:div w:id="107178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4064028">
      <w:bodyDiv w:val="1"/>
      <w:marLeft w:val="0"/>
      <w:marRight w:val="0"/>
      <w:marTop w:val="0"/>
      <w:marBottom w:val="0"/>
      <w:divBdr>
        <w:top w:val="none" w:sz="0" w:space="0" w:color="auto"/>
        <w:left w:val="none" w:sz="0" w:space="0" w:color="auto"/>
        <w:bottom w:val="none" w:sz="0" w:space="0" w:color="auto"/>
        <w:right w:val="none" w:sz="0" w:space="0" w:color="auto"/>
      </w:divBdr>
      <w:divsChild>
        <w:div w:id="1723863880">
          <w:marLeft w:val="0"/>
          <w:marRight w:val="0"/>
          <w:marTop w:val="0"/>
          <w:marBottom w:val="0"/>
          <w:divBdr>
            <w:top w:val="none" w:sz="0" w:space="0" w:color="auto"/>
            <w:left w:val="none" w:sz="0" w:space="0" w:color="auto"/>
            <w:bottom w:val="none" w:sz="0" w:space="0" w:color="auto"/>
            <w:right w:val="none" w:sz="0" w:space="0" w:color="auto"/>
          </w:divBdr>
          <w:divsChild>
            <w:div w:id="1185172621">
              <w:marLeft w:val="0"/>
              <w:marRight w:val="0"/>
              <w:marTop w:val="0"/>
              <w:marBottom w:val="0"/>
              <w:divBdr>
                <w:top w:val="none" w:sz="0" w:space="0" w:color="auto"/>
                <w:left w:val="none" w:sz="0" w:space="0" w:color="auto"/>
                <w:bottom w:val="none" w:sz="0" w:space="0" w:color="auto"/>
                <w:right w:val="none" w:sz="0" w:space="0" w:color="auto"/>
              </w:divBdr>
              <w:divsChild>
                <w:div w:id="1725133157">
                  <w:marLeft w:val="0"/>
                  <w:marRight w:val="0"/>
                  <w:marTop w:val="0"/>
                  <w:marBottom w:val="0"/>
                  <w:divBdr>
                    <w:top w:val="none" w:sz="0" w:space="0" w:color="auto"/>
                    <w:left w:val="none" w:sz="0" w:space="0" w:color="auto"/>
                    <w:bottom w:val="none" w:sz="0" w:space="0" w:color="auto"/>
                    <w:right w:val="none" w:sz="0" w:space="0" w:color="auto"/>
                  </w:divBdr>
                  <w:divsChild>
                    <w:div w:id="1543663460">
                      <w:marLeft w:val="0"/>
                      <w:marRight w:val="0"/>
                      <w:marTop w:val="0"/>
                      <w:marBottom w:val="0"/>
                      <w:divBdr>
                        <w:top w:val="none" w:sz="0" w:space="0" w:color="auto"/>
                        <w:left w:val="none" w:sz="0" w:space="0" w:color="auto"/>
                        <w:bottom w:val="none" w:sz="0" w:space="0" w:color="auto"/>
                        <w:right w:val="none" w:sz="0" w:space="0" w:color="auto"/>
                      </w:divBdr>
                      <w:divsChild>
                        <w:div w:id="976375192">
                          <w:marLeft w:val="0"/>
                          <w:marRight w:val="0"/>
                          <w:marTop w:val="0"/>
                          <w:marBottom w:val="0"/>
                          <w:divBdr>
                            <w:top w:val="none" w:sz="0" w:space="0" w:color="auto"/>
                            <w:left w:val="none" w:sz="0" w:space="0" w:color="auto"/>
                            <w:bottom w:val="none" w:sz="0" w:space="0" w:color="auto"/>
                            <w:right w:val="none" w:sz="0" w:space="0" w:color="auto"/>
                          </w:divBdr>
                          <w:divsChild>
                            <w:div w:id="1962883601">
                              <w:marLeft w:val="0"/>
                              <w:marRight w:val="0"/>
                              <w:marTop w:val="0"/>
                              <w:marBottom w:val="0"/>
                              <w:divBdr>
                                <w:top w:val="none" w:sz="0" w:space="0" w:color="auto"/>
                                <w:left w:val="none" w:sz="0" w:space="0" w:color="auto"/>
                                <w:bottom w:val="none" w:sz="0" w:space="0" w:color="auto"/>
                                <w:right w:val="none" w:sz="0" w:space="0" w:color="auto"/>
                              </w:divBdr>
                              <w:divsChild>
                                <w:div w:id="471874367">
                                  <w:marLeft w:val="0"/>
                                  <w:marRight w:val="0"/>
                                  <w:marTop w:val="0"/>
                                  <w:marBottom w:val="0"/>
                                  <w:divBdr>
                                    <w:top w:val="none" w:sz="0" w:space="0" w:color="auto"/>
                                    <w:left w:val="none" w:sz="0" w:space="0" w:color="auto"/>
                                    <w:bottom w:val="none" w:sz="0" w:space="0" w:color="auto"/>
                                    <w:right w:val="none" w:sz="0" w:space="0" w:color="auto"/>
                                  </w:divBdr>
                                  <w:divsChild>
                                    <w:div w:id="452133639">
                                      <w:marLeft w:val="0"/>
                                      <w:marRight w:val="0"/>
                                      <w:marTop w:val="0"/>
                                      <w:marBottom w:val="0"/>
                                      <w:divBdr>
                                        <w:top w:val="none" w:sz="0" w:space="0" w:color="auto"/>
                                        <w:left w:val="none" w:sz="0" w:space="0" w:color="auto"/>
                                        <w:bottom w:val="none" w:sz="0" w:space="0" w:color="auto"/>
                                        <w:right w:val="none" w:sz="0" w:space="0" w:color="auto"/>
                                      </w:divBdr>
                                      <w:divsChild>
                                        <w:div w:id="11968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1539329">
      <w:bodyDiv w:val="1"/>
      <w:marLeft w:val="0"/>
      <w:marRight w:val="0"/>
      <w:marTop w:val="0"/>
      <w:marBottom w:val="0"/>
      <w:divBdr>
        <w:top w:val="none" w:sz="0" w:space="0" w:color="auto"/>
        <w:left w:val="none" w:sz="0" w:space="0" w:color="auto"/>
        <w:bottom w:val="none" w:sz="0" w:space="0" w:color="auto"/>
        <w:right w:val="none" w:sz="0" w:space="0" w:color="auto"/>
      </w:divBdr>
      <w:divsChild>
        <w:div w:id="273489623">
          <w:marLeft w:val="0"/>
          <w:marRight w:val="0"/>
          <w:marTop w:val="0"/>
          <w:marBottom w:val="0"/>
          <w:divBdr>
            <w:top w:val="none" w:sz="0" w:space="0" w:color="auto"/>
            <w:left w:val="none" w:sz="0" w:space="0" w:color="auto"/>
            <w:bottom w:val="none" w:sz="0" w:space="0" w:color="auto"/>
            <w:right w:val="none" w:sz="0" w:space="0" w:color="auto"/>
          </w:divBdr>
          <w:divsChild>
            <w:div w:id="145514163">
              <w:marLeft w:val="0"/>
              <w:marRight w:val="0"/>
              <w:marTop w:val="0"/>
              <w:marBottom w:val="0"/>
              <w:divBdr>
                <w:top w:val="none" w:sz="0" w:space="0" w:color="auto"/>
                <w:left w:val="none" w:sz="0" w:space="0" w:color="auto"/>
                <w:bottom w:val="none" w:sz="0" w:space="0" w:color="auto"/>
                <w:right w:val="none" w:sz="0" w:space="0" w:color="auto"/>
              </w:divBdr>
              <w:divsChild>
                <w:div w:id="2041204280">
                  <w:marLeft w:val="0"/>
                  <w:marRight w:val="0"/>
                  <w:marTop w:val="120"/>
                  <w:marBottom w:val="0"/>
                  <w:divBdr>
                    <w:top w:val="none" w:sz="0" w:space="0" w:color="auto"/>
                    <w:left w:val="none" w:sz="0" w:space="0" w:color="auto"/>
                    <w:bottom w:val="none" w:sz="0" w:space="0" w:color="auto"/>
                    <w:right w:val="none" w:sz="0" w:space="0" w:color="auto"/>
                  </w:divBdr>
                </w:div>
                <w:div w:id="1642231598">
                  <w:marLeft w:val="0"/>
                  <w:marRight w:val="0"/>
                  <w:marTop w:val="120"/>
                  <w:marBottom w:val="0"/>
                  <w:divBdr>
                    <w:top w:val="none" w:sz="0" w:space="0" w:color="auto"/>
                    <w:left w:val="none" w:sz="0" w:space="0" w:color="auto"/>
                    <w:bottom w:val="none" w:sz="0" w:space="0" w:color="auto"/>
                    <w:right w:val="none" w:sz="0" w:space="0" w:color="auto"/>
                  </w:divBdr>
                </w:div>
                <w:div w:id="1101798546">
                  <w:marLeft w:val="0"/>
                  <w:marRight w:val="0"/>
                  <w:marTop w:val="120"/>
                  <w:marBottom w:val="0"/>
                  <w:divBdr>
                    <w:top w:val="none" w:sz="0" w:space="0" w:color="auto"/>
                    <w:left w:val="none" w:sz="0" w:space="0" w:color="auto"/>
                    <w:bottom w:val="none" w:sz="0" w:space="0" w:color="auto"/>
                    <w:right w:val="none" w:sz="0" w:space="0" w:color="auto"/>
                  </w:divBdr>
                </w:div>
                <w:div w:id="174614219">
                  <w:marLeft w:val="0"/>
                  <w:marRight w:val="0"/>
                  <w:marTop w:val="120"/>
                  <w:marBottom w:val="0"/>
                  <w:divBdr>
                    <w:top w:val="none" w:sz="0" w:space="0" w:color="auto"/>
                    <w:left w:val="none" w:sz="0" w:space="0" w:color="auto"/>
                    <w:bottom w:val="none" w:sz="0" w:space="0" w:color="auto"/>
                    <w:right w:val="none" w:sz="0" w:space="0" w:color="auto"/>
                  </w:divBdr>
                </w:div>
                <w:div w:id="302733931">
                  <w:marLeft w:val="0"/>
                  <w:marRight w:val="0"/>
                  <w:marTop w:val="120"/>
                  <w:marBottom w:val="0"/>
                  <w:divBdr>
                    <w:top w:val="none" w:sz="0" w:space="0" w:color="auto"/>
                    <w:left w:val="none" w:sz="0" w:space="0" w:color="auto"/>
                    <w:bottom w:val="none" w:sz="0" w:space="0" w:color="auto"/>
                    <w:right w:val="none" w:sz="0" w:space="0" w:color="auto"/>
                  </w:divBdr>
                </w:div>
                <w:div w:id="13597424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69810976">
      <w:bodyDiv w:val="1"/>
      <w:marLeft w:val="0"/>
      <w:marRight w:val="0"/>
      <w:marTop w:val="0"/>
      <w:marBottom w:val="0"/>
      <w:divBdr>
        <w:top w:val="none" w:sz="0" w:space="0" w:color="auto"/>
        <w:left w:val="none" w:sz="0" w:space="0" w:color="auto"/>
        <w:bottom w:val="none" w:sz="0" w:space="0" w:color="auto"/>
        <w:right w:val="none" w:sz="0" w:space="0" w:color="auto"/>
      </w:divBdr>
      <w:divsChild>
        <w:div w:id="1290552183">
          <w:marLeft w:val="0"/>
          <w:marRight w:val="0"/>
          <w:marTop w:val="0"/>
          <w:marBottom w:val="0"/>
          <w:divBdr>
            <w:top w:val="none" w:sz="0" w:space="0" w:color="auto"/>
            <w:left w:val="none" w:sz="0" w:space="0" w:color="auto"/>
            <w:bottom w:val="none" w:sz="0" w:space="0" w:color="auto"/>
            <w:right w:val="none" w:sz="0" w:space="0" w:color="auto"/>
          </w:divBdr>
          <w:divsChild>
            <w:div w:id="233439381">
              <w:marLeft w:val="0"/>
              <w:marRight w:val="0"/>
              <w:marTop w:val="0"/>
              <w:marBottom w:val="0"/>
              <w:divBdr>
                <w:top w:val="none" w:sz="0" w:space="0" w:color="auto"/>
                <w:left w:val="none" w:sz="0" w:space="0" w:color="auto"/>
                <w:bottom w:val="none" w:sz="0" w:space="0" w:color="auto"/>
                <w:right w:val="none" w:sz="0" w:space="0" w:color="auto"/>
              </w:divBdr>
              <w:divsChild>
                <w:div w:id="4063990">
                  <w:marLeft w:val="0"/>
                  <w:marRight w:val="0"/>
                  <w:marTop w:val="0"/>
                  <w:marBottom w:val="0"/>
                  <w:divBdr>
                    <w:top w:val="none" w:sz="0" w:space="0" w:color="auto"/>
                    <w:left w:val="none" w:sz="0" w:space="0" w:color="auto"/>
                    <w:bottom w:val="none" w:sz="0" w:space="0" w:color="auto"/>
                    <w:right w:val="none" w:sz="0" w:space="0" w:color="auto"/>
                  </w:divBdr>
                  <w:divsChild>
                    <w:div w:id="1730499323">
                      <w:marLeft w:val="0"/>
                      <w:marRight w:val="0"/>
                      <w:marTop w:val="0"/>
                      <w:marBottom w:val="0"/>
                      <w:divBdr>
                        <w:top w:val="none" w:sz="0" w:space="0" w:color="auto"/>
                        <w:left w:val="none" w:sz="0" w:space="0" w:color="auto"/>
                        <w:bottom w:val="none" w:sz="0" w:space="0" w:color="auto"/>
                        <w:right w:val="none" w:sz="0" w:space="0" w:color="auto"/>
                      </w:divBdr>
                      <w:divsChild>
                        <w:div w:id="1686055171">
                          <w:marLeft w:val="0"/>
                          <w:marRight w:val="0"/>
                          <w:marTop w:val="0"/>
                          <w:marBottom w:val="0"/>
                          <w:divBdr>
                            <w:top w:val="none" w:sz="0" w:space="0" w:color="auto"/>
                            <w:left w:val="none" w:sz="0" w:space="0" w:color="auto"/>
                            <w:bottom w:val="none" w:sz="0" w:space="0" w:color="auto"/>
                            <w:right w:val="none" w:sz="0" w:space="0" w:color="auto"/>
                          </w:divBdr>
                          <w:divsChild>
                            <w:div w:id="842666651">
                              <w:marLeft w:val="0"/>
                              <w:marRight w:val="0"/>
                              <w:marTop w:val="0"/>
                              <w:marBottom w:val="0"/>
                              <w:divBdr>
                                <w:top w:val="none" w:sz="0" w:space="0" w:color="auto"/>
                                <w:left w:val="none" w:sz="0" w:space="0" w:color="auto"/>
                                <w:bottom w:val="none" w:sz="0" w:space="0" w:color="auto"/>
                                <w:right w:val="none" w:sz="0" w:space="0" w:color="auto"/>
                              </w:divBdr>
                              <w:divsChild>
                                <w:div w:id="101342306">
                                  <w:marLeft w:val="0"/>
                                  <w:marRight w:val="0"/>
                                  <w:marTop w:val="0"/>
                                  <w:marBottom w:val="0"/>
                                  <w:divBdr>
                                    <w:top w:val="none" w:sz="0" w:space="0" w:color="auto"/>
                                    <w:left w:val="none" w:sz="0" w:space="0" w:color="auto"/>
                                    <w:bottom w:val="none" w:sz="0" w:space="0" w:color="auto"/>
                                    <w:right w:val="none" w:sz="0" w:space="0" w:color="auto"/>
                                  </w:divBdr>
                                  <w:divsChild>
                                    <w:div w:id="480199154">
                                      <w:marLeft w:val="0"/>
                                      <w:marRight w:val="0"/>
                                      <w:marTop w:val="0"/>
                                      <w:marBottom w:val="0"/>
                                      <w:divBdr>
                                        <w:top w:val="none" w:sz="0" w:space="0" w:color="auto"/>
                                        <w:left w:val="none" w:sz="0" w:space="0" w:color="auto"/>
                                        <w:bottom w:val="none" w:sz="0" w:space="0" w:color="auto"/>
                                        <w:right w:val="none" w:sz="0" w:space="0" w:color="auto"/>
                                      </w:divBdr>
                                      <w:divsChild>
                                        <w:div w:id="21379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4011494">
      <w:bodyDiv w:val="1"/>
      <w:marLeft w:val="0"/>
      <w:marRight w:val="0"/>
      <w:marTop w:val="0"/>
      <w:marBottom w:val="0"/>
      <w:divBdr>
        <w:top w:val="none" w:sz="0" w:space="0" w:color="auto"/>
        <w:left w:val="none" w:sz="0" w:space="0" w:color="auto"/>
        <w:bottom w:val="none" w:sz="0" w:space="0" w:color="auto"/>
        <w:right w:val="none" w:sz="0" w:space="0" w:color="auto"/>
      </w:divBdr>
      <w:divsChild>
        <w:div w:id="103967416">
          <w:marLeft w:val="0"/>
          <w:marRight w:val="0"/>
          <w:marTop w:val="0"/>
          <w:marBottom w:val="0"/>
          <w:divBdr>
            <w:top w:val="none" w:sz="0" w:space="0" w:color="auto"/>
            <w:left w:val="none" w:sz="0" w:space="0" w:color="auto"/>
            <w:bottom w:val="none" w:sz="0" w:space="0" w:color="auto"/>
            <w:right w:val="none" w:sz="0" w:space="0" w:color="auto"/>
          </w:divBdr>
          <w:divsChild>
            <w:div w:id="1436484528">
              <w:marLeft w:val="0"/>
              <w:marRight w:val="0"/>
              <w:marTop w:val="0"/>
              <w:marBottom w:val="0"/>
              <w:divBdr>
                <w:top w:val="none" w:sz="0" w:space="0" w:color="auto"/>
                <w:left w:val="none" w:sz="0" w:space="0" w:color="auto"/>
                <w:bottom w:val="none" w:sz="0" w:space="0" w:color="auto"/>
                <w:right w:val="none" w:sz="0" w:space="0" w:color="auto"/>
              </w:divBdr>
              <w:divsChild>
                <w:div w:id="1751078190">
                  <w:marLeft w:val="0"/>
                  <w:marRight w:val="0"/>
                  <w:marTop w:val="0"/>
                  <w:marBottom w:val="0"/>
                  <w:divBdr>
                    <w:top w:val="none" w:sz="0" w:space="0" w:color="auto"/>
                    <w:left w:val="none" w:sz="0" w:space="0" w:color="auto"/>
                    <w:bottom w:val="none" w:sz="0" w:space="0" w:color="auto"/>
                    <w:right w:val="none" w:sz="0" w:space="0" w:color="auto"/>
                  </w:divBdr>
                  <w:divsChild>
                    <w:div w:id="678511413">
                      <w:marLeft w:val="0"/>
                      <w:marRight w:val="0"/>
                      <w:marTop w:val="0"/>
                      <w:marBottom w:val="0"/>
                      <w:divBdr>
                        <w:top w:val="none" w:sz="0" w:space="0" w:color="auto"/>
                        <w:left w:val="none" w:sz="0" w:space="0" w:color="auto"/>
                        <w:bottom w:val="none" w:sz="0" w:space="0" w:color="auto"/>
                        <w:right w:val="none" w:sz="0" w:space="0" w:color="auto"/>
                      </w:divBdr>
                      <w:divsChild>
                        <w:div w:id="1494027533">
                          <w:marLeft w:val="0"/>
                          <w:marRight w:val="0"/>
                          <w:marTop w:val="0"/>
                          <w:marBottom w:val="0"/>
                          <w:divBdr>
                            <w:top w:val="none" w:sz="0" w:space="0" w:color="auto"/>
                            <w:left w:val="none" w:sz="0" w:space="0" w:color="auto"/>
                            <w:bottom w:val="none" w:sz="0" w:space="0" w:color="auto"/>
                            <w:right w:val="none" w:sz="0" w:space="0" w:color="auto"/>
                          </w:divBdr>
                          <w:divsChild>
                            <w:div w:id="884567233">
                              <w:marLeft w:val="0"/>
                              <w:marRight w:val="0"/>
                              <w:marTop w:val="0"/>
                              <w:marBottom w:val="0"/>
                              <w:divBdr>
                                <w:top w:val="none" w:sz="0" w:space="0" w:color="auto"/>
                                <w:left w:val="none" w:sz="0" w:space="0" w:color="auto"/>
                                <w:bottom w:val="none" w:sz="0" w:space="0" w:color="auto"/>
                                <w:right w:val="none" w:sz="0" w:space="0" w:color="auto"/>
                              </w:divBdr>
                              <w:divsChild>
                                <w:div w:id="49934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875003">
      <w:bodyDiv w:val="1"/>
      <w:marLeft w:val="0"/>
      <w:marRight w:val="0"/>
      <w:marTop w:val="0"/>
      <w:marBottom w:val="0"/>
      <w:divBdr>
        <w:top w:val="none" w:sz="0" w:space="0" w:color="auto"/>
        <w:left w:val="none" w:sz="0" w:space="0" w:color="auto"/>
        <w:bottom w:val="none" w:sz="0" w:space="0" w:color="auto"/>
        <w:right w:val="none" w:sz="0" w:space="0" w:color="auto"/>
      </w:divBdr>
      <w:divsChild>
        <w:div w:id="1996296772">
          <w:marLeft w:val="0"/>
          <w:marRight w:val="0"/>
          <w:marTop w:val="0"/>
          <w:marBottom w:val="0"/>
          <w:divBdr>
            <w:top w:val="none" w:sz="0" w:space="0" w:color="auto"/>
            <w:left w:val="none" w:sz="0" w:space="0" w:color="auto"/>
            <w:bottom w:val="none" w:sz="0" w:space="0" w:color="auto"/>
            <w:right w:val="none" w:sz="0" w:space="0" w:color="auto"/>
          </w:divBdr>
        </w:div>
      </w:divsChild>
    </w:div>
    <w:div w:id="1090198293">
      <w:bodyDiv w:val="1"/>
      <w:marLeft w:val="0"/>
      <w:marRight w:val="0"/>
      <w:marTop w:val="0"/>
      <w:marBottom w:val="0"/>
      <w:divBdr>
        <w:top w:val="none" w:sz="0" w:space="0" w:color="auto"/>
        <w:left w:val="none" w:sz="0" w:space="0" w:color="auto"/>
        <w:bottom w:val="none" w:sz="0" w:space="0" w:color="auto"/>
        <w:right w:val="none" w:sz="0" w:space="0" w:color="auto"/>
      </w:divBdr>
      <w:divsChild>
        <w:div w:id="1653757403">
          <w:marLeft w:val="0"/>
          <w:marRight w:val="0"/>
          <w:marTop w:val="0"/>
          <w:marBottom w:val="0"/>
          <w:divBdr>
            <w:top w:val="none" w:sz="0" w:space="0" w:color="auto"/>
            <w:left w:val="none" w:sz="0" w:space="0" w:color="auto"/>
            <w:bottom w:val="none" w:sz="0" w:space="0" w:color="auto"/>
            <w:right w:val="none" w:sz="0" w:space="0" w:color="auto"/>
          </w:divBdr>
          <w:divsChild>
            <w:div w:id="489490472">
              <w:marLeft w:val="0"/>
              <w:marRight w:val="0"/>
              <w:marTop w:val="0"/>
              <w:marBottom w:val="0"/>
              <w:divBdr>
                <w:top w:val="none" w:sz="0" w:space="0" w:color="auto"/>
                <w:left w:val="none" w:sz="0" w:space="0" w:color="auto"/>
                <w:bottom w:val="none" w:sz="0" w:space="0" w:color="auto"/>
                <w:right w:val="none" w:sz="0" w:space="0" w:color="auto"/>
              </w:divBdr>
              <w:divsChild>
                <w:div w:id="1796941897">
                  <w:marLeft w:val="0"/>
                  <w:marRight w:val="0"/>
                  <w:marTop w:val="0"/>
                  <w:marBottom w:val="0"/>
                  <w:divBdr>
                    <w:top w:val="none" w:sz="0" w:space="0" w:color="auto"/>
                    <w:left w:val="none" w:sz="0" w:space="0" w:color="auto"/>
                    <w:bottom w:val="none" w:sz="0" w:space="0" w:color="auto"/>
                    <w:right w:val="none" w:sz="0" w:space="0" w:color="auto"/>
                  </w:divBdr>
                  <w:divsChild>
                    <w:div w:id="300696437">
                      <w:marLeft w:val="0"/>
                      <w:marRight w:val="0"/>
                      <w:marTop w:val="0"/>
                      <w:marBottom w:val="0"/>
                      <w:divBdr>
                        <w:top w:val="none" w:sz="0" w:space="0" w:color="auto"/>
                        <w:left w:val="none" w:sz="0" w:space="0" w:color="auto"/>
                        <w:bottom w:val="none" w:sz="0" w:space="0" w:color="auto"/>
                        <w:right w:val="none" w:sz="0" w:space="0" w:color="auto"/>
                      </w:divBdr>
                      <w:divsChild>
                        <w:div w:id="171141762">
                          <w:marLeft w:val="0"/>
                          <w:marRight w:val="0"/>
                          <w:marTop w:val="0"/>
                          <w:marBottom w:val="0"/>
                          <w:divBdr>
                            <w:top w:val="none" w:sz="0" w:space="0" w:color="auto"/>
                            <w:left w:val="none" w:sz="0" w:space="0" w:color="auto"/>
                            <w:bottom w:val="none" w:sz="0" w:space="0" w:color="auto"/>
                            <w:right w:val="none" w:sz="0" w:space="0" w:color="auto"/>
                          </w:divBdr>
                          <w:divsChild>
                            <w:div w:id="1165317329">
                              <w:marLeft w:val="0"/>
                              <w:marRight w:val="0"/>
                              <w:marTop w:val="0"/>
                              <w:marBottom w:val="0"/>
                              <w:divBdr>
                                <w:top w:val="none" w:sz="0" w:space="0" w:color="auto"/>
                                <w:left w:val="none" w:sz="0" w:space="0" w:color="auto"/>
                                <w:bottom w:val="none" w:sz="0" w:space="0" w:color="auto"/>
                                <w:right w:val="none" w:sz="0" w:space="0" w:color="auto"/>
                              </w:divBdr>
                              <w:divsChild>
                                <w:div w:id="1235243422">
                                  <w:marLeft w:val="0"/>
                                  <w:marRight w:val="0"/>
                                  <w:marTop w:val="0"/>
                                  <w:marBottom w:val="0"/>
                                  <w:divBdr>
                                    <w:top w:val="none" w:sz="0" w:space="0" w:color="auto"/>
                                    <w:left w:val="none" w:sz="0" w:space="0" w:color="auto"/>
                                    <w:bottom w:val="none" w:sz="0" w:space="0" w:color="auto"/>
                                    <w:right w:val="none" w:sz="0" w:space="0" w:color="auto"/>
                                  </w:divBdr>
                                  <w:divsChild>
                                    <w:div w:id="168062422">
                                      <w:marLeft w:val="0"/>
                                      <w:marRight w:val="0"/>
                                      <w:marTop w:val="0"/>
                                      <w:marBottom w:val="0"/>
                                      <w:divBdr>
                                        <w:top w:val="none" w:sz="0" w:space="0" w:color="auto"/>
                                        <w:left w:val="none" w:sz="0" w:space="0" w:color="auto"/>
                                        <w:bottom w:val="none" w:sz="0" w:space="0" w:color="auto"/>
                                        <w:right w:val="none" w:sz="0" w:space="0" w:color="auto"/>
                                      </w:divBdr>
                                      <w:divsChild>
                                        <w:div w:id="36020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0314818">
      <w:bodyDiv w:val="1"/>
      <w:marLeft w:val="0"/>
      <w:marRight w:val="0"/>
      <w:marTop w:val="0"/>
      <w:marBottom w:val="0"/>
      <w:divBdr>
        <w:top w:val="none" w:sz="0" w:space="0" w:color="auto"/>
        <w:left w:val="none" w:sz="0" w:space="0" w:color="auto"/>
        <w:bottom w:val="none" w:sz="0" w:space="0" w:color="auto"/>
        <w:right w:val="none" w:sz="0" w:space="0" w:color="auto"/>
      </w:divBdr>
      <w:divsChild>
        <w:div w:id="801845633">
          <w:marLeft w:val="0"/>
          <w:marRight w:val="0"/>
          <w:marTop w:val="0"/>
          <w:marBottom w:val="0"/>
          <w:divBdr>
            <w:top w:val="none" w:sz="0" w:space="0" w:color="auto"/>
            <w:left w:val="none" w:sz="0" w:space="0" w:color="auto"/>
            <w:bottom w:val="none" w:sz="0" w:space="0" w:color="auto"/>
            <w:right w:val="none" w:sz="0" w:space="0" w:color="auto"/>
          </w:divBdr>
          <w:divsChild>
            <w:div w:id="726992664">
              <w:marLeft w:val="0"/>
              <w:marRight w:val="0"/>
              <w:marTop w:val="0"/>
              <w:marBottom w:val="0"/>
              <w:divBdr>
                <w:top w:val="none" w:sz="0" w:space="0" w:color="auto"/>
                <w:left w:val="none" w:sz="0" w:space="0" w:color="auto"/>
                <w:bottom w:val="none" w:sz="0" w:space="0" w:color="auto"/>
                <w:right w:val="none" w:sz="0" w:space="0" w:color="auto"/>
              </w:divBdr>
              <w:divsChild>
                <w:div w:id="973291659">
                  <w:marLeft w:val="0"/>
                  <w:marRight w:val="0"/>
                  <w:marTop w:val="0"/>
                  <w:marBottom w:val="0"/>
                  <w:divBdr>
                    <w:top w:val="none" w:sz="0" w:space="0" w:color="auto"/>
                    <w:left w:val="none" w:sz="0" w:space="0" w:color="auto"/>
                    <w:bottom w:val="none" w:sz="0" w:space="0" w:color="auto"/>
                    <w:right w:val="none" w:sz="0" w:space="0" w:color="auto"/>
                  </w:divBdr>
                  <w:divsChild>
                    <w:div w:id="1681663240">
                      <w:marLeft w:val="0"/>
                      <w:marRight w:val="0"/>
                      <w:marTop w:val="0"/>
                      <w:marBottom w:val="0"/>
                      <w:divBdr>
                        <w:top w:val="none" w:sz="0" w:space="0" w:color="auto"/>
                        <w:left w:val="none" w:sz="0" w:space="0" w:color="auto"/>
                        <w:bottom w:val="none" w:sz="0" w:space="0" w:color="auto"/>
                        <w:right w:val="none" w:sz="0" w:space="0" w:color="auto"/>
                      </w:divBdr>
                      <w:divsChild>
                        <w:div w:id="163404589">
                          <w:marLeft w:val="0"/>
                          <w:marRight w:val="0"/>
                          <w:marTop w:val="0"/>
                          <w:marBottom w:val="0"/>
                          <w:divBdr>
                            <w:top w:val="none" w:sz="0" w:space="0" w:color="auto"/>
                            <w:left w:val="none" w:sz="0" w:space="0" w:color="auto"/>
                            <w:bottom w:val="none" w:sz="0" w:space="0" w:color="auto"/>
                            <w:right w:val="none" w:sz="0" w:space="0" w:color="auto"/>
                          </w:divBdr>
                          <w:divsChild>
                            <w:div w:id="1383208431">
                              <w:marLeft w:val="0"/>
                              <w:marRight w:val="0"/>
                              <w:marTop w:val="0"/>
                              <w:marBottom w:val="0"/>
                              <w:divBdr>
                                <w:top w:val="none" w:sz="0" w:space="0" w:color="auto"/>
                                <w:left w:val="none" w:sz="0" w:space="0" w:color="auto"/>
                                <w:bottom w:val="none" w:sz="0" w:space="0" w:color="auto"/>
                                <w:right w:val="none" w:sz="0" w:space="0" w:color="auto"/>
                              </w:divBdr>
                              <w:divsChild>
                                <w:div w:id="603806492">
                                  <w:marLeft w:val="0"/>
                                  <w:marRight w:val="0"/>
                                  <w:marTop w:val="0"/>
                                  <w:marBottom w:val="0"/>
                                  <w:divBdr>
                                    <w:top w:val="none" w:sz="0" w:space="0" w:color="auto"/>
                                    <w:left w:val="none" w:sz="0" w:space="0" w:color="auto"/>
                                    <w:bottom w:val="none" w:sz="0" w:space="0" w:color="auto"/>
                                    <w:right w:val="none" w:sz="0" w:space="0" w:color="auto"/>
                                  </w:divBdr>
                                  <w:divsChild>
                                    <w:div w:id="1569027855">
                                      <w:marLeft w:val="0"/>
                                      <w:marRight w:val="0"/>
                                      <w:marTop w:val="0"/>
                                      <w:marBottom w:val="0"/>
                                      <w:divBdr>
                                        <w:top w:val="none" w:sz="0" w:space="0" w:color="auto"/>
                                        <w:left w:val="none" w:sz="0" w:space="0" w:color="auto"/>
                                        <w:bottom w:val="none" w:sz="0" w:space="0" w:color="auto"/>
                                        <w:right w:val="none" w:sz="0" w:space="0" w:color="auto"/>
                                      </w:divBdr>
                                      <w:divsChild>
                                        <w:div w:id="2116249713">
                                          <w:marLeft w:val="0"/>
                                          <w:marRight w:val="0"/>
                                          <w:marTop w:val="0"/>
                                          <w:marBottom w:val="0"/>
                                          <w:divBdr>
                                            <w:top w:val="none" w:sz="0" w:space="0" w:color="auto"/>
                                            <w:left w:val="none" w:sz="0" w:space="0" w:color="auto"/>
                                            <w:bottom w:val="none" w:sz="0" w:space="0" w:color="auto"/>
                                            <w:right w:val="none" w:sz="0" w:space="0" w:color="auto"/>
                                          </w:divBdr>
                                          <w:divsChild>
                                            <w:div w:id="682128235">
                                              <w:marLeft w:val="0"/>
                                              <w:marRight w:val="0"/>
                                              <w:marTop w:val="0"/>
                                              <w:marBottom w:val="0"/>
                                              <w:divBdr>
                                                <w:top w:val="none" w:sz="0" w:space="0" w:color="auto"/>
                                                <w:left w:val="none" w:sz="0" w:space="0" w:color="auto"/>
                                                <w:bottom w:val="none" w:sz="0" w:space="0" w:color="auto"/>
                                                <w:right w:val="none" w:sz="0" w:space="0" w:color="auto"/>
                                              </w:divBdr>
                                              <w:divsChild>
                                                <w:div w:id="1463114376">
                                                  <w:marLeft w:val="0"/>
                                                  <w:marRight w:val="0"/>
                                                  <w:marTop w:val="0"/>
                                                  <w:marBottom w:val="0"/>
                                                  <w:divBdr>
                                                    <w:top w:val="none" w:sz="0" w:space="0" w:color="auto"/>
                                                    <w:left w:val="none" w:sz="0" w:space="0" w:color="auto"/>
                                                    <w:bottom w:val="none" w:sz="0" w:space="0" w:color="auto"/>
                                                    <w:right w:val="none" w:sz="0" w:space="0" w:color="auto"/>
                                                  </w:divBdr>
                                                  <w:divsChild>
                                                    <w:div w:id="1708678803">
                                                      <w:marLeft w:val="0"/>
                                                      <w:marRight w:val="0"/>
                                                      <w:marTop w:val="0"/>
                                                      <w:marBottom w:val="0"/>
                                                      <w:divBdr>
                                                        <w:top w:val="none" w:sz="0" w:space="0" w:color="auto"/>
                                                        <w:left w:val="none" w:sz="0" w:space="0" w:color="auto"/>
                                                        <w:bottom w:val="none" w:sz="0" w:space="0" w:color="auto"/>
                                                        <w:right w:val="none" w:sz="0" w:space="0" w:color="auto"/>
                                                      </w:divBdr>
                                                      <w:divsChild>
                                                        <w:div w:id="2022931828">
                                                          <w:marLeft w:val="0"/>
                                                          <w:marRight w:val="0"/>
                                                          <w:marTop w:val="0"/>
                                                          <w:marBottom w:val="0"/>
                                                          <w:divBdr>
                                                            <w:top w:val="none" w:sz="0" w:space="0" w:color="auto"/>
                                                            <w:left w:val="none" w:sz="0" w:space="0" w:color="auto"/>
                                                            <w:bottom w:val="none" w:sz="0" w:space="0" w:color="auto"/>
                                                            <w:right w:val="none" w:sz="0" w:space="0" w:color="auto"/>
                                                          </w:divBdr>
                                                          <w:divsChild>
                                                            <w:div w:id="294288836">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0346408">
      <w:bodyDiv w:val="1"/>
      <w:marLeft w:val="0"/>
      <w:marRight w:val="0"/>
      <w:marTop w:val="0"/>
      <w:marBottom w:val="0"/>
      <w:divBdr>
        <w:top w:val="none" w:sz="0" w:space="0" w:color="auto"/>
        <w:left w:val="none" w:sz="0" w:space="0" w:color="auto"/>
        <w:bottom w:val="none" w:sz="0" w:space="0" w:color="auto"/>
        <w:right w:val="none" w:sz="0" w:space="0" w:color="auto"/>
      </w:divBdr>
      <w:divsChild>
        <w:div w:id="1690178913">
          <w:marLeft w:val="0"/>
          <w:marRight w:val="0"/>
          <w:marTop w:val="0"/>
          <w:marBottom w:val="0"/>
          <w:divBdr>
            <w:top w:val="none" w:sz="0" w:space="0" w:color="auto"/>
            <w:left w:val="none" w:sz="0" w:space="0" w:color="auto"/>
            <w:bottom w:val="none" w:sz="0" w:space="0" w:color="auto"/>
            <w:right w:val="none" w:sz="0" w:space="0" w:color="auto"/>
          </w:divBdr>
          <w:divsChild>
            <w:div w:id="704136937">
              <w:marLeft w:val="0"/>
              <w:marRight w:val="0"/>
              <w:marTop w:val="0"/>
              <w:marBottom w:val="0"/>
              <w:divBdr>
                <w:top w:val="none" w:sz="0" w:space="0" w:color="auto"/>
                <w:left w:val="none" w:sz="0" w:space="0" w:color="auto"/>
                <w:bottom w:val="none" w:sz="0" w:space="0" w:color="auto"/>
                <w:right w:val="none" w:sz="0" w:space="0" w:color="auto"/>
              </w:divBdr>
              <w:divsChild>
                <w:div w:id="218320415">
                  <w:marLeft w:val="0"/>
                  <w:marRight w:val="0"/>
                  <w:marTop w:val="0"/>
                  <w:marBottom w:val="0"/>
                  <w:divBdr>
                    <w:top w:val="none" w:sz="0" w:space="0" w:color="auto"/>
                    <w:left w:val="none" w:sz="0" w:space="0" w:color="auto"/>
                    <w:bottom w:val="none" w:sz="0" w:space="0" w:color="auto"/>
                    <w:right w:val="none" w:sz="0" w:space="0" w:color="auto"/>
                  </w:divBdr>
                  <w:divsChild>
                    <w:div w:id="1747069158">
                      <w:marLeft w:val="0"/>
                      <w:marRight w:val="0"/>
                      <w:marTop w:val="0"/>
                      <w:marBottom w:val="0"/>
                      <w:divBdr>
                        <w:top w:val="none" w:sz="0" w:space="0" w:color="auto"/>
                        <w:left w:val="none" w:sz="0" w:space="0" w:color="auto"/>
                        <w:bottom w:val="none" w:sz="0" w:space="0" w:color="auto"/>
                        <w:right w:val="none" w:sz="0" w:space="0" w:color="auto"/>
                      </w:divBdr>
                      <w:divsChild>
                        <w:div w:id="1832020382">
                          <w:marLeft w:val="0"/>
                          <w:marRight w:val="0"/>
                          <w:marTop w:val="0"/>
                          <w:marBottom w:val="0"/>
                          <w:divBdr>
                            <w:top w:val="none" w:sz="0" w:space="0" w:color="auto"/>
                            <w:left w:val="none" w:sz="0" w:space="0" w:color="auto"/>
                            <w:bottom w:val="none" w:sz="0" w:space="0" w:color="auto"/>
                            <w:right w:val="none" w:sz="0" w:space="0" w:color="auto"/>
                          </w:divBdr>
                          <w:divsChild>
                            <w:div w:id="697126426">
                              <w:marLeft w:val="0"/>
                              <w:marRight w:val="0"/>
                              <w:marTop w:val="0"/>
                              <w:marBottom w:val="0"/>
                              <w:divBdr>
                                <w:top w:val="none" w:sz="0" w:space="0" w:color="auto"/>
                                <w:left w:val="none" w:sz="0" w:space="0" w:color="auto"/>
                                <w:bottom w:val="none" w:sz="0" w:space="0" w:color="auto"/>
                                <w:right w:val="none" w:sz="0" w:space="0" w:color="auto"/>
                              </w:divBdr>
                              <w:divsChild>
                                <w:div w:id="1594893899">
                                  <w:marLeft w:val="0"/>
                                  <w:marRight w:val="0"/>
                                  <w:marTop w:val="0"/>
                                  <w:marBottom w:val="0"/>
                                  <w:divBdr>
                                    <w:top w:val="none" w:sz="0" w:space="0" w:color="auto"/>
                                    <w:left w:val="none" w:sz="0" w:space="0" w:color="auto"/>
                                    <w:bottom w:val="none" w:sz="0" w:space="0" w:color="auto"/>
                                    <w:right w:val="none" w:sz="0" w:space="0" w:color="auto"/>
                                  </w:divBdr>
                                  <w:divsChild>
                                    <w:div w:id="1500076548">
                                      <w:marLeft w:val="0"/>
                                      <w:marRight w:val="0"/>
                                      <w:marTop w:val="0"/>
                                      <w:marBottom w:val="0"/>
                                      <w:divBdr>
                                        <w:top w:val="none" w:sz="0" w:space="0" w:color="auto"/>
                                        <w:left w:val="none" w:sz="0" w:space="0" w:color="auto"/>
                                        <w:bottom w:val="none" w:sz="0" w:space="0" w:color="auto"/>
                                        <w:right w:val="none" w:sz="0" w:space="0" w:color="auto"/>
                                      </w:divBdr>
                                      <w:divsChild>
                                        <w:div w:id="203117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3593658">
      <w:bodyDiv w:val="1"/>
      <w:marLeft w:val="0"/>
      <w:marRight w:val="0"/>
      <w:marTop w:val="0"/>
      <w:marBottom w:val="0"/>
      <w:divBdr>
        <w:top w:val="none" w:sz="0" w:space="0" w:color="auto"/>
        <w:left w:val="none" w:sz="0" w:space="0" w:color="auto"/>
        <w:bottom w:val="none" w:sz="0" w:space="0" w:color="auto"/>
        <w:right w:val="none" w:sz="0" w:space="0" w:color="auto"/>
      </w:divBdr>
      <w:divsChild>
        <w:div w:id="433599156">
          <w:marLeft w:val="0"/>
          <w:marRight w:val="0"/>
          <w:marTop w:val="0"/>
          <w:marBottom w:val="0"/>
          <w:divBdr>
            <w:top w:val="none" w:sz="0" w:space="0" w:color="auto"/>
            <w:left w:val="none" w:sz="0" w:space="0" w:color="auto"/>
            <w:bottom w:val="none" w:sz="0" w:space="0" w:color="auto"/>
            <w:right w:val="none" w:sz="0" w:space="0" w:color="auto"/>
          </w:divBdr>
        </w:div>
      </w:divsChild>
    </w:div>
    <w:div w:id="1142576311">
      <w:bodyDiv w:val="1"/>
      <w:marLeft w:val="0"/>
      <w:marRight w:val="0"/>
      <w:marTop w:val="0"/>
      <w:marBottom w:val="0"/>
      <w:divBdr>
        <w:top w:val="none" w:sz="0" w:space="0" w:color="auto"/>
        <w:left w:val="none" w:sz="0" w:space="0" w:color="auto"/>
        <w:bottom w:val="none" w:sz="0" w:space="0" w:color="auto"/>
        <w:right w:val="none" w:sz="0" w:space="0" w:color="auto"/>
      </w:divBdr>
      <w:divsChild>
        <w:div w:id="746802140">
          <w:marLeft w:val="0"/>
          <w:marRight w:val="0"/>
          <w:marTop w:val="0"/>
          <w:marBottom w:val="0"/>
          <w:divBdr>
            <w:top w:val="none" w:sz="0" w:space="0" w:color="auto"/>
            <w:left w:val="none" w:sz="0" w:space="0" w:color="auto"/>
            <w:bottom w:val="none" w:sz="0" w:space="0" w:color="auto"/>
            <w:right w:val="none" w:sz="0" w:space="0" w:color="auto"/>
          </w:divBdr>
        </w:div>
      </w:divsChild>
    </w:div>
    <w:div w:id="1173376943">
      <w:bodyDiv w:val="1"/>
      <w:marLeft w:val="0"/>
      <w:marRight w:val="0"/>
      <w:marTop w:val="0"/>
      <w:marBottom w:val="0"/>
      <w:divBdr>
        <w:top w:val="none" w:sz="0" w:space="0" w:color="auto"/>
        <w:left w:val="none" w:sz="0" w:space="0" w:color="auto"/>
        <w:bottom w:val="none" w:sz="0" w:space="0" w:color="auto"/>
        <w:right w:val="none" w:sz="0" w:space="0" w:color="auto"/>
      </w:divBdr>
      <w:divsChild>
        <w:div w:id="1618026990">
          <w:marLeft w:val="0"/>
          <w:marRight w:val="0"/>
          <w:marTop w:val="0"/>
          <w:marBottom w:val="0"/>
          <w:divBdr>
            <w:top w:val="none" w:sz="0" w:space="0" w:color="auto"/>
            <w:left w:val="none" w:sz="0" w:space="0" w:color="auto"/>
            <w:bottom w:val="none" w:sz="0" w:space="0" w:color="auto"/>
            <w:right w:val="none" w:sz="0" w:space="0" w:color="auto"/>
          </w:divBdr>
          <w:divsChild>
            <w:div w:id="2057968834">
              <w:marLeft w:val="0"/>
              <w:marRight w:val="0"/>
              <w:marTop w:val="0"/>
              <w:marBottom w:val="0"/>
              <w:divBdr>
                <w:top w:val="none" w:sz="0" w:space="0" w:color="auto"/>
                <w:left w:val="none" w:sz="0" w:space="0" w:color="auto"/>
                <w:bottom w:val="none" w:sz="0" w:space="0" w:color="auto"/>
                <w:right w:val="none" w:sz="0" w:space="0" w:color="auto"/>
              </w:divBdr>
              <w:divsChild>
                <w:div w:id="1366515512">
                  <w:marLeft w:val="0"/>
                  <w:marRight w:val="0"/>
                  <w:marTop w:val="0"/>
                  <w:marBottom w:val="0"/>
                  <w:divBdr>
                    <w:top w:val="none" w:sz="0" w:space="0" w:color="auto"/>
                    <w:left w:val="none" w:sz="0" w:space="0" w:color="auto"/>
                    <w:bottom w:val="none" w:sz="0" w:space="0" w:color="auto"/>
                    <w:right w:val="none" w:sz="0" w:space="0" w:color="auto"/>
                  </w:divBdr>
                  <w:divsChild>
                    <w:div w:id="866522893">
                      <w:marLeft w:val="0"/>
                      <w:marRight w:val="0"/>
                      <w:marTop w:val="0"/>
                      <w:marBottom w:val="0"/>
                      <w:divBdr>
                        <w:top w:val="none" w:sz="0" w:space="0" w:color="auto"/>
                        <w:left w:val="none" w:sz="0" w:space="0" w:color="auto"/>
                        <w:bottom w:val="none" w:sz="0" w:space="0" w:color="auto"/>
                        <w:right w:val="none" w:sz="0" w:space="0" w:color="auto"/>
                      </w:divBdr>
                      <w:divsChild>
                        <w:div w:id="798644962">
                          <w:marLeft w:val="0"/>
                          <w:marRight w:val="0"/>
                          <w:marTop w:val="0"/>
                          <w:marBottom w:val="0"/>
                          <w:divBdr>
                            <w:top w:val="none" w:sz="0" w:space="0" w:color="auto"/>
                            <w:left w:val="none" w:sz="0" w:space="0" w:color="auto"/>
                            <w:bottom w:val="none" w:sz="0" w:space="0" w:color="auto"/>
                            <w:right w:val="none" w:sz="0" w:space="0" w:color="auto"/>
                          </w:divBdr>
                          <w:divsChild>
                            <w:div w:id="818814462">
                              <w:marLeft w:val="0"/>
                              <w:marRight w:val="0"/>
                              <w:marTop w:val="0"/>
                              <w:marBottom w:val="0"/>
                              <w:divBdr>
                                <w:top w:val="none" w:sz="0" w:space="0" w:color="auto"/>
                                <w:left w:val="none" w:sz="0" w:space="0" w:color="auto"/>
                                <w:bottom w:val="none" w:sz="0" w:space="0" w:color="auto"/>
                                <w:right w:val="none" w:sz="0" w:space="0" w:color="auto"/>
                              </w:divBdr>
                              <w:divsChild>
                                <w:div w:id="1961449366">
                                  <w:marLeft w:val="0"/>
                                  <w:marRight w:val="0"/>
                                  <w:marTop w:val="0"/>
                                  <w:marBottom w:val="0"/>
                                  <w:divBdr>
                                    <w:top w:val="none" w:sz="0" w:space="0" w:color="auto"/>
                                    <w:left w:val="none" w:sz="0" w:space="0" w:color="auto"/>
                                    <w:bottom w:val="none" w:sz="0" w:space="0" w:color="auto"/>
                                    <w:right w:val="none" w:sz="0" w:space="0" w:color="auto"/>
                                  </w:divBdr>
                                  <w:divsChild>
                                    <w:div w:id="1779451161">
                                      <w:marLeft w:val="0"/>
                                      <w:marRight w:val="0"/>
                                      <w:marTop w:val="0"/>
                                      <w:marBottom w:val="0"/>
                                      <w:divBdr>
                                        <w:top w:val="none" w:sz="0" w:space="0" w:color="auto"/>
                                        <w:left w:val="none" w:sz="0" w:space="0" w:color="auto"/>
                                        <w:bottom w:val="none" w:sz="0" w:space="0" w:color="auto"/>
                                        <w:right w:val="none" w:sz="0" w:space="0" w:color="auto"/>
                                      </w:divBdr>
                                      <w:divsChild>
                                        <w:div w:id="32139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273800">
      <w:bodyDiv w:val="1"/>
      <w:marLeft w:val="0"/>
      <w:marRight w:val="0"/>
      <w:marTop w:val="0"/>
      <w:marBottom w:val="0"/>
      <w:divBdr>
        <w:top w:val="none" w:sz="0" w:space="0" w:color="auto"/>
        <w:left w:val="none" w:sz="0" w:space="0" w:color="auto"/>
        <w:bottom w:val="none" w:sz="0" w:space="0" w:color="auto"/>
        <w:right w:val="none" w:sz="0" w:space="0" w:color="auto"/>
      </w:divBdr>
      <w:divsChild>
        <w:div w:id="2009210557">
          <w:marLeft w:val="0"/>
          <w:marRight w:val="0"/>
          <w:marTop w:val="0"/>
          <w:marBottom w:val="0"/>
          <w:divBdr>
            <w:top w:val="none" w:sz="0" w:space="0" w:color="auto"/>
            <w:left w:val="none" w:sz="0" w:space="0" w:color="auto"/>
            <w:bottom w:val="none" w:sz="0" w:space="0" w:color="auto"/>
            <w:right w:val="none" w:sz="0" w:space="0" w:color="auto"/>
          </w:divBdr>
          <w:divsChild>
            <w:div w:id="1144396988">
              <w:marLeft w:val="0"/>
              <w:marRight w:val="0"/>
              <w:marTop w:val="0"/>
              <w:marBottom w:val="0"/>
              <w:divBdr>
                <w:top w:val="none" w:sz="0" w:space="0" w:color="auto"/>
                <w:left w:val="none" w:sz="0" w:space="0" w:color="auto"/>
                <w:bottom w:val="none" w:sz="0" w:space="0" w:color="auto"/>
                <w:right w:val="none" w:sz="0" w:space="0" w:color="auto"/>
              </w:divBdr>
              <w:divsChild>
                <w:div w:id="1225489198">
                  <w:marLeft w:val="0"/>
                  <w:marRight w:val="0"/>
                  <w:marTop w:val="0"/>
                  <w:marBottom w:val="0"/>
                  <w:divBdr>
                    <w:top w:val="none" w:sz="0" w:space="0" w:color="auto"/>
                    <w:left w:val="none" w:sz="0" w:space="0" w:color="auto"/>
                    <w:bottom w:val="none" w:sz="0" w:space="0" w:color="auto"/>
                    <w:right w:val="none" w:sz="0" w:space="0" w:color="auto"/>
                  </w:divBdr>
                  <w:divsChild>
                    <w:div w:id="1665745476">
                      <w:marLeft w:val="0"/>
                      <w:marRight w:val="0"/>
                      <w:marTop w:val="0"/>
                      <w:marBottom w:val="0"/>
                      <w:divBdr>
                        <w:top w:val="none" w:sz="0" w:space="0" w:color="auto"/>
                        <w:left w:val="none" w:sz="0" w:space="0" w:color="auto"/>
                        <w:bottom w:val="none" w:sz="0" w:space="0" w:color="auto"/>
                        <w:right w:val="none" w:sz="0" w:space="0" w:color="auto"/>
                      </w:divBdr>
                      <w:divsChild>
                        <w:div w:id="1267272721">
                          <w:marLeft w:val="0"/>
                          <w:marRight w:val="0"/>
                          <w:marTop w:val="0"/>
                          <w:marBottom w:val="0"/>
                          <w:divBdr>
                            <w:top w:val="none" w:sz="0" w:space="0" w:color="auto"/>
                            <w:left w:val="none" w:sz="0" w:space="0" w:color="auto"/>
                            <w:bottom w:val="none" w:sz="0" w:space="0" w:color="auto"/>
                            <w:right w:val="none" w:sz="0" w:space="0" w:color="auto"/>
                          </w:divBdr>
                          <w:divsChild>
                            <w:div w:id="485366561">
                              <w:marLeft w:val="0"/>
                              <w:marRight w:val="0"/>
                              <w:marTop w:val="0"/>
                              <w:marBottom w:val="0"/>
                              <w:divBdr>
                                <w:top w:val="none" w:sz="0" w:space="0" w:color="auto"/>
                                <w:left w:val="none" w:sz="0" w:space="0" w:color="auto"/>
                                <w:bottom w:val="none" w:sz="0" w:space="0" w:color="auto"/>
                                <w:right w:val="none" w:sz="0" w:space="0" w:color="auto"/>
                              </w:divBdr>
                              <w:divsChild>
                                <w:div w:id="1098595626">
                                  <w:marLeft w:val="0"/>
                                  <w:marRight w:val="0"/>
                                  <w:marTop w:val="0"/>
                                  <w:marBottom w:val="0"/>
                                  <w:divBdr>
                                    <w:top w:val="none" w:sz="0" w:space="0" w:color="auto"/>
                                    <w:left w:val="none" w:sz="0" w:space="0" w:color="auto"/>
                                    <w:bottom w:val="none" w:sz="0" w:space="0" w:color="auto"/>
                                    <w:right w:val="none" w:sz="0" w:space="0" w:color="auto"/>
                                  </w:divBdr>
                                  <w:divsChild>
                                    <w:div w:id="1339846882">
                                      <w:marLeft w:val="0"/>
                                      <w:marRight w:val="0"/>
                                      <w:marTop w:val="0"/>
                                      <w:marBottom w:val="0"/>
                                      <w:divBdr>
                                        <w:top w:val="none" w:sz="0" w:space="0" w:color="auto"/>
                                        <w:left w:val="none" w:sz="0" w:space="0" w:color="auto"/>
                                        <w:bottom w:val="none" w:sz="0" w:space="0" w:color="auto"/>
                                        <w:right w:val="none" w:sz="0" w:space="0" w:color="auto"/>
                                      </w:divBdr>
                                      <w:divsChild>
                                        <w:div w:id="18338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7720573">
      <w:bodyDiv w:val="1"/>
      <w:marLeft w:val="0"/>
      <w:marRight w:val="0"/>
      <w:marTop w:val="0"/>
      <w:marBottom w:val="0"/>
      <w:divBdr>
        <w:top w:val="none" w:sz="0" w:space="0" w:color="auto"/>
        <w:left w:val="none" w:sz="0" w:space="0" w:color="auto"/>
        <w:bottom w:val="none" w:sz="0" w:space="0" w:color="auto"/>
        <w:right w:val="none" w:sz="0" w:space="0" w:color="auto"/>
      </w:divBdr>
      <w:divsChild>
        <w:div w:id="1783458528">
          <w:marLeft w:val="0"/>
          <w:marRight w:val="0"/>
          <w:marTop w:val="0"/>
          <w:marBottom w:val="0"/>
          <w:divBdr>
            <w:top w:val="none" w:sz="0" w:space="0" w:color="auto"/>
            <w:left w:val="none" w:sz="0" w:space="0" w:color="auto"/>
            <w:bottom w:val="none" w:sz="0" w:space="0" w:color="auto"/>
            <w:right w:val="none" w:sz="0" w:space="0" w:color="auto"/>
          </w:divBdr>
          <w:divsChild>
            <w:div w:id="355236311">
              <w:marLeft w:val="0"/>
              <w:marRight w:val="0"/>
              <w:marTop w:val="0"/>
              <w:marBottom w:val="0"/>
              <w:divBdr>
                <w:top w:val="none" w:sz="0" w:space="0" w:color="auto"/>
                <w:left w:val="none" w:sz="0" w:space="0" w:color="auto"/>
                <w:bottom w:val="none" w:sz="0" w:space="0" w:color="auto"/>
                <w:right w:val="none" w:sz="0" w:space="0" w:color="auto"/>
              </w:divBdr>
              <w:divsChild>
                <w:div w:id="2128497670">
                  <w:marLeft w:val="0"/>
                  <w:marRight w:val="0"/>
                  <w:marTop w:val="0"/>
                  <w:marBottom w:val="0"/>
                  <w:divBdr>
                    <w:top w:val="none" w:sz="0" w:space="0" w:color="auto"/>
                    <w:left w:val="none" w:sz="0" w:space="0" w:color="auto"/>
                    <w:bottom w:val="none" w:sz="0" w:space="0" w:color="auto"/>
                    <w:right w:val="none" w:sz="0" w:space="0" w:color="auto"/>
                  </w:divBdr>
                  <w:divsChild>
                    <w:div w:id="374550368">
                      <w:marLeft w:val="0"/>
                      <w:marRight w:val="0"/>
                      <w:marTop w:val="0"/>
                      <w:marBottom w:val="0"/>
                      <w:divBdr>
                        <w:top w:val="none" w:sz="0" w:space="0" w:color="auto"/>
                        <w:left w:val="none" w:sz="0" w:space="0" w:color="auto"/>
                        <w:bottom w:val="none" w:sz="0" w:space="0" w:color="auto"/>
                        <w:right w:val="none" w:sz="0" w:space="0" w:color="auto"/>
                      </w:divBdr>
                      <w:divsChild>
                        <w:div w:id="1991211521">
                          <w:marLeft w:val="0"/>
                          <w:marRight w:val="0"/>
                          <w:marTop w:val="0"/>
                          <w:marBottom w:val="0"/>
                          <w:divBdr>
                            <w:top w:val="none" w:sz="0" w:space="0" w:color="auto"/>
                            <w:left w:val="none" w:sz="0" w:space="0" w:color="auto"/>
                            <w:bottom w:val="none" w:sz="0" w:space="0" w:color="auto"/>
                            <w:right w:val="none" w:sz="0" w:space="0" w:color="auto"/>
                          </w:divBdr>
                          <w:divsChild>
                            <w:div w:id="1896698732">
                              <w:marLeft w:val="0"/>
                              <w:marRight w:val="0"/>
                              <w:marTop w:val="0"/>
                              <w:marBottom w:val="0"/>
                              <w:divBdr>
                                <w:top w:val="none" w:sz="0" w:space="0" w:color="auto"/>
                                <w:left w:val="none" w:sz="0" w:space="0" w:color="auto"/>
                                <w:bottom w:val="none" w:sz="0" w:space="0" w:color="auto"/>
                                <w:right w:val="none" w:sz="0" w:space="0" w:color="auto"/>
                              </w:divBdr>
                              <w:divsChild>
                                <w:div w:id="517623933">
                                  <w:marLeft w:val="0"/>
                                  <w:marRight w:val="0"/>
                                  <w:marTop w:val="0"/>
                                  <w:marBottom w:val="0"/>
                                  <w:divBdr>
                                    <w:top w:val="none" w:sz="0" w:space="0" w:color="auto"/>
                                    <w:left w:val="none" w:sz="0" w:space="0" w:color="auto"/>
                                    <w:bottom w:val="none" w:sz="0" w:space="0" w:color="auto"/>
                                    <w:right w:val="none" w:sz="0" w:space="0" w:color="auto"/>
                                  </w:divBdr>
                                  <w:divsChild>
                                    <w:div w:id="2010327971">
                                      <w:marLeft w:val="0"/>
                                      <w:marRight w:val="0"/>
                                      <w:marTop w:val="0"/>
                                      <w:marBottom w:val="0"/>
                                      <w:divBdr>
                                        <w:top w:val="none" w:sz="0" w:space="0" w:color="auto"/>
                                        <w:left w:val="none" w:sz="0" w:space="0" w:color="auto"/>
                                        <w:bottom w:val="none" w:sz="0" w:space="0" w:color="auto"/>
                                        <w:right w:val="none" w:sz="0" w:space="0" w:color="auto"/>
                                      </w:divBdr>
                                      <w:divsChild>
                                        <w:div w:id="113653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6431269">
      <w:bodyDiv w:val="1"/>
      <w:marLeft w:val="0"/>
      <w:marRight w:val="0"/>
      <w:marTop w:val="0"/>
      <w:marBottom w:val="0"/>
      <w:divBdr>
        <w:top w:val="none" w:sz="0" w:space="0" w:color="auto"/>
        <w:left w:val="none" w:sz="0" w:space="0" w:color="auto"/>
        <w:bottom w:val="none" w:sz="0" w:space="0" w:color="auto"/>
        <w:right w:val="none" w:sz="0" w:space="0" w:color="auto"/>
      </w:divBdr>
      <w:divsChild>
        <w:div w:id="1431504374">
          <w:marLeft w:val="0"/>
          <w:marRight w:val="0"/>
          <w:marTop w:val="0"/>
          <w:marBottom w:val="0"/>
          <w:divBdr>
            <w:top w:val="none" w:sz="0" w:space="0" w:color="auto"/>
            <w:left w:val="none" w:sz="0" w:space="0" w:color="auto"/>
            <w:bottom w:val="none" w:sz="0" w:space="0" w:color="auto"/>
            <w:right w:val="none" w:sz="0" w:space="0" w:color="auto"/>
          </w:divBdr>
        </w:div>
      </w:divsChild>
    </w:div>
    <w:div w:id="1198350331">
      <w:bodyDiv w:val="1"/>
      <w:marLeft w:val="0"/>
      <w:marRight w:val="0"/>
      <w:marTop w:val="0"/>
      <w:marBottom w:val="0"/>
      <w:divBdr>
        <w:top w:val="none" w:sz="0" w:space="0" w:color="auto"/>
        <w:left w:val="none" w:sz="0" w:space="0" w:color="auto"/>
        <w:bottom w:val="none" w:sz="0" w:space="0" w:color="auto"/>
        <w:right w:val="none" w:sz="0" w:space="0" w:color="auto"/>
      </w:divBdr>
      <w:divsChild>
        <w:div w:id="661474421">
          <w:marLeft w:val="0"/>
          <w:marRight w:val="0"/>
          <w:marTop w:val="0"/>
          <w:marBottom w:val="0"/>
          <w:divBdr>
            <w:top w:val="none" w:sz="0" w:space="0" w:color="auto"/>
            <w:left w:val="none" w:sz="0" w:space="0" w:color="auto"/>
            <w:bottom w:val="none" w:sz="0" w:space="0" w:color="auto"/>
            <w:right w:val="none" w:sz="0" w:space="0" w:color="auto"/>
          </w:divBdr>
        </w:div>
      </w:divsChild>
    </w:div>
    <w:div w:id="1245577719">
      <w:bodyDiv w:val="1"/>
      <w:marLeft w:val="0"/>
      <w:marRight w:val="0"/>
      <w:marTop w:val="0"/>
      <w:marBottom w:val="0"/>
      <w:divBdr>
        <w:top w:val="none" w:sz="0" w:space="0" w:color="auto"/>
        <w:left w:val="none" w:sz="0" w:space="0" w:color="auto"/>
        <w:bottom w:val="none" w:sz="0" w:space="0" w:color="auto"/>
        <w:right w:val="none" w:sz="0" w:space="0" w:color="auto"/>
      </w:divBdr>
    </w:div>
    <w:div w:id="1253316805">
      <w:bodyDiv w:val="1"/>
      <w:marLeft w:val="0"/>
      <w:marRight w:val="0"/>
      <w:marTop w:val="0"/>
      <w:marBottom w:val="0"/>
      <w:divBdr>
        <w:top w:val="none" w:sz="0" w:space="0" w:color="auto"/>
        <w:left w:val="none" w:sz="0" w:space="0" w:color="auto"/>
        <w:bottom w:val="none" w:sz="0" w:space="0" w:color="auto"/>
        <w:right w:val="none" w:sz="0" w:space="0" w:color="auto"/>
      </w:divBdr>
      <w:divsChild>
        <w:div w:id="1236431819">
          <w:marLeft w:val="0"/>
          <w:marRight w:val="0"/>
          <w:marTop w:val="0"/>
          <w:marBottom w:val="0"/>
          <w:divBdr>
            <w:top w:val="none" w:sz="0" w:space="0" w:color="auto"/>
            <w:left w:val="none" w:sz="0" w:space="0" w:color="auto"/>
            <w:bottom w:val="none" w:sz="0" w:space="0" w:color="auto"/>
            <w:right w:val="none" w:sz="0" w:space="0" w:color="auto"/>
          </w:divBdr>
          <w:divsChild>
            <w:div w:id="1269197453">
              <w:marLeft w:val="-225"/>
              <w:marRight w:val="-225"/>
              <w:marTop w:val="0"/>
              <w:marBottom w:val="0"/>
              <w:divBdr>
                <w:top w:val="none" w:sz="0" w:space="0" w:color="auto"/>
                <w:left w:val="none" w:sz="0" w:space="0" w:color="auto"/>
                <w:bottom w:val="none" w:sz="0" w:space="0" w:color="auto"/>
                <w:right w:val="none" w:sz="0" w:space="0" w:color="auto"/>
              </w:divBdr>
              <w:divsChild>
                <w:div w:id="544365723">
                  <w:marLeft w:val="0"/>
                  <w:marRight w:val="0"/>
                  <w:marTop w:val="0"/>
                  <w:marBottom w:val="0"/>
                  <w:divBdr>
                    <w:top w:val="none" w:sz="0" w:space="0" w:color="auto"/>
                    <w:left w:val="none" w:sz="0" w:space="0" w:color="auto"/>
                    <w:bottom w:val="none" w:sz="0" w:space="0" w:color="auto"/>
                    <w:right w:val="none" w:sz="0" w:space="0" w:color="auto"/>
                  </w:divBdr>
                  <w:divsChild>
                    <w:div w:id="17466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297384">
      <w:bodyDiv w:val="1"/>
      <w:marLeft w:val="0"/>
      <w:marRight w:val="0"/>
      <w:marTop w:val="0"/>
      <w:marBottom w:val="0"/>
      <w:divBdr>
        <w:top w:val="none" w:sz="0" w:space="0" w:color="auto"/>
        <w:left w:val="none" w:sz="0" w:space="0" w:color="auto"/>
        <w:bottom w:val="none" w:sz="0" w:space="0" w:color="auto"/>
        <w:right w:val="none" w:sz="0" w:space="0" w:color="auto"/>
      </w:divBdr>
      <w:divsChild>
        <w:div w:id="1118719057">
          <w:marLeft w:val="0"/>
          <w:marRight w:val="0"/>
          <w:marTop w:val="0"/>
          <w:marBottom w:val="0"/>
          <w:divBdr>
            <w:top w:val="none" w:sz="0" w:space="0" w:color="auto"/>
            <w:left w:val="none" w:sz="0" w:space="0" w:color="auto"/>
            <w:bottom w:val="none" w:sz="0" w:space="0" w:color="auto"/>
            <w:right w:val="none" w:sz="0" w:space="0" w:color="auto"/>
          </w:divBdr>
          <w:divsChild>
            <w:div w:id="2130858362">
              <w:marLeft w:val="0"/>
              <w:marRight w:val="0"/>
              <w:marTop w:val="0"/>
              <w:marBottom w:val="0"/>
              <w:divBdr>
                <w:top w:val="none" w:sz="0" w:space="0" w:color="auto"/>
                <w:left w:val="none" w:sz="0" w:space="0" w:color="auto"/>
                <w:bottom w:val="none" w:sz="0" w:space="0" w:color="auto"/>
                <w:right w:val="none" w:sz="0" w:space="0" w:color="auto"/>
              </w:divBdr>
              <w:divsChild>
                <w:div w:id="776023560">
                  <w:marLeft w:val="0"/>
                  <w:marRight w:val="0"/>
                  <w:marTop w:val="0"/>
                  <w:marBottom w:val="0"/>
                  <w:divBdr>
                    <w:top w:val="none" w:sz="0" w:space="0" w:color="auto"/>
                    <w:left w:val="none" w:sz="0" w:space="0" w:color="auto"/>
                    <w:bottom w:val="none" w:sz="0" w:space="0" w:color="auto"/>
                    <w:right w:val="none" w:sz="0" w:space="0" w:color="auto"/>
                  </w:divBdr>
                  <w:divsChild>
                    <w:div w:id="1260915160">
                      <w:marLeft w:val="0"/>
                      <w:marRight w:val="0"/>
                      <w:marTop w:val="0"/>
                      <w:marBottom w:val="0"/>
                      <w:divBdr>
                        <w:top w:val="none" w:sz="0" w:space="0" w:color="auto"/>
                        <w:left w:val="none" w:sz="0" w:space="0" w:color="auto"/>
                        <w:bottom w:val="none" w:sz="0" w:space="0" w:color="auto"/>
                        <w:right w:val="none" w:sz="0" w:space="0" w:color="auto"/>
                      </w:divBdr>
                      <w:divsChild>
                        <w:div w:id="460225944">
                          <w:marLeft w:val="0"/>
                          <w:marRight w:val="0"/>
                          <w:marTop w:val="0"/>
                          <w:marBottom w:val="0"/>
                          <w:divBdr>
                            <w:top w:val="none" w:sz="0" w:space="0" w:color="auto"/>
                            <w:left w:val="none" w:sz="0" w:space="0" w:color="auto"/>
                            <w:bottom w:val="none" w:sz="0" w:space="0" w:color="auto"/>
                            <w:right w:val="none" w:sz="0" w:space="0" w:color="auto"/>
                          </w:divBdr>
                          <w:divsChild>
                            <w:div w:id="1354917025">
                              <w:marLeft w:val="0"/>
                              <w:marRight w:val="0"/>
                              <w:marTop w:val="0"/>
                              <w:marBottom w:val="0"/>
                              <w:divBdr>
                                <w:top w:val="none" w:sz="0" w:space="0" w:color="auto"/>
                                <w:left w:val="none" w:sz="0" w:space="0" w:color="auto"/>
                                <w:bottom w:val="none" w:sz="0" w:space="0" w:color="auto"/>
                                <w:right w:val="none" w:sz="0" w:space="0" w:color="auto"/>
                              </w:divBdr>
                              <w:divsChild>
                                <w:div w:id="1687318738">
                                  <w:marLeft w:val="0"/>
                                  <w:marRight w:val="0"/>
                                  <w:marTop w:val="0"/>
                                  <w:marBottom w:val="0"/>
                                  <w:divBdr>
                                    <w:top w:val="none" w:sz="0" w:space="0" w:color="auto"/>
                                    <w:left w:val="none" w:sz="0" w:space="0" w:color="auto"/>
                                    <w:bottom w:val="none" w:sz="0" w:space="0" w:color="auto"/>
                                    <w:right w:val="none" w:sz="0" w:space="0" w:color="auto"/>
                                  </w:divBdr>
                                  <w:divsChild>
                                    <w:div w:id="640892478">
                                      <w:marLeft w:val="0"/>
                                      <w:marRight w:val="0"/>
                                      <w:marTop w:val="0"/>
                                      <w:marBottom w:val="0"/>
                                      <w:divBdr>
                                        <w:top w:val="none" w:sz="0" w:space="0" w:color="auto"/>
                                        <w:left w:val="none" w:sz="0" w:space="0" w:color="auto"/>
                                        <w:bottom w:val="none" w:sz="0" w:space="0" w:color="auto"/>
                                        <w:right w:val="none" w:sz="0" w:space="0" w:color="auto"/>
                                      </w:divBdr>
                                      <w:divsChild>
                                        <w:div w:id="208629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2133023">
      <w:bodyDiv w:val="1"/>
      <w:marLeft w:val="0"/>
      <w:marRight w:val="0"/>
      <w:marTop w:val="0"/>
      <w:marBottom w:val="0"/>
      <w:divBdr>
        <w:top w:val="none" w:sz="0" w:space="0" w:color="auto"/>
        <w:left w:val="none" w:sz="0" w:space="0" w:color="auto"/>
        <w:bottom w:val="none" w:sz="0" w:space="0" w:color="auto"/>
        <w:right w:val="none" w:sz="0" w:space="0" w:color="auto"/>
      </w:divBdr>
      <w:divsChild>
        <w:div w:id="1488011400">
          <w:marLeft w:val="0"/>
          <w:marRight w:val="0"/>
          <w:marTop w:val="0"/>
          <w:marBottom w:val="0"/>
          <w:divBdr>
            <w:top w:val="none" w:sz="0" w:space="0" w:color="auto"/>
            <w:left w:val="none" w:sz="0" w:space="0" w:color="auto"/>
            <w:bottom w:val="none" w:sz="0" w:space="0" w:color="auto"/>
            <w:right w:val="none" w:sz="0" w:space="0" w:color="auto"/>
          </w:divBdr>
        </w:div>
      </w:divsChild>
    </w:div>
    <w:div w:id="1322586151">
      <w:bodyDiv w:val="1"/>
      <w:marLeft w:val="0"/>
      <w:marRight w:val="0"/>
      <w:marTop w:val="0"/>
      <w:marBottom w:val="0"/>
      <w:divBdr>
        <w:top w:val="none" w:sz="0" w:space="0" w:color="auto"/>
        <w:left w:val="none" w:sz="0" w:space="0" w:color="auto"/>
        <w:bottom w:val="none" w:sz="0" w:space="0" w:color="auto"/>
        <w:right w:val="none" w:sz="0" w:space="0" w:color="auto"/>
      </w:divBdr>
      <w:divsChild>
        <w:div w:id="1195196079">
          <w:marLeft w:val="0"/>
          <w:marRight w:val="0"/>
          <w:marTop w:val="0"/>
          <w:marBottom w:val="0"/>
          <w:divBdr>
            <w:top w:val="none" w:sz="0" w:space="0" w:color="auto"/>
            <w:left w:val="none" w:sz="0" w:space="0" w:color="auto"/>
            <w:bottom w:val="none" w:sz="0" w:space="0" w:color="auto"/>
            <w:right w:val="none" w:sz="0" w:space="0" w:color="auto"/>
          </w:divBdr>
          <w:divsChild>
            <w:div w:id="902061374">
              <w:marLeft w:val="0"/>
              <w:marRight w:val="0"/>
              <w:marTop w:val="0"/>
              <w:marBottom w:val="0"/>
              <w:divBdr>
                <w:top w:val="none" w:sz="0" w:space="0" w:color="auto"/>
                <w:left w:val="none" w:sz="0" w:space="0" w:color="auto"/>
                <w:bottom w:val="none" w:sz="0" w:space="0" w:color="auto"/>
                <w:right w:val="none" w:sz="0" w:space="0" w:color="auto"/>
              </w:divBdr>
              <w:divsChild>
                <w:div w:id="35550057">
                  <w:marLeft w:val="0"/>
                  <w:marRight w:val="0"/>
                  <w:marTop w:val="0"/>
                  <w:marBottom w:val="0"/>
                  <w:divBdr>
                    <w:top w:val="none" w:sz="0" w:space="0" w:color="auto"/>
                    <w:left w:val="none" w:sz="0" w:space="0" w:color="auto"/>
                    <w:bottom w:val="none" w:sz="0" w:space="0" w:color="auto"/>
                    <w:right w:val="none" w:sz="0" w:space="0" w:color="auto"/>
                  </w:divBdr>
                  <w:divsChild>
                    <w:div w:id="92675437">
                      <w:marLeft w:val="0"/>
                      <w:marRight w:val="0"/>
                      <w:marTop w:val="0"/>
                      <w:marBottom w:val="0"/>
                      <w:divBdr>
                        <w:top w:val="none" w:sz="0" w:space="0" w:color="auto"/>
                        <w:left w:val="none" w:sz="0" w:space="0" w:color="auto"/>
                        <w:bottom w:val="none" w:sz="0" w:space="0" w:color="auto"/>
                        <w:right w:val="none" w:sz="0" w:space="0" w:color="auto"/>
                      </w:divBdr>
                      <w:divsChild>
                        <w:div w:id="1784642322">
                          <w:marLeft w:val="0"/>
                          <w:marRight w:val="0"/>
                          <w:marTop w:val="0"/>
                          <w:marBottom w:val="0"/>
                          <w:divBdr>
                            <w:top w:val="none" w:sz="0" w:space="0" w:color="auto"/>
                            <w:left w:val="none" w:sz="0" w:space="0" w:color="auto"/>
                            <w:bottom w:val="none" w:sz="0" w:space="0" w:color="auto"/>
                            <w:right w:val="none" w:sz="0" w:space="0" w:color="auto"/>
                          </w:divBdr>
                          <w:divsChild>
                            <w:div w:id="1889145176">
                              <w:marLeft w:val="0"/>
                              <w:marRight w:val="0"/>
                              <w:marTop w:val="0"/>
                              <w:marBottom w:val="0"/>
                              <w:divBdr>
                                <w:top w:val="none" w:sz="0" w:space="0" w:color="auto"/>
                                <w:left w:val="none" w:sz="0" w:space="0" w:color="auto"/>
                                <w:bottom w:val="none" w:sz="0" w:space="0" w:color="auto"/>
                                <w:right w:val="none" w:sz="0" w:space="0" w:color="auto"/>
                              </w:divBdr>
                              <w:divsChild>
                                <w:div w:id="1127048412">
                                  <w:marLeft w:val="0"/>
                                  <w:marRight w:val="0"/>
                                  <w:marTop w:val="0"/>
                                  <w:marBottom w:val="0"/>
                                  <w:divBdr>
                                    <w:top w:val="none" w:sz="0" w:space="0" w:color="auto"/>
                                    <w:left w:val="none" w:sz="0" w:space="0" w:color="auto"/>
                                    <w:bottom w:val="none" w:sz="0" w:space="0" w:color="auto"/>
                                    <w:right w:val="none" w:sz="0" w:space="0" w:color="auto"/>
                                  </w:divBdr>
                                  <w:divsChild>
                                    <w:div w:id="1311789373">
                                      <w:marLeft w:val="0"/>
                                      <w:marRight w:val="0"/>
                                      <w:marTop w:val="0"/>
                                      <w:marBottom w:val="0"/>
                                      <w:divBdr>
                                        <w:top w:val="none" w:sz="0" w:space="0" w:color="auto"/>
                                        <w:left w:val="none" w:sz="0" w:space="0" w:color="auto"/>
                                        <w:bottom w:val="none" w:sz="0" w:space="0" w:color="auto"/>
                                        <w:right w:val="none" w:sz="0" w:space="0" w:color="auto"/>
                                      </w:divBdr>
                                      <w:divsChild>
                                        <w:div w:id="159928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741608">
      <w:bodyDiv w:val="1"/>
      <w:marLeft w:val="0"/>
      <w:marRight w:val="0"/>
      <w:marTop w:val="0"/>
      <w:marBottom w:val="0"/>
      <w:divBdr>
        <w:top w:val="none" w:sz="0" w:space="0" w:color="auto"/>
        <w:left w:val="none" w:sz="0" w:space="0" w:color="auto"/>
        <w:bottom w:val="none" w:sz="0" w:space="0" w:color="auto"/>
        <w:right w:val="none" w:sz="0" w:space="0" w:color="auto"/>
      </w:divBdr>
    </w:div>
    <w:div w:id="1338264477">
      <w:bodyDiv w:val="1"/>
      <w:marLeft w:val="0"/>
      <w:marRight w:val="0"/>
      <w:marTop w:val="0"/>
      <w:marBottom w:val="0"/>
      <w:divBdr>
        <w:top w:val="none" w:sz="0" w:space="0" w:color="auto"/>
        <w:left w:val="none" w:sz="0" w:space="0" w:color="auto"/>
        <w:bottom w:val="none" w:sz="0" w:space="0" w:color="auto"/>
        <w:right w:val="none" w:sz="0" w:space="0" w:color="auto"/>
      </w:divBdr>
      <w:divsChild>
        <w:div w:id="1833137109">
          <w:marLeft w:val="0"/>
          <w:marRight w:val="0"/>
          <w:marTop w:val="0"/>
          <w:marBottom w:val="0"/>
          <w:divBdr>
            <w:top w:val="none" w:sz="0" w:space="0" w:color="auto"/>
            <w:left w:val="none" w:sz="0" w:space="0" w:color="auto"/>
            <w:bottom w:val="none" w:sz="0" w:space="0" w:color="auto"/>
            <w:right w:val="none" w:sz="0" w:space="0" w:color="auto"/>
          </w:divBdr>
          <w:divsChild>
            <w:div w:id="639966269">
              <w:marLeft w:val="0"/>
              <w:marRight w:val="0"/>
              <w:marTop w:val="0"/>
              <w:marBottom w:val="0"/>
              <w:divBdr>
                <w:top w:val="none" w:sz="0" w:space="0" w:color="auto"/>
                <w:left w:val="none" w:sz="0" w:space="0" w:color="auto"/>
                <w:bottom w:val="none" w:sz="0" w:space="0" w:color="auto"/>
                <w:right w:val="none" w:sz="0" w:space="0" w:color="auto"/>
              </w:divBdr>
              <w:divsChild>
                <w:div w:id="1119685780">
                  <w:marLeft w:val="0"/>
                  <w:marRight w:val="0"/>
                  <w:marTop w:val="120"/>
                  <w:marBottom w:val="0"/>
                  <w:divBdr>
                    <w:top w:val="none" w:sz="0" w:space="0" w:color="auto"/>
                    <w:left w:val="none" w:sz="0" w:space="0" w:color="auto"/>
                    <w:bottom w:val="none" w:sz="0" w:space="0" w:color="auto"/>
                    <w:right w:val="none" w:sz="0" w:space="0" w:color="auto"/>
                  </w:divBdr>
                </w:div>
                <w:div w:id="15757492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47707808">
      <w:bodyDiv w:val="1"/>
      <w:marLeft w:val="0"/>
      <w:marRight w:val="0"/>
      <w:marTop w:val="0"/>
      <w:marBottom w:val="0"/>
      <w:divBdr>
        <w:top w:val="none" w:sz="0" w:space="0" w:color="auto"/>
        <w:left w:val="none" w:sz="0" w:space="0" w:color="auto"/>
        <w:bottom w:val="none" w:sz="0" w:space="0" w:color="auto"/>
        <w:right w:val="none" w:sz="0" w:space="0" w:color="auto"/>
      </w:divBdr>
      <w:divsChild>
        <w:div w:id="1080129833">
          <w:marLeft w:val="0"/>
          <w:marRight w:val="0"/>
          <w:marTop w:val="0"/>
          <w:marBottom w:val="0"/>
          <w:divBdr>
            <w:top w:val="none" w:sz="0" w:space="0" w:color="auto"/>
            <w:left w:val="none" w:sz="0" w:space="0" w:color="auto"/>
            <w:bottom w:val="none" w:sz="0" w:space="0" w:color="auto"/>
            <w:right w:val="none" w:sz="0" w:space="0" w:color="auto"/>
          </w:divBdr>
          <w:divsChild>
            <w:div w:id="685786749">
              <w:marLeft w:val="0"/>
              <w:marRight w:val="0"/>
              <w:marTop w:val="0"/>
              <w:marBottom w:val="0"/>
              <w:divBdr>
                <w:top w:val="none" w:sz="0" w:space="0" w:color="auto"/>
                <w:left w:val="none" w:sz="0" w:space="0" w:color="auto"/>
                <w:bottom w:val="none" w:sz="0" w:space="0" w:color="auto"/>
                <w:right w:val="none" w:sz="0" w:space="0" w:color="auto"/>
              </w:divBdr>
              <w:divsChild>
                <w:div w:id="1412851016">
                  <w:marLeft w:val="0"/>
                  <w:marRight w:val="0"/>
                  <w:marTop w:val="0"/>
                  <w:marBottom w:val="0"/>
                  <w:divBdr>
                    <w:top w:val="none" w:sz="0" w:space="0" w:color="auto"/>
                    <w:left w:val="none" w:sz="0" w:space="0" w:color="auto"/>
                    <w:bottom w:val="none" w:sz="0" w:space="0" w:color="auto"/>
                    <w:right w:val="none" w:sz="0" w:space="0" w:color="auto"/>
                  </w:divBdr>
                  <w:divsChild>
                    <w:div w:id="1692535591">
                      <w:marLeft w:val="0"/>
                      <w:marRight w:val="0"/>
                      <w:marTop w:val="0"/>
                      <w:marBottom w:val="0"/>
                      <w:divBdr>
                        <w:top w:val="none" w:sz="0" w:space="0" w:color="auto"/>
                        <w:left w:val="none" w:sz="0" w:space="0" w:color="auto"/>
                        <w:bottom w:val="none" w:sz="0" w:space="0" w:color="auto"/>
                        <w:right w:val="none" w:sz="0" w:space="0" w:color="auto"/>
                      </w:divBdr>
                      <w:divsChild>
                        <w:div w:id="849686764">
                          <w:marLeft w:val="0"/>
                          <w:marRight w:val="0"/>
                          <w:marTop w:val="0"/>
                          <w:marBottom w:val="0"/>
                          <w:divBdr>
                            <w:top w:val="none" w:sz="0" w:space="0" w:color="auto"/>
                            <w:left w:val="none" w:sz="0" w:space="0" w:color="auto"/>
                            <w:bottom w:val="none" w:sz="0" w:space="0" w:color="auto"/>
                            <w:right w:val="none" w:sz="0" w:space="0" w:color="auto"/>
                          </w:divBdr>
                          <w:divsChild>
                            <w:div w:id="183598847">
                              <w:marLeft w:val="0"/>
                              <w:marRight w:val="0"/>
                              <w:marTop w:val="0"/>
                              <w:marBottom w:val="0"/>
                              <w:divBdr>
                                <w:top w:val="none" w:sz="0" w:space="0" w:color="auto"/>
                                <w:left w:val="none" w:sz="0" w:space="0" w:color="auto"/>
                                <w:bottom w:val="none" w:sz="0" w:space="0" w:color="auto"/>
                                <w:right w:val="none" w:sz="0" w:space="0" w:color="auto"/>
                              </w:divBdr>
                              <w:divsChild>
                                <w:div w:id="108615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65270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6">
          <w:marLeft w:val="0"/>
          <w:marRight w:val="0"/>
          <w:marTop w:val="0"/>
          <w:marBottom w:val="0"/>
          <w:divBdr>
            <w:top w:val="none" w:sz="0" w:space="0" w:color="auto"/>
            <w:left w:val="none" w:sz="0" w:space="0" w:color="auto"/>
            <w:bottom w:val="none" w:sz="0" w:space="0" w:color="auto"/>
            <w:right w:val="none" w:sz="0" w:space="0" w:color="auto"/>
          </w:divBdr>
        </w:div>
      </w:divsChild>
    </w:div>
    <w:div w:id="1387410294">
      <w:bodyDiv w:val="1"/>
      <w:marLeft w:val="0"/>
      <w:marRight w:val="0"/>
      <w:marTop w:val="0"/>
      <w:marBottom w:val="0"/>
      <w:divBdr>
        <w:top w:val="none" w:sz="0" w:space="0" w:color="auto"/>
        <w:left w:val="none" w:sz="0" w:space="0" w:color="auto"/>
        <w:bottom w:val="none" w:sz="0" w:space="0" w:color="auto"/>
        <w:right w:val="none" w:sz="0" w:space="0" w:color="auto"/>
      </w:divBdr>
      <w:divsChild>
        <w:div w:id="1502309045">
          <w:marLeft w:val="0"/>
          <w:marRight w:val="0"/>
          <w:marTop w:val="0"/>
          <w:marBottom w:val="0"/>
          <w:divBdr>
            <w:top w:val="none" w:sz="0" w:space="0" w:color="auto"/>
            <w:left w:val="none" w:sz="0" w:space="0" w:color="auto"/>
            <w:bottom w:val="none" w:sz="0" w:space="0" w:color="auto"/>
            <w:right w:val="none" w:sz="0" w:space="0" w:color="auto"/>
          </w:divBdr>
          <w:divsChild>
            <w:div w:id="1962111547">
              <w:marLeft w:val="0"/>
              <w:marRight w:val="0"/>
              <w:marTop w:val="0"/>
              <w:marBottom w:val="0"/>
              <w:divBdr>
                <w:top w:val="none" w:sz="0" w:space="0" w:color="auto"/>
                <w:left w:val="none" w:sz="0" w:space="0" w:color="auto"/>
                <w:bottom w:val="none" w:sz="0" w:space="0" w:color="auto"/>
                <w:right w:val="none" w:sz="0" w:space="0" w:color="auto"/>
              </w:divBdr>
              <w:divsChild>
                <w:div w:id="78673024">
                  <w:marLeft w:val="0"/>
                  <w:marRight w:val="0"/>
                  <w:marTop w:val="0"/>
                  <w:marBottom w:val="0"/>
                  <w:divBdr>
                    <w:top w:val="none" w:sz="0" w:space="0" w:color="auto"/>
                    <w:left w:val="none" w:sz="0" w:space="0" w:color="auto"/>
                    <w:bottom w:val="none" w:sz="0" w:space="0" w:color="auto"/>
                    <w:right w:val="none" w:sz="0" w:space="0" w:color="auto"/>
                  </w:divBdr>
                  <w:divsChild>
                    <w:div w:id="1686857338">
                      <w:marLeft w:val="0"/>
                      <w:marRight w:val="0"/>
                      <w:marTop w:val="0"/>
                      <w:marBottom w:val="0"/>
                      <w:divBdr>
                        <w:top w:val="none" w:sz="0" w:space="0" w:color="auto"/>
                        <w:left w:val="none" w:sz="0" w:space="0" w:color="auto"/>
                        <w:bottom w:val="none" w:sz="0" w:space="0" w:color="auto"/>
                        <w:right w:val="none" w:sz="0" w:space="0" w:color="auto"/>
                      </w:divBdr>
                      <w:divsChild>
                        <w:div w:id="442964763">
                          <w:marLeft w:val="0"/>
                          <w:marRight w:val="0"/>
                          <w:marTop w:val="0"/>
                          <w:marBottom w:val="0"/>
                          <w:divBdr>
                            <w:top w:val="none" w:sz="0" w:space="0" w:color="auto"/>
                            <w:left w:val="none" w:sz="0" w:space="0" w:color="auto"/>
                            <w:bottom w:val="none" w:sz="0" w:space="0" w:color="auto"/>
                            <w:right w:val="none" w:sz="0" w:space="0" w:color="auto"/>
                          </w:divBdr>
                          <w:divsChild>
                            <w:div w:id="760377436">
                              <w:marLeft w:val="0"/>
                              <w:marRight w:val="0"/>
                              <w:marTop w:val="0"/>
                              <w:marBottom w:val="0"/>
                              <w:divBdr>
                                <w:top w:val="none" w:sz="0" w:space="0" w:color="auto"/>
                                <w:left w:val="none" w:sz="0" w:space="0" w:color="auto"/>
                                <w:bottom w:val="none" w:sz="0" w:space="0" w:color="auto"/>
                                <w:right w:val="none" w:sz="0" w:space="0" w:color="auto"/>
                              </w:divBdr>
                              <w:divsChild>
                                <w:div w:id="13880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727066">
      <w:bodyDiv w:val="1"/>
      <w:marLeft w:val="0"/>
      <w:marRight w:val="0"/>
      <w:marTop w:val="0"/>
      <w:marBottom w:val="0"/>
      <w:divBdr>
        <w:top w:val="none" w:sz="0" w:space="0" w:color="auto"/>
        <w:left w:val="none" w:sz="0" w:space="0" w:color="auto"/>
        <w:bottom w:val="none" w:sz="0" w:space="0" w:color="auto"/>
        <w:right w:val="none" w:sz="0" w:space="0" w:color="auto"/>
      </w:divBdr>
      <w:divsChild>
        <w:div w:id="1016269870">
          <w:marLeft w:val="0"/>
          <w:marRight w:val="0"/>
          <w:marTop w:val="0"/>
          <w:marBottom w:val="0"/>
          <w:divBdr>
            <w:top w:val="none" w:sz="0" w:space="0" w:color="auto"/>
            <w:left w:val="none" w:sz="0" w:space="0" w:color="auto"/>
            <w:bottom w:val="none" w:sz="0" w:space="0" w:color="auto"/>
            <w:right w:val="none" w:sz="0" w:space="0" w:color="auto"/>
          </w:divBdr>
        </w:div>
      </w:divsChild>
    </w:div>
    <w:div w:id="1400008876">
      <w:bodyDiv w:val="1"/>
      <w:marLeft w:val="0"/>
      <w:marRight w:val="0"/>
      <w:marTop w:val="0"/>
      <w:marBottom w:val="0"/>
      <w:divBdr>
        <w:top w:val="none" w:sz="0" w:space="0" w:color="auto"/>
        <w:left w:val="none" w:sz="0" w:space="0" w:color="auto"/>
        <w:bottom w:val="none" w:sz="0" w:space="0" w:color="auto"/>
        <w:right w:val="none" w:sz="0" w:space="0" w:color="auto"/>
      </w:divBdr>
      <w:divsChild>
        <w:div w:id="1760366141">
          <w:marLeft w:val="0"/>
          <w:marRight w:val="0"/>
          <w:marTop w:val="0"/>
          <w:marBottom w:val="0"/>
          <w:divBdr>
            <w:top w:val="none" w:sz="0" w:space="0" w:color="auto"/>
            <w:left w:val="none" w:sz="0" w:space="0" w:color="auto"/>
            <w:bottom w:val="none" w:sz="0" w:space="0" w:color="auto"/>
            <w:right w:val="none" w:sz="0" w:space="0" w:color="auto"/>
          </w:divBdr>
          <w:divsChild>
            <w:div w:id="845897634">
              <w:marLeft w:val="0"/>
              <w:marRight w:val="0"/>
              <w:marTop w:val="0"/>
              <w:marBottom w:val="0"/>
              <w:divBdr>
                <w:top w:val="none" w:sz="0" w:space="0" w:color="auto"/>
                <w:left w:val="none" w:sz="0" w:space="0" w:color="auto"/>
                <w:bottom w:val="none" w:sz="0" w:space="0" w:color="auto"/>
                <w:right w:val="none" w:sz="0" w:space="0" w:color="auto"/>
              </w:divBdr>
              <w:divsChild>
                <w:div w:id="440416014">
                  <w:marLeft w:val="0"/>
                  <w:marRight w:val="0"/>
                  <w:marTop w:val="0"/>
                  <w:marBottom w:val="0"/>
                  <w:divBdr>
                    <w:top w:val="none" w:sz="0" w:space="0" w:color="auto"/>
                    <w:left w:val="none" w:sz="0" w:space="0" w:color="auto"/>
                    <w:bottom w:val="none" w:sz="0" w:space="0" w:color="auto"/>
                    <w:right w:val="none" w:sz="0" w:space="0" w:color="auto"/>
                  </w:divBdr>
                  <w:divsChild>
                    <w:div w:id="982543215">
                      <w:marLeft w:val="0"/>
                      <w:marRight w:val="0"/>
                      <w:marTop w:val="0"/>
                      <w:marBottom w:val="0"/>
                      <w:divBdr>
                        <w:top w:val="none" w:sz="0" w:space="0" w:color="auto"/>
                        <w:left w:val="none" w:sz="0" w:space="0" w:color="auto"/>
                        <w:bottom w:val="none" w:sz="0" w:space="0" w:color="auto"/>
                        <w:right w:val="none" w:sz="0" w:space="0" w:color="auto"/>
                      </w:divBdr>
                      <w:divsChild>
                        <w:div w:id="245069533">
                          <w:marLeft w:val="0"/>
                          <w:marRight w:val="0"/>
                          <w:marTop w:val="0"/>
                          <w:marBottom w:val="0"/>
                          <w:divBdr>
                            <w:top w:val="none" w:sz="0" w:space="0" w:color="auto"/>
                            <w:left w:val="none" w:sz="0" w:space="0" w:color="auto"/>
                            <w:bottom w:val="none" w:sz="0" w:space="0" w:color="auto"/>
                            <w:right w:val="none" w:sz="0" w:space="0" w:color="auto"/>
                          </w:divBdr>
                          <w:divsChild>
                            <w:div w:id="392437679">
                              <w:marLeft w:val="0"/>
                              <w:marRight w:val="0"/>
                              <w:marTop w:val="0"/>
                              <w:marBottom w:val="0"/>
                              <w:divBdr>
                                <w:top w:val="none" w:sz="0" w:space="0" w:color="auto"/>
                                <w:left w:val="none" w:sz="0" w:space="0" w:color="auto"/>
                                <w:bottom w:val="none" w:sz="0" w:space="0" w:color="auto"/>
                                <w:right w:val="none" w:sz="0" w:space="0" w:color="auto"/>
                              </w:divBdr>
                              <w:divsChild>
                                <w:div w:id="1625383616">
                                  <w:marLeft w:val="0"/>
                                  <w:marRight w:val="0"/>
                                  <w:marTop w:val="0"/>
                                  <w:marBottom w:val="0"/>
                                  <w:divBdr>
                                    <w:top w:val="none" w:sz="0" w:space="0" w:color="auto"/>
                                    <w:left w:val="none" w:sz="0" w:space="0" w:color="auto"/>
                                    <w:bottom w:val="none" w:sz="0" w:space="0" w:color="auto"/>
                                    <w:right w:val="none" w:sz="0" w:space="0" w:color="auto"/>
                                  </w:divBdr>
                                  <w:divsChild>
                                    <w:div w:id="1906451851">
                                      <w:marLeft w:val="0"/>
                                      <w:marRight w:val="0"/>
                                      <w:marTop w:val="0"/>
                                      <w:marBottom w:val="0"/>
                                      <w:divBdr>
                                        <w:top w:val="none" w:sz="0" w:space="0" w:color="auto"/>
                                        <w:left w:val="none" w:sz="0" w:space="0" w:color="auto"/>
                                        <w:bottom w:val="none" w:sz="0" w:space="0" w:color="auto"/>
                                        <w:right w:val="none" w:sz="0" w:space="0" w:color="auto"/>
                                      </w:divBdr>
                                      <w:divsChild>
                                        <w:div w:id="698900059">
                                          <w:marLeft w:val="0"/>
                                          <w:marRight w:val="0"/>
                                          <w:marTop w:val="0"/>
                                          <w:marBottom w:val="0"/>
                                          <w:divBdr>
                                            <w:top w:val="none" w:sz="0" w:space="0" w:color="auto"/>
                                            <w:left w:val="none" w:sz="0" w:space="0" w:color="auto"/>
                                            <w:bottom w:val="none" w:sz="0" w:space="0" w:color="auto"/>
                                            <w:right w:val="none" w:sz="0" w:space="0" w:color="auto"/>
                                          </w:divBdr>
                                          <w:divsChild>
                                            <w:div w:id="1913588571">
                                              <w:marLeft w:val="0"/>
                                              <w:marRight w:val="0"/>
                                              <w:marTop w:val="0"/>
                                              <w:marBottom w:val="0"/>
                                              <w:divBdr>
                                                <w:top w:val="none" w:sz="0" w:space="0" w:color="auto"/>
                                                <w:left w:val="none" w:sz="0" w:space="0" w:color="auto"/>
                                                <w:bottom w:val="none" w:sz="0" w:space="0" w:color="auto"/>
                                                <w:right w:val="none" w:sz="0" w:space="0" w:color="auto"/>
                                              </w:divBdr>
                                              <w:divsChild>
                                                <w:div w:id="91097458">
                                                  <w:marLeft w:val="0"/>
                                                  <w:marRight w:val="0"/>
                                                  <w:marTop w:val="0"/>
                                                  <w:marBottom w:val="0"/>
                                                  <w:divBdr>
                                                    <w:top w:val="none" w:sz="0" w:space="0" w:color="auto"/>
                                                    <w:left w:val="none" w:sz="0" w:space="0" w:color="auto"/>
                                                    <w:bottom w:val="none" w:sz="0" w:space="0" w:color="auto"/>
                                                    <w:right w:val="none" w:sz="0" w:space="0" w:color="auto"/>
                                                  </w:divBdr>
                                                  <w:divsChild>
                                                    <w:div w:id="444813428">
                                                      <w:marLeft w:val="0"/>
                                                      <w:marRight w:val="0"/>
                                                      <w:marTop w:val="0"/>
                                                      <w:marBottom w:val="0"/>
                                                      <w:divBdr>
                                                        <w:top w:val="none" w:sz="0" w:space="0" w:color="auto"/>
                                                        <w:left w:val="none" w:sz="0" w:space="0" w:color="auto"/>
                                                        <w:bottom w:val="none" w:sz="0" w:space="0" w:color="auto"/>
                                                        <w:right w:val="none" w:sz="0" w:space="0" w:color="auto"/>
                                                      </w:divBdr>
                                                      <w:divsChild>
                                                        <w:div w:id="1899323583">
                                                          <w:marLeft w:val="0"/>
                                                          <w:marRight w:val="0"/>
                                                          <w:marTop w:val="0"/>
                                                          <w:marBottom w:val="0"/>
                                                          <w:divBdr>
                                                            <w:top w:val="none" w:sz="0" w:space="0" w:color="auto"/>
                                                            <w:left w:val="none" w:sz="0" w:space="0" w:color="auto"/>
                                                            <w:bottom w:val="none" w:sz="0" w:space="0" w:color="auto"/>
                                                            <w:right w:val="none" w:sz="0" w:space="0" w:color="auto"/>
                                                          </w:divBdr>
                                                          <w:divsChild>
                                                            <w:div w:id="1113480522">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4669542">
      <w:bodyDiv w:val="1"/>
      <w:marLeft w:val="0"/>
      <w:marRight w:val="0"/>
      <w:marTop w:val="0"/>
      <w:marBottom w:val="0"/>
      <w:divBdr>
        <w:top w:val="none" w:sz="0" w:space="0" w:color="auto"/>
        <w:left w:val="none" w:sz="0" w:space="0" w:color="auto"/>
        <w:bottom w:val="none" w:sz="0" w:space="0" w:color="auto"/>
        <w:right w:val="none" w:sz="0" w:space="0" w:color="auto"/>
      </w:divBdr>
      <w:divsChild>
        <w:div w:id="1029138808">
          <w:marLeft w:val="0"/>
          <w:marRight w:val="0"/>
          <w:marTop w:val="0"/>
          <w:marBottom w:val="0"/>
          <w:divBdr>
            <w:top w:val="none" w:sz="0" w:space="0" w:color="auto"/>
            <w:left w:val="none" w:sz="0" w:space="0" w:color="auto"/>
            <w:bottom w:val="none" w:sz="0" w:space="0" w:color="auto"/>
            <w:right w:val="none" w:sz="0" w:space="0" w:color="auto"/>
          </w:divBdr>
          <w:divsChild>
            <w:div w:id="1921674076">
              <w:marLeft w:val="0"/>
              <w:marRight w:val="0"/>
              <w:marTop w:val="0"/>
              <w:marBottom w:val="0"/>
              <w:divBdr>
                <w:top w:val="none" w:sz="0" w:space="0" w:color="auto"/>
                <w:left w:val="none" w:sz="0" w:space="0" w:color="auto"/>
                <w:bottom w:val="none" w:sz="0" w:space="0" w:color="auto"/>
                <w:right w:val="none" w:sz="0" w:space="0" w:color="auto"/>
              </w:divBdr>
              <w:divsChild>
                <w:div w:id="2131050493">
                  <w:marLeft w:val="0"/>
                  <w:marRight w:val="0"/>
                  <w:marTop w:val="0"/>
                  <w:marBottom w:val="0"/>
                  <w:divBdr>
                    <w:top w:val="none" w:sz="0" w:space="0" w:color="auto"/>
                    <w:left w:val="none" w:sz="0" w:space="0" w:color="auto"/>
                    <w:bottom w:val="none" w:sz="0" w:space="0" w:color="auto"/>
                    <w:right w:val="none" w:sz="0" w:space="0" w:color="auto"/>
                  </w:divBdr>
                  <w:divsChild>
                    <w:div w:id="1077363820">
                      <w:marLeft w:val="0"/>
                      <w:marRight w:val="0"/>
                      <w:marTop w:val="0"/>
                      <w:marBottom w:val="0"/>
                      <w:divBdr>
                        <w:top w:val="none" w:sz="0" w:space="0" w:color="auto"/>
                        <w:left w:val="none" w:sz="0" w:space="0" w:color="auto"/>
                        <w:bottom w:val="none" w:sz="0" w:space="0" w:color="auto"/>
                        <w:right w:val="none" w:sz="0" w:space="0" w:color="auto"/>
                      </w:divBdr>
                      <w:divsChild>
                        <w:div w:id="1373311316">
                          <w:marLeft w:val="0"/>
                          <w:marRight w:val="0"/>
                          <w:marTop w:val="15"/>
                          <w:marBottom w:val="0"/>
                          <w:divBdr>
                            <w:top w:val="none" w:sz="0" w:space="0" w:color="auto"/>
                            <w:left w:val="none" w:sz="0" w:space="0" w:color="auto"/>
                            <w:bottom w:val="none" w:sz="0" w:space="0" w:color="auto"/>
                            <w:right w:val="none" w:sz="0" w:space="0" w:color="auto"/>
                          </w:divBdr>
                          <w:divsChild>
                            <w:div w:id="967929135">
                              <w:marLeft w:val="0"/>
                              <w:marRight w:val="0"/>
                              <w:marTop w:val="0"/>
                              <w:marBottom w:val="0"/>
                              <w:divBdr>
                                <w:top w:val="none" w:sz="0" w:space="0" w:color="auto"/>
                                <w:left w:val="none" w:sz="0" w:space="0" w:color="auto"/>
                                <w:bottom w:val="none" w:sz="0" w:space="0" w:color="auto"/>
                                <w:right w:val="none" w:sz="0" w:space="0" w:color="auto"/>
                              </w:divBdr>
                              <w:divsChild>
                                <w:div w:id="1833250011">
                                  <w:marLeft w:val="0"/>
                                  <w:marRight w:val="0"/>
                                  <w:marTop w:val="0"/>
                                  <w:marBottom w:val="0"/>
                                  <w:divBdr>
                                    <w:top w:val="none" w:sz="0" w:space="0" w:color="auto"/>
                                    <w:left w:val="none" w:sz="0" w:space="0" w:color="auto"/>
                                    <w:bottom w:val="none" w:sz="0" w:space="0" w:color="auto"/>
                                    <w:right w:val="none" w:sz="0" w:space="0" w:color="auto"/>
                                  </w:divBdr>
                                </w:div>
                                <w:div w:id="1970234451">
                                  <w:marLeft w:val="0"/>
                                  <w:marRight w:val="0"/>
                                  <w:marTop w:val="0"/>
                                  <w:marBottom w:val="0"/>
                                  <w:divBdr>
                                    <w:top w:val="none" w:sz="0" w:space="0" w:color="auto"/>
                                    <w:left w:val="none" w:sz="0" w:space="0" w:color="auto"/>
                                    <w:bottom w:val="none" w:sz="0" w:space="0" w:color="auto"/>
                                    <w:right w:val="none" w:sz="0" w:space="0" w:color="auto"/>
                                  </w:divBdr>
                                </w:div>
                                <w:div w:id="1573344108">
                                  <w:marLeft w:val="0"/>
                                  <w:marRight w:val="0"/>
                                  <w:marTop w:val="0"/>
                                  <w:marBottom w:val="0"/>
                                  <w:divBdr>
                                    <w:top w:val="none" w:sz="0" w:space="0" w:color="auto"/>
                                    <w:left w:val="none" w:sz="0" w:space="0" w:color="auto"/>
                                    <w:bottom w:val="none" w:sz="0" w:space="0" w:color="auto"/>
                                    <w:right w:val="none" w:sz="0" w:space="0" w:color="auto"/>
                                  </w:divBdr>
                                </w:div>
                                <w:div w:id="208903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7024872">
      <w:bodyDiv w:val="1"/>
      <w:marLeft w:val="0"/>
      <w:marRight w:val="0"/>
      <w:marTop w:val="0"/>
      <w:marBottom w:val="0"/>
      <w:divBdr>
        <w:top w:val="none" w:sz="0" w:space="0" w:color="auto"/>
        <w:left w:val="none" w:sz="0" w:space="0" w:color="auto"/>
        <w:bottom w:val="none" w:sz="0" w:space="0" w:color="auto"/>
        <w:right w:val="none" w:sz="0" w:space="0" w:color="auto"/>
      </w:divBdr>
      <w:divsChild>
        <w:div w:id="1889368872">
          <w:marLeft w:val="0"/>
          <w:marRight w:val="0"/>
          <w:marTop w:val="0"/>
          <w:marBottom w:val="0"/>
          <w:divBdr>
            <w:top w:val="none" w:sz="0" w:space="0" w:color="auto"/>
            <w:left w:val="none" w:sz="0" w:space="0" w:color="auto"/>
            <w:bottom w:val="none" w:sz="0" w:space="0" w:color="auto"/>
            <w:right w:val="none" w:sz="0" w:space="0" w:color="auto"/>
          </w:divBdr>
        </w:div>
      </w:divsChild>
    </w:div>
    <w:div w:id="1443917982">
      <w:bodyDiv w:val="1"/>
      <w:marLeft w:val="0"/>
      <w:marRight w:val="0"/>
      <w:marTop w:val="0"/>
      <w:marBottom w:val="0"/>
      <w:divBdr>
        <w:top w:val="none" w:sz="0" w:space="0" w:color="auto"/>
        <w:left w:val="none" w:sz="0" w:space="0" w:color="auto"/>
        <w:bottom w:val="none" w:sz="0" w:space="0" w:color="auto"/>
        <w:right w:val="none" w:sz="0" w:space="0" w:color="auto"/>
      </w:divBdr>
      <w:divsChild>
        <w:div w:id="1600602325">
          <w:marLeft w:val="0"/>
          <w:marRight w:val="0"/>
          <w:marTop w:val="0"/>
          <w:marBottom w:val="0"/>
          <w:divBdr>
            <w:top w:val="none" w:sz="0" w:space="0" w:color="auto"/>
            <w:left w:val="none" w:sz="0" w:space="0" w:color="auto"/>
            <w:bottom w:val="none" w:sz="0" w:space="0" w:color="auto"/>
            <w:right w:val="none" w:sz="0" w:space="0" w:color="auto"/>
          </w:divBdr>
        </w:div>
      </w:divsChild>
    </w:div>
    <w:div w:id="1455060390">
      <w:bodyDiv w:val="1"/>
      <w:marLeft w:val="0"/>
      <w:marRight w:val="0"/>
      <w:marTop w:val="0"/>
      <w:marBottom w:val="0"/>
      <w:divBdr>
        <w:top w:val="none" w:sz="0" w:space="0" w:color="auto"/>
        <w:left w:val="none" w:sz="0" w:space="0" w:color="auto"/>
        <w:bottom w:val="none" w:sz="0" w:space="0" w:color="auto"/>
        <w:right w:val="none" w:sz="0" w:space="0" w:color="auto"/>
      </w:divBdr>
      <w:divsChild>
        <w:div w:id="2095542435">
          <w:marLeft w:val="0"/>
          <w:marRight w:val="0"/>
          <w:marTop w:val="0"/>
          <w:marBottom w:val="0"/>
          <w:divBdr>
            <w:top w:val="none" w:sz="0" w:space="0" w:color="auto"/>
            <w:left w:val="none" w:sz="0" w:space="0" w:color="auto"/>
            <w:bottom w:val="none" w:sz="0" w:space="0" w:color="auto"/>
            <w:right w:val="none" w:sz="0" w:space="0" w:color="auto"/>
          </w:divBdr>
          <w:divsChild>
            <w:div w:id="870187975">
              <w:marLeft w:val="0"/>
              <w:marRight w:val="0"/>
              <w:marTop w:val="0"/>
              <w:marBottom w:val="0"/>
              <w:divBdr>
                <w:top w:val="none" w:sz="0" w:space="0" w:color="auto"/>
                <w:left w:val="none" w:sz="0" w:space="0" w:color="auto"/>
                <w:bottom w:val="none" w:sz="0" w:space="0" w:color="auto"/>
                <w:right w:val="none" w:sz="0" w:space="0" w:color="auto"/>
              </w:divBdr>
              <w:divsChild>
                <w:div w:id="837694946">
                  <w:marLeft w:val="0"/>
                  <w:marRight w:val="0"/>
                  <w:marTop w:val="0"/>
                  <w:marBottom w:val="0"/>
                  <w:divBdr>
                    <w:top w:val="none" w:sz="0" w:space="0" w:color="auto"/>
                    <w:left w:val="none" w:sz="0" w:space="0" w:color="auto"/>
                    <w:bottom w:val="none" w:sz="0" w:space="0" w:color="auto"/>
                    <w:right w:val="none" w:sz="0" w:space="0" w:color="auto"/>
                  </w:divBdr>
                  <w:divsChild>
                    <w:div w:id="1404984358">
                      <w:marLeft w:val="0"/>
                      <w:marRight w:val="0"/>
                      <w:marTop w:val="0"/>
                      <w:marBottom w:val="0"/>
                      <w:divBdr>
                        <w:top w:val="none" w:sz="0" w:space="0" w:color="auto"/>
                        <w:left w:val="none" w:sz="0" w:space="0" w:color="auto"/>
                        <w:bottom w:val="none" w:sz="0" w:space="0" w:color="auto"/>
                        <w:right w:val="none" w:sz="0" w:space="0" w:color="auto"/>
                      </w:divBdr>
                      <w:divsChild>
                        <w:div w:id="1368794000">
                          <w:marLeft w:val="0"/>
                          <w:marRight w:val="0"/>
                          <w:marTop w:val="0"/>
                          <w:marBottom w:val="0"/>
                          <w:divBdr>
                            <w:top w:val="none" w:sz="0" w:space="0" w:color="auto"/>
                            <w:left w:val="none" w:sz="0" w:space="0" w:color="auto"/>
                            <w:bottom w:val="none" w:sz="0" w:space="0" w:color="auto"/>
                            <w:right w:val="none" w:sz="0" w:space="0" w:color="auto"/>
                          </w:divBdr>
                          <w:divsChild>
                            <w:div w:id="1051805216">
                              <w:marLeft w:val="0"/>
                              <w:marRight w:val="0"/>
                              <w:marTop w:val="0"/>
                              <w:marBottom w:val="0"/>
                              <w:divBdr>
                                <w:top w:val="none" w:sz="0" w:space="0" w:color="auto"/>
                                <w:left w:val="none" w:sz="0" w:space="0" w:color="auto"/>
                                <w:bottom w:val="none" w:sz="0" w:space="0" w:color="auto"/>
                                <w:right w:val="none" w:sz="0" w:space="0" w:color="auto"/>
                              </w:divBdr>
                              <w:divsChild>
                                <w:div w:id="116682972">
                                  <w:marLeft w:val="0"/>
                                  <w:marRight w:val="0"/>
                                  <w:marTop w:val="0"/>
                                  <w:marBottom w:val="0"/>
                                  <w:divBdr>
                                    <w:top w:val="none" w:sz="0" w:space="0" w:color="auto"/>
                                    <w:left w:val="none" w:sz="0" w:space="0" w:color="auto"/>
                                    <w:bottom w:val="none" w:sz="0" w:space="0" w:color="auto"/>
                                    <w:right w:val="none" w:sz="0" w:space="0" w:color="auto"/>
                                  </w:divBdr>
                                  <w:divsChild>
                                    <w:div w:id="788934266">
                                      <w:marLeft w:val="0"/>
                                      <w:marRight w:val="0"/>
                                      <w:marTop w:val="0"/>
                                      <w:marBottom w:val="0"/>
                                      <w:divBdr>
                                        <w:top w:val="none" w:sz="0" w:space="0" w:color="auto"/>
                                        <w:left w:val="none" w:sz="0" w:space="0" w:color="auto"/>
                                        <w:bottom w:val="none" w:sz="0" w:space="0" w:color="auto"/>
                                        <w:right w:val="none" w:sz="0" w:space="0" w:color="auto"/>
                                      </w:divBdr>
                                      <w:divsChild>
                                        <w:div w:id="142379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397193">
      <w:bodyDiv w:val="1"/>
      <w:marLeft w:val="0"/>
      <w:marRight w:val="0"/>
      <w:marTop w:val="0"/>
      <w:marBottom w:val="0"/>
      <w:divBdr>
        <w:top w:val="none" w:sz="0" w:space="0" w:color="auto"/>
        <w:left w:val="none" w:sz="0" w:space="0" w:color="auto"/>
        <w:bottom w:val="none" w:sz="0" w:space="0" w:color="auto"/>
        <w:right w:val="none" w:sz="0" w:space="0" w:color="auto"/>
      </w:divBdr>
      <w:divsChild>
        <w:div w:id="47270629">
          <w:marLeft w:val="0"/>
          <w:marRight w:val="0"/>
          <w:marTop w:val="0"/>
          <w:marBottom w:val="0"/>
          <w:divBdr>
            <w:top w:val="none" w:sz="0" w:space="0" w:color="auto"/>
            <w:left w:val="none" w:sz="0" w:space="0" w:color="auto"/>
            <w:bottom w:val="none" w:sz="0" w:space="0" w:color="auto"/>
            <w:right w:val="none" w:sz="0" w:space="0" w:color="auto"/>
          </w:divBdr>
          <w:divsChild>
            <w:div w:id="1671567702">
              <w:marLeft w:val="0"/>
              <w:marRight w:val="0"/>
              <w:marTop w:val="0"/>
              <w:marBottom w:val="0"/>
              <w:divBdr>
                <w:top w:val="none" w:sz="0" w:space="0" w:color="auto"/>
                <w:left w:val="none" w:sz="0" w:space="0" w:color="auto"/>
                <w:bottom w:val="none" w:sz="0" w:space="0" w:color="auto"/>
                <w:right w:val="none" w:sz="0" w:space="0" w:color="auto"/>
              </w:divBdr>
              <w:divsChild>
                <w:div w:id="1920405931">
                  <w:marLeft w:val="0"/>
                  <w:marRight w:val="0"/>
                  <w:marTop w:val="0"/>
                  <w:marBottom w:val="0"/>
                  <w:divBdr>
                    <w:top w:val="none" w:sz="0" w:space="0" w:color="auto"/>
                    <w:left w:val="none" w:sz="0" w:space="0" w:color="auto"/>
                    <w:bottom w:val="none" w:sz="0" w:space="0" w:color="auto"/>
                    <w:right w:val="none" w:sz="0" w:space="0" w:color="auto"/>
                  </w:divBdr>
                  <w:divsChild>
                    <w:div w:id="1670987650">
                      <w:marLeft w:val="0"/>
                      <w:marRight w:val="0"/>
                      <w:marTop w:val="0"/>
                      <w:marBottom w:val="0"/>
                      <w:divBdr>
                        <w:top w:val="none" w:sz="0" w:space="0" w:color="auto"/>
                        <w:left w:val="none" w:sz="0" w:space="0" w:color="auto"/>
                        <w:bottom w:val="none" w:sz="0" w:space="0" w:color="auto"/>
                        <w:right w:val="none" w:sz="0" w:space="0" w:color="auto"/>
                      </w:divBdr>
                      <w:divsChild>
                        <w:div w:id="947617433">
                          <w:marLeft w:val="0"/>
                          <w:marRight w:val="0"/>
                          <w:marTop w:val="0"/>
                          <w:marBottom w:val="0"/>
                          <w:divBdr>
                            <w:top w:val="none" w:sz="0" w:space="0" w:color="auto"/>
                            <w:left w:val="none" w:sz="0" w:space="0" w:color="auto"/>
                            <w:bottom w:val="none" w:sz="0" w:space="0" w:color="auto"/>
                            <w:right w:val="none" w:sz="0" w:space="0" w:color="auto"/>
                          </w:divBdr>
                          <w:divsChild>
                            <w:div w:id="1491480667">
                              <w:marLeft w:val="0"/>
                              <w:marRight w:val="0"/>
                              <w:marTop w:val="0"/>
                              <w:marBottom w:val="0"/>
                              <w:divBdr>
                                <w:top w:val="none" w:sz="0" w:space="0" w:color="auto"/>
                                <w:left w:val="none" w:sz="0" w:space="0" w:color="auto"/>
                                <w:bottom w:val="none" w:sz="0" w:space="0" w:color="auto"/>
                                <w:right w:val="none" w:sz="0" w:space="0" w:color="auto"/>
                              </w:divBdr>
                              <w:divsChild>
                                <w:div w:id="1820728728">
                                  <w:marLeft w:val="0"/>
                                  <w:marRight w:val="0"/>
                                  <w:marTop w:val="0"/>
                                  <w:marBottom w:val="0"/>
                                  <w:divBdr>
                                    <w:top w:val="none" w:sz="0" w:space="0" w:color="auto"/>
                                    <w:left w:val="none" w:sz="0" w:space="0" w:color="auto"/>
                                    <w:bottom w:val="none" w:sz="0" w:space="0" w:color="auto"/>
                                    <w:right w:val="none" w:sz="0" w:space="0" w:color="auto"/>
                                  </w:divBdr>
                                  <w:divsChild>
                                    <w:div w:id="6252364">
                                      <w:marLeft w:val="0"/>
                                      <w:marRight w:val="0"/>
                                      <w:marTop w:val="0"/>
                                      <w:marBottom w:val="0"/>
                                      <w:divBdr>
                                        <w:top w:val="none" w:sz="0" w:space="0" w:color="auto"/>
                                        <w:left w:val="none" w:sz="0" w:space="0" w:color="auto"/>
                                        <w:bottom w:val="none" w:sz="0" w:space="0" w:color="auto"/>
                                        <w:right w:val="none" w:sz="0" w:space="0" w:color="auto"/>
                                      </w:divBdr>
                                      <w:divsChild>
                                        <w:div w:id="18701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5443949">
      <w:bodyDiv w:val="1"/>
      <w:marLeft w:val="0"/>
      <w:marRight w:val="0"/>
      <w:marTop w:val="0"/>
      <w:marBottom w:val="0"/>
      <w:divBdr>
        <w:top w:val="none" w:sz="0" w:space="0" w:color="auto"/>
        <w:left w:val="none" w:sz="0" w:space="0" w:color="auto"/>
        <w:bottom w:val="none" w:sz="0" w:space="0" w:color="auto"/>
        <w:right w:val="none" w:sz="0" w:space="0" w:color="auto"/>
      </w:divBdr>
      <w:divsChild>
        <w:div w:id="503521238">
          <w:marLeft w:val="0"/>
          <w:marRight w:val="0"/>
          <w:marTop w:val="0"/>
          <w:marBottom w:val="0"/>
          <w:divBdr>
            <w:top w:val="none" w:sz="0" w:space="0" w:color="auto"/>
            <w:left w:val="none" w:sz="0" w:space="0" w:color="auto"/>
            <w:bottom w:val="none" w:sz="0" w:space="0" w:color="auto"/>
            <w:right w:val="none" w:sz="0" w:space="0" w:color="auto"/>
          </w:divBdr>
        </w:div>
      </w:divsChild>
    </w:div>
    <w:div w:id="1481800736">
      <w:bodyDiv w:val="1"/>
      <w:marLeft w:val="0"/>
      <w:marRight w:val="0"/>
      <w:marTop w:val="0"/>
      <w:marBottom w:val="0"/>
      <w:divBdr>
        <w:top w:val="none" w:sz="0" w:space="0" w:color="auto"/>
        <w:left w:val="none" w:sz="0" w:space="0" w:color="auto"/>
        <w:bottom w:val="none" w:sz="0" w:space="0" w:color="auto"/>
        <w:right w:val="none" w:sz="0" w:space="0" w:color="auto"/>
      </w:divBdr>
      <w:divsChild>
        <w:div w:id="498888264">
          <w:marLeft w:val="0"/>
          <w:marRight w:val="0"/>
          <w:marTop w:val="0"/>
          <w:marBottom w:val="0"/>
          <w:divBdr>
            <w:top w:val="none" w:sz="0" w:space="0" w:color="auto"/>
            <w:left w:val="none" w:sz="0" w:space="0" w:color="auto"/>
            <w:bottom w:val="none" w:sz="0" w:space="0" w:color="auto"/>
            <w:right w:val="none" w:sz="0" w:space="0" w:color="auto"/>
          </w:divBdr>
        </w:div>
      </w:divsChild>
    </w:div>
    <w:div w:id="1487238778">
      <w:bodyDiv w:val="1"/>
      <w:marLeft w:val="0"/>
      <w:marRight w:val="0"/>
      <w:marTop w:val="0"/>
      <w:marBottom w:val="0"/>
      <w:divBdr>
        <w:top w:val="none" w:sz="0" w:space="0" w:color="auto"/>
        <w:left w:val="none" w:sz="0" w:space="0" w:color="auto"/>
        <w:bottom w:val="none" w:sz="0" w:space="0" w:color="auto"/>
        <w:right w:val="none" w:sz="0" w:space="0" w:color="auto"/>
      </w:divBdr>
      <w:divsChild>
        <w:div w:id="1745033547">
          <w:marLeft w:val="0"/>
          <w:marRight w:val="0"/>
          <w:marTop w:val="0"/>
          <w:marBottom w:val="0"/>
          <w:divBdr>
            <w:top w:val="none" w:sz="0" w:space="0" w:color="auto"/>
            <w:left w:val="none" w:sz="0" w:space="0" w:color="auto"/>
            <w:bottom w:val="none" w:sz="0" w:space="0" w:color="auto"/>
            <w:right w:val="none" w:sz="0" w:space="0" w:color="auto"/>
          </w:divBdr>
          <w:divsChild>
            <w:div w:id="253632243">
              <w:marLeft w:val="0"/>
              <w:marRight w:val="0"/>
              <w:marTop w:val="0"/>
              <w:marBottom w:val="0"/>
              <w:divBdr>
                <w:top w:val="none" w:sz="0" w:space="0" w:color="auto"/>
                <w:left w:val="none" w:sz="0" w:space="0" w:color="auto"/>
                <w:bottom w:val="none" w:sz="0" w:space="0" w:color="auto"/>
                <w:right w:val="none" w:sz="0" w:space="0" w:color="auto"/>
              </w:divBdr>
              <w:divsChild>
                <w:div w:id="1744528601">
                  <w:marLeft w:val="0"/>
                  <w:marRight w:val="0"/>
                  <w:marTop w:val="0"/>
                  <w:marBottom w:val="0"/>
                  <w:divBdr>
                    <w:top w:val="none" w:sz="0" w:space="0" w:color="auto"/>
                    <w:left w:val="none" w:sz="0" w:space="0" w:color="auto"/>
                    <w:bottom w:val="none" w:sz="0" w:space="0" w:color="auto"/>
                    <w:right w:val="none" w:sz="0" w:space="0" w:color="auto"/>
                  </w:divBdr>
                  <w:divsChild>
                    <w:div w:id="1782337601">
                      <w:marLeft w:val="0"/>
                      <w:marRight w:val="0"/>
                      <w:marTop w:val="0"/>
                      <w:marBottom w:val="0"/>
                      <w:divBdr>
                        <w:top w:val="none" w:sz="0" w:space="0" w:color="auto"/>
                        <w:left w:val="none" w:sz="0" w:space="0" w:color="auto"/>
                        <w:bottom w:val="none" w:sz="0" w:space="0" w:color="auto"/>
                        <w:right w:val="none" w:sz="0" w:space="0" w:color="auto"/>
                      </w:divBdr>
                      <w:divsChild>
                        <w:div w:id="899945416">
                          <w:marLeft w:val="0"/>
                          <w:marRight w:val="0"/>
                          <w:marTop w:val="0"/>
                          <w:marBottom w:val="0"/>
                          <w:divBdr>
                            <w:top w:val="none" w:sz="0" w:space="0" w:color="auto"/>
                            <w:left w:val="none" w:sz="0" w:space="0" w:color="auto"/>
                            <w:bottom w:val="none" w:sz="0" w:space="0" w:color="auto"/>
                            <w:right w:val="none" w:sz="0" w:space="0" w:color="auto"/>
                          </w:divBdr>
                          <w:divsChild>
                            <w:div w:id="1834641363">
                              <w:marLeft w:val="0"/>
                              <w:marRight w:val="0"/>
                              <w:marTop w:val="0"/>
                              <w:marBottom w:val="0"/>
                              <w:divBdr>
                                <w:top w:val="none" w:sz="0" w:space="0" w:color="auto"/>
                                <w:left w:val="none" w:sz="0" w:space="0" w:color="auto"/>
                                <w:bottom w:val="none" w:sz="0" w:space="0" w:color="auto"/>
                                <w:right w:val="none" w:sz="0" w:space="0" w:color="auto"/>
                              </w:divBdr>
                              <w:divsChild>
                                <w:div w:id="975917511">
                                  <w:marLeft w:val="0"/>
                                  <w:marRight w:val="0"/>
                                  <w:marTop w:val="0"/>
                                  <w:marBottom w:val="0"/>
                                  <w:divBdr>
                                    <w:top w:val="none" w:sz="0" w:space="0" w:color="auto"/>
                                    <w:left w:val="none" w:sz="0" w:space="0" w:color="auto"/>
                                    <w:bottom w:val="none" w:sz="0" w:space="0" w:color="auto"/>
                                    <w:right w:val="none" w:sz="0" w:space="0" w:color="auto"/>
                                  </w:divBdr>
                                  <w:divsChild>
                                    <w:div w:id="328870079">
                                      <w:marLeft w:val="0"/>
                                      <w:marRight w:val="0"/>
                                      <w:marTop w:val="0"/>
                                      <w:marBottom w:val="0"/>
                                      <w:divBdr>
                                        <w:top w:val="none" w:sz="0" w:space="0" w:color="auto"/>
                                        <w:left w:val="none" w:sz="0" w:space="0" w:color="auto"/>
                                        <w:bottom w:val="none" w:sz="0" w:space="0" w:color="auto"/>
                                        <w:right w:val="none" w:sz="0" w:space="0" w:color="auto"/>
                                      </w:divBdr>
                                      <w:divsChild>
                                        <w:div w:id="36144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1550033">
      <w:bodyDiv w:val="1"/>
      <w:marLeft w:val="0"/>
      <w:marRight w:val="0"/>
      <w:marTop w:val="0"/>
      <w:marBottom w:val="0"/>
      <w:divBdr>
        <w:top w:val="none" w:sz="0" w:space="0" w:color="auto"/>
        <w:left w:val="none" w:sz="0" w:space="0" w:color="auto"/>
        <w:bottom w:val="none" w:sz="0" w:space="0" w:color="auto"/>
        <w:right w:val="none" w:sz="0" w:space="0" w:color="auto"/>
      </w:divBdr>
      <w:divsChild>
        <w:div w:id="808286953">
          <w:marLeft w:val="0"/>
          <w:marRight w:val="0"/>
          <w:marTop w:val="0"/>
          <w:marBottom w:val="0"/>
          <w:divBdr>
            <w:top w:val="none" w:sz="0" w:space="0" w:color="auto"/>
            <w:left w:val="none" w:sz="0" w:space="0" w:color="auto"/>
            <w:bottom w:val="none" w:sz="0" w:space="0" w:color="auto"/>
            <w:right w:val="none" w:sz="0" w:space="0" w:color="auto"/>
          </w:divBdr>
        </w:div>
      </w:divsChild>
    </w:div>
    <w:div w:id="1561137127">
      <w:bodyDiv w:val="1"/>
      <w:marLeft w:val="0"/>
      <w:marRight w:val="0"/>
      <w:marTop w:val="0"/>
      <w:marBottom w:val="0"/>
      <w:divBdr>
        <w:top w:val="none" w:sz="0" w:space="0" w:color="auto"/>
        <w:left w:val="none" w:sz="0" w:space="0" w:color="auto"/>
        <w:bottom w:val="none" w:sz="0" w:space="0" w:color="auto"/>
        <w:right w:val="none" w:sz="0" w:space="0" w:color="auto"/>
      </w:divBdr>
      <w:divsChild>
        <w:div w:id="262080702">
          <w:marLeft w:val="0"/>
          <w:marRight w:val="0"/>
          <w:marTop w:val="0"/>
          <w:marBottom w:val="0"/>
          <w:divBdr>
            <w:top w:val="none" w:sz="0" w:space="0" w:color="auto"/>
            <w:left w:val="none" w:sz="0" w:space="0" w:color="auto"/>
            <w:bottom w:val="none" w:sz="0" w:space="0" w:color="auto"/>
            <w:right w:val="none" w:sz="0" w:space="0" w:color="auto"/>
          </w:divBdr>
          <w:divsChild>
            <w:div w:id="87385949">
              <w:marLeft w:val="0"/>
              <w:marRight w:val="0"/>
              <w:marTop w:val="0"/>
              <w:marBottom w:val="0"/>
              <w:divBdr>
                <w:top w:val="none" w:sz="0" w:space="0" w:color="auto"/>
                <w:left w:val="none" w:sz="0" w:space="0" w:color="auto"/>
                <w:bottom w:val="none" w:sz="0" w:space="0" w:color="auto"/>
                <w:right w:val="none" w:sz="0" w:space="0" w:color="auto"/>
              </w:divBdr>
              <w:divsChild>
                <w:div w:id="795413127">
                  <w:marLeft w:val="0"/>
                  <w:marRight w:val="0"/>
                  <w:marTop w:val="120"/>
                  <w:marBottom w:val="0"/>
                  <w:divBdr>
                    <w:top w:val="none" w:sz="0" w:space="0" w:color="auto"/>
                    <w:left w:val="none" w:sz="0" w:space="0" w:color="auto"/>
                    <w:bottom w:val="none" w:sz="0" w:space="0" w:color="auto"/>
                    <w:right w:val="none" w:sz="0" w:space="0" w:color="auto"/>
                  </w:divBdr>
                </w:div>
                <w:div w:id="1769999984">
                  <w:marLeft w:val="0"/>
                  <w:marRight w:val="0"/>
                  <w:marTop w:val="120"/>
                  <w:marBottom w:val="0"/>
                  <w:divBdr>
                    <w:top w:val="none" w:sz="0" w:space="0" w:color="auto"/>
                    <w:left w:val="none" w:sz="0" w:space="0" w:color="auto"/>
                    <w:bottom w:val="none" w:sz="0" w:space="0" w:color="auto"/>
                    <w:right w:val="none" w:sz="0" w:space="0" w:color="auto"/>
                  </w:divBdr>
                </w:div>
                <w:div w:id="1557662572">
                  <w:marLeft w:val="0"/>
                  <w:marRight w:val="0"/>
                  <w:marTop w:val="120"/>
                  <w:marBottom w:val="0"/>
                  <w:divBdr>
                    <w:top w:val="none" w:sz="0" w:space="0" w:color="auto"/>
                    <w:left w:val="none" w:sz="0" w:space="0" w:color="auto"/>
                    <w:bottom w:val="none" w:sz="0" w:space="0" w:color="auto"/>
                    <w:right w:val="none" w:sz="0" w:space="0" w:color="auto"/>
                  </w:divBdr>
                </w:div>
                <w:div w:id="968825293">
                  <w:marLeft w:val="0"/>
                  <w:marRight w:val="0"/>
                  <w:marTop w:val="120"/>
                  <w:marBottom w:val="0"/>
                  <w:divBdr>
                    <w:top w:val="none" w:sz="0" w:space="0" w:color="auto"/>
                    <w:left w:val="none" w:sz="0" w:space="0" w:color="auto"/>
                    <w:bottom w:val="none" w:sz="0" w:space="0" w:color="auto"/>
                    <w:right w:val="none" w:sz="0" w:space="0" w:color="auto"/>
                  </w:divBdr>
                </w:div>
                <w:div w:id="1731879513">
                  <w:marLeft w:val="0"/>
                  <w:marRight w:val="0"/>
                  <w:marTop w:val="120"/>
                  <w:marBottom w:val="0"/>
                  <w:divBdr>
                    <w:top w:val="none" w:sz="0" w:space="0" w:color="auto"/>
                    <w:left w:val="none" w:sz="0" w:space="0" w:color="auto"/>
                    <w:bottom w:val="none" w:sz="0" w:space="0" w:color="auto"/>
                    <w:right w:val="none" w:sz="0" w:space="0" w:color="auto"/>
                  </w:divBdr>
                </w:div>
                <w:div w:id="640429531">
                  <w:marLeft w:val="0"/>
                  <w:marRight w:val="0"/>
                  <w:marTop w:val="120"/>
                  <w:marBottom w:val="0"/>
                  <w:divBdr>
                    <w:top w:val="none" w:sz="0" w:space="0" w:color="auto"/>
                    <w:left w:val="none" w:sz="0" w:space="0" w:color="auto"/>
                    <w:bottom w:val="none" w:sz="0" w:space="0" w:color="auto"/>
                    <w:right w:val="none" w:sz="0" w:space="0" w:color="auto"/>
                  </w:divBdr>
                </w:div>
                <w:div w:id="827091854">
                  <w:marLeft w:val="0"/>
                  <w:marRight w:val="0"/>
                  <w:marTop w:val="120"/>
                  <w:marBottom w:val="0"/>
                  <w:divBdr>
                    <w:top w:val="none" w:sz="0" w:space="0" w:color="auto"/>
                    <w:left w:val="none" w:sz="0" w:space="0" w:color="auto"/>
                    <w:bottom w:val="none" w:sz="0" w:space="0" w:color="auto"/>
                    <w:right w:val="none" w:sz="0" w:space="0" w:color="auto"/>
                  </w:divBdr>
                </w:div>
                <w:div w:id="1006907400">
                  <w:marLeft w:val="0"/>
                  <w:marRight w:val="0"/>
                  <w:marTop w:val="120"/>
                  <w:marBottom w:val="0"/>
                  <w:divBdr>
                    <w:top w:val="none" w:sz="0" w:space="0" w:color="auto"/>
                    <w:left w:val="none" w:sz="0" w:space="0" w:color="auto"/>
                    <w:bottom w:val="none" w:sz="0" w:space="0" w:color="auto"/>
                    <w:right w:val="none" w:sz="0" w:space="0" w:color="auto"/>
                  </w:divBdr>
                </w:div>
                <w:div w:id="673998708">
                  <w:marLeft w:val="0"/>
                  <w:marRight w:val="0"/>
                  <w:marTop w:val="120"/>
                  <w:marBottom w:val="0"/>
                  <w:divBdr>
                    <w:top w:val="none" w:sz="0" w:space="0" w:color="auto"/>
                    <w:left w:val="none" w:sz="0" w:space="0" w:color="auto"/>
                    <w:bottom w:val="none" w:sz="0" w:space="0" w:color="auto"/>
                    <w:right w:val="none" w:sz="0" w:space="0" w:color="auto"/>
                  </w:divBdr>
                </w:div>
                <w:div w:id="166134594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595630949">
      <w:bodyDiv w:val="1"/>
      <w:marLeft w:val="0"/>
      <w:marRight w:val="0"/>
      <w:marTop w:val="0"/>
      <w:marBottom w:val="0"/>
      <w:divBdr>
        <w:top w:val="none" w:sz="0" w:space="0" w:color="auto"/>
        <w:left w:val="none" w:sz="0" w:space="0" w:color="auto"/>
        <w:bottom w:val="none" w:sz="0" w:space="0" w:color="auto"/>
        <w:right w:val="none" w:sz="0" w:space="0" w:color="auto"/>
      </w:divBdr>
      <w:divsChild>
        <w:div w:id="1263950396">
          <w:marLeft w:val="0"/>
          <w:marRight w:val="0"/>
          <w:marTop w:val="0"/>
          <w:marBottom w:val="0"/>
          <w:divBdr>
            <w:top w:val="none" w:sz="0" w:space="0" w:color="auto"/>
            <w:left w:val="none" w:sz="0" w:space="0" w:color="auto"/>
            <w:bottom w:val="none" w:sz="0" w:space="0" w:color="auto"/>
            <w:right w:val="none" w:sz="0" w:space="0" w:color="auto"/>
          </w:divBdr>
        </w:div>
      </w:divsChild>
    </w:div>
    <w:div w:id="1648627150">
      <w:bodyDiv w:val="1"/>
      <w:marLeft w:val="0"/>
      <w:marRight w:val="0"/>
      <w:marTop w:val="0"/>
      <w:marBottom w:val="0"/>
      <w:divBdr>
        <w:top w:val="none" w:sz="0" w:space="0" w:color="auto"/>
        <w:left w:val="none" w:sz="0" w:space="0" w:color="auto"/>
        <w:bottom w:val="none" w:sz="0" w:space="0" w:color="auto"/>
        <w:right w:val="none" w:sz="0" w:space="0" w:color="auto"/>
      </w:divBdr>
      <w:divsChild>
        <w:div w:id="1441484594">
          <w:marLeft w:val="0"/>
          <w:marRight w:val="0"/>
          <w:marTop w:val="0"/>
          <w:marBottom w:val="0"/>
          <w:divBdr>
            <w:top w:val="none" w:sz="0" w:space="0" w:color="auto"/>
            <w:left w:val="none" w:sz="0" w:space="0" w:color="auto"/>
            <w:bottom w:val="none" w:sz="0" w:space="0" w:color="auto"/>
            <w:right w:val="none" w:sz="0" w:space="0" w:color="auto"/>
          </w:divBdr>
          <w:divsChild>
            <w:div w:id="1044980981">
              <w:marLeft w:val="0"/>
              <w:marRight w:val="0"/>
              <w:marTop w:val="0"/>
              <w:marBottom w:val="0"/>
              <w:divBdr>
                <w:top w:val="none" w:sz="0" w:space="0" w:color="auto"/>
                <w:left w:val="none" w:sz="0" w:space="0" w:color="auto"/>
                <w:bottom w:val="none" w:sz="0" w:space="0" w:color="auto"/>
                <w:right w:val="none" w:sz="0" w:space="0" w:color="auto"/>
              </w:divBdr>
              <w:divsChild>
                <w:div w:id="901790035">
                  <w:marLeft w:val="0"/>
                  <w:marRight w:val="0"/>
                  <w:marTop w:val="0"/>
                  <w:marBottom w:val="0"/>
                  <w:divBdr>
                    <w:top w:val="none" w:sz="0" w:space="0" w:color="auto"/>
                    <w:left w:val="none" w:sz="0" w:space="0" w:color="auto"/>
                    <w:bottom w:val="none" w:sz="0" w:space="0" w:color="auto"/>
                    <w:right w:val="none" w:sz="0" w:space="0" w:color="auto"/>
                  </w:divBdr>
                  <w:divsChild>
                    <w:div w:id="290865785">
                      <w:marLeft w:val="0"/>
                      <w:marRight w:val="0"/>
                      <w:marTop w:val="0"/>
                      <w:marBottom w:val="0"/>
                      <w:divBdr>
                        <w:top w:val="none" w:sz="0" w:space="0" w:color="auto"/>
                        <w:left w:val="none" w:sz="0" w:space="0" w:color="auto"/>
                        <w:bottom w:val="none" w:sz="0" w:space="0" w:color="auto"/>
                        <w:right w:val="none" w:sz="0" w:space="0" w:color="auto"/>
                      </w:divBdr>
                      <w:divsChild>
                        <w:div w:id="301078687">
                          <w:marLeft w:val="0"/>
                          <w:marRight w:val="0"/>
                          <w:marTop w:val="0"/>
                          <w:marBottom w:val="0"/>
                          <w:divBdr>
                            <w:top w:val="none" w:sz="0" w:space="0" w:color="auto"/>
                            <w:left w:val="none" w:sz="0" w:space="0" w:color="auto"/>
                            <w:bottom w:val="none" w:sz="0" w:space="0" w:color="auto"/>
                            <w:right w:val="none" w:sz="0" w:space="0" w:color="auto"/>
                          </w:divBdr>
                          <w:divsChild>
                            <w:div w:id="669988091">
                              <w:marLeft w:val="0"/>
                              <w:marRight w:val="0"/>
                              <w:marTop w:val="0"/>
                              <w:marBottom w:val="0"/>
                              <w:divBdr>
                                <w:top w:val="none" w:sz="0" w:space="0" w:color="auto"/>
                                <w:left w:val="none" w:sz="0" w:space="0" w:color="auto"/>
                                <w:bottom w:val="none" w:sz="0" w:space="0" w:color="auto"/>
                                <w:right w:val="none" w:sz="0" w:space="0" w:color="auto"/>
                              </w:divBdr>
                              <w:divsChild>
                                <w:div w:id="253326322">
                                  <w:marLeft w:val="0"/>
                                  <w:marRight w:val="0"/>
                                  <w:marTop w:val="0"/>
                                  <w:marBottom w:val="0"/>
                                  <w:divBdr>
                                    <w:top w:val="none" w:sz="0" w:space="0" w:color="auto"/>
                                    <w:left w:val="none" w:sz="0" w:space="0" w:color="auto"/>
                                    <w:bottom w:val="none" w:sz="0" w:space="0" w:color="auto"/>
                                    <w:right w:val="none" w:sz="0" w:space="0" w:color="auto"/>
                                  </w:divBdr>
                                  <w:divsChild>
                                    <w:div w:id="1094666739">
                                      <w:marLeft w:val="0"/>
                                      <w:marRight w:val="0"/>
                                      <w:marTop w:val="0"/>
                                      <w:marBottom w:val="0"/>
                                      <w:divBdr>
                                        <w:top w:val="none" w:sz="0" w:space="0" w:color="auto"/>
                                        <w:left w:val="none" w:sz="0" w:space="0" w:color="auto"/>
                                        <w:bottom w:val="none" w:sz="0" w:space="0" w:color="auto"/>
                                        <w:right w:val="none" w:sz="0" w:space="0" w:color="auto"/>
                                      </w:divBdr>
                                      <w:divsChild>
                                        <w:div w:id="180665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6281352">
      <w:bodyDiv w:val="1"/>
      <w:marLeft w:val="0"/>
      <w:marRight w:val="0"/>
      <w:marTop w:val="0"/>
      <w:marBottom w:val="0"/>
      <w:divBdr>
        <w:top w:val="none" w:sz="0" w:space="0" w:color="auto"/>
        <w:left w:val="none" w:sz="0" w:space="0" w:color="auto"/>
        <w:bottom w:val="none" w:sz="0" w:space="0" w:color="auto"/>
        <w:right w:val="none" w:sz="0" w:space="0" w:color="auto"/>
      </w:divBdr>
      <w:divsChild>
        <w:div w:id="1211527489">
          <w:marLeft w:val="0"/>
          <w:marRight w:val="0"/>
          <w:marTop w:val="0"/>
          <w:marBottom w:val="0"/>
          <w:divBdr>
            <w:top w:val="none" w:sz="0" w:space="0" w:color="auto"/>
            <w:left w:val="none" w:sz="0" w:space="0" w:color="auto"/>
            <w:bottom w:val="none" w:sz="0" w:space="0" w:color="auto"/>
            <w:right w:val="none" w:sz="0" w:space="0" w:color="auto"/>
          </w:divBdr>
        </w:div>
      </w:divsChild>
    </w:div>
    <w:div w:id="1676149483">
      <w:bodyDiv w:val="1"/>
      <w:marLeft w:val="0"/>
      <w:marRight w:val="0"/>
      <w:marTop w:val="0"/>
      <w:marBottom w:val="0"/>
      <w:divBdr>
        <w:top w:val="none" w:sz="0" w:space="0" w:color="auto"/>
        <w:left w:val="none" w:sz="0" w:space="0" w:color="auto"/>
        <w:bottom w:val="none" w:sz="0" w:space="0" w:color="auto"/>
        <w:right w:val="none" w:sz="0" w:space="0" w:color="auto"/>
      </w:divBdr>
      <w:divsChild>
        <w:div w:id="467554979">
          <w:marLeft w:val="0"/>
          <w:marRight w:val="0"/>
          <w:marTop w:val="0"/>
          <w:marBottom w:val="0"/>
          <w:divBdr>
            <w:top w:val="none" w:sz="0" w:space="0" w:color="auto"/>
            <w:left w:val="none" w:sz="0" w:space="0" w:color="auto"/>
            <w:bottom w:val="single" w:sz="6" w:space="14" w:color="ABB6B6"/>
            <w:right w:val="none" w:sz="0" w:space="0" w:color="auto"/>
          </w:divBdr>
          <w:divsChild>
            <w:div w:id="117799582">
              <w:marLeft w:val="0"/>
              <w:marRight w:val="0"/>
              <w:marTop w:val="0"/>
              <w:marBottom w:val="0"/>
              <w:divBdr>
                <w:top w:val="none" w:sz="0" w:space="0" w:color="auto"/>
                <w:left w:val="none" w:sz="0" w:space="0" w:color="auto"/>
                <w:bottom w:val="none" w:sz="0" w:space="0" w:color="auto"/>
                <w:right w:val="none" w:sz="0" w:space="0" w:color="auto"/>
              </w:divBdr>
              <w:divsChild>
                <w:div w:id="224266581">
                  <w:marLeft w:val="0"/>
                  <w:marRight w:val="0"/>
                  <w:marTop w:val="0"/>
                  <w:marBottom w:val="0"/>
                  <w:divBdr>
                    <w:top w:val="none" w:sz="0" w:space="0" w:color="auto"/>
                    <w:left w:val="none" w:sz="0" w:space="0" w:color="auto"/>
                    <w:bottom w:val="none" w:sz="0" w:space="0" w:color="auto"/>
                    <w:right w:val="none" w:sz="0" w:space="0" w:color="auto"/>
                  </w:divBdr>
                  <w:divsChild>
                    <w:div w:id="2074546181">
                      <w:marLeft w:val="0"/>
                      <w:marRight w:val="0"/>
                      <w:marTop w:val="0"/>
                      <w:marBottom w:val="480"/>
                      <w:divBdr>
                        <w:top w:val="none" w:sz="0" w:space="0" w:color="auto"/>
                        <w:left w:val="none" w:sz="0" w:space="0" w:color="auto"/>
                        <w:bottom w:val="single" w:sz="6" w:space="0" w:color="EDEDED"/>
                        <w:right w:val="none" w:sz="0" w:space="0" w:color="auto"/>
                      </w:divBdr>
                      <w:divsChild>
                        <w:div w:id="2091653061">
                          <w:marLeft w:val="0"/>
                          <w:marRight w:val="0"/>
                          <w:marTop w:val="0"/>
                          <w:marBottom w:val="0"/>
                          <w:divBdr>
                            <w:top w:val="none" w:sz="0" w:space="0" w:color="auto"/>
                            <w:left w:val="none" w:sz="0" w:space="0" w:color="auto"/>
                            <w:bottom w:val="none" w:sz="0" w:space="0" w:color="auto"/>
                            <w:right w:val="none" w:sz="0" w:space="0" w:color="auto"/>
                          </w:divBdr>
                          <w:divsChild>
                            <w:div w:id="1402829509">
                              <w:marLeft w:val="0"/>
                              <w:marRight w:val="0"/>
                              <w:marTop w:val="0"/>
                              <w:marBottom w:val="0"/>
                              <w:divBdr>
                                <w:top w:val="none" w:sz="0" w:space="0" w:color="auto"/>
                                <w:left w:val="none" w:sz="0" w:space="0" w:color="auto"/>
                                <w:bottom w:val="none" w:sz="0" w:space="0" w:color="auto"/>
                                <w:right w:val="none" w:sz="0" w:space="0" w:color="auto"/>
                              </w:divBdr>
                              <w:divsChild>
                                <w:div w:id="899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011454">
      <w:bodyDiv w:val="1"/>
      <w:marLeft w:val="0"/>
      <w:marRight w:val="0"/>
      <w:marTop w:val="0"/>
      <w:marBottom w:val="0"/>
      <w:divBdr>
        <w:top w:val="none" w:sz="0" w:space="0" w:color="auto"/>
        <w:left w:val="none" w:sz="0" w:space="0" w:color="auto"/>
        <w:bottom w:val="none" w:sz="0" w:space="0" w:color="auto"/>
        <w:right w:val="none" w:sz="0" w:space="0" w:color="auto"/>
      </w:divBdr>
    </w:div>
    <w:div w:id="1706980690">
      <w:bodyDiv w:val="1"/>
      <w:marLeft w:val="0"/>
      <w:marRight w:val="0"/>
      <w:marTop w:val="0"/>
      <w:marBottom w:val="0"/>
      <w:divBdr>
        <w:top w:val="none" w:sz="0" w:space="0" w:color="auto"/>
        <w:left w:val="none" w:sz="0" w:space="0" w:color="auto"/>
        <w:bottom w:val="none" w:sz="0" w:space="0" w:color="auto"/>
        <w:right w:val="none" w:sz="0" w:space="0" w:color="auto"/>
      </w:divBdr>
    </w:div>
    <w:div w:id="1726367428">
      <w:bodyDiv w:val="1"/>
      <w:marLeft w:val="0"/>
      <w:marRight w:val="0"/>
      <w:marTop w:val="0"/>
      <w:marBottom w:val="0"/>
      <w:divBdr>
        <w:top w:val="none" w:sz="0" w:space="0" w:color="auto"/>
        <w:left w:val="none" w:sz="0" w:space="0" w:color="auto"/>
        <w:bottom w:val="none" w:sz="0" w:space="0" w:color="auto"/>
        <w:right w:val="none" w:sz="0" w:space="0" w:color="auto"/>
      </w:divBdr>
      <w:divsChild>
        <w:div w:id="1778332098">
          <w:marLeft w:val="0"/>
          <w:marRight w:val="0"/>
          <w:marTop w:val="0"/>
          <w:marBottom w:val="0"/>
          <w:divBdr>
            <w:top w:val="none" w:sz="0" w:space="0" w:color="auto"/>
            <w:left w:val="none" w:sz="0" w:space="0" w:color="auto"/>
            <w:bottom w:val="none" w:sz="0" w:space="0" w:color="auto"/>
            <w:right w:val="none" w:sz="0" w:space="0" w:color="auto"/>
          </w:divBdr>
          <w:divsChild>
            <w:div w:id="840118068">
              <w:marLeft w:val="0"/>
              <w:marRight w:val="0"/>
              <w:marTop w:val="0"/>
              <w:marBottom w:val="0"/>
              <w:divBdr>
                <w:top w:val="none" w:sz="0" w:space="0" w:color="auto"/>
                <w:left w:val="none" w:sz="0" w:space="0" w:color="auto"/>
                <w:bottom w:val="none" w:sz="0" w:space="0" w:color="auto"/>
                <w:right w:val="none" w:sz="0" w:space="0" w:color="auto"/>
              </w:divBdr>
              <w:divsChild>
                <w:div w:id="1417020297">
                  <w:marLeft w:val="0"/>
                  <w:marRight w:val="0"/>
                  <w:marTop w:val="0"/>
                  <w:marBottom w:val="0"/>
                  <w:divBdr>
                    <w:top w:val="none" w:sz="0" w:space="0" w:color="auto"/>
                    <w:left w:val="none" w:sz="0" w:space="0" w:color="auto"/>
                    <w:bottom w:val="none" w:sz="0" w:space="0" w:color="auto"/>
                    <w:right w:val="none" w:sz="0" w:space="0" w:color="auto"/>
                  </w:divBdr>
                  <w:divsChild>
                    <w:div w:id="952175539">
                      <w:marLeft w:val="0"/>
                      <w:marRight w:val="0"/>
                      <w:marTop w:val="0"/>
                      <w:marBottom w:val="0"/>
                      <w:divBdr>
                        <w:top w:val="none" w:sz="0" w:space="0" w:color="auto"/>
                        <w:left w:val="none" w:sz="0" w:space="0" w:color="auto"/>
                        <w:bottom w:val="none" w:sz="0" w:space="0" w:color="auto"/>
                        <w:right w:val="none" w:sz="0" w:space="0" w:color="auto"/>
                      </w:divBdr>
                      <w:divsChild>
                        <w:div w:id="1343047266">
                          <w:marLeft w:val="0"/>
                          <w:marRight w:val="0"/>
                          <w:marTop w:val="0"/>
                          <w:marBottom w:val="0"/>
                          <w:divBdr>
                            <w:top w:val="none" w:sz="0" w:space="0" w:color="auto"/>
                            <w:left w:val="none" w:sz="0" w:space="0" w:color="auto"/>
                            <w:bottom w:val="none" w:sz="0" w:space="0" w:color="auto"/>
                            <w:right w:val="none" w:sz="0" w:space="0" w:color="auto"/>
                          </w:divBdr>
                          <w:divsChild>
                            <w:div w:id="684289320">
                              <w:marLeft w:val="0"/>
                              <w:marRight w:val="0"/>
                              <w:marTop w:val="0"/>
                              <w:marBottom w:val="0"/>
                              <w:divBdr>
                                <w:top w:val="none" w:sz="0" w:space="0" w:color="auto"/>
                                <w:left w:val="none" w:sz="0" w:space="0" w:color="auto"/>
                                <w:bottom w:val="none" w:sz="0" w:space="0" w:color="auto"/>
                                <w:right w:val="none" w:sz="0" w:space="0" w:color="auto"/>
                              </w:divBdr>
                              <w:divsChild>
                                <w:div w:id="1747338683">
                                  <w:marLeft w:val="0"/>
                                  <w:marRight w:val="0"/>
                                  <w:marTop w:val="0"/>
                                  <w:marBottom w:val="0"/>
                                  <w:divBdr>
                                    <w:top w:val="none" w:sz="0" w:space="0" w:color="auto"/>
                                    <w:left w:val="none" w:sz="0" w:space="0" w:color="auto"/>
                                    <w:bottom w:val="none" w:sz="0" w:space="0" w:color="auto"/>
                                    <w:right w:val="none" w:sz="0" w:space="0" w:color="auto"/>
                                  </w:divBdr>
                                  <w:divsChild>
                                    <w:div w:id="1702128553">
                                      <w:marLeft w:val="0"/>
                                      <w:marRight w:val="0"/>
                                      <w:marTop w:val="0"/>
                                      <w:marBottom w:val="0"/>
                                      <w:divBdr>
                                        <w:top w:val="none" w:sz="0" w:space="0" w:color="auto"/>
                                        <w:left w:val="none" w:sz="0" w:space="0" w:color="auto"/>
                                        <w:bottom w:val="none" w:sz="0" w:space="0" w:color="auto"/>
                                        <w:right w:val="none" w:sz="0" w:space="0" w:color="auto"/>
                                      </w:divBdr>
                                      <w:divsChild>
                                        <w:div w:id="102224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7995567">
      <w:bodyDiv w:val="1"/>
      <w:marLeft w:val="0"/>
      <w:marRight w:val="0"/>
      <w:marTop w:val="0"/>
      <w:marBottom w:val="0"/>
      <w:divBdr>
        <w:top w:val="none" w:sz="0" w:space="0" w:color="auto"/>
        <w:left w:val="none" w:sz="0" w:space="0" w:color="auto"/>
        <w:bottom w:val="none" w:sz="0" w:space="0" w:color="auto"/>
        <w:right w:val="none" w:sz="0" w:space="0" w:color="auto"/>
      </w:divBdr>
      <w:divsChild>
        <w:div w:id="1261644575">
          <w:marLeft w:val="0"/>
          <w:marRight w:val="0"/>
          <w:marTop w:val="0"/>
          <w:marBottom w:val="0"/>
          <w:divBdr>
            <w:top w:val="none" w:sz="0" w:space="0" w:color="auto"/>
            <w:left w:val="none" w:sz="0" w:space="0" w:color="auto"/>
            <w:bottom w:val="none" w:sz="0" w:space="0" w:color="auto"/>
            <w:right w:val="none" w:sz="0" w:space="0" w:color="auto"/>
          </w:divBdr>
        </w:div>
      </w:divsChild>
    </w:div>
    <w:div w:id="1756629120">
      <w:bodyDiv w:val="1"/>
      <w:marLeft w:val="0"/>
      <w:marRight w:val="0"/>
      <w:marTop w:val="0"/>
      <w:marBottom w:val="0"/>
      <w:divBdr>
        <w:top w:val="none" w:sz="0" w:space="0" w:color="auto"/>
        <w:left w:val="none" w:sz="0" w:space="0" w:color="auto"/>
        <w:bottom w:val="none" w:sz="0" w:space="0" w:color="auto"/>
        <w:right w:val="none" w:sz="0" w:space="0" w:color="auto"/>
      </w:divBdr>
      <w:divsChild>
        <w:div w:id="1623003110">
          <w:marLeft w:val="0"/>
          <w:marRight w:val="0"/>
          <w:marTop w:val="0"/>
          <w:marBottom w:val="0"/>
          <w:divBdr>
            <w:top w:val="none" w:sz="0" w:space="0" w:color="auto"/>
            <w:left w:val="none" w:sz="0" w:space="0" w:color="auto"/>
            <w:bottom w:val="none" w:sz="0" w:space="0" w:color="auto"/>
            <w:right w:val="none" w:sz="0" w:space="0" w:color="auto"/>
          </w:divBdr>
          <w:divsChild>
            <w:div w:id="61488949">
              <w:marLeft w:val="0"/>
              <w:marRight w:val="0"/>
              <w:marTop w:val="0"/>
              <w:marBottom w:val="0"/>
              <w:divBdr>
                <w:top w:val="none" w:sz="0" w:space="0" w:color="auto"/>
                <w:left w:val="none" w:sz="0" w:space="0" w:color="auto"/>
                <w:bottom w:val="none" w:sz="0" w:space="0" w:color="auto"/>
                <w:right w:val="none" w:sz="0" w:space="0" w:color="auto"/>
              </w:divBdr>
              <w:divsChild>
                <w:div w:id="1158153313">
                  <w:marLeft w:val="0"/>
                  <w:marRight w:val="0"/>
                  <w:marTop w:val="0"/>
                  <w:marBottom w:val="0"/>
                  <w:divBdr>
                    <w:top w:val="none" w:sz="0" w:space="0" w:color="auto"/>
                    <w:left w:val="none" w:sz="0" w:space="0" w:color="auto"/>
                    <w:bottom w:val="none" w:sz="0" w:space="0" w:color="auto"/>
                    <w:right w:val="none" w:sz="0" w:space="0" w:color="auto"/>
                  </w:divBdr>
                  <w:divsChild>
                    <w:div w:id="829756369">
                      <w:marLeft w:val="0"/>
                      <w:marRight w:val="0"/>
                      <w:marTop w:val="0"/>
                      <w:marBottom w:val="0"/>
                      <w:divBdr>
                        <w:top w:val="none" w:sz="0" w:space="0" w:color="auto"/>
                        <w:left w:val="none" w:sz="0" w:space="0" w:color="auto"/>
                        <w:bottom w:val="none" w:sz="0" w:space="0" w:color="auto"/>
                        <w:right w:val="none" w:sz="0" w:space="0" w:color="auto"/>
                      </w:divBdr>
                      <w:divsChild>
                        <w:div w:id="818421757">
                          <w:marLeft w:val="0"/>
                          <w:marRight w:val="0"/>
                          <w:marTop w:val="0"/>
                          <w:marBottom w:val="0"/>
                          <w:divBdr>
                            <w:top w:val="none" w:sz="0" w:space="0" w:color="auto"/>
                            <w:left w:val="none" w:sz="0" w:space="0" w:color="auto"/>
                            <w:bottom w:val="none" w:sz="0" w:space="0" w:color="auto"/>
                            <w:right w:val="none" w:sz="0" w:space="0" w:color="auto"/>
                          </w:divBdr>
                          <w:divsChild>
                            <w:div w:id="1755468527">
                              <w:marLeft w:val="0"/>
                              <w:marRight w:val="0"/>
                              <w:marTop w:val="0"/>
                              <w:marBottom w:val="0"/>
                              <w:divBdr>
                                <w:top w:val="none" w:sz="0" w:space="0" w:color="auto"/>
                                <w:left w:val="none" w:sz="0" w:space="0" w:color="auto"/>
                                <w:bottom w:val="none" w:sz="0" w:space="0" w:color="auto"/>
                                <w:right w:val="none" w:sz="0" w:space="0" w:color="auto"/>
                              </w:divBdr>
                              <w:divsChild>
                                <w:div w:id="1424960081">
                                  <w:marLeft w:val="0"/>
                                  <w:marRight w:val="0"/>
                                  <w:marTop w:val="0"/>
                                  <w:marBottom w:val="0"/>
                                  <w:divBdr>
                                    <w:top w:val="none" w:sz="0" w:space="0" w:color="auto"/>
                                    <w:left w:val="none" w:sz="0" w:space="0" w:color="auto"/>
                                    <w:bottom w:val="none" w:sz="0" w:space="0" w:color="auto"/>
                                    <w:right w:val="none" w:sz="0" w:space="0" w:color="auto"/>
                                  </w:divBdr>
                                  <w:divsChild>
                                    <w:div w:id="1422483855">
                                      <w:marLeft w:val="0"/>
                                      <w:marRight w:val="0"/>
                                      <w:marTop w:val="0"/>
                                      <w:marBottom w:val="0"/>
                                      <w:divBdr>
                                        <w:top w:val="none" w:sz="0" w:space="0" w:color="auto"/>
                                        <w:left w:val="none" w:sz="0" w:space="0" w:color="auto"/>
                                        <w:bottom w:val="none" w:sz="0" w:space="0" w:color="auto"/>
                                        <w:right w:val="none" w:sz="0" w:space="0" w:color="auto"/>
                                      </w:divBdr>
                                      <w:divsChild>
                                        <w:div w:id="59351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5151734">
      <w:bodyDiv w:val="1"/>
      <w:marLeft w:val="0"/>
      <w:marRight w:val="0"/>
      <w:marTop w:val="0"/>
      <w:marBottom w:val="0"/>
      <w:divBdr>
        <w:top w:val="none" w:sz="0" w:space="0" w:color="auto"/>
        <w:left w:val="none" w:sz="0" w:space="0" w:color="auto"/>
        <w:bottom w:val="none" w:sz="0" w:space="0" w:color="auto"/>
        <w:right w:val="none" w:sz="0" w:space="0" w:color="auto"/>
      </w:divBdr>
    </w:div>
    <w:div w:id="1797335398">
      <w:bodyDiv w:val="1"/>
      <w:marLeft w:val="0"/>
      <w:marRight w:val="0"/>
      <w:marTop w:val="0"/>
      <w:marBottom w:val="0"/>
      <w:divBdr>
        <w:top w:val="none" w:sz="0" w:space="0" w:color="auto"/>
        <w:left w:val="none" w:sz="0" w:space="0" w:color="auto"/>
        <w:bottom w:val="none" w:sz="0" w:space="0" w:color="auto"/>
        <w:right w:val="none" w:sz="0" w:space="0" w:color="auto"/>
      </w:divBdr>
      <w:divsChild>
        <w:div w:id="1431968592">
          <w:marLeft w:val="0"/>
          <w:marRight w:val="0"/>
          <w:marTop w:val="0"/>
          <w:marBottom w:val="0"/>
          <w:divBdr>
            <w:top w:val="none" w:sz="0" w:space="0" w:color="auto"/>
            <w:left w:val="none" w:sz="0" w:space="0" w:color="auto"/>
            <w:bottom w:val="none" w:sz="0" w:space="0" w:color="auto"/>
            <w:right w:val="none" w:sz="0" w:space="0" w:color="auto"/>
          </w:divBdr>
          <w:divsChild>
            <w:div w:id="577011690">
              <w:marLeft w:val="0"/>
              <w:marRight w:val="0"/>
              <w:marTop w:val="0"/>
              <w:marBottom w:val="0"/>
              <w:divBdr>
                <w:top w:val="none" w:sz="0" w:space="0" w:color="auto"/>
                <w:left w:val="none" w:sz="0" w:space="0" w:color="auto"/>
                <w:bottom w:val="none" w:sz="0" w:space="0" w:color="auto"/>
                <w:right w:val="none" w:sz="0" w:space="0" w:color="auto"/>
              </w:divBdr>
              <w:divsChild>
                <w:div w:id="1520193352">
                  <w:marLeft w:val="0"/>
                  <w:marRight w:val="0"/>
                  <w:marTop w:val="0"/>
                  <w:marBottom w:val="0"/>
                  <w:divBdr>
                    <w:top w:val="none" w:sz="0" w:space="0" w:color="auto"/>
                    <w:left w:val="none" w:sz="0" w:space="0" w:color="auto"/>
                    <w:bottom w:val="none" w:sz="0" w:space="0" w:color="auto"/>
                    <w:right w:val="none" w:sz="0" w:space="0" w:color="auto"/>
                  </w:divBdr>
                  <w:divsChild>
                    <w:div w:id="1747144882">
                      <w:marLeft w:val="0"/>
                      <w:marRight w:val="0"/>
                      <w:marTop w:val="0"/>
                      <w:marBottom w:val="0"/>
                      <w:divBdr>
                        <w:top w:val="none" w:sz="0" w:space="0" w:color="auto"/>
                        <w:left w:val="none" w:sz="0" w:space="0" w:color="auto"/>
                        <w:bottom w:val="none" w:sz="0" w:space="0" w:color="auto"/>
                        <w:right w:val="none" w:sz="0" w:space="0" w:color="auto"/>
                      </w:divBdr>
                      <w:divsChild>
                        <w:div w:id="1909681272">
                          <w:marLeft w:val="0"/>
                          <w:marRight w:val="0"/>
                          <w:marTop w:val="0"/>
                          <w:marBottom w:val="0"/>
                          <w:divBdr>
                            <w:top w:val="none" w:sz="0" w:space="0" w:color="auto"/>
                            <w:left w:val="none" w:sz="0" w:space="0" w:color="auto"/>
                            <w:bottom w:val="none" w:sz="0" w:space="0" w:color="auto"/>
                            <w:right w:val="none" w:sz="0" w:space="0" w:color="auto"/>
                          </w:divBdr>
                          <w:divsChild>
                            <w:div w:id="206722484">
                              <w:marLeft w:val="0"/>
                              <w:marRight w:val="0"/>
                              <w:marTop w:val="0"/>
                              <w:marBottom w:val="0"/>
                              <w:divBdr>
                                <w:top w:val="none" w:sz="0" w:space="0" w:color="auto"/>
                                <w:left w:val="none" w:sz="0" w:space="0" w:color="auto"/>
                                <w:bottom w:val="none" w:sz="0" w:space="0" w:color="auto"/>
                                <w:right w:val="none" w:sz="0" w:space="0" w:color="auto"/>
                              </w:divBdr>
                              <w:divsChild>
                                <w:div w:id="1466969939">
                                  <w:marLeft w:val="0"/>
                                  <w:marRight w:val="0"/>
                                  <w:marTop w:val="0"/>
                                  <w:marBottom w:val="0"/>
                                  <w:divBdr>
                                    <w:top w:val="none" w:sz="0" w:space="0" w:color="auto"/>
                                    <w:left w:val="none" w:sz="0" w:space="0" w:color="auto"/>
                                    <w:bottom w:val="none" w:sz="0" w:space="0" w:color="auto"/>
                                    <w:right w:val="none" w:sz="0" w:space="0" w:color="auto"/>
                                  </w:divBdr>
                                  <w:divsChild>
                                    <w:div w:id="1673723999">
                                      <w:marLeft w:val="0"/>
                                      <w:marRight w:val="0"/>
                                      <w:marTop w:val="0"/>
                                      <w:marBottom w:val="0"/>
                                      <w:divBdr>
                                        <w:top w:val="none" w:sz="0" w:space="0" w:color="auto"/>
                                        <w:left w:val="none" w:sz="0" w:space="0" w:color="auto"/>
                                        <w:bottom w:val="none" w:sz="0" w:space="0" w:color="auto"/>
                                        <w:right w:val="none" w:sz="0" w:space="0" w:color="auto"/>
                                      </w:divBdr>
                                      <w:divsChild>
                                        <w:div w:id="4156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8399812">
      <w:bodyDiv w:val="1"/>
      <w:marLeft w:val="0"/>
      <w:marRight w:val="0"/>
      <w:marTop w:val="0"/>
      <w:marBottom w:val="0"/>
      <w:divBdr>
        <w:top w:val="none" w:sz="0" w:space="0" w:color="auto"/>
        <w:left w:val="none" w:sz="0" w:space="0" w:color="auto"/>
        <w:bottom w:val="none" w:sz="0" w:space="0" w:color="auto"/>
        <w:right w:val="none" w:sz="0" w:space="0" w:color="auto"/>
      </w:divBdr>
    </w:div>
    <w:div w:id="1854371623">
      <w:bodyDiv w:val="1"/>
      <w:marLeft w:val="0"/>
      <w:marRight w:val="0"/>
      <w:marTop w:val="0"/>
      <w:marBottom w:val="0"/>
      <w:divBdr>
        <w:top w:val="none" w:sz="0" w:space="0" w:color="auto"/>
        <w:left w:val="none" w:sz="0" w:space="0" w:color="auto"/>
        <w:bottom w:val="none" w:sz="0" w:space="0" w:color="auto"/>
        <w:right w:val="none" w:sz="0" w:space="0" w:color="auto"/>
      </w:divBdr>
      <w:divsChild>
        <w:div w:id="1241982675">
          <w:marLeft w:val="0"/>
          <w:marRight w:val="0"/>
          <w:marTop w:val="0"/>
          <w:marBottom w:val="0"/>
          <w:divBdr>
            <w:top w:val="none" w:sz="0" w:space="0" w:color="auto"/>
            <w:left w:val="none" w:sz="0" w:space="0" w:color="auto"/>
            <w:bottom w:val="none" w:sz="0" w:space="0" w:color="auto"/>
            <w:right w:val="none" w:sz="0" w:space="0" w:color="auto"/>
          </w:divBdr>
          <w:divsChild>
            <w:div w:id="2068409463">
              <w:marLeft w:val="-225"/>
              <w:marRight w:val="-225"/>
              <w:marTop w:val="0"/>
              <w:marBottom w:val="0"/>
              <w:divBdr>
                <w:top w:val="none" w:sz="0" w:space="0" w:color="auto"/>
                <w:left w:val="none" w:sz="0" w:space="0" w:color="auto"/>
                <w:bottom w:val="none" w:sz="0" w:space="0" w:color="auto"/>
                <w:right w:val="none" w:sz="0" w:space="0" w:color="auto"/>
              </w:divBdr>
              <w:divsChild>
                <w:div w:id="2053455983">
                  <w:marLeft w:val="0"/>
                  <w:marRight w:val="0"/>
                  <w:marTop w:val="0"/>
                  <w:marBottom w:val="0"/>
                  <w:divBdr>
                    <w:top w:val="none" w:sz="0" w:space="0" w:color="auto"/>
                    <w:left w:val="none" w:sz="0" w:space="0" w:color="auto"/>
                    <w:bottom w:val="none" w:sz="0" w:space="0" w:color="auto"/>
                    <w:right w:val="none" w:sz="0" w:space="0" w:color="auto"/>
                  </w:divBdr>
                  <w:divsChild>
                    <w:div w:id="836651670">
                      <w:marLeft w:val="0"/>
                      <w:marRight w:val="0"/>
                      <w:marTop w:val="0"/>
                      <w:marBottom w:val="0"/>
                      <w:divBdr>
                        <w:top w:val="none" w:sz="0" w:space="0" w:color="auto"/>
                        <w:left w:val="none" w:sz="0" w:space="0" w:color="auto"/>
                        <w:bottom w:val="none" w:sz="0" w:space="0" w:color="auto"/>
                        <w:right w:val="none" w:sz="0" w:space="0" w:color="auto"/>
                      </w:divBdr>
                      <w:divsChild>
                        <w:div w:id="490101045">
                          <w:marLeft w:val="0"/>
                          <w:marRight w:val="0"/>
                          <w:marTop w:val="0"/>
                          <w:marBottom w:val="0"/>
                          <w:divBdr>
                            <w:top w:val="none" w:sz="0" w:space="0" w:color="auto"/>
                            <w:left w:val="none" w:sz="0" w:space="0" w:color="auto"/>
                            <w:bottom w:val="none" w:sz="0" w:space="0" w:color="auto"/>
                            <w:right w:val="none" w:sz="0" w:space="0" w:color="auto"/>
                          </w:divBdr>
                          <w:divsChild>
                            <w:div w:id="1993869346">
                              <w:marLeft w:val="0"/>
                              <w:marRight w:val="0"/>
                              <w:marTop w:val="0"/>
                              <w:marBottom w:val="0"/>
                              <w:divBdr>
                                <w:top w:val="none" w:sz="0" w:space="0" w:color="auto"/>
                                <w:left w:val="none" w:sz="0" w:space="0" w:color="auto"/>
                                <w:bottom w:val="none" w:sz="0" w:space="0" w:color="auto"/>
                                <w:right w:val="none" w:sz="0" w:space="0" w:color="auto"/>
                              </w:divBdr>
                            </w:div>
                          </w:divsChild>
                        </w:div>
                        <w:div w:id="1164130983">
                          <w:marLeft w:val="0"/>
                          <w:marRight w:val="0"/>
                          <w:marTop w:val="0"/>
                          <w:marBottom w:val="0"/>
                          <w:divBdr>
                            <w:top w:val="none" w:sz="0" w:space="0" w:color="auto"/>
                            <w:left w:val="none" w:sz="0" w:space="0" w:color="auto"/>
                            <w:bottom w:val="none" w:sz="0" w:space="0" w:color="auto"/>
                            <w:right w:val="none" w:sz="0" w:space="0" w:color="auto"/>
                          </w:divBdr>
                          <w:divsChild>
                            <w:div w:id="1566838253">
                              <w:marLeft w:val="0"/>
                              <w:marRight w:val="0"/>
                              <w:marTop w:val="0"/>
                              <w:marBottom w:val="0"/>
                              <w:divBdr>
                                <w:top w:val="none" w:sz="0" w:space="0" w:color="auto"/>
                                <w:left w:val="none" w:sz="0" w:space="0" w:color="auto"/>
                                <w:bottom w:val="none" w:sz="0" w:space="0" w:color="auto"/>
                                <w:right w:val="none" w:sz="0" w:space="0" w:color="auto"/>
                              </w:divBdr>
                            </w:div>
                          </w:divsChild>
                        </w:div>
                        <w:div w:id="784890044">
                          <w:marLeft w:val="0"/>
                          <w:marRight w:val="0"/>
                          <w:marTop w:val="0"/>
                          <w:marBottom w:val="0"/>
                          <w:divBdr>
                            <w:top w:val="none" w:sz="0" w:space="0" w:color="auto"/>
                            <w:left w:val="none" w:sz="0" w:space="0" w:color="auto"/>
                            <w:bottom w:val="none" w:sz="0" w:space="0" w:color="auto"/>
                            <w:right w:val="none" w:sz="0" w:space="0" w:color="auto"/>
                          </w:divBdr>
                          <w:divsChild>
                            <w:div w:id="1041589750">
                              <w:marLeft w:val="0"/>
                              <w:marRight w:val="0"/>
                              <w:marTop w:val="0"/>
                              <w:marBottom w:val="0"/>
                              <w:divBdr>
                                <w:top w:val="none" w:sz="0" w:space="0" w:color="auto"/>
                                <w:left w:val="none" w:sz="0" w:space="0" w:color="auto"/>
                                <w:bottom w:val="none" w:sz="0" w:space="0" w:color="auto"/>
                                <w:right w:val="none" w:sz="0" w:space="0" w:color="auto"/>
                              </w:divBdr>
                            </w:div>
                          </w:divsChild>
                        </w:div>
                        <w:div w:id="1445341067">
                          <w:marLeft w:val="0"/>
                          <w:marRight w:val="0"/>
                          <w:marTop w:val="0"/>
                          <w:marBottom w:val="0"/>
                          <w:divBdr>
                            <w:top w:val="none" w:sz="0" w:space="0" w:color="auto"/>
                            <w:left w:val="none" w:sz="0" w:space="0" w:color="auto"/>
                            <w:bottom w:val="none" w:sz="0" w:space="0" w:color="auto"/>
                            <w:right w:val="none" w:sz="0" w:space="0" w:color="auto"/>
                          </w:divBdr>
                          <w:divsChild>
                            <w:div w:id="1892761907">
                              <w:marLeft w:val="0"/>
                              <w:marRight w:val="0"/>
                              <w:marTop w:val="0"/>
                              <w:marBottom w:val="0"/>
                              <w:divBdr>
                                <w:top w:val="none" w:sz="0" w:space="0" w:color="auto"/>
                                <w:left w:val="none" w:sz="0" w:space="0" w:color="auto"/>
                                <w:bottom w:val="none" w:sz="0" w:space="0" w:color="auto"/>
                                <w:right w:val="none" w:sz="0" w:space="0" w:color="auto"/>
                              </w:divBdr>
                            </w:div>
                          </w:divsChild>
                        </w:div>
                        <w:div w:id="1351371118">
                          <w:marLeft w:val="0"/>
                          <w:marRight w:val="0"/>
                          <w:marTop w:val="0"/>
                          <w:marBottom w:val="0"/>
                          <w:divBdr>
                            <w:top w:val="none" w:sz="0" w:space="0" w:color="auto"/>
                            <w:left w:val="none" w:sz="0" w:space="0" w:color="auto"/>
                            <w:bottom w:val="none" w:sz="0" w:space="0" w:color="auto"/>
                            <w:right w:val="none" w:sz="0" w:space="0" w:color="auto"/>
                          </w:divBdr>
                          <w:divsChild>
                            <w:div w:id="32343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167321">
      <w:bodyDiv w:val="1"/>
      <w:marLeft w:val="0"/>
      <w:marRight w:val="0"/>
      <w:marTop w:val="0"/>
      <w:marBottom w:val="0"/>
      <w:divBdr>
        <w:top w:val="none" w:sz="0" w:space="0" w:color="auto"/>
        <w:left w:val="none" w:sz="0" w:space="0" w:color="auto"/>
        <w:bottom w:val="none" w:sz="0" w:space="0" w:color="auto"/>
        <w:right w:val="none" w:sz="0" w:space="0" w:color="auto"/>
      </w:divBdr>
      <w:divsChild>
        <w:div w:id="1128470386">
          <w:marLeft w:val="0"/>
          <w:marRight w:val="0"/>
          <w:marTop w:val="0"/>
          <w:marBottom w:val="0"/>
          <w:divBdr>
            <w:top w:val="none" w:sz="0" w:space="0" w:color="auto"/>
            <w:left w:val="none" w:sz="0" w:space="0" w:color="auto"/>
            <w:bottom w:val="none" w:sz="0" w:space="0" w:color="auto"/>
            <w:right w:val="none" w:sz="0" w:space="0" w:color="auto"/>
          </w:divBdr>
          <w:divsChild>
            <w:div w:id="400833415">
              <w:marLeft w:val="-225"/>
              <w:marRight w:val="-225"/>
              <w:marTop w:val="0"/>
              <w:marBottom w:val="0"/>
              <w:divBdr>
                <w:top w:val="none" w:sz="0" w:space="0" w:color="auto"/>
                <w:left w:val="none" w:sz="0" w:space="0" w:color="auto"/>
                <w:bottom w:val="none" w:sz="0" w:space="0" w:color="auto"/>
                <w:right w:val="none" w:sz="0" w:space="0" w:color="auto"/>
              </w:divBdr>
              <w:divsChild>
                <w:div w:id="1710765214">
                  <w:marLeft w:val="0"/>
                  <w:marRight w:val="0"/>
                  <w:marTop w:val="0"/>
                  <w:marBottom w:val="0"/>
                  <w:divBdr>
                    <w:top w:val="none" w:sz="0" w:space="0" w:color="auto"/>
                    <w:left w:val="none" w:sz="0" w:space="0" w:color="auto"/>
                    <w:bottom w:val="none" w:sz="0" w:space="0" w:color="auto"/>
                    <w:right w:val="none" w:sz="0" w:space="0" w:color="auto"/>
                  </w:divBdr>
                  <w:divsChild>
                    <w:div w:id="1994944376">
                      <w:marLeft w:val="0"/>
                      <w:marRight w:val="0"/>
                      <w:marTop w:val="0"/>
                      <w:marBottom w:val="0"/>
                      <w:divBdr>
                        <w:top w:val="none" w:sz="0" w:space="0" w:color="auto"/>
                        <w:left w:val="none" w:sz="0" w:space="0" w:color="auto"/>
                        <w:bottom w:val="none" w:sz="0" w:space="0" w:color="auto"/>
                        <w:right w:val="none" w:sz="0" w:space="0" w:color="auto"/>
                      </w:divBdr>
                      <w:divsChild>
                        <w:div w:id="1113936698">
                          <w:marLeft w:val="0"/>
                          <w:marRight w:val="0"/>
                          <w:marTop w:val="0"/>
                          <w:marBottom w:val="0"/>
                          <w:divBdr>
                            <w:top w:val="none" w:sz="0" w:space="0" w:color="auto"/>
                            <w:left w:val="none" w:sz="0" w:space="0" w:color="auto"/>
                            <w:bottom w:val="none" w:sz="0" w:space="0" w:color="auto"/>
                            <w:right w:val="none" w:sz="0" w:space="0" w:color="auto"/>
                          </w:divBdr>
                          <w:divsChild>
                            <w:div w:id="1982307">
                              <w:marLeft w:val="0"/>
                              <w:marRight w:val="0"/>
                              <w:marTop w:val="0"/>
                              <w:marBottom w:val="0"/>
                              <w:divBdr>
                                <w:top w:val="none" w:sz="0" w:space="0" w:color="auto"/>
                                <w:left w:val="none" w:sz="0" w:space="0" w:color="auto"/>
                                <w:bottom w:val="none" w:sz="0" w:space="0" w:color="auto"/>
                                <w:right w:val="none" w:sz="0" w:space="0" w:color="auto"/>
                              </w:divBdr>
                            </w:div>
                          </w:divsChild>
                        </w:div>
                        <w:div w:id="891578212">
                          <w:marLeft w:val="0"/>
                          <w:marRight w:val="0"/>
                          <w:marTop w:val="0"/>
                          <w:marBottom w:val="0"/>
                          <w:divBdr>
                            <w:top w:val="none" w:sz="0" w:space="0" w:color="auto"/>
                            <w:left w:val="none" w:sz="0" w:space="0" w:color="auto"/>
                            <w:bottom w:val="none" w:sz="0" w:space="0" w:color="auto"/>
                            <w:right w:val="none" w:sz="0" w:space="0" w:color="auto"/>
                          </w:divBdr>
                          <w:divsChild>
                            <w:div w:id="2106680989">
                              <w:marLeft w:val="0"/>
                              <w:marRight w:val="0"/>
                              <w:marTop w:val="0"/>
                              <w:marBottom w:val="0"/>
                              <w:divBdr>
                                <w:top w:val="none" w:sz="0" w:space="0" w:color="auto"/>
                                <w:left w:val="none" w:sz="0" w:space="0" w:color="auto"/>
                                <w:bottom w:val="none" w:sz="0" w:space="0" w:color="auto"/>
                                <w:right w:val="none" w:sz="0" w:space="0" w:color="auto"/>
                              </w:divBdr>
                            </w:div>
                          </w:divsChild>
                        </w:div>
                        <w:div w:id="1689024350">
                          <w:marLeft w:val="0"/>
                          <w:marRight w:val="0"/>
                          <w:marTop w:val="0"/>
                          <w:marBottom w:val="0"/>
                          <w:divBdr>
                            <w:top w:val="none" w:sz="0" w:space="0" w:color="auto"/>
                            <w:left w:val="none" w:sz="0" w:space="0" w:color="auto"/>
                            <w:bottom w:val="none" w:sz="0" w:space="0" w:color="auto"/>
                            <w:right w:val="none" w:sz="0" w:space="0" w:color="auto"/>
                          </w:divBdr>
                          <w:divsChild>
                            <w:div w:id="49257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262925">
      <w:bodyDiv w:val="1"/>
      <w:marLeft w:val="0"/>
      <w:marRight w:val="0"/>
      <w:marTop w:val="0"/>
      <w:marBottom w:val="0"/>
      <w:divBdr>
        <w:top w:val="none" w:sz="0" w:space="0" w:color="auto"/>
        <w:left w:val="none" w:sz="0" w:space="0" w:color="auto"/>
        <w:bottom w:val="none" w:sz="0" w:space="0" w:color="auto"/>
        <w:right w:val="none" w:sz="0" w:space="0" w:color="auto"/>
      </w:divBdr>
      <w:divsChild>
        <w:div w:id="1995255761">
          <w:marLeft w:val="0"/>
          <w:marRight w:val="0"/>
          <w:marTop w:val="0"/>
          <w:marBottom w:val="0"/>
          <w:divBdr>
            <w:top w:val="none" w:sz="0" w:space="0" w:color="auto"/>
            <w:left w:val="none" w:sz="0" w:space="0" w:color="auto"/>
            <w:bottom w:val="none" w:sz="0" w:space="0" w:color="auto"/>
            <w:right w:val="none" w:sz="0" w:space="0" w:color="auto"/>
          </w:divBdr>
        </w:div>
      </w:divsChild>
    </w:div>
    <w:div w:id="1884055916">
      <w:bodyDiv w:val="1"/>
      <w:marLeft w:val="0"/>
      <w:marRight w:val="0"/>
      <w:marTop w:val="0"/>
      <w:marBottom w:val="0"/>
      <w:divBdr>
        <w:top w:val="none" w:sz="0" w:space="0" w:color="auto"/>
        <w:left w:val="none" w:sz="0" w:space="0" w:color="auto"/>
        <w:bottom w:val="none" w:sz="0" w:space="0" w:color="auto"/>
        <w:right w:val="none" w:sz="0" w:space="0" w:color="auto"/>
      </w:divBdr>
      <w:divsChild>
        <w:div w:id="172763265">
          <w:marLeft w:val="0"/>
          <w:marRight w:val="0"/>
          <w:marTop w:val="0"/>
          <w:marBottom w:val="0"/>
          <w:divBdr>
            <w:top w:val="none" w:sz="0" w:space="0" w:color="auto"/>
            <w:left w:val="none" w:sz="0" w:space="0" w:color="auto"/>
            <w:bottom w:val="none" w:sz="0" w:space="0" w:color="auto"/>
            <w:right w:val="none" w:sz="0" w:space="0" w:color="auto"/>
          </w:divBdr>
          <w:divsChild>
            <w:div w:id="943538107">
              <w:marLeft w:val="0"/>
              <w:marRight w:val="0"/>
              <w:marTop w:val="0"/>
              <w:marBottom w:val="0"/>
              <w:divBdr>
                <w:top w:val="none" w:sz="0" w:space="0" w:color="auto"/>
                <w:left w:val="none" w:sz="0" w:space="0" w:color="auto"/>
                <w:bottom w:val="none" w:sz="0" w:space="0" w:color="auto"/>
                <w:right w:val="none" w:sz="0" w:space="0" w:color="auto"/>
              </w:divBdr>
              <w:divsChild>
                <w:div w:id="411853499">
                  <w:marLeft w:val="0"/>
                  <w:marRight w:val="0"/>
                  <w:marTop w:val="0"/>
                  <w:marBottom w:val="0"/>
                  <w:divBdr>
                    <w:top w:val="none" w:sz="0" w:space="0" w:color="auto"/>
                    <w:left w:val="none" w:sz="0" w:space="0" w:color="auto"/>
                    <w:bottom w:val="none" w:sz="0" w:space="0" w:color="auto"/>
                    <w:right w:val="none" w:sz="0" w:space="0" w:color="auto"/>
                  </w:divBdr>
                  <w:divsChild>
                    <w:div w:id="1702318410">
                      <w:marLeft w:val="0"/>
                      <w:marRight w:val="0"/>
                      <w:marTop w:val="0"/>
                      <w:marBottom w:val="0"/>
                      <w:divBdr>
                        <w:top w:val="none" w:sz="0" w:space="0" w:color="auto"/>
                        <w:left w:val="none" w:sz="0" w:space="0" w:color="auto"/>
                        <w:bottom w:val="none" w:sz="0" w:space="0" w:color="auto"/>
                        <w:right w:val="none" w:sz="0" w:space="0" w:color="auto"/>
                      </w:divBdr>
                      <w:divsChild>
                        <w:div w:id="1838692795">
                          <w:marLeft w:val="0"/>
                          <w:marRight w:val="0"/>
                          <w:marTop w:val="0"/>
                          <w:marBottom w:val="0"/>
                          <w:divBdr>
                            <w:top w:val="none" w:sz="0" w:space="0" w:color="auto"/>
                            <w:left w:val="none" w:sz="0" w:space="0" w:color="auto"/>
                            <w:bottom w:val="none" w:sz="0" w:space="0" w:color="auto"/>
                            <w:right w:val="none" w:sz="0" w:space="0" w:color="auto"/>
                          </w:divBdr>
                          <w:divsChild>
                            <w:div w:id="1217625440">
                              <w:marLeft w:val="0"/>
                              <w:marRight w:val="0"/>
                              <w:marTop w:val="0"/>
                              <w:marBottom w:val="0"/>
                              <w:divBdr>
                                <w:top w:val="none" w:sz="0" w:space="0" w:color="auto"/>
                                <w:left w:val="none" w:sz="0" w:space="0" w:color="auto"/>
                                <w:bottom w:val="none" w:sz="0" w:space="0" w:color="auto"/>
                                <w:right w:val="none" w:sz="0" w:space="0" w:color="auto"/>
                              </w:divBdr>
                              <w:divsChild>
                                <w:div w:id="300505659">
                                  <w:marLeft w:val="0"/>
                                  <w:marRight w:val="0"/>
                                  <w:marTop w:val="0"/>
                                  <w:marBottom w:val="0"/>
                                  <w:divBdr>
                                    <w:top w:val="none" w:sz="0" w:space="0" w:color="auto"/>
                                    <w:left w:val="none" w:sz="0" w:space="0" w:color="auto"/>
                                    <w:bottom w:val="none" w:sz="0" w:space="0" w:color="auto"/>
                                    <w:right w:val="none" w:sz="0" w:space="0" w:color="auto"/>
                                  </w:divBdr>
                                  <w:divsChild>
                                    <w:div w:id="1921718384">
                                      <w:marLeft w:val="0"/>
                                      <w:marRight w:val="0"/>
                                      <w:marTop w:val="0"/>
                                      <w:marBottom w:val="0"/>
                                      <w:divBdr>
                                        <w:top w:val="none" w:sz="0" w:space="0" w:color="auto"/>
                                        <w:left w:val="none" w:sz="0" w:space="0" w:color="auto"/>
                                        <w:bottom w:val="none" w:sz="0" w:space="0" w:color="auto"/>
                                        <w:right w:val="none" w:sz="0" w:space="0" w:color="auto"/>
                                      </w:divBdr>
                                      <w:divsChild>
                                        <w:div w:id="1340694581">
                                          <w:marLeft w:val="0"/>
                                          <w:marRight w:val="0"/>
                                          <w:marTop w:val="0"/>
                                          <w:marBottom w:val="0"/>
                                          <w:divBdr>
                                            <w:top w:val="none" w:sz="0" w:space="0" w:color="auto"/>
                                            <w:left w:val="none" w:sz="0" w:space="0" w:color="auto"/>
                                            <w:bottom w:val="none" w:sz="0" w:space="0" w:color="auto"/>
                                            <w:right w:val="none" w:sz="0" w:space="0" w:color="auto"/>
                                          </w:divBdr>
                                          <w:divsChild>
                                            <w:div w:id="856427540">
                                              <w:marLeft w:val="0"/>
                                              <w:marRight w:val="0"/>
                                              <w:marTop w:val="0"/>
                                              <w:marBottom w:val="0"/>
                                              <w:divBdr>
                                                <w:top w:val="none" w:sz="0" w:space="0" w:color="auto"/>
                                                <w:left w:val="none" w:sz="0" w:space="0" w:color="auto"/>
                                                <w:bottom w:val="none" w:sz="0" w:space="0" w:color="auto"/>
                                                <w:right w:val="none" w:sz="0" w:space="0" w:color="auto"/>
                                              </w:divBdr>
                                            </w:div>
                                            <w:div w:id="2071611097">
                                              <w:marLeft w:val="0"/>
                                              <w:marRight w:val="0"/>
                                              <w:marTop w:val="0"/>
                                              <w:marBottom w:val="0"/>
                                              <w:divBdr>
                                                <w:top w:val="none" w:sz="0" w:space="0" w:color="auto"/>
                                                <w:left w:val="none" w:sz="0" w:space="0" w:color="auto"/>
                                                <w:bottom w:val="none" w:sz="0" w:space="0" w:color="auto"/>
                                                <w:right w:val="none" w:sz="0" w:space="0" w:color="auto"/>
                                              </w:divBdr>
                                            </w:div>
                                            <w:div w:id="1078400577">
                                              <w:marLeft w:val="0"/>
                                              <w:marRight w:val="0"/>
                                              <w:marTop w:val="0"/>
                                              <w:marBottom w:val="0"/>
                                              <w:divBdr>
                                                <w:top w:val="none" w:sz="0" w:space="0" w:color="auto"/>
                                                <w:left w:val="none" w:sz="0" w:space="0" w:color="auto"/>
                                                <w:bottom w:val="none" w:sz="0" w:space="0" w:color="auto"/>
                                                <w:right w:val="none" w:sz="0" w:space="0" w:color="auto"/>
                                              </w:divBdr>
                                            </w:div>
                                            <w:div w:id="31345388">
                                              <w:marLeft w:val="0"/>
                                              <w:marRight w:val="0"/>
                                              <w:marTop w:val="0"/>
                                              <w:marBottom w:val="0"/>
                                              <w:divBdr>
                                                <w:top w:val="none" w:sz="0" w:space="0" w:color="auto"/>
                                                <w:left w:val="none" w:sz="0" w:space="0" w:color="auto"/>
                                                <w:bottom w:val="none" w:sz="0" w:space="0" w:color="auto"/>
                                                <w:right w:val="none" w:sz="0" w:space="0" w:color="auto"/>
                                              </w:divBdr>
                                            </w:div>
                                            <w:div w:id="1763380436">
                                              <w:marLeft w:val="0"/>
                                              <w:marRight w:val="0"/>
                                              <w:marTop w:val="0"/>
                                              <w:marBottom w:val="0"/>
                                              <w:divBdr>
                                                <w:top w:val="none" w:sz="0" w:space="0" w:color="auto"/>
                                                <w:left w:val="none" w:sz="0" w:space="0" w:color="auto"/>
                                                <w:bottom w:val="none" w:sz="0" w:space="0" w:color="auto"/>
                                                <w:right w:val="none" w:sz="0" w:space="0" w:color="auto"/>
                                              </w:divBdr>
                                            </w:div>
                                            <w:div w:id="1834375540">
                                              <w:marLeft w:val="0"/>
                                              <w:marRight w:val="0"/>
                                              <w:marTop w:val="0"/>
                                              <w:marBottom w:val="0"/>
                                              <w:divBdr>
                                                <w:top w:val="none" w:sz="0" w:space="0" w:color="auto"/>
                                                <w:left w:val="none" w:sz="0" w:space="0" w:color="auto"/>
                                                <w:bottom w:val="none" w:sz="0" w:space="0" w:color="auto"/>
                                                <w:right w:val="none" w:sz="0" w:space="0" w:color="auto"/>
                                              </w:divBdr>
                                            </w:div>
                                            <w:div w:id="1912158721">
                                              <w:marLeft w:val="0"/>
                                              <w:marRight w:val="0"/>
                                              <w:marTop w:val="0"/>
                                              <w:marBottom w:val="0"/>
                                              <w:divBdr>
                                                <w:top w:val="none" w:sz="0" w:space="0" w:color="auto"/>
                                                <w:left w:val="none" w:sz="0" w:space="0" w:color="auto"/>
                                                <w:bottom w:val="none" w:sz="0" w:space="0" w:color="auto"/>
                                                <w:right w:val="none" w:sz="0" w:space="0" w:color="auto"/>
                                              </w:divBdr>
                                            </w:div>
                                            <w:div w:id="275261748">
                                              <w:marLeft w:val="0"/>
                                              <w:marRight w:val="0"/>
                                              <w:marTop w:val="0"/>
                                              <w:marBottom w:val="0"/>
                                              <w:divBdr>
                                                <w:top w:val="none" w:sz="0" w:space="0" w:color="auto"/>
                                                <w:left w:val="none" w:sz="0" w:space="0" w:color="auto"/>
                                                <w:bottom w:val="none" w:sz="0" w:space="0" w:color="auto"/>
                                                <w:right w:val="none" w:sz="0" w:space="0" w:color="auto"/>
                                              </w:divBdr>
                                            </w:div>
                                            <w:div w:id="1221525604">
                                              <w:marLeft w:val="0"/>
                                              <w:marRight w:val="0"/>
                                              <w:marTop w:val="0"/>
                                              <w:marBottom w:val="0"/>
                                              <w:divBdr>
                                                <w:top w:val="none" w:sz="0" w:space="0" w:color="auto"/>
                                                <w:left w:val="none" w:sz="0" w:space="0" w:color="auto"/>
                                                <w:bottom w:val="none" w:sz="0" w:space="0" w:color="auto"/>
                                                <w:right w:val="none" w:sz="0" w:space="0" w:color="auto"/>
                                              </w:divBdr>
                                            </w:div>
                                            <w:div w:id="226847309">
                                              <w:marLeft w:val="0"/>
                                              <w:marRight w:val="0"/>
                                              <w:marTop w:val="0"/>
                                              <w:marBottom w:val="0"/>
                                              <w:divBdr>
                                                <w:top w:val="none" w:sz="0" w:space="0" w:color="auto"/>
                                                <w:left w:val="none" w:sz="0" w:space="0" w:color="auto"/>
                                                <w:bottom w:val="none" w:sz="0" w:space="0" w:color="auto"/>
                                                <w:right w:val="none" w:sz="0" w:space="0" w:color="auto"/>
                                              </w:divBdr>
                                            </w:div>
                                            <w:div w:id="1857889947">
                                              <w:marLeft w:val="0"/>
                                              <w:marRight w:val="0"/>
                                              <w:marTop w:val="0"/>
                                              <w:marBottom w:val="0"/>
                                              <w:divBdr>
                                                <w:top w:val="none" w:sz="0" w:space="0" w:color="auto"/>
                                                <w:left w:val="none" w:sz="0" w:space="0" w:color="auto"/>
                                                <w:bottom w:val="none" w:sz="0" w:space="0" w:color="auto"/>
                                                <w:right w:val="none" w:sz="0" w:space="0" w:color="auto"/>
                                              </w:divBdr>
                                            </w:div>
                                            <w:div w:id="1758404708">
                                              <w:marLeft w:val="0"/>
                                              <w:marRight w:val="0"/>
                                              <w:marTop w:val="0"/>
                                              <w:marBottom w:val="0"/>
                                              <w:divBdr>
                                                <w:top w:val="none" w:sz="0" w:space="0" w:color="auto"/>
                                                <w:left w:val="none" w:sz="0" w:space="0" w:color="auto"/>
                                                <w:bottom w:val="none" w:sz="0" w:space="0" w:color="auto"/>
                                                <w:right w:val="none" w:sz="0" w:space="0" w:color="auto"/>
                                              </w:divBdr>
                                            </w:div>
                                            <w:div w:id="96962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020881">
                                  <w:marLeft w:val="0"/>
                                  <w:marRight w:val="0"/>
                                  <w:marTop w:val="0"/>
                                  <w:marBottom w:val="0"/>
                                  <w:divBdr>
                                    <w:top w:val="none" w:sz="0" w:space="0" w:color="auto"/>
                                    <w:left w:val="none" w:sz="0" w:space="0" w:color="auto"/>
                                    <w:bottom w:val="none" w:sz="0" w:space="0" w:color="auto"/>
                                    <w:right w:val="none" w:sz="0" w:space="0" w:color="auto"/>
                                  </w:divBdr>
                                  <w:divsChild>
                                    <w:div w:id="1587032419">
                                      <w:marLeft w:val="0"/>
                                      <w:marRight w:val="0"/>
                                      <w:marTop w:val="0"/>
                                      <w:marBottom w:val="0"/>
                                      <w:divBdr>
                                        <w:top w:val="none" w:sz="0" w:space="0" w:color="auto"/>
                                        <w:left w:val="none" w:sz="0" w:space="0" w:color="auto"/>
                                        <w:bottom w:val="none" w:sz="0" w:space="0" w:color="auto"/>
                                        <w:right w:val="none" w:sz="0" w:space="0" w:color="auto"/>
                                      </w:divBdr>
                                    </w:div>
                                  </w:divsChild>
                                </w:div>
                                <w:div w:id="34933169">
                                  <w:marLeft w:val="0"/>
                                  <w:marRight w:val="0"/>
                                  <w:marTop w:val="0"/>
                                  <w:marBottom w:val="0"/>
                                  <w:divBdr>
                                    <w:top w:val="none" w:sz="0" w:space="0" w:color="auto"/>
                                    <w:left w:val="none" w:sz="0" w:space="0" w:color="auto"/>
                                    <w:bottom w:val="none" w:sz="0" w:space="0" w:color="auto"/>
                                    <w:right w:val="none" w:sz="0" w:space="0" w:color="auto"/>
                                  </w:divBdr>
                                  <w:divsChild>
                                    <w:div w:id="2021544143">
                                      <w:marLeft w:val="0"/>
                                      <w:marRight w:val="0"/>
                                      <w:marTop w:val="0"/>
                                      <w:marBottom w:val="0"/>
                                      <w:divBdr>
                                        <w:top w:val="none" w:sz="0" w:space="0" w:color="auto"/>
                                        <w:left w:val="none" w:sz="0" w:space="0" w:color="auto"/>
                                        <w:bottom w:val="none" w:sz="0" w:space="0" w:color="auto"/>
                                        <w:right w:val="none" w:sz="0" w:space="0" w:color="auto"/>
                                      </w:divBdr>
                                      <w:divsChild>
                                        <w:div w:id="360787888">
                                          <w:marLeft w:val="0"/>
                                          <w:marRight w:val="0"/>
                                          <w:marTop w:val="0"/>
                                          <w:marBottom w:val="0"/>
                                          <w:divBdr>
                                            <w:top w:val="none" w:sz="0" w:space="0" w:color="auto"/>
                                            <w:left w:val="none" w:sz="0" w:space="0" w:color="auto"/>
                                            <w:bottom w:val="none" w:sz="0" w:space="0" w:color="auto"/>
                                            <w:right w:val="none" w:sz="0" w:space="0" w:color="auto"/>
                                          </w:divBdr>
                                        </w:div>
                                      </w:divsChild>
                                    </w:div>
                                    <w:div w:id="117388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889449">
      <w:bodyDiv w:val="1"/>
      <w:marLeft w:val="0"/>
      <w:marRight w:val="0"/>
      <w:marTop w:val="0"/>
      <w:marBottom w:val="0"/>
      <w:divBdr>
        <w:top w:val="none" w:sz="0" w:space="0" w:color="auto"/>
        <w:left w:val="none" w:sz="0" w:space="0" w:color="auto"/>
        <w:bottom w:val="none" w:sz="0" w:space="0" w:color="auto"/>
        <w:right w:val="none" w:sz="0" w:space="0" w:color="auto"/>
      </w:divBdr>
      <w:divsChild>
        <w:div w:id="1992830218">
          <w:marLeft w:val="0"/>
          <w:marRight w:val="0"/>
          <w:marTop w:val="0"/>
          <w:marBottom w:val="0"/>
          <w:divBdr>
            <w:top w:val="none" w:sz="0" w:space="0" w:color="auto"/>
            <w:left w:val="none" w:sz="0" w:space="0" w:color="auto"/>
            <w:bottom w:val="none" w:sz="0" w:space="0" w:color="auto"/>
            <w:right w:val="none" w:sz="0" w:space="0" w:color="auto"/>
          </w:divBdr>
          <w:divsChild>
            <w:div w:id="417798405">
              <w:marLeft w:val="0"/>
              <w:marRight w:val="0"/>
              <w:marTop w:val="0"/>
              <w:marBottom w:val="0"/>
              <w:divBdr>
                <w:top w:val="none" w:sz="0" w:space="0" w:color="auto"/>
                <w:left w:val="none" w:sz="0" w:space="0" w:color="auto"/>
                <w:bottom w:val="none" w:sz="0" w:space="0" w:color="auto"/>
                <w:right w:val="none" w:sz="0" w:space="0" w:color="auto"/>
              </w:divBdr>
              <w:divsChild>
                <w:div w:id="424810552">
                  <w:marLeft w:val="0"/>
                  <w:marRight w:val="0"/>
                  <w:marTop w:val="0"/>
                  <w:marBottom w:val="0"/>
                  <w:divBdr>
                    <w:top w:val="none" w:sz="0" w:space="0" w:color="auto"/>
                    <w:left w:val="none" w:sz="0" w:space="0" w:color="auto"/>
                    <w:bottom w:val="none" w:sz="0" w:space="0" w:color="auto"/>
                    <w:right w:val="none" w:sz="0" w:space="0" w:color="auto"/>
                  </w:divBdr>
                  <w:divsChild>
                    <w:div w:id="1140346749">
                      <w:marLeft w:val="-225"/>
                      <w:marRight w:val="-225"/>
                      <w:marTop w:val="0"/>
                      <w:marBottom w:val="0"/>
                      <w:divBdr>
                        <w:top w:val="none" w:sz="0" w:space="0" w:color="auto"/>
                        <w:left w:val="none" w:sz="0" w:space="0" w:color="auto"/>
                        <w:bottom w:val="none" w:sz="0" w:space="0" w:color="auto"/>
                        <w:right w:val="none" w:sz="0" w:space="0" w:color="auto"/>
                      </w:divBdr>
                      <w:divsChild>
                        <w:div w:id="9949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049992">
      <w:bodyDiv w:val="1"/>
      <w:marLeft w:val="0"/>
      <w:marRight w:val="0"/>
      <w:marTop w:val="0"/>
      <w:marBottom w:val="0"/>
      <w:divBdr>
        <w:top w:val="none" w:sz="0" w:space="0" w:color="auto"/>
        <w:left w:val="none" w:sz="0" w:space="0" w:color="auto"/>
        <w:bottom w:val="none" w:sz="0" w:space="0" w:color="auto"/>
        <w:right w:val="none" w:sz="0" w:space="0" w:color="auto"/>
      </w:divBdr>
      <w:divsChild>
        <w:div w:id="524094488">
          <w:marLeft w:val="0"/>
          <w:marRight w:val="0"/>
          <w:marTop w:val="750"/>
          <w:marBottom w:val="750"/>
          <w:divBdr>
            <w:top w:val="none" w:sz="0" w:space="0" w:color="auto"/>
            <w:left w:val="none" w:sz="0" w:space="0" w:color="auto"/>
            <w:bottom w:val="none" w:sz="0" w:space="0" w:color="auto"/>
            <w:right w:val="none" w:sz="0" w:space="0" w:color="auto"/>
          </w:divBdr>
          <w:divsChild>
            <w:div w:id="24908522">
              <w:marLeft w:val="0"/>
              <w:marRight w:val="0"/>
              <w:marTop w:val="0"/>
              <w:marBottom w:val="0"/>
              <w:divBdr>
                <w:top w:val="none" w:sz="0" w:space="0" w:color="auto"/>
                <w:left w:val="none" w:sz="0" w:space="0" w:color="auto"/>
                <w:bottom w:val="none" w:sz="0" w:space="0" w:color="auto"/>
                <w:right w:val="none" w:sz="0" w:space="0" w:color="auto"/>
              </w:divBdr>
              <w:divsChild>
                <w:div w:id="1839273535">
                  <w:marLeft w:val="0"/>
                  <w:marRight w:val="0"/>
                  <w:marTop w:val="0"/>
                  <w:marBottom w:val="0"/>
                  <w:divBdr>
                    <w:top w:val="none" w:sz="0" w:space="0" w:color="auto"/>
                    <w:left w:val="none" w:sz="0" w:space="0" w:color="auto"/>
                    <w:bottom w:val="none" w:sz="0" w:space="0" w:color="auto"/>
                    <w:right w:val="none" w:sz="0" w:space="0" w:color="auto"/>
                  </w:divBdr>
                  <w:divsChild>
                    <w:div w:id="192394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233414">
      <w:bodyDiv w:val="1"/>
      <w:marLeft w:val="0"/>
      <w:marRight w:val="0"/>
      <w:marTop w:val="0"/>
      <w:marBottom w:val="0"/>
      <w:divBdr>
        <w:top w:val="none" w:sz="0" w:space="0" w:color="auto"/>
        <w:left w:val="none" w:sz="0" w:space="0" w:color="auto"/>
        <w:bottom w:val="none" w:sz="0" w:space="0" w:color="auto"/>
        <w:right w:val="none" w:sz="0" w:space="0" w:color="auto"/>
      </w:divBdr>
      <w:divsChild>
        <w:div w:id="1592855933">
          <w:marLeft w:val="0"/>
          <w:marRight w:val="0"/>
          <w:marTop w:val="0"/>
          <w:marBottom w:val="0"/>
          <w:divBdr>
            <w:top w:val="none" w:sz="0" w:space="0" w:color="auto"/>
            <w:left w:val="none" w:sz="0" w:space="0" w:color="auto"/>
            <w:bottom w:val="none" w:sz="0" w:space="0" w:color="auto"/>
            <w:right w:val="none" w:sz="0" w:space="0" w:color="auto"/>
          </w:divBdr>
          <w:divsChild>
            <w:div w:id="1903173523">
              <w:marLeft w:val="0"/>
              <w:marRight w:val="0"/>
              <w:marTop w:val="0"/>
              <w:marBottom w:val="0"/>
              <w:divBdr>
                <w:top w:val="none" w:sz="0" w:space="0" w:color="auto"/>
                <w:left w:val="none" w:sz="0" w:space="0" w:color="auto"/>
                <w:bottom w:val="none" w:sz="0" w:space="0" w:color="auto"/>
                <w:right w:val="none" w:sz="0" w:space="0" w:color="auto"/>
              </w:divBdr>
              <w:divsChild>
                <w:div w:id="1505439767">
                  <w:marLeft w:val="0"/>
                  <w:marRight w:val="0"/>
                  <w:marTop w:val="0"/>
                  <w:marBottom w:val="0"/>
                  <w:divBdr>
                    <w:top w:val="none" w:sz="0" w:space="0" w:color="auto"/>
                    <w:left w:val="none" w:sz="0" w:space="0" w:color="auto"/>
                    <w:bottom w:val="none" w:sz="0" w:space="0" w:color="auto"/>
                    <w:right w:val="none" w:sz="0" w:space="0" w:color="auto"/>
                  </w:divBdr>
                  <w:divsChild>
                    <w:div w:id="624389724">
                      <w:marLeft w:val="0"/>
                      <w:marRight w:val="0"/>
                      <w:marTop w:val="0"/>
                      <w:marBottom w:val="0"/>
                      <w:divBdr>
                        <w:top w:val="none" w:sz="0" w:space="0" w:color="auto"/>
                        <w:left w:val="none" w:sz="0" w:space="0" w:color="auto"/>
                        <w:bottom w:val="none" w:sz="0" w:space="0" w:color="auto"/>
                        <w:right w:val="none" w:sz="0" w:space="0" w:color="auto"/>
                      </w:divBdr>
                      <w:divsChild>
                        <w:div w:id="2069693648">
                          <w:marLeft w:val="0"/>
                          <w:marRight w:val="0"/>
                          <w:marTop w:val="0"/>
                          <w:marBottom w:val="0"/>
                          <w:divBdr>
                            <w:top w:val="none" w:sz="0" w:space="0" w:color="auto"/>
                            <w:left w:val="none" w:sz="0" w:space="0" w:color="auto"/>
                            <w:bottom w:val="none" w:sz="0" w:space="0" w:color="auto"/>
                            <w:right w:val="none" w:sz="0" w:space="0" w:color="auto"/>
                          </w:divBdr>
                          <w:divsChild>
                            <w:div w:id="1631670144">
                              <w:marLeft w:val="0"/>
                              <w:marRight w:val="0"/>
                              <w:marTop w:val="0"/>
                              <w:marBottom w:val="0"/>
                              <w:divBdr>
                                <w:top w:val="none" w:sz="0" w:space="0" w:color="auto"/>
                                <w:left w:val="none" w:sz="0" w:space="0" w:color="auto"/>
                                <w:bottom w:val="none" w:sz="0" w:space="0" w:color="auto"/>
                                <w:right w:val="none" w:sz="0" w:space="0" w:color="auto"/>
                              </w:divBdr>
                              <w:divsChild>
                                <w:div w:id="1916284500">
                                  <w:marLeft w:val="0"/>
                                  <w:marRight w:val="0"/>
                                  <w:marTop w:val="0"/>
                                  <w:marBottom w:val="0"/>
                                  <w:divBdr>
                                    <w:top w:val="none" w:sz="0" w:space="0" w:color="auto"/>
                                    <w:left w:val="none" w:sz="0" w:space="0" w:color="auto"/>
                                    <w:bottom w:val="none" w:sz="0" w:space="0" w:color="auto"/>
                                    <w:right w:val="none" w:sz="0" w:space="0" w:color="auto"/>
                                  </w:divBdr>
                                  <w:divsChild>
                                    <w:div w:id="971591979">
                                      <w:marLeft w:val="0"/>
                                      <w:marRight w:val="0"/>
                                      <w:marTop w:val="0"/>
                                      <w:marBottom w:val="0"/>
                                      <w:divBdr>
                                        <w:top w:val="none" w:sz="0" w:space="0" w:color="auto"/>
                                        <w:left w:val="none" w:sz="0" w:space="0" w:color="auto"/>
                                        <w:bottom w:val="none" w:sz="0" w:space="0" w:color="auto"/>
                                        <w:right w:val="none" w:sz="0" w:space="0" w:color="auto"/>
                                      </w:divBdr>
                                      <w:divsChild>
                                        <w:div w:id="17698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467884">
      <w:bodyDiv w:val="1"/>
      <w:marLeft w:val="0"/>
      <w:marRight w:val="0"/>
      <w:marTop w:val="0"/>
      <w:marBottom w:val="0"/>
      <w:divBdr>
        <w:top w:val="none" w:sz="0" w:space="0" w:color="auto"/>
        <w:left w:val="none" w:sz="0" w:space="0" w:color="auto"/>
        <w:bottom w:val="none" w:sz="0" w:space="0" w:color="auto"/>
        <w:right w:val="none" w:sz="0" w:space="0" w:color="auto"/>
      </w:divBdr>
      <w:divsChild>
        <w:div w:id="1589076331">
          <w:marLeft w:val="0"/>
          <w:marRight w:val="0"/>
          <w:marTop w:val="0"/>
          <w:marBottom w:val="0"/>
          <w:divBdr>
            <w:top w:val="none" w:sz="0" w:space="0" w:color="auto"/>
            <w:left w:val="none" w:sz="0" w:space="0" w:color="auto"/>
            <w:bottom w:val="none" w:sz="0" w:space="0" w:color="auto"/>
            <w:right w:val="none" w:sz="0" w:space="0" w:color="auto"/>
          </w:divBdr>
        </w:div>
      </w:divsChild>
    </w:div>
    <w:div w:id="1925870831">
      <w:bodyDiv w:val="1"/>
      <w:marLeft w:val="0"/>
      <w:marRight w:val="0"/>
      <w:marTop w:val="0"/>
      <w:marBottom w:val="0"/>
      <w:divBdr>
        <w:top w:val="none" w:sz="0" w:space="0" w:color="auto"/>
        <w:left w:val="none" w:sz="0" w:space="0" w:color="auto"/>
        <w:bottom w:val="none" w:sz="0" w:space="0" w:color="auto"/>
        <w:right w:val="none" w:sz="0" w:space="0" w:color="auto"/>
      </w:divBdr>
      <w:divsChild>
        <w:div w:id="1175075113">
          <w:marLeft w:val="0"/>
          <w:marRight w:val="0"/>
          <w:marTop w:val="0"/>
          <w:marBottom w:val="0"/>
          <w:divBdr>
            <w:top w:val="none" w:sz="0" w:space="0" w:color="auto"/>
            <w:left w:val="none" w:sz="0" w:space="0" w:color="auto"/>
            <w:bottom w:val="none" w:sz="0" w:space="0" w:color="auto"/>
            <w:right w:val="none" w:sz="0" w:space="0" w:color="auto"/>
          </w:divBdr>
        </w:div>
      </w:divsChild>
    </w:div>
    <w:div w:id="1926718491">
      <w:bodyDiv w:val="1"/>
      <w:marLeft w:val="0"/>
      <w:marRight w:val="0"/>
      <w:marTop w:val="0"/>
      <w:marBottom w:val="0"/>
      <w:divBdr>
        <w:top w:val="none" w:sz="0" w:space="0" w:color="auto"/>
        <w:left w:val="none" w:sz="0" w:space="0" w:color="auto"/>
        <w:bottom w:val="none" w:sz="0" w:space="0" w:color="auto"/>
        <w:right w:val="none" w:sz="0" w:space="0" w:color="auto"/>
      </w:divBdr>
      <w:divsChild>
        <w:div w:id="726612178">
          <w:marLeft w:val="0"/>
          <w:marRight w:val="0"/>
          <w:marTop w:val="0"/>
          <w:marBottom w:val="0"/>
          <w:divBdr>
            <w:top w:val="none" w:sz="0" w:space="0" w:color="auto"/>
            <w:left w:val="none" w:sz="0" w:space="0" w:color="auto"/>
            <w:bottom w:val="none" w:sz="0" w:space="0" w:color="auto"/>
            <w:right w:val="none" w:sz="0" w:space="0" w:color="auto"/>
          </w:divBdr>
        </w:div>
      </w:divsChild>
    </w:div>
    <w:div w:id="1927305128">
      <w:bodyDiv w:val="1"/>
      <w:marLeft w:val="0"/>
      <w:marRight w:val="0"/>
      <w:marTop w:val="0"/>
      <w:marBottom w:val="0"/>
      <w:divBdr>
        <w:top w:val="none" w:sz="0" w:space="0" w:color="auto"/>
        <w:left w:val="none" w:sz="0" w:space="0" w:color="auto"/>
        <w:bottom w:val="none" w:sz="0" w:space="0" w:color="auto"/>
        <w:right w:val="none" w:sz="0" w:space="0" w:color="auto"/>
      </w:divBdr>
      <w:divsChild>
        <w:div w:id="1685204247">
          <w:marLeft w:val="0"/>
          <w:marRight w:val="0"/>
          <w:marTop w:val="0"/>
          <w:marBottom w:val="0"/>
          <w:divBdr>
            <w:top w:val="none" w:sz="0" w:space="0" w:color="auto"/>
            <w:left w:val="none" w:sz="0" w:space="0" w:color="auto"/>
            <w:bottom w:val="none" w:sz="0" w:space="0" w:color="auto"/>
            <w:right w:val="none" w:sz="0" w:space="0" w:color="auto"/>
          </w:divBdr>
          <w:divsChild>
            <w:div w:id="138308768">
              <w:marLeft w:val="0"/>
              <w:marRight w:val="0"/>
              <w:marTop w:val="0"/>
              <w:marBottom w:val="0"/>
              <w:divBdr>
                <w:top w:val="none" w:sz="0" w:space="0" w:color="auto"/>
                <w:left w:val="none" w:sz="0" w:space="0" w:color="auto"/>
                <w:bottom w:val="none" w:sz="0" w:space="0" w:color="auto"/>
                <w:right w:val="none" w:sz="0" w:space="0" w:color="auto"/>
              </w:divBdr>
              <w:divsChild>
                <w:div w:id="1387529090">
                  <w:marLeft w:val="0"/>
                  <w:marRight w:val="0"/>
                  <w:marTop w:val="0"/>
                  <w:marBottom w:val="0"/>
                  <w:divBdr>
                    <w:top w:val="none" w:sz="0" w:space="0" w:color="auto"/>
                    <w:left w:val="none" w:sz="0" w:space="0" w:color="auto"/>
                    <w:bottom w:val="none" w:sz="0" w:space="0" w:color="auto"/>
                    <w:right w:val="none" w:sz="0" w:space="0" w:color="auto"/>
                  </w:divBdr>
                  <w:divsChild>
                    <w:div w:id="1432428725">
                      <w:marLeft w:val="0"/>
                      <w:marRight w:val="0"/>
                      <w:marTop w:val="0"/>
                      <w:marBottom w:val="0"/>
                      <w:divBdr>
                        <w:top w:val="none" w:sz="0" w:space="0" w:color="auto"/>
                        <w:left w:val="none" w:sz="0" w:space="0" w:color="auto"/>
                        <w:bottom w:val="none" w:sz="0" w:space="0" w:color="auto"/>
                        <w:right w:val="none" w:sz="0" w:space="0" w:color="auto"/>
                      </w:divBdr>
                      <w:divsChild>
                        <w:div w:id="1186093475">
                          <w:marLeft w:val="0"/>
                          <w:marRight w:val="0"/>
                          <w:marTop w:val="0"/>
                          <w:marBottom w:val="0"/>
                          <w:divBdr>
                            <w:top w:val="none" w:sz="0" w:space="0" w:color="auto"/>
                            <w:left w:val="none" w:sz="0" w:space="0" w:color="auto"/>
                            <w:bottom w:val="none" w:sz="0" w:space="0" w:color="auto"/>
                            <w:right w:val="none" w:sz="0" w:space="0" w:color="auto"/>
                          </w:divBdr>
                          <w:divsChild>
                            <w:div w:id="512064516">
                              <w:marLeft w:val="0"/>
                              <w:marRight w:val="0"/>
                              <w:marTop w:val="0"/>
                              <w:marBottom w:val="0"/>
                              <w:divBdr>
                                <w:top w:val="none" w:sz="0" w:space="0" w:color="auto"/>
                                <w:left w:val="none" w:sz="0" w:space="0" w:color="auto"/>
                                <w:bottom w:val="none" w:sz="0" w:space="0" w:color="auto"/>
                                <w:right w:val="none" w:sz="0" w:space="0" w:color="auto"/>
                              </w:divBdr>
                              <w:divsChild>
                                <w:div w:id="1650984417">
                                  <w:marLeft w:val="0"/>
                                  <w:marRight w:val="0"/>
                                  <w:marTop w:val="0"/>
                                  <w:marBottom w:val="0"/>
                                  <w:divBdr>
                                    <w:top w:val="none" w:sz="0" w:space="0" w:color="auto"/>
                                    <w:left w:val="none" w:sz="0" w:space="0" w:color="auto"/>
                                    <w:bottom w:val="none" w:sz="0" w:space="0" w:color="auto"/>
                                    <w:right w:val="none" w:sz="0" w:space="0" w:color="auto"/>
                                  </w:divBdr>
                                  <w:divsChild>
                                    <w:div w:id="1024943274">
                                      <w:marLeft w:val="0"/>
                                      <w:marRight w:val="0"/>
                                      <w:marTop w:val="0"/>
                                      <w:marBottom w:val="0"/>
                                      <w:divBdr>
                                        <w:top w:val="none" w:sz="0" w:space="0" w:color="auto"/>
                                        <w:left w:val="none" w:sz="0" w:space="0" w:color="auto"/>
                                        <w:bottom w:val="none" w:sz="0" w:space="0" w:color="auto"/>
                                        <w:right w:val="none" w:sz="0" w:space="0" w:color="auto"/>
                                      </w:divBdr>
                                      <w:divsChild>
                                        <w:div w:id="21870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532861">
      <w:bodyDiv w:val="1"/>
      <w:marLeft w:val="0"/>
      <w:marRight w:val="0"/>
      <w:marTop w:val="0"/>
      <w:marBottom w:val="0"/>
      <w:divBdr>
        <w:top w:val="none" w:sz="0" w:space="0" w:color="auto"/>
        <w:left w:val="none" w:sz="0" w:space="0" w:color="auto"/>
        <w:bottom w:val="none" w:sz="0" w:space="0" w:color="auto"/>
        <w:right w:val="none" w:sz="0" w:space="0" w:color="auto"/>
      </w:divBdr>
      <w:divsChild>
        <w:div w:id="481386375">
          <w:marLeft w:val="0"/>
          <w:marRight w:val="0"/>
          <w:marTop w:val="0"/>
          <w:marBottom w:val="0"/>
          <w:divBdr>
            <w:top w:val="none" w:sz="0" w:space="0" w:color="auto"/>
            <w:left w:val="none" w:sz="0" w:space="0" w:color="auto"/>
            <w:bottom w:val="none" w:sz="0" w:space="0" w:color="auto"/>
            <w:right w:val="none" w:sz="0" w:space="0" w:color="auto"/>
          </w:divBdr>
        </w:div>
      </w:divsChild>
    </w:div>
    <w:div w:id="1941645634">
      <w:bodyDiv w:val="1"/>
      <w:marLeft w:val="0"/>
      <w:marRight w:val="0"/>
      <w:marTop w:val="0"/>
      <w:marBottom w:val="0"/>
      <w:divBdr>
        <w:top w:val="none" w:sz="0" w:space="0" w:color="auto"/>
        <w:left w:val="none" w:sz="0" w:space="0" w:color="auto"/>
        <w:bottom w:val="none" w:sz="0" w:space="0" w:color="auto"/>
        <w:right w:val="none" w:sz="0" w:space="0" w:color="auto"/>
      </w:divBdr>
      <w:divsChild>
        <w:div w:id="125591723">
          <w:marLeft w:val="0"/>
          <w:marRight w:val="0"/>
          <w:marTop w:val="0"/>
          <w:marBottom w:val="0"/>
          <w:divBdr>
            <w:top w:val="none" w:sz="0" w:space="0" w:color="auto"/>
            <w:left w:val="none" w:sz="0" w:space="0" w:color="auto"/>
            <w:bottom w:val="none" w:sz="0" w:space="0" w:color="auto"/>
            <w:right w:val="none" w:sz="0" w:space="0" w:color="auto"/>
          </w:divBdr>
        </w:div>
        <w:div w:id="931812856">
          <w:marLeft w:val="0"/>
          <w:marRight w:val="0"/>
          <w:marTop w:val="0"/>
          <w:marBottom w:val="0"/>
          <w:divBdr>
            <w:top w:val="none" w:sz="0" w:space="0" w:color="auto"/>
            <w:left w:val="none" w:sz="0" w:space="0" w:color="auto"/>
            <w:bottom w:val="none" w:sz="0" w:space="0" w:color="auto"/>
            <w:right w:val="none" w:sz="0" w:space="0" w:color="auto"/>
          </w:divBdr>
        </w:div>
        <w:div w:id="646203785">
          <w:marLeft w:val="0"/>
          <w:marRight w:val="0"/>
          <w:marTop w:val="0"/>
          <w:marBottom w:val="0"/>
          <w:divBdr>
            <w:top w:val="none" w:sz="0" w:space="0" w:color="auto"/>
            <w:left w:val="none" w:sz="0" w:space="0" w:color="auto"/>
            <w:bottom w:val="none" w:sz="0" w:space="0" w:color="auto"/>
            <w:right w:val="none" w:sz="0" w:space="0" w:color="auto"/>
          </w:divBdr>
        </w:div>
        <w:div w:id="452217698">
          <w:marLeft w:val="0"/>
          <w:marRight w:val="0"/>
          <w:marTop w:val="0"/>
          <w:marBottom w:val="0"/>
          <w:divBdr>
            <w:top w:val="none" w:sz="0" w:space="0" w:color="auto"/>
            <w:left w:val="none" w:sz="0" w:space="0" w:color="auto"/>
            <w:bottom w:val="none" w:sz="0" w:space="0" w:color="auto"/>
            <w:right w:val="none" w:sz="0" w:space="0" w:color="auto"/>
          </w:divBdr>
        </w:div>
        <w:div w:id="72288189">
          <w:marLeft w:val="0"/>
          <w:marRight w:val="0"/>
          <w:marTop w:val="0"/>
          <w:marBottom w:val="0"/>
          <w:divBdr>
            <w:top w:val="none" w:sz="0" w:space="0" w:color="auto"/>
            <w:left w:val="none" w:sz="0" w:space="0" w:color="auto"/>
            <w:bottom w:val="none" w:sz="0" w:space="0" w:color="auto"/>
            <w:right w:val="none" w:sz="0" w:space="0" w:color="auto"/>
          </w:divBdr>
        </w:div>
      </w:divsChild>
    </w:div>
    <w:div w:id="1942184051">
      <w:bodyDiv w:val="1"/>
      <w:marLeft w:val="0"/>
      <w:marRight w:val="0"/>
      <w:marTop w:val="0"/>
      <w:marBottom w:val="0"/>
      <w:divBdr>
        <w:top w:val="none" w:sz="0" w:space="0" w:color="auto"/>
        <w:left w:val="none" w:sz="0" w:space="0" w:color="auto"/>
        <w:bottom w:val="none" w:sz="0" w:space="0" w:color="auto"/>
        <w:right w:val="none" w:sz="0" w:space="0" w:color="auto"/>
      </w:divBdr>
      <w:divsChild>
        <w:div w:id="262079201">
          <w:marLeft w:val="0"/>
          <w:marRight w:val="0"/>
          <w:marTop w:val="0"/>
          <w:marBottom w:val="0"/>
          <w:divBdr>
            <w:top w:val="none" w:sz="0" w:space="0" w:color="auto"/>
            <w:left w:val="none" w:sz="0" w:space="0" w:color="auto"/>
            <w:bottom w:val="none" w:sz="0" w:space="0" w:color="auto"/>
            <w:right w:val="none" w:sz="0" w:space="0" w:color="auto"/>
          </w:divBdr>
          <w:divsChild>
            <w:div w:id="2128425044">
              <w:marLeft w:val="-225"/>
              <w:marRight w:val="-225"/>
              <w:marTop w:val="0"/>
              <w:marBottom w:val="0"/>
              <w:divBdr>
                <w:top w:val="none" w:sz="0" w:space="0" w:color="auto"/>
                <w:left w:val="none" w:sz="0" w:space="0" w:color="auto"/>
                <w:bottom w:val="none" w:sz="0" w:space="0" w:color="auto"/>
                <w:right w:val="none" w:sz="0" w:space="0" w:color="auto"/>
              </w:divBdr>
              <w:divsChild>
                <w:div w:id="2002928858">
                  <w:marLeft w:val="0"/>
                  <w:marRight w:val="0"/>
                  <w:marTop w:val="0"/>
                  <w:marBottom w:val="0"/>
                  <w:divBdr>
                    <w:top w:val="none" w:sz="0" w:space="0" w:color="auto"/>
                    <w:left w:val="none" w:sz="0" w:space="0" w:color="auto"/>
                    <w:bottom w:val="none" w:sz="0" w:space="0" w:color="auto"/>
                    <w:right w:val="none" w:sz="0" w:space="0" w:color="auto"/>
                  </w:divBdr>
                  <w:divsChild>
                    <w:div w:id="34013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049343">
      <w:bodyDiv w:val="1"/>
      <w:marLeft w:val="0"/>
      <w:marRight w:val="0"/>
      <w:marTop w:val="0"/>
      <w:marBottom w:val="0"/>
      <w:divBdr>
        <w:top w:val="none" w:sz="0" w:space="0" w:color="auto"/>
        <w:left w:val="none" w:sz="0" w:space="0" w:color="auto"/>
        <w:bottom w:val="none" w:sz="0" w:space="0" w:color="auto"/>
        <w:right w:val="none" w:sz="0" w:space="0" w:color="auto"/>
      </w:divBdr>
      <w:divsChild>
        <w:div w:id="1484927209">
          <w:marLeft w:val="0"/>
          <w:marRight w:val="0"/>
          <w:marTop w:val="0"/>
          <w:marBottom w:val="0"/>
          <w:divBdr>
            <w:top w:val="none" w:sz="0" w:space="0" w:color="auto"/>
            <w:left w:val="none" w:sz="0" w:space="0" w:color="auto"/>
            <w:bottom w:val="none" w:sz="0" w:space="0" w:color="auto"/>
            <w:right w:val="none" w:sz="0" w:space="0" w:color="auto"/>
          </w:divBdr>
        </w:div>
      </w:divsChild>
    </w:div>
    <w:div w:id="1959142075">
      <w:bodyDiv w:val="1"/>
      <w:marLeft w:val="0"/>
      <w:marRight w:val="0"/>
      <w:marTop w:val="0"/>
      <w:marBottom w:val="0"/>
      <w:divBdr>
        <w:top w:val="none" w:sz="0" w:space="0" w:color="auto"/>
        <w:left w:val="none" w:sz="0" w:space="0" w:color="auto"/>
        <w:bottom w:val="none" w:sz="0" w:space="0" w:color="auto"/>
        <w:right w:val="none" w:sz="0" w:space="0" w:color="auto"/>
      </w:divBdr>
      <w:divsChild>
        <w:div w:id="1399783714">
          <w:marLeft w:val="0"/>
          <w:marRight w:val="0"/>
          <w:marTop w:val="0"/>
          <w:marBottom w:val="0"/>
          <w:divBdr>
            <w:top w:val="none" w:sz="0" w:space="0" w:color="auto"/>
            <w:left w:val="none" w:sz="0" w:space="0" w:color="auto"/>
            <w:bottom w:val="none" w:sz="0" w:space="0" w:color="auto"/>
            <w:right w:val="none" w:sz="0" w:space="0" w:color="auto"/>
          </w:divBdr>
        </w:div>
      </w:divsChild>
    </w:div>
    <w:div w:id="1972469118">
      <w:bodyDiv w:val="1"/>
      <w:marLeft w:val="0"/>
      <w:marRight w:val="0"/>
      <w:marTop w:val="0"/>
      <w:marBottom w:val="0"/>
      <w:divBdr>
        <w:top w:val="none" w:sz="0" w:space="0" w:color="auto"/>
        <w:left w:val="none" w:sz="0" w:space="0" w:color="auto"/>
        <w:bottom w:val="none" w:sz="0" w:space="0" w:color="auto"/>
        <w:right w:val="none" w:sz="0" w:space="0" w:color="auto"/>
      </w:divBdr>
      <w:divsChild>
        <w:div w:id="1268853969">
          <w:marLeft w:val="0"/>
          <w:marRight w:val="0"/>
          <w:marTop w:val="0"/>
          <w:marBottom w:val="0"/>
          <w:divBdr>
            <w:top w:val="none" w:sz="0" w:space="0" w:color="auto"/>
            <w:left w:val="none" w:sz="0" w:space="0" w:color="auto"/>
            <w:bottom w:val="none" w:sz="0" w:space="0" w:color="auto"/>
            <w:right w:val="none" w:sz="0" w:space="0" w:color="auto"/>
          </w:divBdr>
          <w:divsChild>
            <w:div w:id="1448574907">
              <w:marLeft w:val="0"/>
              <w:marRight w:val="0"/>
              <w:marTop w:val="0"/>
              <w:marBottom w:val="0"/>
              <w:divBdr>
                <w:top w:val="none" w:sz="0" w:space="0" w:color="auto"/>
                <w:left w:val="none" w:sz="0" w:space="0" w:color="auto"/>
                <w:bottom w:val="none" w:sz="0" w:space="0" w:color="auto"/>
                <w:right w:val="none" w:sz="0" w:space="0" w:color="auto"/>
              </w:divBdr>
              <w:divsChild>
                <w:div w:id="184248847">
                  <w:marLeft w:val="0"/>
                  <w:marRight w:val="0"/>
                  <w:marTop w:val="0"/>
                  <w:marBottom w:val="0"/>
                  <w:divBdr>
                    <w:top w:val="none" w:sz="0" w:space="0" w:color="auto"/>
                    <w:left w:val="none" w:sz="0" w:space="0" w:color="auto"/>
                    <w:bottom w:val="none" w:sz="0" w:space="0" w:color="auto"/>
                    <w:right w:val="none" w:sz="0" w:space="0" w:color="auto"/>
                  </w:divBdr>
                  <w:divsChild>
                    <w:div w:id="424500674">
                      <w:marLeft w:val="0"/>
                      <w:marRight w:val="0"/>
                      <w:marTop w:val="0"/>
                      <w:marBottom w:val="0"/>
                      <w:divBdr>
                        <w:top w:val="none" w:sz="0" w:space="0" w:color="auto"/>
                        <w:left w:val="none" w:sz="0" w:space="0" w:color="auto"/>
                        <w:bottom w:val="none" w:sz="0" w:space="0" w:color="auto"/>
                        <w:right w:val="none" w:sz="0" w:space="0" w:color="auto"/>
                      </w:divBdr>
                      <w:divsChild>
                        <w:div w:id="2124956410">
                          <w:marLeft w:val="0"/>
                          <w:marRight w:val="0"/>
                          <w:marTop w:val="0"/>
                          <w:marBottom w:val="0"/>
                          <w:divBdr>
                            <w:top w:val="none" w:sz="0" w:space="0" w:color="auto"/>
                            <w:left w:val="none" w:sz="0" w:space="0" w:color="auto"/>
                            <w:bottom w:val="none" w:sz="0" w:space="0" w:color="auto"/>
                            <w:right w:val="none" w:sz="0" w:space="0" w:color="auto"/>
                          </w:divBdr>
                          <w:divsChild>
                            <w:div w:id="2123837363">
                              <w:marLeft w:val="0"/>
                              <w:marRight w:val="0"/>
                              <w:marTop w:val="0"/>
                              <w:marBottom w:val="0"/>
                              <w:divBdr>
                                <w:top w:val="none" w:sz="0" w:space="0" w:color="auto"/>
                                <w:left w:val="none" w:sz="0" w:space="0" w:color="auto"/>
                                <w:bottom w:val="none" w:sz="0" w:space="0" w:color="auto"/>
                                <w:right w:val="none" w:sz="0" w:space="0" w:color="auto"/>
                              </w:divBdr>
                              <w:divsChild>
                                <w:div w:id="946498484">
                                  <w:marLeft w:val="0"/>
                                  <w:marRight w:val="0"/>
                                  <w:marTop w:val="0"/>
                                  <w:marBottom w:val="0"/>
                                  <w:divBdr>
                                    <w:top w:val="none" w:sz="0" w:space="0" w:color="auto"/>
                                    <w:left w:val="none" w:sz="0" w:space="0" w:color="auto"/>
                                    <w:bottom w:val="none" w:sz="0" w:space="0" w:color="auto"/>
                                    <w:right w:val="none" w:sz="0" w:space="0" w:color="auto"/>
                                  </w:divBdr>
                                  <w:divsChild>
                                    <w:div w:id="1056970732">
                                      <w:marLeft w:val="0"/>
                                      <w:marRight w:val="0"/>
                                      <w:marTop w:val="0"/>
                                      <w:marBottom w:val="0"/>
                                      <w:divBdr>
                                        <w:top w:val="none" w:sz="0" w:space="0" w:color="auto"/>
                                        <w:left w:val="none" w:sz="0" w:space="0" w:color="auto"/>
                                        <w:bottom w:val="none" w:sz="0" w:space="0" w:color="auto"/>
                                        <w:right w:val="none" w:sz="0" w:space="0" w:color="auto"/>
                                      </w:divBdr>
                                      <w:divsChild>
                                        <w:div w:id="23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8587073">
      <w:bodyDiv w:val="1"/>
      <w:marLeft w:val="0"/>
      <w:marRight w:val="0"/>
      <w:marTop w:val="0"/>
      <w:marBottom w:val="0"/>
      <w:divBdr>
        <w:top w:val="none" w:sz="0" w:space="0" w:color="auto"/>
        <w:left w:val="none" w:sz="0" w:space="0" w:color="auto"/>
        <w:bottom w:val="none" w:sz="0" w:space="0" w:color="auto"/>
        <w:right w:val="none" w:sz="0" w:space="0" w:color="auto"/>
      </w:divBdr>
      <w:divsChild>
        <w:div w:id="645203057">
          <w:marLeft w:val="0"/>
          <w:marRight w:val="0"/>
          <w:marTop w:val="0"/>
          <w:marBottom w:val="0"/>
          <w:divBdr>
            <w:top w:val="none" w:sz="0" w:space="0" w:color="auto"/>
            <w:left w:val="none" w:sz="0" w:space="0" w:color="auto"/>
            <w:bottom w:val="none" w:sz="0" w:space="0" w:color="auto"/>
            <w:right w:val="none" w:sz="0" w:space="0" w:color="auto"/>
          </w:divBdr>
        </w:div>
      </w:divsChild>
    </w:div>
    <w:div w:id="1992250307">
      <w:bodyDiv w:val="1"/>
      <w:marLeft w:val="0"/>
      <w:marRight w:val="0"/>
      <w:marTop w:val="0"/>
      <w:marBottom w:val="0"/>
      <w:divBdr>
        <w:top w:val="none" w:sz="0" w:space="0" w:color="auto"/>
        <w:left w:val="none" w:sz="0" w:space="0" w:color="auto"/>
        <w:bottom w:val="none" w:sz="0" w:space="0" w:color="auto"/>
        <w:right w:val="none" w:sz="0" w:space="0" w:color="auto"/>
      </w:divBdr>
      <w:divsChild>
        <w:div w:id="1931936271">
          <w:marLeft w:val="0"/>
          <w:marRight w:val="0"/>
          <w:marTop w:val="0"/>
          <w:marBottom w:val="0"/>
          <w:divBdr>
            <w:top w:val="none" w:sz="0" w:space="0" w:color="auto"/>
            <w:left w:val="none" w:sz="0" w:space="0" w:color="auto"/>
            <w:bottom w:val="none" w:sz="0" w:space="0" w:color="auto"/>
            <w:right w:val="none" w:sz="0" w:space="0" w:color="auto"/>
          </w:divBdr>
        </w:div>
      </w:divsChild>
    </w:div>
    <w:div w:id="1993753107">
      <w:bodyDiv w:val="1"/>
      <w:marLeft w:val="0"/>
      <w:marRight w:val="0"/>
      <w:marTop w:val="0"/>
      <w:marBottom w:val="0"/>
      <w:divBdr>
        <w:top w:val="none" w:sz="0" w:space="0" w:color="auto"/>
        <w:left w:val="none" w:sz="0" w:space="0" w:color="auto"/>
        <w:bottom w:val="none" w:sz="0" w:space="0" w:color="auto"/>
        <w:right w:val="none" w:sz="0" w:space="0" w:color="auto"/>
      </w:divBdr>
      <w:divsChild>
        <w:div w:id="521213943">
          <w:marLeft w:val="0"/>
          <w:marRight w:val="0"/>
          <w:marTop w:val="0"/>
          <w:marBottom w:val="0"/>
          <w:divBdr>
            <w:top w:val="none" w:sz="0" w:space="0" w:color="auto"/>
            <w:left w:val="none" w:sz="0" w:space="0" w:color="auto"/>
            <w:bottom w:val="none" w:sz="0" w:space="0" w:color="auto"/>
            <w:right w:val="none" w:sz="0" w:space="0" w:color="auto"/>
          </w:divBdr>
          <w:divsChild>
            <w:div w:id="654719314">
              <w:marLeft w:val="0"/>
              <w:marRight w:val="0"/>
              <w:marTop w:val="0"/>
              <w:marBottom w:val="0"/>
              <w:divBdr>
                <w:top w:val="none" w:sz="0" w:space="0" w:color="auto"/>
                <w:left w:val="none" w:sz="0" w:space="0" w:color="auto"/>
                <w:bottom w:val="none" w:sz="0" w:space="0" w:color="auto"/>
                <w:right w:val="none" w:sz="0" w:space="0" w:color="auto"/>
              </w:divBdr>
              <w:divsChild>
                <w:div w:id="975183381">
                  <w:marLeft w:val="0"/>
                  <w:marRight w:val="0"/>
                  <w:marTop w:val="0"/>
                  <w:marBottom w:val="0"/>
                  <w:divBdr>
                    <w:top w:val="none" w:sz="0" w:space="0" w:color="auto"/>
                    <w:left w:val="none" w:sz="0" w:space="0" w:color="auto"/>
                    <w:bottom w:val="none" w:sz="0" w:space="0" w:color="auto"/>
                    <w:right w:val="none" w:sz="0" w:space="0" w:color="auto"/>
                  </w:divBdr>
                  <w:divsChild>
                    <w:div w:id="1917200825">
                      <w:marLeft w:val="0"/>
                      <w:marRight w:val="0"/>
                      <w:marTop w:val="0"/>
                      <w:marBottom w:val="0"/>
                      <w:divBdr>
                        <w:top w:val="none" w:sz="0" w:space="0" w:color="auto"/>
                        <w:left w:val="none" w:sz="0" w:space="0" w:color="auto"/>
                        <w:bottom w:val="none" w:sz="0" w:space="0" w:color="auto"/>
                        <w:right w:val="none" w:sz="0" w:space="0" w:color="auto"/>
                      </w:divBdr>
                      <w:divsChild>
                        <w:div w:id="1161195097">
                          <w:marLeft w:val="0"/>
                          <w:marRight w:val="0"/>
                          <w:marTop w:val="0"/>
                          <w:marBottom w:val="0"/>
                          <w:divBdr>
                            <w:top w:val="none" w:sz="0" w:space="0" w:color="auto"/>
                            <w:left w:val="none" w:sz="0" w:space="0" w:color="auto"/>
                            <w:bottom w:val="none" w:sz="0" w:space="0" w:color="auto"/>
                            <w:right w:val="none" w:sz="0" w:space="0" w:color="auto"/>
                          </w:divBdr>
                          <w:divsChild>
                            <w:div w:id="366878444">
                              <w:marLeft w:val="0"/>
                              <w:marRight w:val="0"/>
                              <w:marTop w:val="0"/>
                              <w:marBottom w:val="0"/>
                              <w:divBdr>
                                <w:top w:val="none" w:sz="0" w:space="0" w:color="auto"/>
                                <w:left w:val="none" w:sz="0" w:space="0" w:color="auto"/>
                                <w:bottom w:val="none" w:sz="0" w:space="0" w:color="auto"/>
                                <w:right w:val="none" w:sz="0" w:space="0" w:color="auto"/>
                              </w:divBdr>
                              <w:divsChild>
                                <w:div w:id="317851959">
                                  <w:marLeft w:val="0"/>
                                  <w:marRight w:val="0"/>
                                  <w:marTop w:val="0"/>
                                  <w:marBottom w:val="0"/>
                                  <w:divBdr>
                                    <w:top w:val="none" w:sz="0" w:space="0" w:color="auto"/>
                                    <w:left w:val="none" w:sz="0" w:space="0" w:color="auto"/>
                                    <w:bottom w:val="none" w:sz="0" w:space="0" w:color="auto"/>
                                    <w:right w:val="none" w:sz="0" w:space="0" w:color="auto"/>
                                  </w:divBdr>
                                  <w:divsChild>
                                    <w:div w:id="1737824228">
                                      <w:marLeft w:val="0"/>
                                      <w:marRight w:val="0"/>
                                      <w:marTop w:val="0"/>
                                      <w:marBottom w:val="0"/>
                                      <w:divBdr>
                                        <w:top w:val="none" w:sz="0" w:space="0" w:color="auto"/>
                                        <w:left w:val="none" w:sz="0" w:space="0" w:color="auto"/>
                                        <w:bottom w:val="none" w:sz="0" w:space="0" w:color="auto"/>
                                        <w:right w:val="none" w:sz="0" w:space="0" w:color="auto"/>
                                      </w:divBdr>
                                      <w:divsChild>
                                        <w:div w:id="58164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316836">
      <w:bodyDiv w:val="1"/>
      <w:marLeft w:val="0"/>
      <w:marRight w:val="0"/>
      <w:marTop w:val="0"/>
      <w:marBottom w:val="0"/>
      <w:divBdr>
        <w:top w:val="none" w:sz="0" w:space="0" w:color="auto"/>
        <w:left w:val="none" w:sz="0" w:space="0" w:color="auto"/>
        <w:bottom w:val="none" w:sz="0" w:space="0" w:color="auto"/>
        <w:right w:val="none" w:sz="0" w:space="0" w:color="auto"/>
      </w:divBdr>
      <w:divsChild>
        <w:div w:id="1040591024">
          <w:marLeft w:val="0"/>
          <w:marRight w:val="0"/>
          <w:marTop w:val="0"/>
          <w:marBottom w:val="0"/>
          <w:divBdr>
            <w:top w:val="none" w:sz="0" w:space="0" w:color="auto"/>
            <w:left w:val="none" w:sz="0" w:space="0" w:color="auto"/>
            <w:bottom w:val="none" w:sz="0" w:space="0" w:color="auto"/>
            <w:right w:val="none" w:sz="0" w:space="0" w:color="auto"/>
          </w:divBdr>
        </w:div>
        <w:div w:id="1894192421">
          <w:marLeft w:val="0"/>
          <w:marRight w:val="0"/>
          <w:marTop w:val="0"/>
          <w:marBottom w:val="0"/>
          <w:divBdr>
            <w:top w:val="none" w:sz="0" w:space="0" w:color="auto"/>
            <w:left w:val="none" w:sz="0" w:space="0" w:color="auto"/>
            <w:bottom w:val="none" w:sz="0" w:space="0" w:color="auto"/>
            <w:right w:val="none" w:sz="0" w:space="0" w:color="auto"/>
          </w:divBdr>
        </w:div>
        <w:div w:id="1188908325">
          <w:marLeft w:val="0"/>
          <w:marRight w:val="0"/>
          <w:marTop w:val="0"/>
          <w:marBottom w:val="0"/>
          <w:divBdr>
            <w:top w:val="none" w:sz="0" w:space="0" w:color="auto"/>
            <w:left w:val="none" w:sz="0" w:space="0" w:color="auto"/>
            <w:bottom w:val="none" w:sz="0" w:space="0" w:color="auto"/>
            <w:right w:val="none" w:sz="0" w:space="0" w:color="auto"/>
          </w:divBdr>
        </w:div>
        <w:div w:id="719482280">
          <w:marLeft w:val="0"/>
          <w:marRight w:val="0"/>
          <w:marTop w:val="0"/>
          <w:marBottom w:val="0"/>
          <w:divBdr>
            <w:top w:val="none" w:sz="0" w:space="0" w:color="auto"/>
            <w:left w:val="none" w:sz="0" w:space="0" w:color="auto"/>
            <w:bottom w:val="none" w:sz="0" w:space="0" w:color="auto"/>
            <w:right w:val="none" w:sz="0" w:space="0" w:color="auto"/>
          </w:divBdr>
        </w:div>
      </w:divsChild>
    </w:div>
    <w:div w:id="2019379424">
      <w:bodyDiv w:val="1"/>
      <w:marLeft w:val="0"/>
      <w:marRight w:val="0"/>
      <w:marTop w:val="0"/>
      <w:marBottom w:val="0"/>
      <w:divBdr>
        <w:top w:val="none" w:sz="0" w:space="0" w:color="auto"/>
        <w:left w:val="none" w:sz="0" w:space="0" w:color="auto"/>
        <w:bottom w:val="none" w:sz="0" w:space="0" w:color="auto"/>
        <w:right w:val="none" w:sz="0" w:space="0" w:color="auto"/>
      </w:divBdr>
      <w:divsChild>
        <w:div w:id="932056622">
          <w:marLeft w:val="0"/>
          <w:marRight w:val="0"/>
          <w:marTop w:val="0"/>
          <w:marBottom w:val="0"/>
          <w:divBdr>
            <w:top w:val="none" w:sz="0" w:space="0" w:color="auto"/>
            <w:left w:val="none" w:sz="0" w:space="0" w:color="auto"/>
            <w:bottom w:val="none" w:sz="0" w:space="0" w:color="auto"/>
            <w:right w:val="none" w:sz="0" w:space="0" w:color="auto"/>
          </w:divBdr>
        </w:div>
      </w:divsChild>
    </w:div>
    <w:div w:id="2024700144">
      <w:bodyDiv w:val="1"/>
      <w:marLeft w:val="0"/>
      <w:marRight w:val="0"/>
      <w:marTop w:val="0"/>
      <w:marBottom w:val="0"/>
      <w:divBdr>
        <w:top w:val="none" w:sz="0" w:space="0" w:color="auto"/>
        <w:left w:val="none" w:sz="0" w:space="0" w:color="auto"/>
        <w:bottom w:val="none" w:sz="0" w:space="0" w:color="auto"/>
        <w:right w:val="none" w:sz="0" w:space="0" w:color="auto"/>
      </w:divBdr>
    </w:div>
    <w:div w:id="2056347713">
      <w:bodyDiv w:val="1"/>
      <w:marLeft w:val="0"/>
      <w:marRight w:val="0"/>
      <w:marTop w:val="0"/>
      <w:marBottom w:val="0"/>
      <w:divBdr>
        <w:top w:val="none" w:sz="0" w:space="0" w:color="auto"/>
        <w:left w:val="none" w:sz="0" w:space="0" w:color="auto"/>
        <w:bottom w:val="none" w:sz="0" w:space="0" w:color="auto"/>
        <w:right w:val="none" w:sz="0" w:space="0" w:color="auto"/>
      </w:divBdr>
      <w:divsChild>
        <w:div w:id="861014327">
          <w:marLeft w:val="0"/>
          <w:marRight w:val="0"/>
          <w:marTop w:val="0"/>
          <w:marBottom w:val="0"/>
          <w:divBdr>
            <w:top w:val="none" w:sz="0" w:space="0" w:color="auto"/>
            <w:left w:val="none" w:sz="0" w:space="0" w:color="auto"/>
            <w:bottom w:val="none" w:sz="0" w:space="0" w:color="auto"/>
            <w:right w:val="none" w:sz="0" w:space="0" w:color="auto"/>
          </w:divBdr>
        </w:div>
      </w:divsChild>
    </w:div>
    <w:div w:id="2077582991">
      <w:bodyDiv w:val="1"/>
      <w:marLeft w:val="0"/>
      <w:marRight w:val="0"/>
      <w:marTop w:val="0"/>
      <w:marBottom w:val="0"/>
      <w:divBdr>
        <w:top w:val="none" w:sz="0" w:space="0" w:color="auto"/>
        <w:left w:val="none" w:sz="0" w:space="0" w:color="auto"/>
        <w:bottom w:val="none" w:sz="0" w:space="0" w:color="auto"/>
        <w:right w:val="none" w:sz="0" w:space="0" w:color="auto"/>
      </w:divBdr>
      <w:divsChild>
        <w:div w:id="665785202">
          <w:marLeft w:val="0"/>
          <w:marRight w:val="0"/>
          <w:marTop w:val="0"/>
          <w:marBottom w:val="0"/>
          <w:divBdr>
            <w:top w:val="none" w:sz="0" w:space="0" w:color="auto"/>
            <w:left w:val="none" w:sz="0" w:space="0" w:color="auto"/>
            <w:bottom w:val="none" w:sz="0" w:space="0" w:color="auto"/>
            <w:right w:val="none" w:sz="0" w:space="0" w:color="auto"/>
          </w:divBdr>
        </w:div>
      </w:divsChild>
    </w:div>
    <w:div w:id="2107338801">
      <w:bodyDiv w:val="1"/>
      <w:marLeft w:val="0"/>
      <w:marRight w:val="0"/>
      <w:marTop w:val="0"/>
      <w:marBottom w:val="0"/>
      <w:divBdr>
        <w:top w:val="none" w:sz="0" w:space="0" w:color="auto"/>
        <w:left w:val="none" w:sz="0" w:space="0" w:color="auto"/>
        <w:bottom w:val="none" w:sz="0" w:space="0" w:color="auto"/>
        <w:right w:val="none" w:sz="0" w:space="0" w:color="auto"/>
      </w:divBdr>
      <w:divsChild>
        <w:div w:id="1560705913">
          <w:marLeft w:val="0"/>
          <w:marRight w:val="0"/>
          <w:marTop w:val="0"/>
          <w:marBottom w:val="0"/>
          <w:divBdr>
            <w:top w:val="none" w:sz="0" w:space="0" w:color="auto"/>
            <w:left w:val="none" w:sz="0" w:space="0" w:color="auto"/>
            <w:bottom w:val="none" w:sz="0" w:space="0" w:color="auto"/>
            <w:right w:val="none" w:sz="0" w:space="0" w:color="auto"/>
          </w:divBdr>
          <w:divsChild>
            <w:div w:id="1070418368">
              <w:marLeft w:val="0"/>
              <w:marRight w:val="0"/>
              <w:marTop w:val="0"/>
              <w:marBottom w:val="0"/>
              <w:divBdr>
                <w:top w:val="none" w:sz="0" w:space="0" w:color="auto"/>
                <w:left w:val="none" w:sz="0" w:space="0" w:color="auto"/>
                <w:bottom w:val="none" w:sz="0" w:space="0" w:color="auto"/>
                <w:right w:val="none" w:sz="0" w:space="0" w:color="auto"/>
              </w:divBdr>
              <w:divsChild>
                <w:div w:id="971793226">
                  <w:marLeft w:val="0"/>
                  <w:marRight w:val="0"/>
                  <w:marTop w:val="0"/>
                  <w:marBottom w:val="0"/>
                  <w:divBdr>
                    <w:top w:val="none" w:sz="0" w:space="0" w:color="auto"/>
                    <w:left w:val="none" w:sz="0" w:space="0" w:color="auto"/>
                    <w:bottom w:val="none" w:sz="0" w:space="0" w:color="auto"/>
                    <w:right w:val="none" w:sz="0" w:space="0" w:color="auto"/>
                  </w:divBdr>
                  <w:divsChild>
                    <w:div w:id="1329746057">
                      <w:marLeft w:val="0"/>
                      <w:marRight w:val="0"/>
                      <w:marTop w:val="0"/>
                      <w:marBottom w:val="0"/>
                      <w:divBdr>
                        <w:top w:val="none" w:sz="0" w:space="0" w:color="auto"/>
                        <w:left w:val="none" w:sz="0" w:space="0" w:color="auto"/>
                        <w:bottom w:val="none" w:sz="0" w:space="0" w:color="auto"/>
                        <w:right w:val="none" w:sz="0" w:space="0" w:color="auto"/>
                      </w:divBdr>
                      <w:divsChild>
                        <w:div w:id="1568762492">
                          <w:marLeft w:val="0"/>
                          <w:marRight w:val="0"/>
                          <w:marTop w:val="0"/>
                          <w:marBottom w:val="0"/>
                          <w:divBdr>
                            <w:top w:val="none" w:sz="0" w:space="0" w:color="auto"/>
                            <w:left w:val="none" w:sz="0" w:space="0" w:color="auto"/>
                            <w:bottom w:val="none" w:sz="0" w:space="0" w:color="auto"/>
                            <w:right w:val="none" w:sz="0" w:space="0" w:color="auto"/>
                          </w:divBdr>
                          <w:divsChild>
                            <w:div w:id="602802736">
                              <w:marLeft w:val="0"/>
                              <w:marRight w:val="0"/>
                              <w:marTop w:val="0"/>
                              <w:marBottom w:val="0"/>
                              <w:divBdr>
                                <w:top w:val="none" w:sz="0" w:space="0" w:color="auto"/>
                                <w:left w:val="none" w:sz="0" w:space="0" w:color="auto"/>
                                <w:bottom w:val="none" w:sz="0" w:space="0" w:color="auto"/>
                                <w:right w:val="none" w:sz="0" w:space="0" w:color="auto"/>
                              </w:divBdr>
                              <w:divsChild>
                                <w:div w:id="2133014176">
                                  <w:marLeft w:val="0"/>
                                  <w:marRight w:val="0"/>
                                  <w:marTop w:val="0"/>
                                  <w:marBottom w:val="0"/>
                                  <w:divBdr>
                                    <w:top w:val="none" w:sz="0" w:space="0" w:color="auto"/>
                                    <w:left w:val="none" w:sz="0" w:space="0" w:color="auto"/>
                                    <w:bottom w:val="none" w:sz="0" w:space="0" w:color="auto"/>
                                    <w:right w:val="none" w:sz="0" w:space="0" w:color="auto"/>
                                  </w:divBdr>
                                  <w:divsChild>
                                    <w:div w:id="837623783">
                                      <w:marLeft w:val="0"/>
                                      <w:marRight w:val="0"/>
                                      <w:marTop w:val="0"/>
                                      <w:marBottom w:val="0"/>
                                      <w:divBdr>
                                        <w:top w:val="none" w:sz="0" w:space="0" w:color="auto"/>
                                        <w:left w:val="none" w:sz="0" w:space="0" w:color="auto"/>
                                        <w:bottom w:val="none" w:sz="0" w:space="0" w:color="auto"/>
                                        <w:right w:val="none" w:sz="0" w:space="0" w:color="auto"/>
                                      </w:divBdr>
                                      <w:divsChild>
                                        <w:div w:id="6168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07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3%D0%BE%D1%81%D1%83%D0%B4%D0%B0%D1%80%D1%81%D1%82%D0%B2%D0%BE" TargetMode="External"/><Relationship Id="rId13" Type="http://schemas.openxmlformats.org/officeDocument/2006/relationships/hyperlink" Target="https://ru.wikipedia.org/wiki/%D0%9E%D0%BF%D0%B5%D1%80%D0%B0%D1%82%D0%B8%D0%B2%D0%BD%D0%BE-%D1%80%D0%B0%D0%B7%D1%8B%D1%81%D0%BA%D0%BD%D0%B0%D1%8F_%D0%B4%D0%B5%D1%8F%D1%82%D0%B5%D0%BB%D1%8C%D0%BD%D0%BE%D1%81%D1%82%D1%8C"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u.wikipedia.org/wiki/%D0%9A%D0%BE%D0%BD%D1%82%D1%80%D1%80%D0%B0%D0%B7%D0%B2%D0%B5%D0%B4%D0%BA%D0%B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0%D0%B0%D0%B7%D0%B2%D0%B5%D0%B4%D0%BA%D0%B0" TargetMode="External"/><Relationship Id="rId5" Type="http://schemas.openxmlformats.org/officeDocument/2006/relationships/webSettings" Target="webSettings.xml"/><Relationship Id="rId15" Type="http://schemas.openxmlformats.org/officeDocument/2006/relationships/hyperlink" Target="https://www.reestr-sro.ru/zakon/prikaz-ministerstva-stroitelstva-i-zhilishno-kommunalnogo-hozyaystva-rossiyskoy-federatsii--688pr-ot-6-aprelya-2017-goda/" TargetMode="External"/><Relationship Id="rId10" Type="http://schemas.openxmlformats.org/officeDocument/2006/relationships/hyperlink" Target="https://ru.wikipedia.org/wiki/%D0%92%D0%BD%D0%B5%D1%88%D0%BD%D1%8F%D1%8F_%D0%BF%D0%BE%D0%BB%D0%B8%D1%82%D0%B8%D0%BA%D0%B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ru.wikipedia.org/wiki/%D0%92%D0%BE%D0%B5%D0%BD%D0%BD%D0%B0%D1%8F_%D1%82%D0%B0%D0%B9%D0%BD%D0%B0" TargetMode="External"/><Relationship Id="rId14" Type="http://schemas.openxmlformats.org/officeDocument/2006/relationships/hyperlink" Target="https://ru.wikipedia.org/wiki/%D0%98%D0%BD%D1%84%D0%BE%D1%80%D0%BC%D0%B0%D1%86%D0%B8%D1%8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92E8F-F3BB-484A-86B6-2222CC783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56</Pages>
  <Words>13947</Words>
  <Characters>79500</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TomskNIPIneft</Company>
  <LinksUpToDate>false</LinksUpToDate>
  <CharactersWithSpaces>93261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Чернова Людмила Александровна</dc:creator>
  <cp:lastModifiedBy>Маматов Артур Ханифович</cp:lastModifiedBy>
  <cp:revision>51</cp:revision>
  <cp:lastPrinted>2019-06-20T11:26:00Z</cp:lastPrinted>
  <dcterms:created xsi:type="dcterms:W3CDTF">2021-02-04T05:19:00Z</dcterms:created>
  <dcterms:modified xsi:type="dcterms:W3CDTF">2021-02-11T10:00:00Z</dcterms:modified>
</cp:coreProperties>
</file>