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476" w:rsidRPr="00F27C05" w:rsidRDefault="00211476" w:rsidP="00211476">
      <w:pPr>
        <w:autoSpaceDE w:val="0"/>
        <w:autoSpaceDN w:val="0"/>
        <w:adjustRightInd w:val="0"/>
        <w:spacing w:after="0" w:line="240" w:lineRule="auto"/>
        <w:jc w:val="center"/>
        <w:rPr>
          <w:rFonts w:ascii="Arial" w:hAnsi="Arial" w:cs="Arial"/>
          <w:sz w:val="32"/>
          <w:szCs w:val="32"/>
        </w:rPr>
      </w:pPr>
      <w:r w:rsidRPr="00F27C05">
        <w:rPr>
          <w:rFonts w:ascii="Arial" w:hAnsi="Arial" w:cs="Arial"/>
          <w:sz w:val="32"/>
          <w:szCs w:val="32"/>
        </w:rPr>
        <w:t>Саморегулируемая организация Союз «Роснефть - Изыскания»</w:t>
      </w:r>
    </w:p>
    <w:p w:rsidR="00211476" w:rsidRPr="00F27C05" w:rsidRDefault="00211476" w:rsidP="00211476">
      <w:pPr>
        <w:pBdr>
          <w:bottom w:val="single" w:sz="12" w:space="1" w:color="auto"/>
        </w:pBdr>
        <w:autoSpaceDE w:val="0"/>
        <w:autoSpaceDN w:val="0"/>
        <w:adjustRightInd w:val="0"/>
        <w:spacing w:after="0" w:line="240" w:lineRule="auto"/>
        <w:jc w:val="center"/>
        <w:rPr>
          <w:rFonts w:ascii="Arial" w:hAnsi="Arial" w:cs="Arial"/>
          <w:sz w:val="32"/>
          <w:szCs w:val="32"/>
        </w:rPr>
      </w:pPr>
      <w:r w:rsidRPr="00F27C05">
        <w:rPr>
          <w:rFonts w:ascii="Arial" w:hAnsi="Arial" w:cs="Arial"/>
          <w:sz w:val="32"/>
          <w:szCs w:val="32"/>
        </w:rPr>
        <w:t>(СРО Союз «РН-Изыскания»)</w:t>
      </w:r>
    </w:p>
    <w:p w:rsidR="00872F2F" w:rsidRPr="00F27C05" w:rsidRDefault="00872F2F" w:rsidP="008F4DC5">
      <w:pPr>
        <w:rPr>
          <w:rFonts w:ascii="Arial" w:hAnsi="Arial" w:cs="Arial"/>
          <w:sz w:val="24"/>
          <w:szCs w:val="24"/>
        </w:rPr>
      </w:pPr>
    </w:p>
    <w:p w:rsidR="008F4DC5" w:rsidRPr="00F27C05" w:rsidRDefault="008F4DC5" w:rsidP="008F4DC5">
      <w:pPr>
        <w:tabs>
          <w:tab w:val="left" w:pos="4290"/>
        </w:tabs>
        <w:ind w:firstLine="567"/>
        <w:jc w:val="center"/>
        <w:rPr>
          <w:rFonts w:ascii="Arial" w:hAnsi="Arial" w:cs="Arial"/>
          <w:sz w:val="28"/>
          <w:szCs w:val="28"/>
        </w:rPr>
      </w:pPr>
      <w:r w:rsidRPr="00F27C05">
        <w:rPr>
          <w:rFonts w:ascii="Arial" w:hAnsi="Arial" w:cs="Arial"/>
          <w:bCs/>
          <w:sz w:val="28"/>
          <w:szCs w:val="28"/>
        </w:rPr>
        <w:t>Стандарт организации</w:t>
      </w:r>
    </w:p>
    <w:p w:rsidR="00211476" w:rsidRPr="00F27C05" w:rsidRDefault="00211476" w:rsidP="008F4DC5">
      <w:pPr>
        <w:tabs>
          <w:tab w:val="left" w:pos="4290"/>
        </w:tabs>
        <w:ind w:firstLine="567"/>
        <w:rPr>
          <w:rFonts w:ascii="Arial" w:hAnsi="Arial" w:cs="Arial"/>
          <w:sz w:val="24"/>
          <w:szCs w:val="24"/>
        </w:rPr>
      </w:pPr>
    </w:p>
    <w:p w:rsidR="00211476" w:rsidRDefault="00211476" w:rsidP="00621D65">
      <w:pPr>
        <w:ind w:firstLine="567"/>
        <w:rPr>
          <w:rFonts w:ascii="Arial" w:hAnsi="Arial" w:cs="Arial"/>
          <w:sz w:val="24"/>
          <w:szCs w:val="24"/>
        </w:rPr>
      </w:pPr>
    </w:p>
    <w:p w:rsidR="00274030" w:rsidRPr="00F27C05" w:rsidRDefault="00274030" w:rsidP="00621D65">
      <w:pPr>
        <w:ind w:firstLine="567"/>
        <w:rPr>
          <w:rFonts w:ascii="Arial" w:hAnsi="Arial" w:cs="Arial"/>
          <w:sz w:val="24"/>
          <w:szCs w:val="24"/>
        </w:rPr>
      </w:pPr>
    </w:p>
    <w:p w:rsidR="002716F8" w:rsidRDefault="002716F8" w:rsidP="00621D65">
      <w:pPr>
        <w:ind w:firstLine="567"/>
        <w:rPr>
          <w:rFonts w:ascii="Arial" w:hAnsi="Arial" w:cs="Arial"/>
          <w:sz w:val="24"/>
          <w:szCs w:val="24"/>
        </w:rPr>
      </w:pPr>
    </w:p>
    <w:p w:rsidR="00274030" w:rsidRDefault="00274030" w:rsidP="00621D65">
      <w:pPr>
        <w:ind w:firstLine="567"/>
        <w:rPr>
          <w:rFonts w:ascii="Arial" w:hAnsi="Arial" w:cs="Arial"/>
          <w:sz w:val="24"/>
          <w:szCs w:val="24"/>
        </w:rPr>
      </w:pPr>
    </w:p>
    <w:p w:rsidR="00274030" w:rsidRPr="00F27C05" w:rsidRDefault="00274030" w:rsidP="00621D65">
      <w:pPr>
        <w:ind w:firstLine="567"/>
        <w:rPr>
          <w:rFonts w:ascii="Arial" w:hAnsi="Arial" w:cs="Arial"/>
          <w:sz w:val="24"/>
          <w:szCs w:val="24"/>
        </w:rPr>
      </w:pPr>
    </w:p>
    <w:p w:rsidR="002716F8" w:rsidRPr="00F27C05" w:rsidRDefault="00837333" w:rsidP="00621D65">
      <w:pPr>
        <w:ind w:firstLine="567"/>
        <w:rPr>
          <w:rFonts w:ascii="Arial" w:hAnsi="Arial" w:cs="Arial"/>
          <w:b/>
          <w:sz w:val="28"/>
          <w:szCs w:val="28"/>
        </w:rPr>
      </w:pPr>
      <w:r w:rsidRPr="00F27C05">
        <w:rPr>
          <w:rStyle w:val="FontStyle24"/>
          <w:rFonts w:ascii="Arial" w:hAnsi="Arial" w:cs="Arial"/>
          <w:b/>
          <w:sz w:val="28"/>
          <w:szCs w:val="28"/>
        </w:rPr>
        <w:t>БЕЗОПАСНОСТЬ ВЫПОЛНЯЕМЫХ РАБОТ ЧЛЕНАМИ СРО</w:t>
      </w:r>
    </w:p>
    <w:p w:rsidR="00211476" w:rsidRPr="00F27C05" w:rsidRDefault="008F4DC5" w:rsidP="002716F8">
      <w:pPr>
        <w:spacing w:after="0"/>
        <w:jc w:val="center"/>
        <w:rPr>
          <w:rFonts w:ascii="Arial" w:hAnsi="Arial" w:cs="Arial"/>
          <w:sz w:val="28"/>
          <w:szCs w:val="28"/>
        </w:rPr>
      </w:pPr>
      <w:r w:rsidRPr="00F27C05">
        <w:rPr>
          <w:rFonts w:ascii="Arial" w:hAnsi="Arial" w:cs="Arial"/>
          <w:sz w:val="28"/>
          <w:szCs w:val="28"/>
        </w:rPr>
        <w:t>С</w:t>
      </w:r>
      <w:r w:rsidR="00837333" w:rsidRPr="00F27C05">
        <w:rPr>
          <w:rFonts w:ascii="Arial" w:hAnsi="Arial" w:cs="Arial"/>
          <w:sz w:val="28"/>
          <w:szCs w:val="28"/>
        </w:rPr>
        <w:t>истема безопасности труда и охраны здоровья.</w:t>
      </w:r>
      <w:r w:rsidR="00274030">
        <w:rPr>
          <w:rFonts w:ascii="Arial" w:hAnsi="Arial" w:cs="Arial"/>
          <w:sz w:val="28"/>
          <w:szCs w:val="28"/>
        </w:rPr>
        <w:t xml:space="preserve"> </w:t>
      </w:r>
      <w:r w:rsidR="003D5966" w:rsidRPr="00F27C05">
        <w:rPr>
          <w:rFonts w:ascii="Arial" w:hAnsi="Arial" w:cs="Arial"/>
          <w:sz w:val="28"/>
          <w:szCs w:val="28"/>
        </w:rPr>
        <w:t>Общие положения</w:t>
      </w:r>
    </w:p>
    <w:p w:rsidR="00211476" w:rsidRDefault="00211476" w:rsidP="00211476">
      <w:pPr>
        <w:jc w:val="center"/>
        <w:rPr>
          <w:rFonts w:ascii="Arial" w:hAnsi="Arial" w:cs="Arial"/>
          <w:sz w:val="24"/>
          <w:szCs w:val="24"/>
        </w:rPr>
      </w:pPr>
    </w:p>
    <w:p w:rsidR="00FB0A29" w:rsidRPr="00F27C05" w:rsidRDefault="00FB0A29" w:rsidP="00211476">
      <w:pPr>
        <w:jc w:val="center"/>
        <w:rPr>
          <w:rFonts w:ascii="Arial" w:hAnsi="Arial" w:cs="Arial"/>
          <w:sz w:val="24"/>
          <w:szCs w:val="24"/>
        </w:rPr>
      </w:pPr>
      <w:r>
        <w:rPr>
          <w:rFonts w:ascii="Arial" w:hAnsi="Arial" w:cs="Arial"/>
          <w:b/>
          <w:sz w:val="28"/>
          <w:szCs w:val="28"/>
        </w:rPr>
        <w:t>СТО СРО</w:t>
      </w:r>
      <w:r w:rsidR="00CE47F7">
        <w:rPr>
          <w:rFonts w:ascii="Arial" w:hAnsi="Arial" w:cs="Arial"/>
          <w:b/>
          <w:sz w:val="28"/>
          <w:szCs w:val="28"/>
        </w:rPr>
        <w:t>______________________</w:t>
      </w:r>
    </w:p>
    <w:p w:rsidR="00211476" w:rsidRPr="00F27C05" w:rsidRDefault="00211476" w:rsidP="00211476">
      <w:pPr>
        <w:pStyle w:val="Default"/>
        <w:rPr>
          <w:rFonts w:ascii="Arial" w:hAnsi="Arial" w:cs="Arial"/>
        </w:rPr>
      </w:pPr>
    </w:p>
    <w:p w:rsidR="00211476" w:rsidRPr="00CE47F7" w:rsidRDefault="00211476" w:rsidP="00211476">
      <w:pPr>
        <w:jc w:val="center"/>
        <w:rPr>
          <w:rFonts w:ascii="Arial" w:hAnsi="Arial" w:cs="Arial"/>
          <w:color w:val="FF0000"/>
          <w:sz w:val="24"/>
          <w:szCs w:val="24"/>
        </w:rPr>
      </w:pPr>
      <w:r w:rsidRPr="00CE47F7">
        <w:rPr>
          <w:rFonts w:ascii="Arial" w:hAnsi="Arial" w:cs="Arial"/>
          <w:color w:val="FF0000"/>
        </w:rPr>
        <w:t xml:space="preserve"> </w:t>
      </w:r>
      <w:r w:rsidRPr="00CE47F7">
        <w:rPr>
          <w:rFonts w:ascii="Arial" w:hAnsi="Arial" w:cs="Arial"/>
          <w:i/>
          <w:iCs/>
          <w:color w:val="FF0000"/>
          <w:sz w:val="28"/>
          <w:szCs w:val="28"/>
        </w:rPr>
        <w:t xml:space="preserve">Проект </w:t>
      </w:r>
    </w:p>
    <w:p w:rsidR="00211476" w:rsidRPr="00F27C05" w:rsidRDefault="00211476" w:rsidP="00621D65">
      <w:pPr>
        <w:ind w:firstLine="567"/>
        <w:rPr>
          <w:rFonts w:ascii="Arial" w:hAnsi="Arial" w:cs="Arial"/>
          <w:sz w:val="24"/>
          <w:szCs w:val="24"/>
        </w:rPr>
      </w:pPr>
    </w:p>
    <w:p w:rsidR="00211476" w:rsidRPr="00F27C05" w:rsidRDefault="00211476" w:rsidP="00621D65">
      <w:pPr>
        <w:ind w:firstLine="567"/>
        <w:rPr>
          <w:rFonts w:ascii="Arial" w:hAnsi="Arial" w:cs="Arial"/>
          <w:sz w:val="24"/>
          <w:szCs w:val="24"/>
        </w:rPr>
      </w:pPr>
    </w:p>
    <w:p w:rsidR="00211476" w:rsidRPr="00F27C05" w:rsidRDefault="00211476" w:rsidP="00621D65">
      <w:pPr>
        <w:ind w:firstLine="567"/>
        <w:rPr>
          <w:rFonts w:ascii="Arial" w:hAnsi="Arial" w:cs="Arial"/>
          <w:sz w:val="24"/>
          <w:szCs w:val="24"/>
        </w:rPr>
      </w:pPr>
    </w:p>
    <w:p w:rsidR="00211476" w:rsidRPr="00F27C05" w:rsidRDefault="00211476" w:rsidP="00621D65">
      <w:pPr>
        <w:ind w:firstLine="567"/>
        <w:rPr>
          <w:rFonts w:ascii="Arial" w:hAnsi="Arial" w:cs="Arial"/>
          <w:sz w:val="24"/>
          <w:szCs w:val="24"/>
        </w:rPr>
      </w:pPr>
    </w:p>
    <w:p w:rsidR="00211476" w:rsidRPr="00F27C05" w:rsidRDefault="00211476" w:rsidP="00621D65">
      <w:pPr>
        <w:ind w:firstLine="567"/>
        <w:rPr>
          <w:rFonts w:ascii="Arial" w:hAnsi="Arial" w:cs="Arial"/>
          <w:sz w:val="24"/>
          <w:szCs w:val="24"/>
        </w:rPr>
      </w:pPr>
    </w:p>
    <w:p w:rsidR="00211476" w:rsidRPr="00F27C05" w:rsidRDefault="00211476" w:rsidP="00621D65">
      <w:pPr>
        <w:ind w:firstLine="567"/>
        <w:rPr>
          <w:rFonts w:ascii="Arial" w:hAnsi="Arial" w:cs="Arial"/>
          <w:sz w:val="24"/>
          <w:szCs w:val="24"/>
        </w:rPr>
      </w:pPr>
    </w:p>
    <w:p w:rsidR="00211476" w:rsidRPr="00F27C05" w:rsidRDefault="00211476" w:rsidP="00621D65">
      <w:pPr>
        <w:ind w:firstLine="567"/>
        <w:rPr>
          <w:rFonts w:ascii="Arial" w:hAnsi="Arial" w:cs="Arial"/>
          <w:sz w:val="24"/>
          <w:szCs w:val="24"/>
        </w:rPr>
      </w:pPr>
    </w:p>
    <w:p w:rsidR="00211476" w:rsidRPr="00F27C05" w:rsidRDefault="00211476" w:rsidP="00621D65">
      <w:pPr>
        <w:ind w:firstLine="567"/>
        <w:rPr>
          <w:rFonts w:ascii="Arial" w:hAnsi="Arial" w:cs="Arial"/>
          <w:sz w:val="24"/>
          <w:szCs w:val="24"/>
        </w:rPr>
      </w:pPr>
    </w:p>
    <w:p w:rsidR="00211476" w:rsidRPr="00F27C05" w:rsidRDefault="00211476" w:rsidP="00211476">
      <w:pPr>
        <w:pStyle w:val="Default"/>
        <w:rPr>
          <w:rFonts w:ascii="Arial" w:hAnsi="Arial" w:cs="Arial"/>
        </w:rPr>
      </w:pPr>
    </w:p>
    <w:p w:rsidR="00211476" w:rsidRPr="00CE47F7" w:rsidRDefault="00211476" w:rsidP="00211476">
      <w:pPr>
        <w:pBdr>
          <w:bottom w:val="single" w:sz="12" w:space="1" w:color="auto"/>
        </w:pBdr>
        <w:ind w:firstLine="567"/>
        <w:jc w:val="center"/>
        <w:rPr>
          <w:rFonts w:ascii="Arial" w:hAnsi="Arial" w:cs="Arial"/>
          <w:color w:val="FF0000"/>
          <w:sz w:val="24"/>
          <w:szCs w:val="24"/>
        </w:rPr>
      </w:pPr>
      <w:r w:rsidRPr="00CE47F7">
        <w:rPr>
          <w:rFonts w:ascii="Arial" w:hAnsi="Arial" w:cs="Arial"/>
          <w:color w:val="FF0000"/>
          <w:sz w:val="24"/>
          <w:szCs w:val="24"/>
        </w:rPr>
        <w:t>Настоящий проект не подлежит применению до его утверждения</w:t>
      </w:r>
    </w:p>
    <w:p w:rsidR="00872F2F" w:rsidRPr="00F27C05" w:rsidRDefault="00872F2F" w:rsidP="00211476">
      <w:pPr>
        <w:pBdr>
          <w:bottom w:val="single" w:sz="12" w:space="1" w:color="auto"/>
        </w:pBdr>
        <w:ind w:firstLine="567"/>
        <w:jc w:val="center"/>
        <w:rPr>
          <w:rFonts w:ascii="Arial" w:hAnsi="Arial" w:cs="Arial"/>
          <w:sz w:val="23"/>
          <w:szCs w:val="23"/>
        </w:rPr>
      </w:pPr>
    </w:p>
    <w:p w:rsidR="00872F2F" w:rsidRPr="00F27C05" w:rsidRDefault="00872F2F" w:rsidP="00211476">
      <w:pPr>
        <w:pBdr>
          <w:bottom w:val="single" w:sz="12" w:space="1" w:color="auto"/>
        </w:pBdr>
        <w:ind w:firstLine="567"/>
        <w:jc w:val="center"/>
        <w:rPr>
          <w:rFonts w:ascii="Arial" w:hAnsi="Arial" w:cs="Arial"/>
          <w:sz w:val="24"/>
          <w:szCs w:val="24"/>
        </w:rPr>
      </w:pPr>
    </w:p>
    <w:p w:rsidR="00453707" w:rsidRDefault="00453707" w:rsidP="00F27C05">
      <w:pPr>
        <w:pStyle w:val="a7"/>
        <w:tabs>
          <w:tab w:val="left" w:pos="1276"/>
        </w:tabs>
        <w:spacing w:line="360" w:lineRule="auto"/>
        <w:ind w:firstLine="567"/>
        <w:jc w:val="center"/>
        <w:rPr>
          <w:rFonts w:ascii="Arial" w:hAnsi="Arial" w:cs="Arial"/>
          <w:b/>
          <w:bCs/>
          <w:sz w:val="24"/>
          <w:szCs w:val="24"/>
        </w:rPr>
      </w:pPr>
    </w:p>
    <w:p w:rsidR="002A793B" w:rsidRPr="00F27C05" w:rsidRDefault="002A793B" w:rsidP="00F27C05">
      <w:pPr>
        <w:pStyle w:val="a7"/>
        <w:tabs>
          <w:tab w:val="left" w:pos="1276"/>
        </w:tabs>
        <w:spacing w:line="360" w:lineRule="auto"/>
        <w:ind w:firstLine="567"/>
        <w:jc w:val="center"/>
        <w:rPr>
          <w:rFonts w:ascii="Arial" w:hAnsi="Arial" w:cs="Arial"/>
          <w:b/>
          <w:bCs/>
          <w:sz w:val="24"/>
          <w:szCs w:val="24"/>
        </w:rPr>
      </w:pPr>
      <w:r w:rsidRPr="00F27C05">
        <w:rPr>
          <w:rFonts w:ascii="Arial" w:hAnsi="Arial" w:cs="Arial"/>
          <w:b/>
          <w:bCs/>
          <w:sz w:val="24"/>
          <w:szCs w:val="24"/>
        </w:rPr>
        <w:lastRenderedPageBreak/>
        <w:t>Предисловие</w:t>
      </w:r>
    </w:p>
    <w:p w:rsidR="002A793B" w:rsidRPr="00F27C05" w:rsidRDefault="002A793B" w:rsidP="00F27C05">
      <w:pPr>
        <w:pStyle w:val="a7"/>
        <w:tabs>
          <w:tab w:val="left" w:pos="1276"/>
        </w:tabs>
        <w:spacing w:line="360" w:lineRule="auto"/>
        <w:ind w:firstLine="567"/>
        <w:jc w:val="center"/>
        <w:rPr>
          <w:rFonts w:ascii="Arial" w:hAnsi="Arial" w:cs="Arial"/>
          <w:b/>
          <w:bCs/>
          <w:sz w:val="24"/>
          <w:szCs w:val="24"/>
        </w:rPr>
      </w:pPr>
    </w:p>
    <w:p w:rsidR="002A793B" w:rsidRPr="00F27C05" w:rsidRDefault="002A793B" w:rsidP="00F27C05">
      <w:pPr>
        <w:pStyle w:val="a7"/>
        <w:tabs>
          <w:tab w:val="left" w:pos="1276"/>
        </w:tabs>
        <w:spacing w:line="360" w:lineRule="auto"/>
        <w:ind w:left="0" w:firstLine="567"/>
        <w:jc w:val="both"/>
        <w:rPr>
          <w:rFonts w:ascii="Arial" w:hAnsi="Arial" w:cs="Arial"/>
          <w:sz w:val="24"/>
          <w:szCs w:val="24"/>
        </w:rPr>
      </w:pPr>
      <w:r w:rsidRPr="00F27C05">
        <w:rPr>
          <w:rFonts w:ascii="Arial" w:hAnsi="Arial" w:cs="Arial"/>
          <w:sz w:val="24"/>
          <w:szCs w:val="24"/>
        </w:rPr>
        <w:t>Цели и принципы стандартизации в Российской Федерации установлены Федеральным законом от 27</w:t>
      </w:r>
      <w:r w:rsidR="001B3387">
        <w:rPr>
          <w:rFonts w:ascii="Arial" w:hAnsi="Arial" w:cs="Arial"/>
          <w:sz w:val="24"/>
          <w:szCs w:val="24"/>
        </w:rPr>
        <w:t>.12.</w:t>
      </w:r>
      <w:r w:rsidRPr="00F27C05">
        <w:rPr>
          <w:rFonts w:ascii="Arial" w:hAnsi="Arial" w:cs="Arial"/>
          <w:sz w:val="24"/>
          <w:szCs w:val="24"/>
        </w:rPr>
        <w:t>2002 № 184-ФЗ «О техническом регулировании»</w:t>
      </w:r>
      <w:r w:rsidR="00C401D1">
        <w:rPr>
          <w:rFonts w:ascii="Arial" w:hAnsi="Arial" w:cs="Arial"/>
          <w:sz w:val="24"/>
          <w:szCs w:val="24"/>
        </w:rPr>
        <w:t xml:space="preserve"> </w:t>
      </w:r>
      <w:r w:rsidR="00C401D1" w:rsidRPr="00C401D1">
        <w:rPr>
          <w:rFonts w:ascii="Arial" w:hAnsi="Arial" w:cs="Arial"/>
          <w:sz w:val="24"/>
          <w:szCs w:val="24"/>
        </w:rPr>
        <w:t>[1]</w:t>
      </w:r>
      <w:r w:rsidR="00C401D1" w:rsidRPr="00C401D1">
        <w:rPr>
          <w:rFonts w:ascii="Times New Roman" w:hAnsi="Times New Roman"/>
          <w:sz w:val="24"/>
        </w:rPr>
        <w:t xml:space="preserve"> </w:t>
      </w:r>
      <w:r w:rsidR="00C401D1" w:rsidRPr="00C401D1">
        <w:rPr>
          <w:rFonts w:ascii="Arial" w:hAnsi="Arial" w:cs="Arial"/>
          <w:sz w:val="24"/>
          <w:szCs w:val="24"/>
        </w:rPr>
        <w:t xml:space="preserve">и Федеральным законом от </w:t>
      </w:r>
      <w:r w:rsidR="001B3387">
        <w:rPr>
          <w:rFonts w:ascii="Arial" w:hAnsi="Arial" w:cs="Arial"/>
          <w:sz w:val="24"/>
          <w:szCs w:val="24"/>
        </w:rPr>
        <w:t>0</w:t>
      </w:r>
      <w:r w:rsidR="00C401D1" w:rsidRPr="00C401D1">
        <w:rPr>
          <w:rFonts w:ascii="Arial" w:hAnsi="Arial" w:cs="Arial"/>
          <w:sz w:val="24"/>
          <w:szCs w:val="24"/>
        </w:rPr>
        <w:t>1</w:t>
      </w:r>
      <w:r w:rsidR="001B3387">
        <w:rPr>
          <w:rFonts w:ascii="Arial" w:hAnsi="Arial" w:cs="Arial"/>
          <w:sz w:val="24"/>
          <w:szCs w:val="24"/>
        </w:rPr>
        <w:t>.01.2</w:t>
      </w:r>
      <w:r w:rsidR="00C401D1" w:rsidRPr="00C401D1">
        <w:rPr>
          <w:rFonts w:ascii="Arial" w:hAnsi="Arial" w:cs="Arial"/>
          <w:sz w:val="24"/>
          <w:szCs w:val="24"/>
        </w:rPr>
        <w:t>007 № 65-ФЗ «О внесении изменений в Федеральный закон «О техническом регулировании» [</w:t>
      </w:r>
      <w:r w:rsidR="00C401D1">
        <w:rPr>
          <w:rFonts w:ascii="Arial" w:hAnsi="Arial" w:cs="Arial"/>
          <w:sz w:val="24"/>
          <w:szCs w:val="24"/>
        </w:rPr>
        <w:t>2</w:t>
      </w:r>
      <w:r w:rsidR="00C401D1" w:rsidRPr="00C401D1">
        <w:rPr>
          <w:rFonts w:ascii="Arial" w:hAnsi="Arial" w:cs="Arial"/>
          <w:sz w:val="24"/>
          <w:szCs w:val="24"/>
        </w:rPr>
        <w:t>]</w:t>
      </w:r>
      <w:r w:rsidRPr="00F27C05">
        <w:rPr>
          <w:rFonts w:ascii="Arial" w:hAnsi="Arial" w:cs="Arial"/>
          <w:sz w:val="24"/>
          <w:szCs w:val="24"/>
        </w:rPr>
        <w:t xml:space="preserve">, а правила применения стандарта организации – ГОСТ </w:t>
      </w:r>
      <w:proofErr w:type="gramStart"/>
      <w:r w:rsidRPr="00F27C05">
        <w:rPr>
          <w:rFonts w:ascii="Arial" w:hAnsi="Arial" w:cs="Arial"/>
          <w:sz w:val="24"/>
          <w:szCs w:val="24"/>
        </w:rPr>
        <w:t>Р</w:t>
      </w:r>
      <w:proofErr w:type="gramEnd"/>
      <w:r w:rsidRPr="00F27C05">
        <w:rPr>
          <w:rFonts w:ascii="Arial" w:hAnsi="Arial" w:cs="Arial"/>
          <w:sz w:val="24"/>
          <w:szCs w:val="24"/>
        </w:rPr>
        <w:t xml:space="preserve"> 1.4–2004 «Стандартизация в Российской Федерации. Стандарты организаций. Общие положения».</w:t>
      </w:r>
    </w:p>
    <w:p w:rsidR="002A793B" w:rsidRPr="00F27C05" w:rsidRDefault="002A793B" w:rsidP="00F27C05">
      <w:pPr>
        <w:pStyle w:val="a7"/>
        <w:tabs>
          <w:tab w:val="left" w:pos="1276"/>
        </w:tabs>
        <w:spacing w:line="360" w:lineRule="auto"/>
        <w:ind w:left="0" w:firstLine="567"/>
        <w:jc w:val="both"/>
        <w:rPr>
          <w:rFonts w:ascii="Arial" w:hAnsi="Arial" w:cs="Arial"/>
          <w:sz w:val="24"/>
          <w:szCs w:val="24"/>
        </w:rPr>
      </w:pPr>
    </w:p>
    <w:p w:rsidR="002A793B" w:rsidRPr="00F27C05" w:rsidRDefault="002A793B" w:rsidP="00F27C05">
      <w:pPr>
        <w:pStyle w:val="a7"/>
        <w:tabs>
          <w:tab w:val="left" w:pos="1276"/>
        </w:tabs>
        <w:spacing w:line="360" w:lineRule="auto"/>
        <w:ind w:left="0" w:firstLine="567"/>
        <w:jc w:val="both"/>
        <w:rPr>
          <w:rFonts w:ascii="Arial" w:hAnsi="Arial" w:cs="Arial"/>
          <w:sz w:val="24"/>
          <w:szCs w:val="24"/>
        </w:rPr>
      </w:pPr>
    </w:p>
    <w:p w:rsidR="002A793B" w:rsidRPr="00F27C05" w:rsidRDefault="002A793B" w:rsidP="00F27C05">
      <w:pPr>
        <w:pStyle w:val="a7"/>
        <w:tabs>
          <w:tab w:val="left" w:pos="1276"/>
        </w:tabs>
        <w:spacing w:line="360" w:lineRule="auto"/>
        <w:ind w:firstLine="567"/>
        <w:jc w:val="center"/>
        <w:rPr>
          <w:rFonts w:ascii="Arial" w:hAnsi="Arial" w:cs="Arial"/>
          <w:b/>
          <w:bCs/>
          <w:sz w:val="24"/>
          <w:szCs w:val="24"/>
        </w:rPr>
      </w:pPr>
      <w:r w:rsidRPr="00F27C05">
        <w:rPr>
          <w:rFonts w:ascii="Arial" w:hAnsi="Arial" w:cs="Arial"/>
          <w:b/>
          <w:bCs/>
          <w:sz w:val="24"/>
          <w:szCs w:val="24"/>
        </w:rPr>
        <w:t>Сведения о стандарте</w:t>
      </w:r>
    </w:p>
    <w:p w:rsidR="002A793B" w:rsidRPr="00F27C05" w:rsidRDefault="002A793B" w:rsidP="00F27C05">
      <w:pPr>
        <w:pStyle w:val="a7"/>
        <w:tabs>
          <w:tab w:val="left" w:pos="1276"/>
        </w:tabs>
        <w:spacing w:line="360" w:lineRule="auto"/>
        <w:ind w:firstLine="567"/>
        <w:jc w:val="center"/>
        <w:rPr>
          <w:rFonts w:ascii="Arial" w:hAnsi="Arial" w:cs="Arial"/>
          <w:b/>
          <w:bCs/>
          <w:sz w:val="24"/>
          <w:szCs w:val="24"/>
        </w:rPr>
      </w:pPr>
    </w:p>
    <w:p w:rsidR="002A793B" w:rsidRPr="00F27C05" w:rsidRDefault="002A793B" w:rsidP="00F27C05">
      <w:pPr>
        <w:pStyle w:val="a7"/>
        <w:tabs>
          <w:tab w:val="left" w:pos="1276"/>
        </w:tabs>
        <w:spacing w:line="360" w:lineRule="auto"/>
        <w:ind w:left="0" w:firstLine="567"/>
        <w:jc w:val="both"/>
        <w:rPr>
          <w:rFonts w:ascii="Arial" w:hAnsi="Arial" w:cs="Arial"/>
          <w:sz w:val="24"/>
          <w:szCs w:val="24"/>
        </w:rPr>
      </w:pPr>
      <w:r w:rsidRPr="00F27C05">
        <w:rPr>
          <w:rFonts w:ascii="Arial" w:hAnsi="Arial" w:cs="Arial"/>
          <w:sz w:val="24"/>
          <w:szCs w:val="24"/>
        </w:rPr>
        <w:t>1 РАЗРАБОТАН</w:t>
      </w:r>
      <w:r w:rsidR="00D604A0" w:rsidRPr="00F27C05">
        <w:rPr>
          <w:rFonts w:ascii="Arial" w:hAnsi="Arial" w:cs="Arial"/>
          <w:sz w:val="24"/>
          <w:szCs w:val="24"/>
        </w:rPr>
        <w:t xml:space="preserve"> Специализированным институтом по инженерным изысканиям ООО «НК «Роснефть-НТЦ»</w:t>
      </w:r>
    </w:p>
    <w:p w:rsidR="002A793B" w:rsidRPr="00F27C05" w:rsidRDefault="002A793B" w:rsidP="00F27C05">
      <w:pPr>
        <w:pStyle w:val="a7"/>
        <w:tabs>
          <w:tab w:val="left" w:pos="1276"/>
        </w:tabs>
        <w:spacing w:line="360" w:lineRule="auto"/>
        <w:ind w:left="0" w:firstLine="567"/>
        <w:rPr>
          <w:rFonts w:ascii="Arial" w:hAnsi="Arial" w:cs="Arial"/>
          <w:sz w:val="24"/>
          <w:szCs w:val="24"/>
        </w:rPr>
      </w:pPr>
      <w:r w:rsidRPr="00F27C05">
        <w:rPr>
          <w:rFonts w:ascii="Arial" w:hAnsi="Arial" w:cs="Arial"/>
          <w:sz w:val="24"/>
          <w:szCs w:val="24"/>
        </w:rPr>
        <w:t xml:space="preserve">2 ВНЕСЁН </w:t>
      </w:r>
      <w:r w:rsidR="00D604A0" w:rsidRPr="00F27C05">
        <w:rPr>
          <w:rFonts w:ascii="Arial" w:hAnsi="Arial" w:cs="Arial"/>
          <w:sz w:val="24"/>
          <w:szCs w:val="24"/>
        </w:rPr>
        <w:t>Саморегулируемой организацией Союз «Роснефть – Изыскания»</w:t>
      </w:r>
    </w:p>
    <w:p w:rsidR="002A793B" w:rsidRPr="00F27C05" w:rsidRDefault="002A793B" w:rsidP="00F27C05">
      <w:pPr>
        <w:pStyle w:val="a7"/>
        <w:tabs>
          <w:tab w:val="left" w:pos="1276"/>
        </w:tabs>
        <w:spacing w:line="360" w:lineRule="auto"/>
        <w:ind w:left="0" w:firstLine="567"/>
        <w:rPr>
          <w:rFonts w:ascii="Arial" w:hAnsi="Arial" w:cs="Arial"/>
          <w:sz w:val="24"/>
          <w:szCs w:val="24"/>
        </w:rPr>
      </w:pPr>
      <w:r w:rsidRPr="00F27C05">
        <w:rPr>
          <w:rFonts w:ascii="Arial" w:hAnsi="Arial" w:cs="Arial"/>
          <w:sz w:val="24"/>
          <w:szCs w:val="24"/>
        </w:rPr>
        <w:t xml:space="preserve">3 </w:t>
      </w:r>
      <w:proofErr w:type="gramStart"/>
      <w:r w:rsidRPr="00F27C05">
        <w:rPr>
          <w:rFonts w:ascii="Arial" w:hAnsi="Arial" w:cs="Arial"/>
          <w:sz w:val="24"/>
          <w:szCs w:val="24"/>
        </w:rPr>
        <w:t>УТВЕРЖДЁН</w:t>
      </w:r>
      <w:proofErr w:type="gramEnd"/>
      <w:r w:rsidRPr="00F27C05">
        <w:rPr>
          <w:rFonts w:ascii="Arial" w:hAnsi="Arial" w:cs="Arial"/>
          <w:sz w:val="24"/>
          <w:szCs w:val="24"/>
        </w:rPr>
        <w:t xml:space="preserve"> И ВВЕДЁН В ДЕЙСТВИЕ </w:t>
      </w:r>
    </w:p>
    <w:p w:rsidR="002A793B" w:rsidRPr="00F27C05" w:rsidRDefault="002A793B" w:rsidP="00F27C05">
      <w:pPr>
        <w:pStyle w:val="a7"/>
        <w:tabs>
          <w:tab w:val="left" w:pos="1276"/>
        </w:tabs>
        <w:spacing w:line="360" w:lineRule="auto"/>
        <w:ind w:left="0" w:firstLine="567"/>
        <w:rPr>
          <w:rFonts w:ascii="Arial" w:hAnsi="Arial" w:cs="Arial"/>
          <w:sz w:val="24"/>
          <w:szCs w:val="24"/>
        </w:rPr>
      </w:pPr>
      <w:r w:rsidRPr="00F27C05">
        <w:rPr>
          <w:rFonts w:ascii="Arial" w:hAnsi="Arial" w:cs="Arial"/>
          <w:sz w:val="24"/>
          <w:szCs w:val="24"/>
        </w:rPr>
        <w:t>4 ВВЕДЕН ВПЕРВЫЕ</w:t>
      </w:r>
    </w:p>
    <w:p w:rsidR="002A793B" w:rsidRPr="00F27C05" w:rsidRDefault="002A793B" w:rsidP="00F27C05">
      <w:pPr>
        <w:pStyle w:val="a7"/>
        <w:tabs>
          <w:tab w:val="left" w:pos="1276"/>
        </w:tabs>
        <w:spacing w:line="360" w:lineRule="auto"/>
        <w:ind w:left="0" w:firstLine="567"/>
        <w:jc w:val="center"/>
        <w:rPr>
          <w:rFonts w:ascii="Arial" w:hAnsi="Arial" w:cs="Arial"/>
          <w:sz w:val="24"/>
          <w:szCs w:val="24"/>
        </w:rPr>
      </w:pPr>
    </w:p>
    <w:p w:rsidR="002A793B" w:rsidRPr="00F27C05" w:rsidRDefault="002A793B" w:rsidP="00F27C05">
      <w:pPr>
        <w:pStyle w:val="a7"/>
        <w:tabs>
          <w:tab w:val="left" w:pos="1276"/>
        </w:tabs>
        <w:spacing w:line="360" w:lineRule="auto"/>
        <w:ind w:left="0" w:firstLine="567"/>
        <w:jc w:val="center"/>
        <w:rPr>
          <w:rFonts w:ascii="Arial" w:hAnsi="Arial" w:cs="Arial"/>
          <w:sz w:val="24"/>
          <w:szCs w:val="24"/>
        </w:rPr>
      </w:pPr>
    </w:p>
    <w:p w:rsidR="002A793B" w:rsidRPr="00F27C05" w:rsidRDefault="002A793B" w:rsidP="00F27C05">
      <w:pPr>
        <w:pStyle w:val="a7"/>
        <w:tabs>
          <w:tab w:val="left" w:pos="1276"/>
        </w:tabs>
        <w:spacing w:line="360" w:lineRule="auto"/>
        <w:ind w:left="0" w:firstLine="567"/>
        <w:jc w:val="center"/>
        <w:rPr>
          <w:rFonts w:ascii="Arial" w:hAnsi="Arial" w:cs="Arial"/>
          <w:sz w:val="24"/>
          <w:szCs w:val="24"/>
        </w:rPr>
      </w:pPr>
    </w:p>
    <w:p w:rsidR="002A793B" w:rsidRPr="00F27C05" w:rsidRDefault="002A793B" w:rsidP="00F27C05">
      <w:pPr>
        <w:pStyle w:val="a7"/>
        <w:tabs>
          <w:tab w:val="left" w:pos="1276"/>
        </w:tabs>
        <w:spacing w:line="360" w:lineRule="auto"/>
        <w:ind w:left="0" w:firstLine="567"/>
        <w:jc w:val="center"/>
        <w:rPr>
          <w:rFonts w:ascii="Arial" w:hAnsi="Arial" w:cs="Arial"/>
          <w:sz w:val="24"/>
          <w:szCs w:val="24"/>
        </w:rPr>
      </w:pPr>
    </w:p>
    <w:p w:rsidR="002A793B" w:rsidRPr="00F27C05" w:rsidRDefault="002A793B" w:rsidP="00F27C05">
      <w:pPr>
        <w:pStyle w:val="a7"/>
        <w:tabs>
          <w:tab w:val="left" w:pos="1276"/>
        </w:tabs>
        <w:spacing w:line="360" w:lineRule="auto"/>
        <w:ind w:left="0" w:firstLine="567"/>
        <w:jc w:val="center"/>
        <w:rPr>
          <w:rFonts w:ascii="Arial" w:hAnsi="Arial" w:cs="Arial"/>
          <w:sz w:val="24"/>
          <w:szCs w:val="24"/>
        </w:rPr>
      </w:pPr>
    </w:p>
    <w:p w:rsidR="002A793B" w:rsidRPr="00F27C05" w:rsidRDefault="002A793B" w:rsidP="00F27C05">
      <w:pPr>
        <w:pStyle w:val="a7"/>
        <w:tabs>
          <w:tab w:val="left" w:pos="1276"/>
        </w:tabs>
        <w:spacing w:line="360" w:lineRule="auto"/>
        <w:ind w:left="0" w:firstLine="567"/>
        <w:jc w:val="center"/>
        <w:rPr>
          <w:rFonts w:ascii="Arial" w:hAnsi="Arial" w:cs="Arial"/>
          <w:sz w:val="24"/>
          <w:szCs w:val="24"/>
        </w:rPr>
      </w:pPr>
    </w:p>
    <w:p w:rsidR="002A793B" w:rsidRPr="00F27C05" w:rsidRDefault="002A793B" w:rsidP="00F27C05">
      <w:pPr>
        <w:pStyle w:val="a7"/>
        <w:tabs>
          <w:tab w:val="left" w:pos="1276"/>
        </w:tabs>
        <w:spacing w:line="360" w:lineRule="auto"/>
        <w:ind w:left="0" w:firstLine="567"/>
        <w:jc w:val="center"/>
        <w:rPr>
          <w:rFonts w:ascii="Arial" w:hAnsi="Arial" w:cs="Arial"/>
          <w:sz w:val="24"/>
          <w:szCs w:val="24"/>
        </w:rPr>
      </w:pPr>
    </w:p>
    <w:p w:rsidR="002A793B" w:rsidRPr="00F27C05" w:rsidRDefault="002A793B" w:rsidP="00F27C05">
      <w:pPr>
        <w:pStyle w:val="a7"/>
        <w:tabs>
          <w:tab w:val="left" w:pos="1276"/>
        </w:tabs>
        <w:spacing w:line="360" w:lineRule="auto"/>
        <w:ind w:left="0" w:firstLine="567"/>
        <w:jc w:val="center"/>
        <w:rPr>
          <w:rFonts w:ascii="Arial" w:hAnsi="Arial" w:cs="Arial"/>
          <w:sz w:val="24"/>
          <w:szCs w:val="24"/>
        </w:rPr>
      </w:pPr>
    </w:p>
    <w:p w:rsidR="002A793B" w:rsidRPr="00F27C05" w:rsidRDefault="002A793B" w:rsidP="00F27C05">
      <w:pPr>
        <w:pStyle w:val="a7"/>
        <w:tabs>
          <w:tab w:val="left" w:pos="1276"/>
        </w:tabs>
        <w:spacing w:line="360" w:lineRule="auto"/>
        <w:ind w:left="0" w:firstLine="567"/>
        <w:jc w:val="center"/>
        <w:rPr>
          <w:rFonts w:ascii="Arial" w:hAnsi="Arial" w:cs="Arial"/>
          <w:sz w:val="24"/>
          <w:szCs w:val="24"/>
        </w:rPr>
      </w:pPr>
    </w:p>
    <w:p w:rsidR="002A793B" w:rsidRPr="00F27C05" w:rsidRDefault="002A793B" w:rsidP="00F27C05">
      <w:pPr>
        <w:pStyle w:val="a7"/>
        <w:tabs>
          <w:tab w:val="left" w:pos="1276"/>
        </w:tabs>
        <w:spacing w:line="360" w:lineRule="auto"/>
        <w:ind w:left="0" w:firstLine="567"/>
        <w:jc w:val="center"/>
        <w:rPr>
          <w:rFonts w:ascii="Arial" w:hAnsi="Arial" w:cs="Arial"/>
          <w:sz w:val="24"/>
          <w:szCs w:val="24"/>
        </w:rPr>
      </w:pPr>
    </w:p>
    <w:p w:rsidR="002A793B" w:rsidRPr="00F27C05" w:rsidRDefault="002A793B" w:rsidP="00F27C05">
      <w:pPr>
        <w:pStyle w:val="a7"/>
        <w:tabs>
          <w:tab w:val="left" w:pos="1276"/>
        </w:tabs>
        <w:spacing w:line="360" w:lineRule="auto"/>
        <w:ind w:left="0" w:firstLine="567"/>
        <w:jc w:val="center"/>
        <w:rPr>
          <w:rFonts w:ascii="Arial" w:hAnsi="Arial" w:cs="Arial"/>
          <w:sz w:val="24"/>
          <w:szCs w:val="24"/>
        </w:rPr>
      </w:pPr>
    </w:p>
    <w:p w:rsidR="002A793B" w:rsidRPr="00F27C05" w:rsidRDefault="002A793B" w:rsidP="00F27C05">
      <w:pPr>
        <w:pStyle w:val="a7"/>
        <w:tabs>
          <w:tab w:val="left" w:pos="1276"/>
        </w:tabs>
        <w:spacing w:line="360" w:lineRule="auto"/>
        <w:ind w:left="0" w:firstLine="567"/>
        <w:jc w:val="center"/>
        <w:rPr>
          <w:rFonts w:ascii="Arial" w:hAnsi="Arial" w:cs="Arial"/>
          <w:sz w:val="24"/>
          <w:szCs w:val="24"/>
        </w:rPr>
      </w:pPr>
    </w:p>
    <w:p w:rsidR="002A793B" w:rsidRPr="00F27C05" w:rsidRDefault="002A793B" w:rsidP="00F27C05">
      <w:pPr>
        <w:pStyle w:val="a7"/>
        <w:tabs>
          <w:tab w:val="left" w:pos="1276"/>
        </w:tabs>
        <w:spacing w:line="360" w:lineRule="auto"/>
        <w:ind w:left="0" w:firstLine="567"/>
        <w:jc w:val="center"/>
        <w:rPr>
          <w:rFonts w:ascii="Arial" w:hAnsi="Arial" w:cs="Arial"/>
          <w:sz w:val="24"/>
          <w:szCs w:val="24"/>
        </w:rPr>
      </w:pPr>
    </w:p>
    <w:p w:rsidR="002A793B" w:rsidRPr="00F27C05" w:rsidRDefault="002A793B" w:rsidP="00F27C05">
      <w:pPr>
        <w:pStyle w:val="a7"/>
        <w:tabs>
          <w:tab w:val="left" w:pos="1276"/>
        </w:tabs>
        <w:spacing w:line="360" w:lineRule="auto"/>
        <w:ind w:left="0" w:firstLine="567"/>
        <w:jc w:val="center"/>
        <w:rPr>
          <w:rFonts w:ascii="Arial" w:hAnsi="Arial" w:cs="Arial"/>
          <w:sz w:val="24"/>
          <w:szCs w:val="24"/>
        </w:rPr>
      </w:pPr>
    </w:p>
    <w:p w:rsidR="00FB0A29" w:rsidRPr="00FB0A29" w:rsidRDefault="002A793B" w:rsidP="00FB0A29">
      <w:pPr>
        <w:pStyle w:val="a7"/>
        <w:tabs>
          <w:tab w:val="left" w:pos="1276"/>
        </w:tabs>
        <w:spacing w:line="360" w:lineRule="auto"/>
        <w:ind w:left="0" w:firstLine="567"/>
        <w:jc w:val="both"/>
        <w:rPr>
          <w:rFonts w:ascii="Arial" w:hAnsi="Arial" w:cs="Arial"/>
          <w:sz w:val="24"/>
          <w:szCs w:val="24"/>
        </w:rPr>
      </w:pPr>
      <w:r w:rsidRPr="00F27C05">
        <w:rPr>
          <w:rFonts w:ascii="Arial" w:hAnsi="Arial" w:cs="Arial"/>
          <w:sz w:val="24"/>
          <w:szCs w:val="24"/>
        </w:rPr>
        <w:t xml:space="preserve">Настоящий стандарт не может быть полностью или частично воспроизведён, тиражирован и распространён в качестве официального издания без разрешения </w:t>
      </w:r>
      <w:r w:rsidR="00FB0A29" w:rsidRPr="00FB0A29">
        <w:rPr>
          <w:rFonts w:ascii="Arial" w:hAnsi="Arial" w:cs="Arial"/>
          <w:sz w:val="24"/>
          <w:szCs w:val="24"/>
        </w:rPr>
        <w:t>саморегулируемой организации Союза «Роснефть – Изыскания»</w:t>
      </w:r>
    </w:p>
    <w:p w:rsidR="00A57FA6" w:rsidRPr="00F27C05" w:rsidRDefault="00B640C8" w:rsidP="00F27C05">
      <w:pPr>
        <w:spacing w:after="0" w:line="360" w:lineRule="auto"/>
        <w:jc w:val="center"/>
        <w:rPr>
          <w:rFonts w:ascii="Arial" w:hAnsi="Arial" w:cs="Arial"/>
          <w:b/>
          <w:sz w:val="24"/>
          <w:szCs w:val="24"/>
        </w:rPr>
      </w:pPr>
      <w:r w:rsidRPr="00F27C05">
        <w:rPr>
          <w:rFonts w:ascii="Arial" w:hAnsi="Arial" w:cs="Arial"/>
          <w:b/>
          <w:sz w:val="24"/>
          <w:szCs w:val="24"/>
        </w:rPr>
        <w:lastRenderedPageBreak/>
        <w:t>Содержание</w:t>
      </w:r>
    </w:p>
    <w:sdt>
      <w:sdtPr>
        <w:rPr>
          <w:rFonts w:asciiTheme="minorHAnsi" w:eastAsiaTheme="minorHAnsi" w:hAnsiTheme="minorHAnsi" w:cstheme="minorBidi"/>
          <w:b w:val="0"/>
          <w:bCs w:val="0"/>
          <w:color w:val="auto"/>
          <w:sz w:val="22"/>
          <w:szCs w:val="22"/>
          <w:lang w:eastAsia="en-US"/>
        </w:rPr>
        <w:id w:val="-901746887"/>
        <w:docPartObj>
          <w:docPartGallery w:val="Table of Contents"/>
          <w:docPartUnique/>
        </w:docPartObj>
      </w:sdtPr>
      <w:sdtEndPr>
        <w:rPr>
          <w:rFonts w:ascii="Arial" w:hAnsi="Arial" w:cs="Arial"/>
          <w:sz w:val="24"/>
          <w:szCs w:val="24"/>
        </w:rPr>
      </w:sdtEndPr>
      <w:sdtContent>
        <w:p w:rsidR="00FE698A" w:rsidRDefault="00FE698A" w:rsidP="00FE698A">
          <w:pPr>
            <w:pStyle w:val="af1"/>
            <w:spacing w:before="0"/>
          </w:pPr>
        </w:p>
        <w:p w:rsidR="0033237F" w:rsidRPr="00861BF9" w:rsidRDefault="00FE698A">
          <w:pPr>
            <w:pStyle w:val="12"/>
            <w:tabs>
              <w:tab w:val="left" w:pos="440"/>
            </w:tabs>
            <w:rPr>
              <w:rFonts w:ascii="Arial" w:eastAsiaTheme="minorEastAsia" w:hAnsi="Arial" w:cs="Arial"/>
              <w:noProof/>
              <w:sz w:val="24"/>
              <w:szCs w:val="24"/>
              <w:lang w:eastAsia="ru-RU"/>
            </w:rPr>
          </w:pPr>
          <w:r w:rsidRPr="0027302A">
            <w:rPr>
              <w:rFonts w:ascii="Arial" w:hAnsi="Arial" w:cs="Arial"/>
            </w:rPr>
            <w:fldChar w:fldCharType="begin"/>
          </w:r>
          <w:r w:rsidRPr="0027302A">
            <w:rPr>
              <w:rFonts w:ascii="Arial" w:hAnsi="Arial" w:cs="Arial"/>
            </w:rPr>
            <w:instrText xml:space="preserve"> TOC \o "1-3" \h \z \u </w:instrText>
          </w:r>
          <w:r w:rsidRPr="0027302A">
            <w:rPr>
              <w:rFonts w:ascii="Arial" w:hAnsi="Arial" w:cs="Arial"/>
            </w:rPr>
            <w:fldChar w:fldCharType="separate"/>
          </w:r>
          <w:hyperlink w:anchor="_Toc13479270" w:history="1">
            <w:r w:rsidR="0033237F" w:rsidRPr="00861BF9">
              <w:rPr>
                <w:rStyle w:val="a4"/>
                <w:rFonts w:ascii="Arial" w:hAnsi="Arial" w:cs="Arial"/>
                <w:noProof/>
                <w:sz w:val="24"/>
                <w:szCs w:val="24"/>
              </w:rPr>
              <w:t>1</w:t>
            </w:r>
            <w:r w:rsidR="00861BF9">
              <w:rPr>
                <w:rStyle w:val="a4"/>
                <w:rFonts w:ascii="Arial" w:hAnsi="Arial" w:cs="Arial"/>
                <w:noProof/>
                <w:sz w:val="24"/>
                <w:szCs w:val="24"/>
              </w:rPr>
              <w:t xml:space="preserve"> </w:t>
            </w:r>
            <w:r w:rsidR="0033237F" w:rsidRPr="00861BF9">
              <w:rPr>
                <w:rStyle w:val="a4"/>
                <w:rFonts w:ascii="Arial" w:hAnsi="Arial" w:cs="Arial"/>
                <w:noProof/>
                <w:sz w:val="24"/>
                <w:szCs w:val="24"/>
              </w:rPr>
              <w:t>Область применения</w:t>
            </w:r>
            <w:r w:rsidR="0033237F" w:rsidRPr="00861BF9">
              <w:rPr>
                <w:rFonts w:ascii="Arial" w:hAnsi="Arial" w:cs="Arial"/>
                <w:noProof/>
                <w:webHidden/>
                <w:sz w:val="24"/>
                <w:szCs w:val="24"/>
              </w:rPr>
              <w:tab/>
            </w:r>
            <w:r w:rsidR="0033237F" w:rsidRPr="00861BF9">
              <w:rPr>
                <w:rFonts w:ascii="Arial" w:hAnsi="Arial" w:cs="Arial"/>
                <w:noProof/>
                <w:webHidden/>
                <w:sz w:val="24"/>
                <w:szCs w:val="24"/>
              </w:rPr>
              <w:fldChar w:fldCharType="begin"/>
            </w:r>
            <w:r w:rsidR="0033237F" w:rsidRPr="00861BF9">
              <w:rPr>
                <w:rFonts w:ascii="Arial" w:hAnsi="Arial" w:cs="Arial"/>
                <w:noProof/>
                <w:webHidden/>
                <w:sz w:val="24"/>
                <w:szCs w:val="24"/>
              </w:rPr>
              <w:instrText xml:space="preserve"> PAGEREF _Toc13479270 \h </w:instrText>
            </w:r>
            <w:r w:rsidR="0033237F" w:rsidRPr="00861BF9">
              <w:rPr>
                <w:rFonts w:ascii="Arial" w:hAnsi="Arial" w:cs="Arial"/>
                <w:noProof/>
                <w:webHidden/>
                <w:sz w:val="24"/>
                <w:szCs w:val="24"/>
              </w:rPr>
            </w:r>
            <w:r w:rsidR="0033237F" w:rsidRPr="00861BF9">
              <w:rPr>
                <w:rFonts w:ascii="Arial" w:hAnsi="Arial" w:cs="Arial"/>
                <w:noProof/>
                <w:webHidden/>
                <w:sz w:val="24"/>
                <w:szCs w:val="24"/>
              </w:rPr>
              <w:fldChar w:fldCharType="separate"/>
            </w:r>
            <w:r w:rsidR="0033237F" w:rsidRPr="00861BF9">
              <w:rPr>
                <w:rFonts w:ascii="Arial" w:hAnsi="Arial" w:cs="Arial"/>
                <w:noProof/>
                <w:webHidden/>
                <w:sz w:val="24"/>
                <w:szCs w:val="24"/>
              </w:rPr>
              <w:t>4</w:t>
            </w:r>
            <w:r w:rsidR="0033237F" w:rsidRPr="00861BF9">
              <w:rPr>
                <w:rFonts w:ascii="Arial" w:hAnsi="Arial" w:cs="Arial"/>
                <w:noProof/>
                <w:webHidden/>
                <w:sz w:val="24"/>
                <w:szCs w:val="24"/>
              </w:rPr>
              <w:fldChar w:fldCharType="end"/>
            </w:r>
          </w:hyperlink>
        </w:p>
        <w:p w:rsidR="0033237F" w:rsidRPr="00861BF9" w:rsidRDefault="00147155">
          <w:pPr>
            <w:pStyle w:val="12"/>
            <w:tabs>
              <w:tab w:val="left" w:pos="440"/>
            </w:tabs>
            <w:rPr>
              <w:rFonts w:ascii="Arial" w:eastAsiaTheme="minorEastAsia" w:hAnsi="Arial" w:cs="Arial"/>
              <w:noProof/>
              <w:sz w:val="24"/>
              <w:szCs w:val="24"/>
              <w:lang w:eastAsia="ru-RU"/>
            </w:rPr>
          </w:pPr>
          <w:hyperlink w:anchor="_Toc13479271" w:history="1">
            <w:r w:rsidR="0033237F" w:rsidRPr="00861BF9">
              <w:rPr>
                <w:rStyle w:val="a4"/>
                <w:rFonts w:ascii="Arial" w:hAnsi="Arial" w:cs="Arial"/>
                <w:noProof/>
                <w:sz w:val="24"/>
                <w:szCs w:val="24"/>
              </w:rPr>
              <w:t>2</w:t>
            </w:r>
            <w:r w:rsidR="00861BF9">
              <w:rPr>
                <w:rStyle w:val="a4"/>
                <w:rFonts w:ascii="Arial" w:hAnsi="Arial" w:cs="Arial"/>
                <w:noProof/>
                <w:sz w:val="24"/>
                <w:szCs w:val="24"/>
              </w:rPr>
              <w:t xml:space="preserve"> </w:t>
            </w:r>
            <w:r w:rsidR="0033237F" w:rsidRPr="00861BF9">
              <w:rPr>
                <w:rStyle w:val="a4"/>
                <w:rFonts w:ascii="Arial" w:hAnsi="Arial" w:cs="Arial"/>
                <w:noProof/>
                <w:sz w:val="24"/>
                <w:szCs w:val="24"/>
              </w:rPr>
              <w:t>Нормативные ссылки</w:t>
            </w:r>
            <w:r w:rsidR="0033237F" w:rsidRPr="00861BF9">
              <w:rPr>
                <w:rFonts w:ascii="Arial" w:hAnsi="Arial" w:cs="Arial"/>
                <w:noProof/>
                <w:webHidden/>
                <w:sz w:val="24"/>
                <w:szCs w:val="24"/>
              </w:rPr>
              <w:tab/>
            </w:r>
            <w:r w:rsidR="0033237F" w:rsidRPr="00861BF9">
              <w:rPr>
                <w:rFonts w:ascii="Arial" w:hAnsi="Arial" w:cs="Arial"/>
                <w:noProof/>
                <w:webHidden/>
                <w:sz w:val="24"/>
                <w:szCs w:val="24"/>
              </w:rPr>
              <w:fldChar w:fldCharType="begin"/>
            </w:r>
            <w:r w:rsidR="0033237F" w:rsidRPr="00861BF9">
              <w:rPr>
                <w:rFonts w:ascii="Arial" w:hAnsi="Arial" w:cs="Arial"/>
                <w:noProof/>
                <w:webHidden/>
                <w:sz w:val="24"/>
                <w:szCs w:val="24"/>
              </w:rPr>
              <w:instrText xml:space="preserve"> PAGEREF _Toc13479271 \h </w:instrText>
            </w:r>
            <w:r w:rsidR="0033237F" w:rsidRPr="00861BF9">
              <w:rPr>
                <w:rFonts w:ascii="Arial" w:hAnsi="Arial" w:cs="Arial"/>
                <w:noProof/>
                <w:webHidden/>
                <w:sz w:val="24"/>
                <w:szCs w:val="24"/>
              </w:rPr>
            </w:r>
            <w:r w:rsidR="0033237F" w:rsidRPr="00861BF9">
              <w:rPr>
                <w:rFonts w:ascii="Arial" w:hAnsi="Arial" w:cs="Arial"/>
                <w:noProof/>
                <w:webHidden/>
                <w:sz w:val="24"/>
                <w:szCs w:val="24"/>
              </w:rPr>
              <w:fldChar w:fldCharType="separate"/>
            </w:r>
            <w:r w:rsidR="0033237F" w:rsidRPr="00861BF9">
              <w:rPr>
                <w:rFonts w:ascii="Arial" w:hAnsi="Arial" w:cs="Arial"/>
                <w:noProof/>
                <w:webHidden/>
                <w:sz w:val="24"/>
                <w:szCs w:val="24"/>
              </w:rPr>
              <w:t>5</w:t>
            </w:r>
            <w:r w:rsidR="0033237F" w:rsidRPr="00861BF9">
              <w:rPr>
                <w:rFonts w:ascii="Arial" w:hAnsi="Arial" w:cs="Arial"/>
                <w:noProof/>
                <w:webHidden/>
                <w:sz w:val="24"/>
                <w:szCs w:val="24"/>
              </w:rPr>
              <w:fldChar w:fldCharType="end"/>
            </w:r>
          </w:hyperlink>
        </w:p>
        <w:p w:rsidR="0033237F" w:rsidRPr="00861BF9" w:rsidRDefault="00147155">
          <w:pPr>
            <w:pStyle w:val="12"/>
            <w:tabs>
              <w:tab w:val="left" w:pos="440"/>
            </w:tabs>
            <w:rPr>
              <w:rFonts w:ascii="Arial" w:eastAsiaTheme="minorEastAsia" w:hAnsi="Arial" w:cs="Arial"/>
              <w:noProof/>
              <w:sz w:val="24"/>
              <w:szCs w:val="24"/>
              <w:lang w:eastAsia="ru-RU"/>
            </w:rPr>
          </w:pPr>
          <w:hyperlink w:anchor="_Toc13479272" w:history="1">
            <w:r w:rsidR="0033237F" w:rsidRPr="00861BF9">
              <w:rPr>
                <w:rStyle w:val="a4"/>
                <w:rFonts w:ascii="Arial" w:hAnsi="Arial" w:cs="Arial"/>
                <w:noProof/>
                <w:sz w:val="24"/>
                <w:szCs w:val="24"/>
              </w:rPr>
              <w:t>3</w:t>
            </w:r>
            <w:r w:rsidR="00861BF9">
              <w:rPr>
                <w:rStyle w:val="a4"/>
                <w:rFonts w:ascii="Arial" w:hAnsi="Arial" w:cs="Arial"/>
                <w:noProof/>
                <w:sz w:val="24"/>
                <w:szCs w:val="24"/>
              </w:rPr>
              <w:t xml:space="preserve"> </w:t>
            </w:r>
            <w:r w:rsidR="0033237F" w:rsidRPr="00861BF9">
              <w:rPr>
                <w:rStyle w:val="a4"/>
                <w:rFonts w:ascii="Arial" w:hAnsi="Arial" w:cs="Arial"/>
                <w:noProof/>
                <w:sz w:val="24"/>
                <w:szCs w:val="24"/>
              </w:rPr>
              <w:t>Термины и определения</w:t>
            </w:r>
            <w:r w:rsidR="0033237F" w:rsidRPr="00861BF9">
              <w:rPr>
                <w:rFonts w:ascii="Arial" w:hAnsi="Arial" w:cs="Arial"/>
                <w:noProof/>
                <w:webHidden/>
                <w:sz w:val="24"/>
                <w:szCs w:val="24"/>
              </w:rPr>
              <w:tab/>
            </w:r>
            <w:r w:rsidR="0033237F" w:rsidRPr="00861BF9">
              <w:rPr>
                <w:rFonts w:ascii="Arial" w:hAnsi="Arial" w:cs="Arial"/>
                <w:noProof/>
                <w:webHidden/>
                <w:sz w:val="24"/>
                <w:szCs w:val="24"/>
              </w:rPr>
              <w:fldChar w:fldCharType="begin"/>
            </w:r>
            <w:r w:rsidR="0033237F" w:rsidRPr="00861BF9">
              <w:rPr>
                <w:rFonts w:ascii="Arial" w:hAnsi="Arial" w:cs="Arial"/>
                <w:noProof/>
                <w:webHidden/>
                <w:sz w:val="24"/>
                <w:szCs w:val="24"/>
              </w:rPr>
              <w:instrText xml:space="preserve"> PAGEREF _Toc13479272 \h </w:instrText>
            </w:r>
            <w:r w:rsidR="0033237F" w:rsidRPr="00861BF9">
              <w:rPr>
                <w:rFonts w:ascii="Arial" w:hAnsi="Arial" w:cs="Arial"/>
                <w:noProof/>
                <w:webHidden/>
                <w:sz w:val="24"/>
                <w:szCs w:val="24"/>
              </w:rPr>
            </w:r>
            <w:r w:rsidR="0033237F" w:rsidRPr="00861BF9">
              <w:rPr>
                <w:rFonts w:ascii="Arial" w:hAnsi="Arial" w:cs="Arial"/>
                <w:noProof/>
                <w:webHidden/>
                <w:sz w:val="24"/>
                <w:szCs w:val="24"/>
              </w:rPr>
              <w:fldChar w:fldCharType="separate"/>
            </w:r>
            <w:r w:rsidR="0033237F" w:rsidRPr="00861BF9">
              <w:rPr>
                <w:rFonts w:ascii="Arial" w:hAnsi="Arial" w:cs="Arial"/>
                <w:noProof/>
                <w:webHidden/>
                <w:sz w:val="24"/>
                <w:szCs w:val="24"/>
              </w:rPr>
              <w:t>5</w:t>
            </w:r>
            <w:r w:rsidR="0033237F" w:rsidRPr="00861BF9">
              <w:rPr>
                <w:rFonts w:ascii="Arial" w:hAnsi="Arial" w:cs="Arial"/>
                <w:noProof/>
                <w:webHidden/>
                <w:sz w:val="24"/>
                <w:szCs w:val="24"/>
              </w:rPr>
              <w:fldChar w:fldCharType="end"/>
            </w:r>
          </w:hyperlink>
        </w:p>
        <w:p w:rsidR="0033237F" w:rsidRPr="00861BF9" w:rsidRDefault="00147155">
          <w:pPr>
            <w:pStyle w:val="12"/>
            <w:tabs>
              <w:tab w:val="left" w:pos="440"/>
            </w:tabs>
            <w:rPr>
              <w:rFonts w:ascii="Arial" w:eastAsiaTheme="minorEastAsia" w:hAnsi="Arial" w:cs="Arial"/>
              <w:noProof/>
              <w:sz w:val="24"/>
              <w:szCs w:val="24"/>
              <w:lang w:eastAsia="ru-RU"/>
            </w:rPr>
          </w:pPr>
          <w:hyperlink w:anchor="_Toc13479273" w:history="1">
            <w:r w:rsidR="0033237F" w:rsidRPr="00861BF9">
              <w:rPr>
                <w:rStyle w:val="a4"/>
                <w:rFonts w:ascii="Arial" w:hAnsi="Arial" w:cs="Arial"/>
                <w:noProof/>
                <w:sz w:val="24"/>
                <w:szCs w:val="24"/>
              </w:rPr>
              <w:t>4</w:t>
            </w:r>
            <w:r w:rsidR="00861BF9">
              <w:rPr>
                <w:rStyle w:val="a4"/>
                <w:rFonts w:ascii="Arial" w:hAnsi="Arial" w:cs="Arial"/>
                <w:noProof/>
                <w:sz w:val="24"/>
                <w:szCs w:val="24"/>
              </w:rPr>
              <w:t xml:space="preserve"> </w:t>
            </w:r>
            <w:r w:rsidR="0033237F" w:rsidRPr="00861BF9">
              <w:rPr>
                <w:rStyle w:val="a4"/>
                <w:rFonts w:ascii="Arial" w:hAnsi="Arial" w:cs="Arial"/>
                <w:noProof/>
                <w:sz w:val="24"/>
                <w:szCs w:val="24"/>
              </w:rPr>
              <w:t>Обозначения и сокращения</w:t>
            </w:r>
            <w:r w:rsidR="0033237F" w:rsidRPr="00861BF9">
              <w:rPr>
                <w:rFonts w:ascii="Arial" w:hAnsi="Arial" w:cs="Arial"/>
                <w:noProof/>
                <w:webHidden/>
                <w:sz w:val="24"/>
                <w:szCs w:val="24"/>
              </w:rPr>
              <w:tab/>
            </w:r>
            <w:r w:rsidR="0033237F" w:rsidRPr="00861BF9">
              <w:rPr>
                <w:rFonts w:ascii="Arial" w:hAnsi="Arial" w:cs="Arial"/>
                <w:noProof/>
                <w:webHidden/>
                <w:sz w:val="24"/>
                <w:szCs w:val="24"/>
              </w:rPr>
              <w:fldChar w:fldCharType="begin"/>
            </w:r>
            <w:r w:rsidR="0033237F" w:rsidRPr="00861BF9">
              <w:rPr>
                <w:rFonts w:ascii="Arial" w:hAnsi="Arial" w:cs="Arial"/>
                <w:noProof/>
                <w:webHidden/>
                <w:sz w:val="24"/>
                <w:szCs w:val="24"/>
              </w:rPr>
              <w:instrText xml:space="preserve"> PAGEREF _Toc13479273 \h </w:instrText>
            </w:r>
            <w:r w:rsidR="0033237F" w:rsidRPr="00861BF9">
              <w:rPr>
                <w:rFonts w:ascii="Arial" w:hAnsi="Arial" w:cs="Arial"/>
                <w:noProof/>
                <w:webHidden/>
                <w:sz w:val="24"/>
                <w:szCs w:val="24"/>
              </w:rPr>
            </w:r>
            <w:r w:rsidR="0033237F" w:rsidRPr="00861BF9">
              <w:rPr>
                <w:rFonts w:ascii="Arial" w:hAnsi="Arial" w:cs="Arial"/>
                <w:noProof/>
                <w:webHidden/>
                <w:sz w:val="24"/>
                <w:szCs w:val="24"/>
              </w:rPr>
              <w:fldChar w:fldCharType="separate"/>
            </w:r>
            <w:r w:rsidR="0033237F" w:rsidRPr="00861BF9">
              <w:rPr>
                <w:rFonts w:ascii="Arial" w:hAnsi="Arial" w:cs="Arial"/>
                <w:noProof/>
                <w:webHidden/>
                <w:sz w:val="24"/>
                <w:szCs w:val="24"/>
              </w:rPr>
              <w:t>12</w:t>
            </w:r>
            <w:r w:rsidR="0033237F" w:rsidRPr="00861BF9">
              <w:rPr>
                <w:rFonts w:ascii="Arial" w:hAnsi="Arial" w:cs="Arial"/>
                <w:noProof/>
                <w:webHidden/>
                <w:sz w:val="24"/>
                <w:szCs w:val="24"/>
              </w:rPr>
              <w:fldChar w:fldCharType="end"/>
            </w:r>
          </w:hyperlink>
        </w:p>
        <w:p w:rsidR="0033237F" w:rsidRPr="00861BF9" w:rsidRDefault="00147155">
          <w:pPr>
            <w:pStyle w:val="12"/>
            <w:tabs>
              <w:tab w:val="left" w:pos="440"/>
            </w:tabs>
            <w:rPr>
              <w:rFonts w:ascii="Arial" w:eastAsiaTheme="minorEastAsia" w:hAnsi="Arial" w:cs="Arial"/>
              <w:noProof/>
              <w:sz w:val="24"/>
              <w:szCs w:val="24"/>
              <w:lang w:eastAsia="ru-RU"/>
            </w:rPr>
          </w:pPr>
          <w:hyperlink w:anchor="_Toc13479274" w:history="1">
            <w:r w:rsidR="0033237F" w:rsidRPr="00861BF9">
              <w:rPr>
                <w:rStyle w:val="a4"/>
                <w:rFonts w:ascii="Arial" w:hAnsi="Arial" w:cs="Arial"/>
                <w:noProof/>
                <w:sz w:val="24"/>
                <w:szCs w:val="24"/>
              </w:rPr>
              <w:t>5</w:t>
            </w:r>
            <w:r w:rsidR="00861BF9">
              <w:rPr>
                <w:rStyle w:val="a4"/>
                <w:rFonts w:ascii="Arial" w:hAnsi="Arial" w:cs="Arial"/>
                <w:noProof/>
                <w:sz w:val="24"/>
                <w:szCs w:val="24"/>
              </w:rPr>
              <w:t xml:space="preserve"> </w:t>
            </w:r>
            <w:r w:rsidR="0033237F" w:rsidRPr="00861BF9">
              <w:rPr>
                <w:rStyle w:val="a4"/>
                <w:rFonts w:ascii="Arial" w:hAnsi="Arial" w:cs="Arial"/>
                <w:noProof/>
                <w:sz w:val="24"/>
                <w:szCs w:val="24"/>
              </w:rPr>
              <w:t>Общие положения</w:t>
            </w:r>
            <w:r w:rsidR="0033237F" w:rsidRPr="00861BF9">
              <w:rPr>
                <w:rFonts w:ascii="Arial" w:hAnsi="Arial" w:cs="Arial"/>
                <w:noProof/>
                <w:webHidden/>
                <w:sz w:val="24"/>
                <w:szCs w:val="24"/>
              </w:rPr>
              <w:tab/>
            </w:r>
            <w:r w:rsidR="0033237F" w:rsidRPr="00861BF9">
              <w:rPr>
                <w:rFonts w:ascii="Arial" w:hAnsi="Arial" w:cs="Arial"/>
                <w:noProof/>
                <w:webHidden/>
                <w:sz w:val="24"/>
                <w:szCs w:val="24"/>
              </w:rPr>
              <w:fldChar w:fldCharType="begin"/>
            </w:r>
            <w:r w:rsidR="0033237F" w:rsidRPr="00861BF9">
              <w:rPr>
                <w:rFonts w:ascii="Arial" w:hAnsi="Arial" w:cs="Arial"/>
                <w:noProof/>
                <w:webHidden/>
                <w:sz w:val="24"/>
                <w:szCs w:val="24"/>
              </w:rPr>
              <w:instrText xml:space="preserve"> PAGEREF _Toc13479274 \h </w:instrText>
            </w:r>
            <w:r w:rsidR="0033237F" w:rsidRPr="00861BF9">
              <w:rPr>
                <w:rFonts w:ascii="Arial" w:hAnsi="Arial" w:cs="Arial"/>
                <w:noProof/>
                <w:webHidden/>
                <w:sz w:val="24"/>
                <w:szCs w:val="24"/>
              </w:rPr>
            </w:r>
            <w:r w:rsidR="0033237F" w:rsidRPr="00861BF9">
              <w:rPr>
                <w:rFonts w:ascii="Arial" w:hAnsi="Arial" w:cs="Arial"/>
                <w:noProof/>
                <w:webHidden/>
                <w:sz w:val="24"/>
                <w:szCs w:val="24"/>
              </w:rPr>
              <w:fldChar w:fldCharType="separate"/>
            </w:r>
            <w:r w:rsidR="0033237F" w:rsidRPr="00861BF9">
              <w:rPr>
                <w:rFonts w:ascii="Arial" w:hAnsi="Arial" w:cs="Arial"/>
                <w:noProof/>
                <w:webHidden/>
                <w:sz w:val="24"/>
                <w:szCs w:val="24"/>
              </w:rPr>
              <w:t>13</w:t>
            </w:r>
            <w:r w:rsidR="0033237F" w:rsidRPr="00861BF9">
              <w:rPr>
                <w:rFonts w:ascii="Arial" w:hAnsi="Arial" w:cs="Arial"/>
                <w:noProof/>
                <w:webHidden/>
                <w:sz w:val="24"/>
                <w:szCs w:val="24"/>
              </w:rPr>
              <w:fldChar w:fldCharType="end"/>
            </w:r>
          </w:hyperlink>
        </w:p>
        <w:p w:rsidR="0033237F" w:rsidRPr="00861BF9" w:rsidRDefault="00147155">
          <w:pPr>
            <w:pStyle w:val="12"/>
            <w:tabs>
              <w:tab w:val="left" w:pos="440"/>
            </w:tabs>
            <w:rPr>
              <w:rFonts w:ascii="Arial" w:eastAsiaTheme="minorEastAsia" w:hAnsi="Arial" w:cs="Arial"/>
              <w:noProof/>
              <w:sz w:val="24"/>
              <w:szCs w:val="24"/>
              <w:lang w:eastAsia="ru-RU"/>
            </w:rPr>
          </w:pPr>
          <w:hyperlink w:anchor="_Toc13479275" w:history="1">
            <w:r w:rsidR="0033237F" w:rsidRPr="00861BF9">
              <w:rPr>
                <w:rStyle w:val="a4"/>
                <w:rFonts w:ascii="Arial" w:hAnsi="Arial" w:cs="Arial"/>
                <w:noProof/>
                <w:sz w:val="24"/>
                <w:szCs w:val="24"/>
              </w:rPr>
              <w:t>6</w:t>
            </w:r>
            <w:r w:rsidR="00861BF9">
              <w:rPr>
                <w:rStyle w:val="a4"/>
                <w:rFonts w:ascii="Arial" w:hAnsi="Arial" w:cs="Arial"/>
                <w:noProof/>
                <w:sz w:val="24"/>
                <w:szCs w:val="24"/>
              </w:rPr>
              <w:t xml:space="preserve"> </w:t>
            </w:r>
            <w:r w:rsidR="0033237F" w:rsidRPr="00861BF9">
              <w:rPr>
                <w:rStyle w:val="a4"/>
                <w:rFonts w:ascii="Arial" w:hAnsi="Arial" w:cs="Arial"/>
                <w:noProof/>
                <w:sz w:val="24"/>
                <w:szCs w:val="24"/>
              </w:rPr>
              <w:t>Требования, предъявляемые к системе безопасности труда и охраны здоровья</w:t>
            </w:r>
            <w:r w:rsidR="0033237F" w:rsidRPr="00861BF9">
              <w:rPr>
                <w:rFonts w:ascii="Arial" w:hAnsi="Arial" w:cs="Arial"/>
                <w:noProof/>
                <w:webHidden/>
                <w:sz w:val="24"/>
                <w:szCs w:val="24"/>
              </w:rPr>
              <w:tab/>
            </w:r>
            <w:r w:rsidR="0033237F" w:rsidRPr="00861BF9">
              <w:rPr>
                <w:rFonts w:ascii="Arial" w:hAnsi="Arial" w:cs="Arial"/>
                <w:noProof/>
                <w:webHidden/>
                <w:sz w:val="24"/>
                <w:szCs w:val="24"/>
              </w:rPr>
              <w:fldChar w:fldCharType="begin"/>
            </w:r>
            <w:r w:rsidR="0033237F" w:rsidRPr="00861BF9">
              <w:rPr>
                <w:rFonts w:ascii="Arial" w:hAnsi="Arial" w:cs="Arial"/>
                <w:noProof/>
                <w:webHidden/>
                <w:sz w:val="24"/>
                <w:szCs w:val="24"/>
              </w:rPr>
              <w:instrText xml:space="preserve"> PAGEREF _Toc13479275 \h </w:instrText>
            </w:r>
            <w:r w:rsidR="0033237F" w:rsidRPr="00861BF9">
              <w:rPr>
                <w:rFonts w:ascii="Arial" w:hAnsi="Arial" w:cs="Arial"/>
                <w:noProof/>
                <w:webHidden/>
                <w:sz w:val="24"/>
                <w:szCs w:val="24"/>
              </w:rPr>
            </w:r>
            <w:r w:rsidR="0033237F" w:rsidRPr="00861BF9">
              <w:rPr>
                <w:rFonts w:ascii="Arial" w:hAnsi="Arial" w:cs="Arial"/>
                <w:noProof/>
                <w:webHidden/>
                <w:sz w:val="24"/>
                <w:szCs w:val="24"/>
              </w:rPr>
              <w:fldChar w:fldCharType="separate"/>
            </w:r>
            <w:r w:rsidR="0033237F" w:rsidRPr="00861BF9">
              <w:rPr>
                <w:rFonts w:ascii="Arial" w:hAnsi="Arial" w:cs="Arial"/>
                <w:noProof/>
                <w:webHidden/>
                <w:sz w:val="24"/>
                <w:szCs w:val="24"/>
              </w:rPr>
              <w:t>14</w:t>
            </w:r>
            <w:r w:rsidR="0033237F" w:rsidRPr="00861BF9">
              <w:rPr>
                <w:rFonts w:ascii="Arial" w:hAnsi="Arial" w:cs="Arial"/>
                <w:noProof/>
                <w:webHidden/>
                <w:sz w:val="24"/>
                <w:szCs w:val="24"/>
              </w:rPr>
              <w:fldChar w:fldCharType="end"/>
            </w:r>
          </w:hyperlink>
        </w:p>
        <w:p w:rsidR="0033237F" w:rsidRPr="00861BF9" w:rsidRDefault="00147155">
          <w:pPr>
            <w:pStyle w:val="21"/>
            <w:rPr>
              <w:rFonts w:eastAsiaTheme="minorEastAsia"/>
              <w:i w:val="0"/>
              <w:sz w:val="24"/>
              <w:szCs w:val="24"/>
              <w:lang w:eastAsia="ru-RU"/>
            </w:rPr>
          </w:pPr>
          <w:hyperlink w:anchor="_Toc13479276" w:history="1">
            <w:r w:rsidR="0033237F" w:rsidRPr="00861BF9">
              <w:rPr>
                <w:rStyle w:val="a4"/>
                <w:i w:val="0"/>
                <w:sz w:val="24"/>
                <w:szCs w:val="24"/>
              </w:rPr>
              <w:t xml:space="preserve">6.1 Состав элементов и структура системы безопасности труда и </w:t>
            </w:r>
            <w:r w:rsidR="00861BF9" w:rsidRPr="00861BF9">
              <w:rPr>
                <w:rStyle w:val="a4"/>
                <w:i w:val="0"/>
                <w:sz w:val="24"/>
                <w:szCs w:val="24"/>
              </w:rPr>
              <w:t xml:space="preserve">                           </w:t>
            </w:r>
            <w:r w:rsidR="0033237F" w:rsidRPr="00861BF9">
              <w:rPr>
                <w:rStyle w:val="a4"/>
                <w:i w:val="0"/>
                <w:sz w:val="24"/>
                <w:szCs w:val="24"/>
              </w:rPr>
              <w:t>охраны здоровья</w:t>
            </w:r>
            <w:r w:rsidR="0033237F" w:rsidRPr="00861BF9">
              <w:rPr>
                <w:i w:val="0"/>
                <w:webHidden/>
                <w:sz w:val="24"/>
                <w:szCs w:val="24"/>
              </w:rPr>
              <w:tab/>
            </w:r>
            <w:r w:rsidR="0033237F" w:rsidRPr="00861BF9">
              <w:rPr>
                <w:i w:val="0"/>
                <w:webHidden/>
                <w:sz w:val="24"/>
                <w:szCs w:val="24"/>
              </w:rPr>
              <w:fldChar w:fldCharType="begin"/>
            </w:r>
            <w:r w:rsidR="0033237F" w:rsidRPr="00861BF9">
              <w:rPr>
                <w:i w:val="0"/>
                <w:webHidden/>
                <w:sz w:val="24"/>
                <w:szCs w:val="24"/>
              </w:rPr>
              <w:instrText xml:space="preserve"> PAGEREF _Toc13479276 \h </w:instrText>
            </w:r>
            <w:r w:rsidR="0033237F" w:rsidRPr="00861BF9">
              <w:rPr>
                <w:i w:val="0"/>
                <w:webHidden/>
                <w:sz w:val="24"/>
                <w:szCs w:val="24"/>
              </w:rPr>
            </w:r>
            <w:r w:rsidR="0033237F" w:rsidRPr="00861BF9">
              <w:rPr>
                <w:i w:val="0"/>
                <w:webHidden/>
                <w:sz w:val="24"/>
                <w:szCs w:val="24"/>
              </w:rPr>
              <w:fldChar w:fldCharType="separate"/>
            </w:r>
            <w:r w:rsidR="0033237F" w:rsidRPr="00861BF9">
              <w:rPr>
                <w:i w:val="0"/>
                <w:webHidden/>
                <w:sz w:val="24"/>
                <w:szCs w:val="24"/>
              </w:rPr>
              <w:t>14</w:t>
            </w:r>
            <w:r w:rsidR="0033237F" w:rsidRPr="00861BF9">
              <w:rPr>
                <w:i w:val="0"/>
                <w:webHidden/>
                <w:sz w:val="24"/>
                <w:szCs w:val="24"/>
              </w:rPr>
              <w:fldChar w:fldCharType="end"/>
            </w:r>
          </w:hyperlink>
        </w:p>
        <w:p w:rsidR="0033237F" w:rsidRPr="00861BF9" w:rsidRDefault="00147155">
          <w:pPr>
            <w:pStyle w:val="21"/>
            <w:rPr>
              <w:rFonts w:eastAsiaTheme="minorEastAsia"/>
              <w:i w:val="0"/>
              <w:sz w:val="24"/>
              <w:szCs w:val="24"/>
              <w:lang w:eastAsia="ru-RU"/>
            </w:rPr>
          </w:pPr>
          <w:hyperlink w:anchor="_Toc13479277" w:history="1">
            <w:r w:rsidR="0033237F" w:rsidRPr="00861BF9">
              <w:rPr>
                <w:rStyle w:val="a4"/>
                <w:i w:val="0"/>
                <w:sz w:val="24"/>
                <w:szCs w:val="24"/>
              </w:rPr>
              <w:t>6.2 Политика в области безопасности труда и охраны здоровья</w:t>
            </w:r>
            <w:r w:rsidR="0033237F" w:rsidRPr="00861BF9">
              <w:rPr>
                <w:i w:val="0"/>
                <w:webHidden/>
                <w:sz w:val="24"/>
                <w:szCs w:val="24"/>
              </w:rPr>
              <w:tab/>
            </w:r>
            <w:r w:rsidR="0033237F" w:rsidRPr="00861BF9">
              <w:rPr>
                <w:i w:val="0"/>
                <w:webHidden/>
                <w:sz w:val="24"/>
                <w:szCs w:val="24"/>
              </w:rPr>
              <w:fldChar w:fldCharType="begin"/>
            </w:r>
            <w:r w:rsidR="0033237F" w:rsidRPr="00861BF9">
              <w:rPr>
                <w:i w:val="0"/>
                <w:webHidden/>
                <w:sz w:val="24"/>
                <w:szCs w:val="24"/>
              </w:rPr>
              <w:instrText xml:space="preserve"> PAGEREF _Toc13479277 \h </w:instrText>
            </w:r>
            <w:r w:rsidR="0033237F" w:rsidRPr="00861BF9">
              <w:rPr>
                <w:i w:val="0"/>
                <w:webHidden/>
                <w:sz w:val="24"/>
                <w:szCs w:val="24"/>
              </w:rPr>
            </w:r>
            <w:r w:rsidR="0033237F" w:rsidRPr="00861BF9">
              <w:rPr>
                <w:i w:val="0"/>
                <w:webHidden/>
                <w:sz w:val="24"/>
                <w:szCs w:val="24"/>
              </w:rPr>
              <w:fldChar w:fldCharType="separate"/>
            </w:r>
            <w:r w:rsidR="0033237F" w:rsidRPr="00861BF9">
              <w:rPr>
                <w:i w:val="0"/>
                <w:webHidden/>
                <w:sz w:val="24"/>
                <w:szCs w:val="24"/>
              </w:rPr>
              <w:t>14</w:t>
            </w:r>
            <w:r w:rsidR="0033237F" w:rsidRPr="00861BF9">
              <w:rPr>
                <w:i w:val="0"/>
                <w:webHidden/>
                <w:sz w:val="24"/>
                <w:szCs w:val="24"/>
              </w:rPr>
              <w:fldChar w:fldCharType="end"/>
            </w:r>
          </w:hyperlink>
        </w:p>
        <w:p w:rsidR="0033237F" w:rsidRPr="00861BF9" w:rsidRDefault="00147155">
          <w:pPr>
            <w:pStyle w:val="21"/>
            <w:rPr>
              <w:rFonts w:eastAsiaTheme="minorEastAsia"/>
              <w:i w:val="0"/>
              <w:sz w:val="24"/>
              <w:szCs w:val="24"/>
              <w:lang w:eastAsia="ru-RU"/>
            </w:rPr>
          </w:pPr>
          <w:hyperlink w:anchor="_Toc13479278" w:history="1">
            <w:r w:rsidR="0033237F" w:rsidRPr="00861BF9">
              <w:rPr>
                <w:rStyle w:val="a4"/>
                <w:i w:val="0"/>
                <w:sz w:val="24"/>
                <w:szCs w:val="24"/>
              </w:rPr>
              <w:t xml:space="preserve">6.3 Процедуры, направленные на достижение целей в области </w:t>
            </w:r>
            <w:r w:rsidR="00861BF9" w:rsidRPr="00861BF9">
              <w:rPr>
                <w:rStyle w:val="a4"/>
                <w:i w:val="0"/>
                <w:sz w:val="24"/>
                <w:szCs w:val="24"/>
              </w:rPr>
              <w:t xml:space="preserve">                           </w:t>
            </w:r>
            <w:r w:rsidR="0033237F" w:rsidRPr="00861BF9">
              <w:rPr>
                <w:rStyle w:val="a4"/>
                <w:i w:val="0"/>
                <w:sz w:val="24"/>
                <w:szCs w:val="24"/>
              </w:rPr>
              <w:t>безопасности труда и охраны здоровья</w:t>
            </w:r>
            <w:r w:rsidR="0033237F" w:rsidRPr="00861BF9">
              <w:rPr>
                <w:i w:val="0"/>
                <w:webHidden/>
                <w:sz w:val="24"/>
                <w:szCs w:val="24"/>
              </w:rPr>
              <w:tab/>
            </w:r>
            <w:r w:rsidR="0033237F" w:rsidRPr="00861BF9">
              <w:rPr>
                <w:i w:val="0"/>
                <w:webHidden/>
                <w:sz w:val="24"/>
                <w:szCs w:val="24"/>
              </w:rPr>
              <w:fldChar w:fldCharType="begin"/>
            </w:r>
            <w:r w:rsidR="0033237F" w:rsidRPr="00861BF9">
              <w:rPr>
                <w:i w:val="0"/>
                <w:webHidden/>
                <w:sz w:val="24"/>
                <w:szCs w:val="24"/>
              </w:rPr>
              <w:instrText xml:space="preserve"> PAGEREF _Toc13479278 \h </w:instrText>
            </w:r>
            <w:r w:rsidR="0033237F" w:rsidRPr="00861BF9">
              <w:rPr>
                <w:i w:val="0"/>
                <w:webHidden/>
                <w:sz w:val="24"/>
                <w:szCs w:val="24"/>
              </w:rPr>
            </w:r>
            <w:r w:rsidR="0033237F" w:rsidRPr="00861BF9">
              <w:rPr>
                <w:i w:val="0"/>
                <w:webHidden/>
                <w:sz w:val="24"/>
                <w:szCs w:val="24"/>
              </w:rPr>
              <w:fldChar w:fldCharType="separate"/>
            </w:r>
            <w:r w:rsidR="0033237F" w:rsidRPr="00861BF9">
              <w:rPr>
                <w:i w:val="0"/>
                <w:webHidden/>
                <w:sz w:val="24"/>
                <w:szCs w:val="24"/>
              </w:rPr>
              <w:t>16</w:t>
            </w:r>
            <w:r w:rsidR="0033237F" w:rsidRPr="00861BF9">
              <w:rPr>
                <w:i w:val="0"/>
                <w:webHidden/>
                <w:sz w:val="24"/>
                <w:szCs w:val="24"/>
              </w:rPr>
              <w:fldChar w:fldCharType="end"/>
            </w:r>
          </w:hyperlink>
        </w:p>
        <w:p w:rsidR="0033237F" w:rsidRPr="00861BF9" w:rsidRDefault="00147155">
          <w:pPr>
            <w:pStyle w:val="12"/>
            <w:tabs>
              <w:tab w:val="left" w:pos="440"/>
            </w:tabs>
            <w:rPr>
              <w:rFonts w:ascii="Arial" w:eastAsiaTheme="minorEastAsia" w:hAnsi="Arial" w:cs="Arial"/>
              <w:noProof/>
              <w:sz w:val="24"/>
              <w:szCs w:val="24"/>
              <w:lang w:eastAsia="ru-RU"/>
            </w:rPr>
          </w:pPr>
          <w:hyperlink w:anchor="_Toc13479279" w:history="1">
            <w:r w:rsidR="0033237F" w:rsidRPr="00861BF9">
              <w:rPr>
                <w:rStyle w:val="a4"/>
                <w:rFonts w:ascii="Arial" w:hAnsi="Arial" w:cs="Arial"/>
                <w:noProof/>
                <w:sz w:val="24"/>
                <w:szCs w:val="24"/>
              </w:rPr>
              <w:t>7</w:t>
            </w:r>
            <w:r w:rsidR="00861BF9">
              <w:rPr>
                <w:rStyle w:val="a4"/>
                <w:rFonts w:ascii="Arial" w:hAnsi="Arial" w:cs="Arial"/>
                <w:noProof/>
                <w:sz w:val="24"/>
                <w:szCs w:val="24"/>
              </w:rPr>
              <w:t xml:space="preserve"> </w:t>
            </w:r>
            <w:r w:rsidR="0033237F" w:rsidRPr="00861BF9">
              <w:rPr>
                <w:rStyle w:val="a4"/>
                <w:rFonts w:ascii="Arial" w:hAnsi="Arial" w:cs="Arial"/>
                <w:noProof/>
                <w:sz w:val="24"/>
                <w:szCs w:val="24"/>
              </w:rPr>
              <w:t>Требования к планированию мероприятий по безопасности труда и охраны здоровья</w:t>
            </w:r>
            <w:r w:rsidR="0033237F" w:rsidRPr="00861BF9">
              <w:rPr>
                <w:rFonts w:ascii="Arial" w:hAnsi="Arial" w:cs="Arial"/>
                <w:noProof/>
                <w:webHidden/>
                <w:sz w:val="24"/>
                <w:szCs w:val="24"/>
              </w:rPr>
              <w:tab/>
            </w:r>
            <w:r w:rsidR="0033237F" w:rsidRPr="00861BF9">
              <w:rPr>
                <w:rFonts w:ascii="Arial" w:hAnsi="Arial" w:cs="Arial"/>
                <w:noProof/>
                <w:webHidden/>
                <w:sz w:val="24"/>
                <w:szCs w:val="24"/>
              </w:rPr>
              <w:fldChar w:fldCharType="begin"/>
            </w:r>
            <w:r w:rsidR="0033237F" w:rsidRPr="00861BF9">
              <w:rPr>
                <w:rFonts w:ascii="Arial" w:hAnsi="Arial" w:cs="Arial"/>
                <w:noProof/>
                <w:webHidden/>
                <w:sz w:val="24"/>
                <w:szCs w:val="24"/>
              </w:rPr>
              <w:instrText xml:space="preserve"> PAGEREF _Toc13479279 \h </w:instrText>
            </w:r>
            <w:r w:rsidR="0033237F" w:rsidRPr="00861BF9">
              <w:rPr>
                <w:rFonts w:ascii="Arial" w:hAnsi="Arial" w:cs="Arial"/>
                <w:noProof/>
                <w:webHidden/>
                <w:sz w:val="24"/>
                <w:szCs w:val="24"/>
              </w:rPr>
            </w:r>
            <w:r w:rsidR="0033237F" w:rsidRPr="00861BF9">
              <w:rPr>
                <w:rFonts w:ascii="Arial" w:hAnsi="Arial" w:cs="Arial"/>
                <w:noProof/>
                <w:webHidden/>
                <w:sz w:val="24"/>
                <w:szCs w:val="24"/>
              </w:rPr>
              <w:fldChar w:fldCharType="separate"/>
            </w:r>
            <w:r w:rsidR="0033237F" w:rsidRPr="00861BF9">
              <w:rPr>
                <w:rFonts w:ascii="Arial" w:hAnsi="Arial" w:cs="Arial"/>
                <w:noProof/>
                <w:webHidden/>
                <w:sz w:val="24"/>
                <w:szCs w:val="24"/>
              </w:rPr>
              <w:t>17</w:t>
            </w:r>
            <w:r w:rsidR="0033237F" w:rsidRPr="00861BF9">
              <w:rPr>
                <w:rFonts w:ascii="Arial" w:hAnsi="Arial" w:cs="Arial"/>
                <w:noProof/>
                <w:webHidden/>
                <w:sz w:val="24"/>
                <w:szCs w:val="24"/>
              </w:rPr>
              <w:fldChar w:fldCharType="end"/>
            </w:r>
          </w:hyperlink>
        </w:p>
        <w:p w:rsidR="0033237F" w:rsidRPr="00861BF9" w:rsidRDefault="00147155">
          <w:pPr>
            <w:pStyle w:val="21"/>
            <w:rPr>
              <w:rFonts w:eastAsiaTheme="minorEastAsia"/>
              <w:i w:val="0"/>
              <w:sz w:val="24"/>
              <w:szCs w:val="24"/>
              <w:lang w:eastAsia="ru-RU"/>
            </w:rPr>
          </w:pPr>
          <w:hyperlink w:anchor="_Toc13479280" w:history="1">
            <w:r w:rsidR="0033237F" w:rsidRPr="00861BF9">
              <w:rPr>
                <w:rStyle w:val="a4"/>
                <w:i w:val="0"/>
                <w:sz w:val="24"/>
                <w:szCs w:val="24"/>
              </w:rPr>
              <w:t>7.1 Общие требования</w:t>
            </w:r>
            <w:r w:rsidR="0033237F" w:rsidRPr="00861BF9">
              <w:rPr>
                <w:i w:val="0"/>
                <w:webHidden/>
                <w:sz w:val="24"/>
                <w:szCs w:val="24"/>
              </w:rPr>
              <w:tab/>
            </w:r>
            <w:r w:rsidR="0033237F" w:rsidRPr="00861BF9">
              <w:rPr>
                <w:i w:val="0"/>
                <w:webHidden/>
                <w:sz w:val="24"/>
                <w:szCs w:val="24"/>
              </w:rPr>
              <w:fldChar w:fldCharType="begin"/>
            </w:r>
            <w:r w:rsidR="0033237F" w:rsidRPr="00861BF9">
              <w:rPr>
                <w:i w:val="0"/>
                <w:webHidden/>
                <w:sz w:val="24"/>
                <w:szCs w:val="24"/>
              </w:rPr>
              <w:instrText xml:space="preserve"> PAGEREF _Toc13479280 \h </w:instrText>
            </w:r>
            <w:r w:rsidR="0033237F" w:rsidRPr="00861BF9">
              <w:rPr>
                <w:i w:val="0"/>
                <w:webHidden/>
                <w:sz w:val="24"/>
                <w:szCs w:val="24"/>
              </w:rPr>
            </w:r>
            <w:r w:rsidR="0033237F" w:rsidRPr="00861BF9">
              <w:rPr>
                <w:i w:val="0"/>
                <w:webHidden/>
                <w:sz w:val="24"/>
                <w:szCs w:val="24"/>
              </w:rPr>
              <w:fldChar w:fldCharType="separate"/>
            </w:r>
            <w:r w:rsidR="0033237F" w:rsidRPr="00861BF9">
              <w:rPr>
                <w:i w:val="0"/>
                <w:webHidden/>
                <w:sz w:val="24"/>
                <w:szCs w:val="24"/>
              </w:rPr>
              <w:t>17</w:t>
            </w:r>
            <w:r w:rsidR="0033237F" w:rsidRPr="00861BF9">
              <w:rPr>
                <w:i w:val="0"/>
                <w:webHidden/>
                <w:sz w:val="24"/>
                <w:szCs w:val="24"/>
              </w:rPr>
              <w:fldChar w:fldCharType="end"/>
            </w:r>
          </w:hyperlink>
        </w:p>
        <w:p w:rsidR="0033237F" w:rsidRPr="00861BF9" w:rsidRDefault="00147155">
          <w:pPr>
            <w:pStyle w:val="21"/>
            <w:rPr>
              <w:rFonts w:eastAsiaTheme="minorEastAsia"/>
              <w:i w:val="0"/>
              <w:sz w:val="24"/>
              <w:szCs w:val="24"/>
              <w:lang w:eastAsia="ru-RU"/>
            </w:rPr>
          </w:pPr>
          <w:hyperlink w:anchor="_Toc13479281" w:history="1">
            <w:r w:rsidR="0033237F" w:rsidRPr="00861BF9">
              <w:rPr>
                <w:rStyle w:val="a4"/>
                <w:i w:val="0"/>
                <w:sz w:val="24"/>
                <w:szCs w:val="24"/>
              </w:rPr>
              <w:t>7.2 Организация и проведение идентификации опасностей и оценка риска</w:t>
            </w:r>
            <w:r w:rsidR="0033237F" w:rsidRPr="00861BF9">
              <w:rPr>
                <w:i w:val="0"/>
                <w:webHidden/>
                <w:sz w:val="24"/>
                <w:szCs w:val="24"/>
              </w:rPr>
              <w:tab/>
            </w:r>
            <w:r w:rsidR="0033237F" w:rsidRPr="00861BF9">
              <w:rPr>
                <w:i w:val="0"/>
                <w:webHidden/>
                <w:sz w:val="24"/>
                <w:szCs w:val="24"/>
              </w:rPr>
              <w:fldChar w:fldCharType="begin"/>
            </w:r>
            <w:r w:rsidR="0033237F" w:rsidRPr="00861BF9">
              <w:rPr>
                <w:i w:val="0"/>
                <w:webHidden/>
                <w:sz w:val="24"/>
                <w:szCs w:val="24"/>
              </w:rPr>
              <w:instrText xml:space="preserve"> PAGEREF _Toc13479281 \h </w:instrText>
            </w:r>
            <w:r w:rsidR="0033237F" w:rsidRPr="00861BF9">
              <w:rPr>
                <w:i w:val="0"/>
                <w:webHidden/>
                <w:sz w:val="24"/>
                <w:szCs w:val="24"/>
              </w:rPr>
            </w:r>
            <w:r w:rsidR="0033237F" w:rsidRPr="00861BF9">
              <w:rPr>
                <w:i w:val="0"/>
                <w:webHidden/>
                <w:sz w:val="24"/>
                <w:szCs w:val="24"/>
              </w:rPr>
              <w:fldChar w:fldCharType="separate"/>
            </w:r>
            <w:r w:rsidR="0033237F" w:rsidRPr="00861BF9">
              <w:rPr>
                <w:i w:val="0"/>
                <w:webHidden/>
                <w:sz w:val="24"/>
                <w:szCs w:val="24"/>
              </w:rPr>
              <w:t>17</w:t>
            </w:r>
            <w:r w:rsidR="0033237F" w:rsidRPr="00861BF9">
              <w:rPr>
                <w:i w:val="0"/>
                <w:webHidden/>
                <w:sz w:val="24"/>
                <w:szCs w:val="24"/>
              </w:rPr>
              <w:fldChar w:fldCharType="end"/>
            </w:r>
          </w:hyperlink>
        </w:p>
        <w:p w:rsidR="0033237F" w:rsidRPr="00861BF9" w:rsidRDefault="00147155">
          <w:pPr>
            <w:pStyle w:val="31"/>
            <w:tabs>
              <w:tab w:val="right" w:leader="dot" w:pos="9627"/>
            </w:tabs>
            <w:rPr>
              <w:rFonts w:ascii="Arial" w:eastAsiaTheme="minorEastAsia" w:hAnsi="Arial" w:cs="Arial"/>
              <w:noProof/>
              <w:sz w:val="24"/>
              <w:szCs w:val="24"/>
              <w:lang w:eastAsia="ru-RU"/>
            </w:rPr>
          </w:pPr>
          <w:hyperlink w:anchor="_Toc13479282" w:history="1">
            <w:r w:rsidR="0033237F" w:rsidRPr="00861BF9">
              <w:rPr>
                <w:rStyle w:val="a4"/>
                <w:rFonts w:ascii="Arial" w:hAnsi="Arial" w:cs="Arial"/>
                <w:noProof/>
                <w:sz w:val="24"/>
                <w:szCs w:val="24"/>
              </w:rPr>
              <w:t>7.2.1 Идентификация опасностей</w:t>
            </w:r>
            <w:r w:rsidR="0033237F" w:rsidRPr="00861BF9">
              <w:rPr>
                <w:rFonts w:ascii="Arial" w:hAnsi="Arial" w:cs="Arial"/>
                <w:noProof/>
                <w:webHidden/>
                <w:sz w:val="24"/>
                <w:szCs w:val="24"/>
              </w:rPr>
              <w:tab/>
            </w:r>
            <w:r w:rsidR="0033237F" w:rsidRPr="00861BF9">
              <w:rPr>
                <w:rFonts w:ascii="Arial" w:hAnsi="Arial" w:cs="Arial"/>
                <w:noProof/>
                <w:webHidden/>
                <w:sz w:val="24"/>
                <w:szCs w:val="24"/>
              </w:rPr>
              <w:fldChar w:fldCharType="begin"/>
            </w:r>
            <w:r w:rsidR="0033237F" w:rsidRPr="00861BF9">
              <w:rPr>
                <w:rFonts w:ascii="Arial" w:hAnsi="Arial" w:cs="Arial"/>
                <w:noProof/>
                <w:webHidden/>
                <w:sz w:val="24"/>
                <w:szCs w:val="24"/>
              </w:rPr>
              <w:instrText xml:space="preserve"> PAGEREF _Toc13479282 \h </w:instrText>
            </w:r>
            <w:r w:rsidR="0033237F" w:rsidRPr="00861BF9">
              <w:rPr>
                <w:rFonts w:ascii="Arial" w:hAnsi="Arial" w:cs="Arial"/>
                <w:noProof/>
                <w:webHidden/>
                <w:sz w:val="24"/>
                <w:szCs w:val="24"/>
              </w:rPr>
            </w:r>
            <w:r w:rsidR="0033237F" w:rsidRPr="00861BF9">
              <w:rPr>
                <w:rFonts w:ascii="Arial" w:hAnsi="Arial" w:cs="Arial"/>
                <w:noProof/>
                <w:webHidden/>
                <w:sz w:val="24"/>
                <w:szCs w:val="24"/>
              </w:rPr>
              <w:fldChar w:fldCharType="separate"/>
            </w:r>
            <w:r w:rsidR="0033237F" w:rsidRPr="00861BF9">
              <w:rPr>
                <w:rFonts w:ascii="Arial" w:hAnsi="Arial" w:cs="Arial"/>
                <w:noProof/>
                <w:webHidden/>
                <w:sz w:val="24"/>
                <w:szCs w:val="24"/>
              </w:rPr>
              <w:t>18</w:t>
            </w:r>
            <w:r w:rsidR="0033237F" w:rsidRPr="00861BF9">
              <w:rPr>
                <w:rFonts w:ascii="Arial" w:hAnsi="Arial" w:cs="Arial"/>
                <w:noProof/>
                <w:webHidden/>
                <w:sz w:val="24"/>
                <w:szCs w:val="24"/>
              </w:rPr>
              <w:fldChar w:fldCharType="end"/>
            </w:r>
          </w:hyperlink>
        </w:p>
        <w:p w:rsidR="0033237F" w:rsidRPr="00861BF9" w:rsidRDefault="00147155">
          <w:pPr>
            <w:pStyle w:val="31"/>
            <w:tabs>
              <w:tab w:val="right" w:leader="dot" w:pos="9627"/>
            </w:tabs>
            <w:rPr>
              <w:rFonts w:ascii="Arial" w:eastAsiaTheme="minorEastAsia" w:hAnsi="Arial" w:cs="Arial"/>
              <w:noProof/>
              <w:sz w:val="24"/>
              <w:szCs w:val="24"/>
              <w:lang w:eastAsia="ru-RU"/>
            </w:rPr>
          </w:pPr>
          <w:hyperlink w:anchor="_Toc13479283" w:history="1">
            <w:r w:rsidR="0033237F" w:rsidRPr="00861BF9">
              <w:rPr>
                <w:rStyle w:val="a4"/>
                <w:rFonts w:ascii="Arial" w:hAnsi="Arial" w:cs="Arial"/>
                <w:noProof/>
                <w:sz w:val="24"/>
                <w:szCs w:val="24"/>
              </w:rPr>
              <w:t>7.2.2 Определение уровня (оценка) риска</w:t>
            </w:r>
            <w:r w:rsidR="0033237F" w:rsidRPr="00861BF9">
              <w:rPr>
                <w:rFonts w:ascii="Arial" w:hAnsi="Arial" w:cs="Arial"/>
                <w:noProof/>
                <w:webHidden/>
                <w:sz w:val="24"/>
                <w:szCs w:val="24"/>
              </w:rPr>
              <w:tab/>
            </w:r>
            <w:r w:rsidR="0033237F" w:rsidRPr="00861BF9">
              <w:rPr>
                <w:rFonts w:ascii="Arial" w:hAnsi="Arial" w:cs="Arial"/>
                <w:noProof/>
                <w:webHidden/>
                <w:sz w:val="24"/>
                <w:szCs w:val="24"/>
              </w:rPr>
              <w:fldChar w:fldCharType="begin"/>
            </w:r>
            <w:r w:rsidR="0033237F" w:rsidRPr="00861BF9">
              <w:rPr>
                <w:rFonts w:ascii="Arial" w:hAnsi="Arial" w:cs="Arial"/>
                <w:noProof/>
                <w:webHidden/>
                <w:sz w:val="24"/>
                <w:szCs w:val="24"/>
              </w:rPr>
              <w:instrText xml:space="preserve"> PAGEREF _Toc13479283 \h </w:instrText>
            </w:r>
            <w:r w:rsidR="0033237F" w:rsidRPr="00861BF9">
              <w:rPr>
                <w:rFonts w:ascii="Arial" w:hAnsi="Arial" w:cs="Arial"/>
                <w:noProof/>
                <w:webHidden/>
                <w:sz w:val="24"/>
                <w:szCs w:val="24"/>
              </w:rPr>
            </w:r>
            <w:r w:rsidR="0033237F" w:rsidRPr="00861BF9">
              <w:rPr>
                <w:rFonts w:ascii="Arial" w:hAnsi="Arial" w:cs="Arial"/>
                <w:noProof/>
                <w:webHidden/>
                <w:sz w:val="24"/>
                <w:szCs w:val="24"/>
              </w:rPr>
              <w:fldChar w:fldCharType="separate"/>
            </w:r>
            <w:r w:rsidR="0033237F" w:rsidRPr="00861BF9">
              <w:rPr>
                <w:rFonts w:ascii="Arial" w:hAnsi="Arial" w:cs="Arial"/>
                <w:noProof/>
                <w:webHidden/>
                <w:sz w:val="24"/>
                <w:szCs w:val="24"/>
              </w:rPr>
              <w:t>22</w:t>
            </w:r>
            <w:r w:rsidR="0033237F" w:rsidRPr="00861BF9">
              <w:rPr>
                <w:rFonts w:ascii="Arial" w:hAnsi="Arial" w:cs="Arial"/>
                <w:noProof/>
                <w:webHidden/>
                <w:sz w:val="24"/>
                <w:szCs w:val="24"/>
              </w:rPr>
              <w:fldChar w:fldCharType="end"/>
            </w:r>
          </w:hyperlink>
        </w:p>
        <w:p w:rsidR="0033237F" w:rsidRPr="00861BF9" w:rsidRDefault="00147155">
          <w:pPr>
            <w:pStyle w:val="31"/>
            <w:tabs>
              <w:tab w:val="right" w:leader="dot" w:pos="9627"/>
            </w:tabs>
            <w:rPr>
              <w:rFonts w:ascii="Arial" w:eastAsiaTheme="minorEastAsia" w:hAnsi="Arial" w:cs="Arial"/>
              <w:noProof/>
              <w:sz w:val="24"/>
              <w:szCs w:val="24"/>
              <w:lang w:eastAsia="ru-RU"/>
            </w:rPr>
          </w:pPr>
          <w:hyperlink w:anchor="_Toc13479284" w:history="1">
            <w:r w:rsidR="0033237F" w:rsidRPr="00861BF9">
              <w:rPr>
                <w:rStyle w:val="a4"/>
                <w:rFonts w:ascii="Arial" w:hAnsi="Arial" w:cs="Arial"/>
                <w:noProof/>
                <w:sz w:val="24"/>
                <w:szCs w:val="24"/>
              </w:rPr>
              <w:t>7.2.3 Меры по управлению рисками</w:t>
            </w:r>
            <w:r w:rsidR="0033237F" w:rsidRPr="00861BF9">
              <w:rPr>
                <w:rFonts w:ascii="Arial" w:hAnsi="Arial" w:cs="Arial"/>
                <w:noProof/>
                <w:webHidden/>
                <w:sz w:val="24"/>
                <w:szCs w:val="24"/>
              </w:rPr>
              <w:tab/>
            </w:r>
            <w:r w:rsidR="0033237F" w:rsidRPr="00861BF9">
              <w:rPr>
                <w:rFonts w:ascii="Arial" w:hAnsi="Arial" w:cs="Arial"/>
                <w:noProof/>
                <w:webHidden/>
                <w:sz w:val="24"/>
                <w:szCs w:val="24"/>
              </w:rPr>
              <w:fldChar w:fldCharType="begin"/>
            </w:r>
            <w:r w:rsidR="0033237F" w:rsidRPr="00861BF9">
              <w:rPr>
                <w:rFonts w:ascii="Arial" w:hAnsi="Arial" w:cs="Arial"/>
                <w:noProof/>
                <w:webHidden/>
                <w:sz w:val="24"/>
                <w:szCs w:val="24"/>
              </w:rPr>
              <w:instrText xml:space="preserve"> PAGEREF _Toc13479284 \h </w:instrText>
            </w:r>
            <w:r w:rsidR="0033237F" w:rsidRPr="00861BF9">
              <w:rPr>
                <w:rFonts w:ascii="Arial" w:hAnsi="Arial" w:cs="Arial"/>
                <w:noProof/>
                <w:webHidden/>
                <w:sz w:val="24"/>
                <w:szCs w:val="24"/>
              </w:rPr>
            </w:r>
            <w:r w:rsidR="0033237F" w:rsidRPr="00861BF9">
              <w:rPr>
                <w:rFonts w:ascii="Arial" w:hAnsi="Arial" w:cs="Arial"/>
                <w:noProof/>
                <w:webHidden/>
                <w:sz w:val="24"/>
                <w:szCs w:val="24"/>
              </w:rPr>
              <w:fldChar w:fldCharType="separate"/>
            </w:r>
            <w:r w:rsidR="0033237F" w:rsidRPr="00861BF9">
              <w:rPr>
                <w:rFonts w:ascii="Arial" w:hAnsi="Arial" w:cs="Arial"/>
                <w:noProof/>
                <w:webHidden/>
                <w:sz w:val="24"/>
                <w:szCs w:val="24"/>
              </w:rPr>
              <w:t>23</w:t>
            </w:r>
            <w:r w:rsidR="0033237F" w:rsidRPr="00861BF9">
              <w:rPr>
                <w:rFonts w:ascii="Arial" w:hAnsi="Arial" w:cs="Arial"/>
                <w:noProof/>
                <w:webHidden/>
                <w:sz w:val="24"/>
                <w:szCs w:val="24"/>
              </w:rPr>
              <w:fldChar w:fldCharType="end"/>
            </w:r>
          </w:hyperlink>
        </w:p>
        <w:p w:rsidR="0033237F" w:rsidRPr="00861BF9" w:rsidRDefault="00147155">
          <w:pPr>
            <w:pStyle w:val="21"/>
            <w:rPr>
              <w:rFonts w:eastAsiaTheme="minorEastAsia"/>
              <w:i w:val="0"/>
              <w:sz w:val="24"/>
              <w:szCs w:val="24"/>
              <w:lang w:eastAsia="ru-RU"/>
            </w:rPr>
          </w:pPr>
          <w:hyperlink w:anchor="_Toc13479285" w:history="1">
            <w:r w:rsidR="0033237F" w:rsidRPr="00861BF9">
              <w:rPr>
                <w:rStyle w:val="a4"/>
                <w:i w:val="0"/>
                <w:sz w:val="24"/>
                <w:szCs w:val="24"/>
              </w:rPr>
              <w:t>7.3 Выполнение законодательных и иных требований</w:t>
            </w:r>
            <w:r w:rsidR="0033237F" w:rsidRPr="00861BF9">
              <w:rPr>
                <w:i w:val="0"/>
                <w:webHidden/>
                <w:sz w:val="24"/>
                <w:szCs w:val="24"/>
              </w:rPr>
              <w:tab/>
            </w:r>
            <w:r w:rsidR="0033237F" w:rsidRPr="00861BF9">
              <w:rPr>
                <w:i w:val="0"/>
                <w:webHidden/>
                <w:sz w:val="24"/>
                <w:szCs w:val="24"/>
              </w:rPr>
              <w:fldChar w:fldCharType="begin"/>
            </w:r>
            <w:r w:rsidR="0033237F" w:rsidRPr="00861BF9">
              <w:rPr>
                <w:i w:val="0"/>
                <w:webHidden/>
                <w:sz w:val="24"/>
                <w:szCs w:val="24"/>
              </w:rPr>
              <w:instrText xml:space="preserve"> PAGEREF _Toc13479285 \h </w:instrText>
            </w:r>
            <w:r w:rsidR="0033237F" w:rsidRPr="00861BF9">
              <w:rPr>
                <w:i w:val="0"/>
                <w:webHidden/>
                <w:sz w:val="24"/>
                <w:szCs w:val="24"/>
              </w:rPr>
            </w:r>
            <w:r w:rsidR="0033237F" w:rsidRPr="00861BF9">
              <w:rPr>
                <w:i w:val="0"/>
                <w:webHidden/>
                <w:sz w:val="24"/>
                <w:szCs w:val="24"/>
              </w:rPr>
              <w:fldChar w:fldCharType="separate"/>
            </w:r>
            <w:r w:rsidR="0033237F" w:rsidRPr="00861BF9">
              <w:rPr>
                <w:i w:val="0"/>
                <w:webHidden/>
                <w:sz w:val="24"/>
                <w:szCs w:val="24"/>
              </w:rPr>
              <w:t>25</w:t>
            </w:r>
            <w:r w:rsidR="0033237F" w:rsidRPr="00861BF9">
              <w:rPr>
                <w:i w:val="0"/>
                <w:webHidden/>
                <w:sz w:val="24"/>
                <w:szCs w:val="24"/>
              </w:rPr>
              <w:fldChar w:fldCharType="end"/>
            </w:r>
          </w:hyperlink>
        </w:p>
        <w:p w:rsidR="0033237F" w:rsidRPr="00861BF9" w:rsidRDefault="00147155">
          <w:pPr>
            <w:pStyle w:val="21"/>
            <w:rPr>
              <w:rFonts w:eastAsiaTheme="minorEastAsia"/>
              <w:i w:val="0"/>
              <w:sz w:val="24"/>
              <w:szCs w:val="24"/>
              <w:lang w:eastAsia="ru-RU"/>
            </w:rPr>
          </w:pPr>
          <w:hyperlink w:anchor="_Toc13479286" w:history="1">
            <w:r w:rsidR="0033237F" w:rsidRPr="00861BF9">
              <w:rPr>
                <w:rStyle w:val="a4"/>
                <w:i w:val="0"/>
                <w:sz w:val="24"/>
                <w:szCs w:val="24"/>
              </w:rPr>
              <w:t>7.4 Разработка целей и программ (планов) мероприятий по безопасности труда и охране здоровья</w:t>
            </w:r>
            <w:r w:rsidR="0033237F" w:rsidRPr="00861BF9">
              <w:rPr>
                <w:i w:val="0"/>
                <w:webHidden/>
                <w:sz w:val="24"/>
                <w:szCs w:val="24"/>
              </w:rPr>
              <w:tab/>
            </w:r>
            <w:r w:rsidR="0033237F" w:rsidRPr="00861BF9">
              <w:rPr>
                <w:i w:val="0"/>
                <w:webHidden/>
                <w:sz w:val="24"/>
                <w:szCs w:val="24"/>
              </w:rPr>
              <w:fldChar w:fldCharType="begin"/>
            </w:r>
            <w:r w:rsidR="0033237F" w:rsidRPr="00861BF9">
              <w:rPr>
                <w:i w:val="0"/>
                <w:webHidden/>
                <w:sz w:val="24"/>
                <w:szCs w:val="24"/>
              </w:rPr>
              <w:instrText xml:space="preserve"> PAGEREF _Toc13479286 \h </w:instrText>
            </w:r>
            <w:r w:rsidR="0033237F" w:rsidRPr="00861BF9">
              <w:rPr>
                <w:i w:val="0"/>
                <w:webHidden/>
                <w:sz w:val="24"/>
                <w:szCs w:val="24"/>
              </w:rPr>
            </w:r>
            <w:r w:rsidR="0033237F" w:rsidRPr="00861BF9">
              <w:rPr>
                <w:i w:val="0"/>
                <w:webHidden/>
                <w:sz w:val="24"/>
                <w:szCs w:val="24"/>
              </w:rPr>
              <w:fldChar w:fldCharType="separate"/>
            </w:r>
            <w:r w:rsidR="0033237F" w:rsidRPr="00861BF9">
              <w:rPr>
                <w:i w:val="0"/>
                <w:webHidden/>
                <w:sz w:val="24"/>
                <w:szCs w:val="24"/>
              </w:rPr>
              <w:t>28</w:t>
            </w:r>
            <w:r w:rsidR="0033237F" w:rsidRPr="00861BF9">
              <w:rPr>
                <w:i w:val="0"/>
                <w:webHidden/>
                <w:sz w:val="24"/>
                <w:szCs w:val="24"/>
              </w:rPr>
              <w:fldChar w:fldCharType="end"/>
            </w:r>
          </w:hyperlink>
        </w:p>
        <w:p w:rsidR="0033237F" w:rsidRPr="00861BF9" w:rsidRDefault="00147155">
          <w:pPr>
            <w:pStyle w:val="12"/>
            <w:tabs>
              <w:tab w:val="left" w:pos="440"/>
            </w:tabs>
            <w:rPr>
              <w:rFonts w:ascii="Arial" w:eastAsiaTheme="minorEastAsia" w:hAnsi="Arial" w:cs="Arial"/>
              <w:noProof/>
              <w:sz w:val="24"/>
              <w:szCs w:val="24"/>
              <w:lang w:eastAsia="ru-RU"/>
            </w:rPr>
          </w:pPr>
          <w:hyperlink w:anchor="_Toc13479287" w:history="1">
            <w:r w:rsidR="0033237F" w:rsidRPr="00861BF9">
              <w:rPr>
                <w:rStyle w:val="a4"/>
                <w:rFonts w:ascii="Arial" w:hAnsi="Arial" w:cs="Arial"/>
                <w:noProof/>
                <w:sz w:val="24"/>
                <w:szCs w:val="24"/>
              </w:rPr>
              <w:t>8</w:t>
            </w:r>
            <w:r w:rsidR="00861BF9">
              <w:rPr>
                <w:rStyle w:val="a4"/>
                <w:rFonts w:ascii="Arial" w:hAnsi="Arial" w:cs="Arial"/>
                <w:noProof/>
                <w:sz w:val="24"/>
                <w:szCs w:val="24"/>
              </w:rPr>
              <w:t xml:space="preserve"> </w:t>
            </w:r>
            <w:r w:rsidR="0033237F" w:rsidRPr="00861BF9">
              <w:rPr>
                <w:rStyle w:val="a4"/>
                <w:rFonts w:ascii="Arial" w:hAnsi="Arial" w:cs="Arial"/>
                <w:noProof/>
                <w:sz w:val="24"/>
                <w:szCs w:val="24"/>
              </w:rPr>
              <w:t xml:space="preserve">Требования к функционированию системы безопасности труда и </w:t>
            </w:r>
            <w:r w:rsidR="00861BF9">
              <w:rPr>
                <w:rStyle w:val="a4"/>
                <w:rFonts w:ascii="Arial" w:hAnsi="Arial" w:cs="Arial"/>
                <w:noProof/>
                <w:sz w:val="24"/>
                <w:szCs w:val="24"/>
              </w:rPr>
              <w:t xml:space="preserve">                            </w:t>
            </w:r>
            <w:r w:rsidR="0033237F" w:rsidRPr="00861BF9">
              <w:rPr>
                <w:rStyle w:val="a4"/>
                <w:rFonts w:ascii="Arial" w:hAnsi="Arial" w:cs="Arial"/>
                <w:noProof/>
                <w:sz w:val="24"/>
                <w:szCs w:val="24"/>
              </w:rPr>
              <w:t>охраны здоровья</w:t>
            </w:r>
            <w:r w:rsidR="0033237F" w:rsidRPr="00861BF9">
              <w:rPr>
                <w:rFonts w:ascii="Arial" w:hAnsi="Arial" w:cs="Arial"/>
                <w:noProof/>
                <w:webHidden/>
                <w:sz w:val="24"/>
                <w:szCs w:val="24"/>
              </w:rPr>
              <w:tab/>
            </w:r>
            <w:r w:rsidR="0033237F" w:rsidRPr="00861BF9">
              <w:rPr>
                <w:rFonts w:ascii="Arial" w:hAnsi="Arial" w:cs="Arial"/>
                <w:noProof/>
                <w:webHidden/>
                <w:sz w:val="24"/>
                <w:szCs w:val="24"/>
              </w:rPr>
              <w:fldChar w:fldCharType="begin"/>
            </w:r>
            <w:r w:rsidR="0033237F" w:rsidRPr="00861BF9">
              <w:rPr>
                <w:rFonts w:ascii="Arial" w:hAnsi="Arial" w:cs="Arial"/>
                <w:noProof/>
                <w:webHidden/>
                <w:sz w:val="24"/>
                <w:szCs w:val="24"/>
              </w:rPr>
              <w:instrText xml:space="preserve"> PAGEREF _Toc13479287 \h </w:instrText>
            </w:r>
            <w:r w:rsidR="0033237F" w:rsidRPr="00861BF9">
              <w:rPr>
                <w:rFonts w:ascii="Arial" w:hAnsi="Arial" w:cs="Arial"/>
                <w:noProof/>
                <w:webHidden/>
                <w:sz w:val="24"/>
                <w:szCs w:val="24"/>
              </w:rPr>
            </w:r>
            <w:r w:rsidR="0033237F" w:rsidRPr="00861BF9">
              <w:rPr>
                <w:rFonts w:ascii="Arial" w:hAnsi="Arial" w:cs="Arial"/>
                <w:noProof/>
                <w:webHidden/>
                <w:sz w:val="24"/>
                <w:szCs w:val="24"/>
              </w:rPr>
              <w:fldChar w:fldCharType="separate"/>
            </w:r>
            <w:r w:rsidR="0033237F" w:rsidRPr="00861BF9">
              <w:rPr>
                <w:rFonts w:ascii="Arial" w:hAnsi="Arial" w:cs="Arial"/>
                <w:noProof/>
                <w:webHidden/>
                <w:sz w:val="24"/>
                <w:szCs w:val="24"/>
              </w:rPr>
              <w:t>30</w:t>
            </w:r>
            <w:r w:rsidR="0033237F" w:rsidRPr="00861BF9">
              <w:rPr>
                <w:rFonts w:ascii="Arial" w:hAnsi="Arial" w:cs="Arial"/>
                <w:noProof/>
                <w:webHidden/>
                <w:sz w:val="24"/>
                <w:szCs w:val="24"/>
              </w:rPr>
              <w:fldChar w:fldCharType="end"/>
            </w:r>
          </w:hyperlink>
        </w:p>
        <w:p w:rsidR="0033237F" w:rsidRPr="00861BF9" w:rsidRDefault="00147155">
          <w:pPr>
            <w:pStyle w:val="21"/>
            <w:rPr>
              <w:rFonts w:eastAsiaTheme="minorEastAsia"/>
              <w:i w:val="0"/>
              <w:sz w:val="24"/>
              <w:szCs w:val="24"/>
              <w:lang w:eastAsia="ru-RU"/>
            </w:rPr>
          </w:pPr>
          <w:hyperlink w:anchor="_Toc13479288" w:history="1">
            <w:r w:rsidR="0033237F" w:rsidRPr="00861BF9">
              <w:rPr>
                <w:rStyle w:val="a4"/>
                <w:i w:val="0"/>
                <w:sz w:val="24"/>
                <w:szCs w:val="24"/>
              </w:rPr>
              <w:t>8.1 Ресурсы, роли, ответственность и полномочия</w:t>
            </w:r>
            <w:r w:rsidR="0033237F" w:rsidRPr="00861BF9">
              <w:rPr>
                <w:i w:val="0"/>
                <w:webHidden/>
                <w:sz w:val="24"/>
                <w:szCs w:val="24"/>
              </w:rPr>
              <w:tab/>
            </w:r>
            <w:r w:rsidR="0033237F" w:rsidRPr="00861BF9">
              <w:rPr>
                <w:i w:val="0"/>
                <w:webHidden/>
                <w:sz w:val="24"/>
                <w:szCs w:val="24"/>
              </w:rPr>
              <w:fldChar w:fldCharType="begin"/>
            </w:r>
            <w:r w:rsidR="0033237F" w:rsidRPr="00861BF9">
              <w:rPr>
                <w:i w:val="0"/>
                <w:webHidden/>
                <w:sz w:val="24"/>
                <w:szCs w:val="24"/>
              </w:rPr>
              <w:instrText xml:space="preserve"> PAGEREF _Toc13479288 \h </w:instrText>
            </w:r>
            <w:r w:rsidR="0033237F" w:rsidRPr="00861BF9">
              <w:rPr>
                <w:i w:val="0"/>
                <w:webHidden/>
                <w:sz w:val="24"/>
                <w:szCs w:val="24"/>
              </w:rPr>
            </w:r>
            <w:r w:rsidR="0033237F" w:rsidRPr="00861BF9">
              <w:rPr>
                <w:i w:val="0"/>
                <w:webHidden/>
                <w:sz w:val="24"/>
                <w:szCs w:val="24"/>
              </w:rPr>
              <w:fldChar w:fldCharType="separate"/>
            </w:r>
            <w:r w:rsidR="0033237F" w:rsidRPr="00861BF9">
              <w:rPr>
                <w:i w:val="0"/>
                <w:webHidden/>
                <w:sz w:val="24"/>
                <w:szCs w:val="24"/>
              </w:rPr>
              <w:t>30</w:t>
            </w:r>
            <w:r w:rsidR="0033237F" w:rsidRPr="00861BF9">
              <w:rPr>
                <w:i w:val="0"/>
                <w:webHidden/>
                <w:sz w:val="24"/>
                <w:szCs w:val="24"/>
              </w:rPr>
              <w:fldChar w:fldCharType="end"/>
            </w:r>
          </w:hyperlink>
        </w:p>
        <w:p w:rsidR="0033237F" w:rsidRPr="00861BF9" w:rsidRDefault="00147155">
          <w:pPr>
            <w:pStyle w:val="21"/>
            <w:rPr>
              <w:rFonts w:eastAsiaTheme="minorEastAsia"/>
              <w:i w:val="0"/>
              <w:sz w:val="24"/>
              <w:szCs w:val="24"/>
              <w:lang w:eastAsia="ru-RU"/>
            </w:rPr>
          </w:pPr>
          <w:hyperlink w:anchor="_Toc13479289" w:history="1">
            <w:r w:rsidR="0033237F" w:rsidRPr="00861BF9">
              <w:rPr>
                <w:rStyle w:val="a4"/>
                <w:i w:val="0"/>
                <w:sz w:val="24"/>
                <w:szCs w:val="24"/>
              </w:rPr>
              <w:t>8.2 Обучение, компетентность  и осведомленность персонала</w:t>
            </w:r>
            <w:r w:rsidR="0033237F" w:rsidRPr="00861BF9">
              <w:rPr>
                <w:i w:val="0"/>
                <w:webHidden/>
                <w:sz w:val="24"/>
                <w:szCs w:val="24"/>
              </w:rPr>
              <w:tab/>
            </w:r>
            <w:r w:rsidR="0033237F" w:rsidRPr="00861BF9">
              <w:rPr>
                <w:i w:val="0"/>
                <w:webHidden/>
                <w:sz w:val="24"/>
                <w:szCs w:val="24"/>
              </w:rPr>
              <w:fldChar w:fldCharType="begin"/>
            </w:r>
            <w:r w:rsidR="0033237F" w:rsidRPr="00861BF9">
              <w:rPr>
                <w:i w:val="0"/>
                <w:webHidden/>
                <w:sz w:val="24"/>
                <w:szCs w:val="24"/>
              </w:rPr>
              <w:instrText xml:space="preserve"> PAGEREF _Toc13479289 \h </w:instrText>
            </w:r>
            <w:r w:rsidR="0033237F" w:rsidRPr="00861BF9">
              <w:rPr>
                <w:i w:val="0"/>
                <w:webHidden/>
                <w:sz w:val="24"/>
                <w:szCs w:val="24"/>
              </w:rPr>
            </w:r>
            <w:r w:rsidR="0033237F" w:rsidRPr="00861BF9">
              <w:rPr>
                <w:i w:val="0"/>
                <w:webHidden/>
                <w:sz w:val="24"/>
                <w:szCs w:val="24"/>
              </w:rPr>
              <w:fldChar w:fldCharType="separate"/>
            </w:r>
            <w:r w:rsidR="0033237F" w:rsidRPr="00861BF9">
              <w:rPr>
                <w:i w:val="0"/>
                <w:webHidden/>
                <w:sz w:val="24"/>
                <w:szCs w:val="24"/>
              </w:rPr>
              <w:t>31</w:t>
            </w:r>
            <w:r w:rsidR="0033237F" w:rsidRPr="00861BF9">
              <w:rPr>
                <w:i w:val="0"/>
                <w:webHidden/>
                <w:sz w:val="24"/>
                <w:szCs w:val="24"/>
              </w:rPr>
              <w:fldChar w:fldCharType="end"/>
            </w:r>
          </w:hyperlink>
        </w:p>
        <w:p w:rsidR="0033237F" w:rsidRPr="00861BF9" w:rsidRDefault="00147155">
          <w:pPr>
            <w:pStyle w:val="21"/>
            <w:rPr>
              <w:rFonts w:eastAsiaTheme="minorEastAsia"/>
              <w:i w:val="0"/>
              <w:sz w:val="24"/>
              <w:szCs w:val="24"/>
              <w:lang w:eastAsia="ru-RU"/>
            </w:rPr>
          </w:pPr>
          <w:hyperlink w:anchor="_Toc13479290" w:history="1">
            <w:r w:rsidR="0033237F" w:rsidRPr="00861BF9">
              <w:rPr>
                <w:rStyle w:val="a4"/>
                <w:i w:val="0"/>
                <w:sz w:val="24"/>
                <w:szCs w:val="24"/>
              </w:rPr>
              <w:t>8.3 Обмен информацией. Внутренние и внешние коммуникации</w:t>
            </w:r>
            <w:r w:rsidR="0033237F" w:rsidRPr="00861BF9">
              <w:rPr>
                <w:i w:val="0"/>
                <w:webHidden/>
                <w:sz w:val="24"/>
                <w:szCs w:val="24"/>
              </w:rPr>
              <w:tab/>
            </w:r>
            <w:r w:rsidR="0033237F" w:rsidRPr="00861BF9">
              <w:rPr>
                <w:i w:val="0"/>
                <w:webHidden/>
                <w:sz w:val="24"/>
                <w:szCs w:val="24"/>
              </w:rPr>
              <w:fldChar w:fldCharType="begin"/>
            </w:r>
            <w:r w:rsidR="0033237F" w:rsidRPr="00861BF9">
              <w:rPr>
                <w:i w:val="0"/>
                <w:webHidden/>
                <w:sz w:val="24"/>
                <w:szCs w:val="24"/>
              </w:rPr>
              <w:instrText xml:space="preserve"> PAGEREF _Toc13479290 \h </w:instrText>
            </w:r>
            <w:r w:rsidR="0033237F" w:rsidRPr="00861BF9">
              <w:rPr>
                <w:i w:val="0"/>
                <w:webHidden/>
                <w:sz w:val="24"/>
                <w:szCs w:val="24"/>
              </w:rPr>
            </w:r>
            <w:r w:rsidR="0033237F" w:rsidRPr="00861BF9">
              <w:rPr>
                <w:i w:val="0"/>
                <w:webHidden/>
                <w:sz w:val="24"/>
                <w:szCs w:val="24"/>
              </w:rPr>
              <w:fldChar w:fldCharType="separate"/>
            </w:r>
            <w:r w:rsidR="0033237F" w:rsidRPr="00861BF9">
              <w:rPr>
                <w:i w:val="0"/>
                <w:webHidden/>
                <w:sz w:val="24"/>
                <w:szCs w:val="24"/>
              </w:rPr>
              <w:t>33</w:t>
            </w:r>
            <w:r w:rsidR="0033237F" w:rsidRPr="00861BF9">
              <w:rPr>
                <w:i w:val="0"/>
                <w:webHidden/>
                <w:sz w:val="24"/>
                <w:szCs w:val="24"/>
              </w:rPr>
              <w:fldChar w:fldCharType="end"/>
            </w:r>
          </w:hyperlink>
        </w:p>
        <w:p w:rsidR="0033237F" w:rsidRPr="00861BF9" w:rsidRDefault="00147155">
          <w:pPr>
            <w:pStyle w:val="21"/>
            <w:rPr>
              <w:rFonts w:eastAsiaTheme="minorEastAsia"/>
              <w:i w:val="0"/>
              <w:sz w:val="24"/>
              <w:szCs w:val="24"/>
              <w:lang w:eastAsia="ru-RU"/>
            </w:rPr>
          </w:pPr>
          <w:hyperlink w:anchor="_Toc13479291" w:history="1">
            <w:r w:rsidR="0033237F" w:rsidRPr="00861BF9">
              <w:rPr>
                <w:rStyle w:val="a4"/>
                <w:i w:val="0"/>
                <w:sz w:val="24"/>
                <w:szCs w:val="24"/>
              </w:rPr>
              <w:t>8.4 Управление документами, записями</w:t>
            </w:r>
            <w:r w:rsidR="0033237F" w:rsidRPr="00861BF9">
              <w:rPr>
                <w:i w:val="0"/>
                <w:webHidden/>
                <w:sz w:val="24"/>
                <w:szCs w:val="24"/>
              </w:rPr>
              <w:tab/>
            </w:r>
            <w:r w:rsidR="0033237F" w:rsidRPr="00861BF9">
              <w:rPr>
                <w:i w:val="0"/>
                <w:webHidden/>
                <w:sz w:val="24"/>
                <w:szCs w:val="24"/>
              </w:rPr>
              <w:fldChar w:fldCharType="begin"/>
            </w:r>
            <w:r w:rsidR="0033237F" w:rsidRPr="00861BF9">
              <w:rPr>
                <w:i w:val="0"/>
                <w:webHidden/>
                <w:sz w:val="24"/>
                <w:szCs w:val="24"/>
              </w:rPr>
              <w:instrText xml:space="preserve"> PAGEREF _Toc13479291 \h </w:instrText>
            </w:r>
            <w:r w:rsidR="0033237F" w:rsidRPr="00861BF9">
              <w:rPr>
                <w:i w:val="0"/>
                <w:webHidden/>
                <w:sz w:val="24"/>
                <w:szCs w:val="24"/>
              </w:rPr>
            </w:r>
            <w:r w:rsidR="0033237F" w:rsidRPr="00861BF9">
              <w:rPr>
                <w:i w:val="0"/>
                <w:webHidden/>
                <w:sz w:val="24"/>
                <w:szCs w:val="24"/>
              </w:rPr>
              <w:fldChar w:fldCharType="separate"/>
            </w:r>
            <w:r w:rsidR="0033237F" w:rsidRPr="00861BF9">
              <w:rPr>
                <w:i w:val="0"/>
                <w:webHidden/>
                <w:sz w:val="24"/>
                <w:szCs w:val="24"/>
              </w:rPr>
              <w:t>35</w:t>
            </w:r>
            <w:r w:rsidR="0033237F" w:rsidRPr="00861BF9">
              <w:rPr>
                <w:i w:val="0"/>
                <w:webHidden/>
                <w:sz w:val="24"/>
                <w:szCs w:val="24"/>
              </w:rPr>
              <w:fldChar w:fldCharType="end"/>
            </w:r>
          </w:hyperlink>
        </w:p>
        <w:p w:rsidR="0033237F" w:rsidRPr="00861BF9" w:rsidRDefault="00147155">
          <w:pPr>
            <w:pStyle w:val="31"/>
            <w:tabs>
              <w:tab w:val="right" w:leader="dot" w:pos="9627"/>
            </w:tabs>
            <w:rPr>
              <w:rFonts w:ascii="Arial" w:eastAsiaTheme="minorEastAsia" w:hAnsi="Arial" w:cs="Arial"/>
              <w:noProof/>
              <w:sz w:val="24"/>
              <w:szCs w:val="24"/>
              <w:lang w:eastAsia="ru-RU"/>
            </w:rPr>
          </w:pPr>
          <w:hyperlink w:anchor="_Toc13479292" w:history="1">
            <w:r w:rsidR="0033237F" w:rsidRPr="00861BF9">
              <w:rPr>
                <w:rStyle w:val="a4"/>
                <w:rFonts w:ascii="Arial" w:hAnsi="Arial" w:cs="Arial"/>
                <w:noProof/>
                <w:sz w:val="24"/>
                <w:szCs w:val="24"/>
              </w:rPr>
              <w:t>8.4.1 Управление документами</w:t>
            </w:r>
            <w:r w:rsidR="0033237F" w:rsidRPr="00861BF9">
              <w:rPr>
                <w:rFonts w:ascii="Arial" w:hAnsi="Arial" w:cs="Arial"/>
                <w:noProof/>
                <w:webHidden/>
                <w:sz w:val="24"/>
                <w:szCs w:val="24"/>
              </w:rPr>
              <w:tab/>
            </w:r>
            <w:r w:rsidR="0033237F" w:rsidRPr="00861BF9">
              <w:rPr>
                <w:rFonts w:ascii="Arial" w:hAnsi="Arial" w:cs="Arial"/>
                <w:noProof/>
                <w:webHidden/>
                <w:sz w:val="24"/>
                <w:szCs w:val="24"/>
              </w:rPr>
              <w:fldChar w:fldCharType="begin"/>
            </w:r>
            <w:r w:rsidR="0033237F" w:rsidRPr="00861BF9">
              <w:rPr>
                <w:rFonts w:ascii="Arial" w:hAnsi="Arial" w:cs="Arial"/>
                <w:noProof/>
                <w:webHidden/>
                <w:sz w:val="24"/>
                <w:szCs w:val="24"/>
              </w:rPr>
              <w:instrText xml:space="preserve"> PAGEREF _Toc13479292 \h </w:instrText>
            </w:r>
            <w:r w:rsidR="0033237F" w:rsidRPr="00861BF9">
              <w:rPr>
                <w:rFonts w:ascii="Arial" w:hAnsi="Arial" w:cs="Arial"/>
                <w:noProof/>
                <w:webHidden/>
                <w:sz w:val="24"/>
                <w:szCs w:val="24"/>
              </w:rPr>
            </w:r>
            <w:r w:rsidR="0033237F" w:rsidRPr="00861BF9">
              <w:rPr>
                <w:rFonts w:ascii="Arial" w:hAnsi="Arial" w:cs="Arial"/>
                <w:noProof/>
                <w:webHidden/>
                <w:sz w:val="24"/>
                <w:szCs w:val="24"/>
              </w:rPr>
              <w:fldChar w:fldCharType="separate"/>
            </w:r>
            <w:r w:rsidR="0033237F" w:rsidRPr="00861BF9">
              <w:rPr>
                <w:rFonts w:ascii="Arial" w:hAnsi="Arial" w:cs="Arial"/>
                <w:noProof/>
                <w:webHidden/>
                <w:sz w:val="24"/>
                <w:szCs w:val="24"/>
              </w:rPr>
              <w:t>35</w:t>
            </w:r>
            <w:r w:rsidR="0033237F" w:rsidRPr="00861BF9">
              <w:rPr>
                <w:rFonts w:ascii="Arial" w:hAnsi="Arial" w:cs="Arial"/>
                <w:noProof/>
                <w:webHidden/>
                <w:sz w:val="24"/>
                <w:szCs w:val="24"/>
              </w:rPr>
              <w:fldChar w:fldCharType="end"/>
            </w:r>
          </w:hyperlink>
        </w:p>
        <w:p w:rsidR="0033237F" w:rsidRPr="00861BF9" w:rsidRDefault="00147155">
          <w:pPr>
            <w:pStyle w:val="31"/>
            <w:tabs>
              <w:tab w:val="right" w:leader="dot" w:pos="9627"/>
            </w:tabs>
            <w:rPr>
              <w:rFonts w:ascii="Arial" w:eastAsiaTheme="minorEastAsia" w:hAnsi="Arial" w:cs="Arial"/>
              <w:noProof/>
              <w:sz w:val="24"/>
              <w:szCs w:val="24"/>
              <w:lang w:eastAsia="ru-RU"/>
            </w:rPr>
          </w:pPr>
          <w:hyperlink w:anchor="_Toc13479293" w:history="1">
            <w:r w:rsidR="0033237F" w:rsidRPr="00861BF9">
              <w:rPr>
                <w:rStyle w:val="a4"/>
                <w:rFonts w:ascii="Arial" w:hAnsi="Arial" w:cs="Arial"/>
                <w:noProof/>
                <w:sz w:val="24"/>
                <w:szCs w:val="24"/>
              </w:rPr>
              <w:t>8.4.2 Управление записями</w:t>
            </w:r>
            <w:r w:rsidR="0033237F" w:rsidRPr="00861BF9">
              <w:rPr>
                <w:rFonts w:ascii="Arial" w:hAnsi="Arial" w:cs="Arial"/>
                <w:noProof/>
                <w:webHidden/>
                <w:sz w:val="24"/>
                <w:szCs w:val="24"/>
              </w:rPr>
              <w:tab/>
            </w:r>
            <w:r w:rsidR="0033237F" w:rsidRPr="00861BF9">
              <w:rPr>
                <w:rFonts w:ascii="Arial" w:hAnsi="Arial" w:cs="Arial"/>
                <w:noProof/>
                <w:webHidden/>
                <w:sz w:val="24"/>
                <w:szCs w:val="24"/>
              </w:rPr>
              <w:fldChar w:fldCharType="begin"/>
            </w:r>
            <w:r w:rsidR="0033237F" w:rsidRPr="00861BF9">
              <w:rPr>
                <w:rFonts w:ascii="Arial" w:hAnsi="Arial" w:cs="Arial"/>
                <w:noProof/>
                <w:webHidden/>
                <w:sz w:val="24"/>
                <w:szCs w:val="24"/>
              </w:rPr>
              <w:instrText xml:space="preserve"> PAGEREF _Toc13479293 \h </w:instrText>
            </w:r>
            <w:r w:rsidR="0033237F" w:rsidRPr="00861BF9">
              <w:rPr>
                <w:rFonts w:ascii="Arial" w:hAnsi="Arial" w:cs="Arial"/>
                <w:noProof/>
                <w:webHidden/>
                <w:sz w:val="24"/>
                <w:szCs w:val="24"/>
              </w:rPr>
            </w:r>
            <w:r w:rsidR="0033237F" w:rsidRPr="00861BF9">
              <w:rPr>
                <w:rFonts w:ascii="Arial" w:hAnsi="Arial" w:cs="Arial"/>
                <w:noProof/>
                <w:webHidden/>
                <w:sz w:val="24"/>
                <w:szCs w:val="24"/>
              </w:rPr>
              <w:fldChar w:fldCharType="separate"/>
            </w:r>
            <w:r w:rsidR="0033237F" w:rsidRPr="00861BF9">
              <w:rPr>
                <w:rFonts w:ascii="Arial" w:hAnsi="Arial" w:cs="Arial"/>
                <w:noProof/>
                <w:webHidden/>
                <w:sz w:val="24"/>
                <w:szCs w:val="24"/>
              </w:rPr>
              <w:t>39</w:t>
            </w:r>
            <w:r w:rsidR="0033237F" w:rsidRPr="00861BF9">
              <w:rPr>
                <w:rFonts w:ascii="Arial" w:hAnsi="Arial" w:cs="Arial"/>
                <w:noProof/>
                <w:webHidden/>
                <w:sz w:val="24"/>
                <w:szCs w:val="24"/>
              </w:rPr>
              <w:fldChar w:fldCharType="end"/>
            </w:r>
          </w:hyperlink>
        </w:p>
        <w:p w:rsidR="0033237F" w:rsidRPr="00861BF9" w:rsidRDefault="00147155">
          <w:pPr>
            <w:pStyle w:val="31"/>
            <w:tabs>
              <w:tab w:val="right" w:leader="dot" w:pos="9627"/>
            </w:tabs>
            <w:rPr>
              <w:rFonts w:ascii="Arial" w:eastAsiaTheme="minorEastAsia" w:hAnsi="Arial" w:cs="Arial"/>
              <w:noProof/>
              <w:sz w:val="24"/>
              <w:szCs w:val="24"/>
              <w:lang w:eastAsia="ru-RU"/>
            </w:rPr>
          </w:pPr>
          <w:hyperlink w:anchor="_Toc13479294" w:history="1">
            <w:r w:rsidR="0033237F" w:rsidRPr="00861BF9">
              <w:rPr>
                <w:rStyle w:val="a4"/>
                <w:rFonts w:ascii="Arial" w:hAnsi="Arial" w:cs="Arial"/>
                <w:noProof/>
                <w:sz w:val="24"/>
                <w:szCs w:val="24"/>
              </w:rPr>
              <w:t>8.4.3 Управление перечнем нормативных документов по безопасности труда и охране здоровья</w:t>
            </w:r>
            <w:r w:rsidR="0033237F" w:rsidRPr="00861BF9">
              <w:rPr>
                <w:rFonts w:ascii="Arial" w:hAnsi="Arial" w:cs="Arial"/>
                <w:noProof/>
                <w:webHidden/>
                <w:sz w:val="24"/>
                <w:szCs w:val="24"/>
              </w:rPr>
              <w:tab/>
            </w:r>
            <w:r w:rsidR="0033237F" w:rsidRPr="00861BF9">
              <w:rPr>
                <w:rFonts w:ascii="Arial" w:hAnsi="Arial" w:cs="Arial"/>
                <w:noProof/>
                <w:webHidden/>
                <w:sz w:val="24"/>
                <w:szCs w:val="24"/>
              </w:rPr>
              <w:fldChar w:fldCharType="begin"/>
            </w:r>
            <w:r w:rsidR="0033237F" w:rsidRPr="00861BF9">
              <w:rPr>
                <w:rFonts w:ascii="Arial" w:hAnsi="Arial" w:cs="Arial"/>
                <w:noProof/>
                <w:webHidden/>
                <w:sz w:val="24"/>
                <w:szCs w:val="24"/>
              </w:rPr>
              <w:instrText xml:space="preserve"> PAGEREF _Toc13479294 \h </w:instrText>
            </w:r>
            <w:r w:rsidR="0033237F" w:rsidRPr="00861BF9">
              <w:rPr>
                <w:rFonts w:ascii="Arial" w:hAnsi="Arial" w:cs="Arial"/>
                <w:noProof/>
                <w:webHidden/>
                <w:sz w:val="24"/>
                <w:szCs w:val="24"/>
              </w:rPr>
            </w:r>
            <w:r w:rsidR="0033237F" w:rsidRPr="00861BF9">
              <w:rPr>
                <w:rFonts w:ascii="Arial" w:hAnsi="Arial" w:cs="Arial"/>
                <w:noProof/>
                <w:webHidden/>
                <w:sz w:val="24"/>
                <w:szCs w:val="24"/>
              </w:rPr>
              <w:fldChar w:fldCharType="separate"/>
            </w:r>
            <w:r w:rsidR="0033237F" w:rsidRPr="00861BF9">
              <w:rPr>
                <w:rFonts w:ascii="Arial" w:hAnsi="Arial" w:cs="Arial"/>
                <w:noProof/>
                <w:webHidden/>
                <w:sz w:val="24"/>
                <w:szCs w:val="24"/>
              </w:rPr>
              <w:t>42</w:t>
            </w:r>
            <w:r w:rsidR="0033237F" w:rsidRPr="00861BF9">
              <w:rPr>
                <w:rFonts w:ascii="Arial" w:hAnsi="Arial" w:cs="Arial"/>
                <w:noProof/>
                <w:webHidden/>
                <w:sz w:val="24"/>
                <w:szCs w:val="24"/>
              </w:rPr>
              <w:fldChar w:fldCharType="end"/>
            </w:r>
          </w:hyperlink>
        </w:p>
        <w:p w:rsidR="0033237F" w:rsidRPr="00861BF9" w:rsidRDefault="00147155">
          <w:pPr>
            <w:pStyle w:val="31"/>
            <w:tabs>
              <w:tab w:val="right" w:leader="dot" w:pos="9627"/>
            </w:tabs>
            <w:rPr>
              <w:rFonts w:ascii="Arial" w:eastAsiaTheme="minorEastAsia" w:hAnsi="Arial" w:cs="Arial"/>
              <w:noProof/>
              <w:sz w:val="24"/>
              <w:szCs w:val="24"/>
              <w:lang w:eastAsia="ru-RU"/>
            </w:rPr>
          </w:pPr>
          <w:hyperlink w:anchor="_Toc13479295" w:history="1">
            <w:r w:rsidR="0033237F" w:rsidRPr="00861BF9">
              <w:rPr>
                <w:rStyle w:val="a4"/>
                <w:rFonts w:ascii="Arial" w:hAnsi="Arial" w:cs="Arial"/>
                <w:noProof/>
                <w:sz w:val="24"/>
                <w:szCs w:val="24"/>
              </w:rPr>
              <w:t>8.4.4 Хранение, ознакомление, отмена и изъятие документов по безопасности труда и охране здоровья</w:t>
            </w:r>
            <w:r w:rsidR="0033237F" w:rsidRPr="00861BF9">
              <w:rPr>
                <w:rFonts w:ascii="Arial" w:hAnsi="Arial" w:cs="Arial"/>
                <w:noProof/>
                <w:webHidden/>
                <w:sz w:val="24"/>
                <w:szCs w:val="24"/>
              </w:rPr>
              <w:tab/>
            </w:r>
            <w:r w:rsidR="0033237F" w:rsidRPr="00861BF9">
              <w:rPr>
                <w:rFonts w:ascii="Arial" w:hAnsi="Arial" w:cs="Arial"/>
                <w:noProof/>
                <w:webHidden/>
                <w:sz w:val="24"/>
                <w:szCs w:val="24"/>
              </w:rPr>
              <w:fldChar w:fldCharType="begin"/>
            </w:r>
            <w:r w:rsidR="0033237F" w:rsidRPr="00861BF9">
              <w:rPr>
                <w:rFonts w:ascii="Arial" w:hAnsi="Arial" w:cs="Arial"/>
                <w:noProof/>
                <w:webHidden/>
                <w:sz w:val="24"/>
                <w:szCs w:val="24"/>
              </w:rPr>
              <w:instrText xml:space="preserve"> PAGEREF _Toc13479295 \h </w:instrText>
            </w:r>
            <w:r w:rsidR="0033237F" w:rsidRPr="00861BF9">
              <w:rPr>
                <w:rFonts w:ascii="Arial" w:hAnsi="Arial" w:cs="Arial"/>
                <w:noProof/>
                <w:webHidden/>
                <w:sz w:val="24"/>
                <w:szCs w:val="24"/>
              </w:rPr>
            </w:r>
            <w:r w:rsidR="0033237F" w:rsidRPr="00861BF9">
              <w:rPr>
                <w:rFonts w:ascii="Arial" w:hAnsi="Arial" w:cs="Arial"/>
                <w:noProof/>
                <w:webHidden/>
                <w:sz w:val="24"/>
                <w:szCs w:val="24"/>
              </w:rPr>
              <w:fldChar w:fldCharType="separate"/>
            </w:r>
            <w:r w:rsidR="0033237F" w:rsidRPr="00861BF9">
              <w:rPr>
                <w:rFonts w:ascii="Arial" w:hAnsi="Arial" w:cs="Arial"/>
                <w:noProof/>
                <w:webHidden/>
                <w:sz w:val="24"/>
                <w:szCs w:val="24"/>
              </w:rPr>
              <w:t>42</w:t>
            </w:r>
            <w:r w:rsidR="0033237F" w:rsidRPr="00861BF9">
              <w:rPr>
                <w:rFonts w:ascii="Arial" w:hAnsi="Arial" w:cs="Arial"/>
                <w:noProof/>
                <w:webHidden/>
                <w:sz w:val="24"/>
                <w:szCs w:val="24"/>
              </w:rPr>
              <w:fldChar w:fldCharType="end"/>
            </w:r>
          </w:hyperlink>
        </w:p>
        <w:p w:rsidR="0033237F" w:rsidRPr="00861BF9" w:rsidRDefault="00147155">
          <w:pPr>
            <w:pStyle w:val="21"/>
            <w:rPr>
              <w:rFonts w:eastAsiaTheme="minorEastAsia"/>
              <w:i w:val="0"/>
              <w:sz w:val="24"/>
              <w:szCs w:val="24"/>
              <w:lang w:eastAsia="ru-RU"/>
            </w:rPr>
          </w:pPr>
          <w:hyperlink w:anchor="_Toc13479296" w:history="1">
            <w:r w:rsidR="0033237F" w:rsidRPr="00861BF9">
              <w:rPr>
                <w:rStyle w:val="a4"/>
                <w:i w:val="0"/>
                <w:sz w:val="24"/>
                <w:szCs w:val="24"/>
              </w:rPr>
              <w:t>8.5 Управление операциями, процессами</w:t>
            </w:r>
            <w:r w:rsidR="0033237F" w:rsidRPr="00861BF9">
              <w:rPr>
                <w:i w:val="0"/>
                <w:webHidden/>
                <w:sz w:val="24"/>
                <w:szCs w:val="24"/>
              </w:rPr>
              <w:tab/>
            </w:r>
            <w:r w:rsidR="0033237F" w:rsidRPr="00861BF9">
              <w:rPr>
                <w:i w:val="0"/>
                <w:webHidden/>
                <w:sz w:val="24"/>
                <w:szCs w:val="24"/>
              </w:rPr>
              <w:fldChar w:fldCharType="begin"/>
            </w:r>
            <w:r w:rsidR="0033237F" w:rsidRPr="00861BF9">
              <w:rPr>
                <w:i w:val="0"/>
                <w:webHidden/>
                <w:sz w:val="24"/>
                <w:szCs w:val="24"/>
              </w:rPr>
              <w:instrText xml:space="preserve"> PAGEREF _Toc13479296 \h </w:instrText>
            </w:r>
            <w:r w:rsidR="0033237F" w:rsidRPr="00861BF9">
              <w:rPr>
                <w:i w:val="0"/>
                <w:webHidden/>
                <w:sz w:val="24"/>
                <w:szCs w:val="24"/>
              </w:rPr>
            </w:r>
            <w:r w:rsidR="0033237F" w:rsidRPr="00861BF9">
              <w:rPr>
                <w:i w:val="0"/>
                <w:webHidden/>
                <w:sz w:val="24"/>
                <w:szCs w:val="24"/>
              </w:rPr>
              <w:fldChar w:fldCharType="separate"/>
            </w:r>
            <w:r w:rsidR="0033237F" w:rsidRPr="00861BF9">
              <w:rPr>
                <w:i w:val="0"/>
                <w:webHidden/>
                <w:sz w:val="24"/>
                <w:szCs w:val="24"/>
              </w:rPr>
              <w:t>43</w:t>
            </w:r>
            <w:r w:rsidR="0033237F" w:rsidRPr="00861BF9">
              <w:rPr>
                <w:i w:val="0"/>
                <w:webHidden/>
                <w:sz w:val="24"/>
                <w:szCs w:val="24"/>
              </w:rPr>
              <w:fldChar w:fldCharType="end"/>
            </w:r>
          </w:hyperlink>
        </w:p>
        <w:p w:rsidR="0033237F" w:rsidRPr="00861BF9" w:rsidRDefault="00147155">
          <w:pPr>
            <w:pStyle w:val="21"/>
            <w:rPr>
              <w:rFonts w:eastAsiaTheme="minorEastAsia"/>
              <w:i w:val="0"/>
              <w:sz w:val="24"/>
              <w:szCs w:val="24"/>
              <w:lang w:eastAsia="ru-RU"/>
            </w:rPr>
          </w:pPr>
          <w:hyperlink w:anchor="_Toc13479297" w:history="1">
            <w:r w:rsidR="0033237F" w:rsidRPr="00861BF9">
              <w:rPr>
                <w:rStyle w:val="a4"/>
                <w:i w:val="0"/>
                <w:sz w:val="24"/>
                <w:szCs w:val="24"/>
              </w:rPr>
              <w:t>8.6 Обеспечение выполнения требований безопасности труда и охраны здоровья подрядными и субподрядными организациями</w:t>
            </w:r>
            <w:r w:rsidR="0033237F" w:rsidRPr="00861BF9">
              <w:rPr>
                <w:i w:val="0"/>
                <w:webHidden/>
                <w:sz w:val="24"/>
                <w:szCs w:val="24"/>
              </w:rPr>
              <w:tab/>
            </w:r>
            <w:r w:rsidR="0033237F" w:rsidRPr="00861BF9">
              <w:rPr>
                <w:i w:val="0"/>
                <w:webHidden/>
                <w:sz w:val="24"/>
                <w:szCs w:val="24"/>
              </w:rPr>
              <w:fldChar w:fldCharType="begin"/>
            </w:r>
            <w:r w:rsidR="0033237F" w:rsidRPr="00861BF9">
              <w:rPr>
                <w:i w:val="0"/>
                <w:webHidden/>
                <w:sz w:val="24"/>
                <w:szCs w:val="24"/>
              </w:rPr>
              <w:instrText xml:space="preserve"> PAGEREF _Toc13479297 \h </w:instrText>
            </w:r>
            <w:r w:rsidR="0033237F" w:rsidRPr="00861BF9">
              <w:rPr>
                <w:i w:val="0"/>
                <w:webHidden/>
                <w:sz w:val="24"/>
                <w:szCs w:val="24"/>
              </w:rPr>
            </w:r>
            <w:r w:rsidR="0033237F" w:rsidRPr="00861BF9">
              <w:rPr>
                <w:i w:val="0"/>
                <w:webHidden/>
                <w:sz w:val="24"/>
                <w:szCs w:val="24"/>
              </w:rPr>
              <w:fldChar w:fldCharType="separate"/>
            </w:r>
            <w:r w:rsidR="0033237F" w:rsidRPr="00861BF9">
              <w:rPr>
                <w:i w:val="0"/>
                <w:webHidden/>
                <w:sz w:val="24"/>
                <w:szCs w:val="24"/>
              </w:rPr>
              <w:t>44</w:t>
            </w:r>
            <w:r w:rsidR="0033237F" w:rsidRPr="00861BF9">
              <w:rPr>
                <w:i w:val="0"/>
                <w:webHidden/>
                <w:sz w:val="24"/>
                <w:szCs w:val="24"/>
              </w:rPr>
              <w:fldChar w:fldCharType="end"/>
            </w:r>
          </w:hyperlink>
        </w:p>
        <w:p w:rsidR="0033237F" w:rsidRPr="00861BF9" w:rsidRDefault="00147155">
          <w:pPr>
            <w:pStyle w:val="31"/>
            <w:tabs>
              <w:tab w:val="right" w:leader="dot" w:pos="9627"/>
            </w:tabs>
            <w:rPr>
              <w:rFonts w:ascii="Arial" w:eastAsiaTheme="minorEastAsia" w:hAnsi="Arial" w:cs="Arial"/>
              <w:noProof/>
              <w:sz w:val="24"/>
              <w:szCs w:val="24"/>
              <w:lang w:eastAsia="ru-RU"/>
            </w:rPr>
          </w:pPr>
          <w:hyperlink w:anchor="_Toc13479298" w:history="1">
            <w:r w:rsidR="0033237F" w:rsidRPr="00861BF9">
              <w:rPr>
                <w:rStyle w:val="a4"/>
                <w:rFonts w:ascii="Arial" w:hAnsi="Arial" w:cs="Arial"/>
                <w:noProof/>
                <w:sz w:val="24"/>
                <w:szCs w:val="24"/>
              </w:rPr>
              <w:t>8.6.1 Порядок отбора подрядной организации на стадии торгов</w:t>
            </w:r>
            <w:r w:rsidR="0033237F" w:rsidRPr="00861BF9">
              <w:rPr>
                <w:rFonts w:ascii="Arial" w:hAnsi="Arial" w:cs="Arial"/>
                <w:noProof/>
                <w:webHidden/>
                <w:sz w:val="24"/>
                <w:szCs w:val="24"/>
              </w:rPr>
              <w:tab/>
            </w:r>
            <w:r w:rsidR="0033237F" w:rsidRPr="00861BF9">
              <w:rPr>
                <w:rFonts w:ascii="Arial" w:hAnsi="Arial" w:cs="Arial"/>
                <w:noProof/>
                <w:webHidden/>
                <w:sz w:val="24"/>
                <w:szCs w:val="24"/>
              </w:rPr>
              <w:fldChar w:fldCharType="begin"/>
            </w:r>
            <w:r w:rsidR="0033237F" w:rsidRPr="00861BF9">
              <w:rPr>
                <w:rFonts w:ascii="Arial" w:hAnsi="Arial" w:cs="Arial"/>
                <w:noProof/>
                <w:webHidden/>
                <w:sz w:val="24"/>
                <w:szCs w:val="24"/>
              </w:rPr>
              <w:instrText xml:space="preserve"> PAGEREF _Toc13479298 \h </w:instrText>
            </w:r>
            <w:r w:rsidR="0033237F" w:rsidRPr="00861BF9">
              <w:rPr>
                <w:rFonts w:ascii="Arial" w:hAnsi="Arial" w:cs="Arial"/>
                <w:noProof/>
                <w:webHidden/>
                <w:sz w:val="24"/>
                <w:szCs w:val="24"/>
              </w:rPr>
            </w:r>
            <w:r w:rsidR="0033237F" w:rsidRPr="00861BF9">
              <w:rPr>
                <w:rFonts w:ascii="Arial" w:hAnsi="Arial" w:cs="Arial"/>
                <w:noProof/>
                <w:webHidden/>
                <w:sz w:val="24"/>
                <w:szCs w:val="24"/>
              </w:rPr>
              <w:fldChar w:fldCharType="separate"/>
            </w:r>
            <w:r w:rsidR="0033237F" w:rsidRPr="00861BF9">
              <w:rPr>
                <w:rFonts w:ascii="Arial" w:hAnsi="Arial" w:cs="Arial"/>
                <w:noProof/>
                <w:webHidden/>
                <w:sz w:val="24"/>
                <w:szCs w:val="24"/>
              </w:rPr>
              <w:t>45</w:t>
            </w:r>
            <w:r w:rsidR="0033237F" w:rsidRPr="00861BF9">
              <w:rPr>
                <w:rFonts w:ascii="Arial" w:hAnsi="Arial" w:cs="Arial"/>
                <w:noProof/>
                <w:webHidden/>
                <w:sz w:val="24"/>
                <w:szCs w:val="24"/>
              </w:rPr>
              <w:fldChar w:fldCharType="end"/>
            </w:r>
          </w:hyperlink>
        </w:p>
        <w:p w:rsidR="0033237F" w:rsidRPr="00861BF9" w:rsidRDefault="00147155">
          <w:pPr>
            <w:pStyle w:val="31"/>
            <w:tabs>
              <w:tab w:val="right" w:leader="dot" w:pos="9627"/>
            </w:tabs>
            <w:rPr>
              <w:rFonts w:ascii="Arial" w:eastAsiaTheme="minorEastAsia" w:hAnsi="Arial" w:cs="Arial"/>
              <w:noProof/>
              <w:sz w:val="24"/>
              <w:szCs w:val="24"/>
              <w:lang w:eastAsia="ru-RU"/>
            </w:rPr>
          </w:pPr>
          <w:hyperlink w:anchor="_Toc13479299" w:history="1">
            <w:r w:rsidR="0033237F" w:rsidRPr="00861BF9">
              <w:rPr>
                <w:rStyle w:val="a4"/>
                <w:rFonts w:ascii="Arial" w:hAnsi="Arial" w:cs="Arial"/>
                <w:noProof/>
                <w:sz w:val="24"/>
                <w:szCs w:val="24"/>
              </w:rPr>
              <w:t>8.6.2 Обязанности, зоны влияния, ответственность</w:t>
            </w:r>
            <w:r w:rsidR="0033237F" w:rsidRPr="00861BF9">
              <w:rPr>
                <w:rFonts w:ascii="Arial" w:hAnsi="Arial" w:cs="Arial"/>
                <w:noProof/>
                <w:webHidden/>
                <w:sz w:val="24"/>
                <w:szCs w:val="24"/>
              </w:rPr>
              <w:tab/>
            </w:r>
            <w:r w:rsidR="0033237F" w:rsidRPr="00861BF9">
              <w:rPr>
                <w:rFonts w:ascii="Arial" w:hAnsi="Arial" w:cs="Arial"/>
                <w:noProof/>
                <w:webHidden/>
                <w:sz w:val="24"/>
                <w:szCs w:val="24"/>
              </w:rPr>
              <w:fldChar w:fldCharType="begin"/>
            </w:r>
            <w:r w:rsidR="0033237F" w:rsidRPr="00861BF9">
              <w:rPr>
                <w:rFonts w:ascii="Arial" w:hAnsi="Arial" w:cs="Arial"/>
                <w:noProof/>
                <w:webHidden/>
                <w:sz w:val="24"/>
                <w:szCs w:val="24"/>
              </w:rPr>
              <w:instrText xml:space="preserve"> PAGEREF _Toc13479299 \h </w:instrText>
            </w:r>
            <w:r w:rsidR="0033237F" w:rsidRPr="00861BF9">
              <w:rPr>
                <w:rFonts w:ascii="Arial" w:hAnsi="Arial" w:cs="Arial"/>
                <w:noProof/>
                <w:webHidden/>
                <w:sz w:val="24"/>
                <w:szCs w:val="24"/>
              </w:rPr>
            </w:r>
            <w:r w:rsidR="0033237F" w:rsidRPr="00861BF9">
              <w:rPr>
                <w:rFonts w:ascii="Arial" w:hAnsi="Arial" w:cs="Arial"/>
                <w:noProof/>
                <w:webHidden/>
                <w:sz w:val="24"/>
                <w:szCs w:val="24"/>
              </w:rPr>
              <w:fldChar w:fldCharType="separate"/>
            </w:r>
            <w:r w:rsidR="0033237F" w:rsidRPr="00861BF9">
              <w:rPr>
                <w:rFonts w:ascii="Arial" w:hAnsi="Arial" w:cs="Arial"/>
                <w:noProof/>
                <w:webHidden/>
                <w:sz w:val="24"/>
                <w:szCs w:val="24"/>
              </w:rPr>
              <w:t>47</w:t>
            </w:r>
            <w:r w:rsidR="0033237F" w:rsidRPr="00861BF9">
              <w:rPr>
                <w:rFonts w:ascii="Arial" w:hAnsi="Arial" w:cs="Arial"/>
                <w:noProof/>
                <w:webHidden/>
                <w:sz w:val="24"/>
                <w:szCs w:val="24"/>
              </w:rPr>
              <w:fldChar w:fldCharType="end"/>
            </w:r>
          </w:hyperlink>
        </w:p>
        <w:p w:rsidR="0033237F" w:rsidRPr="00861BF9" w:rsidRDefault="00147155">
          <w:pPr>
            <w:pStyle w:val="31"/>
            <w:tabs>
              <w:tab w:val="right" w:leader="dot" w:pos="9627"/>
            </w:tabs>
            <w:rPr>
              <w:rFonts w:ascii="Arial" w:eastAsiaTheme="minorEastAsia" w:hAnsi="Arial" w:cs="Arial"/>
              <w:noProof/>
              <w:sz w:val="24"/>
              <w:szCs w:val="24"/>
              <w:lang w:eastAsia="ru-RU"/>
            </w:rPr>
          </w:pPr>
          <w:hyperlink w:anchor="_Toc13479300" w:history="1">
            <w:r w:rsidR="0033237F" w:rsidRPr="00861BF9">
              <w:rPr>
                <w:rStyle w:val="a4"/>
                <w:rFonts w:ascii="Arial" w:hAnsi="Arial" w:cs="Arial"/>
                <w:noProof/>
                <w:sz w:val="24"/>
                <w:szCs w:val="24"/>
              </w:rPr>
              <w:t>8.6.3 Допуск к работам</w:t>
            </w:r>
            <w:r w:rsidR="0033237F" w:rsidRPr="00861BF9">
              <w:rPr>
                <w:rFonts w:ascii="Arial" w:hAnsi="Arial" w:cs="Arial"/>
                <w:noProof/>
                <w:webHidden/>
                <w:sz w:val="24"/>
                <w:szCs w:val="24"/>
              </w:rPr>
              <w:tab/>
            </w:r>
            <w:r w:rsidR="0033237F" w:rsidRPr="00861BF9">
              <w:rPr>
                <w:rFonts w:ascii="Arial" w:hAnsi="Arial" w:cs="Arial"/>
                <w:noProof/>
                <w:webHidden/>
                <w:sz w:val="24"/>
                <w:szCs w:val="24"/>
              </w:rPr>
              <w:fldChar w:fldCharType="begin"/>
            </w:r>
            <w:r w:rsidR="0033237F" w:rsidRPr="00861BF9">
              <w:rPr>
                <w:rFonts w:ascii="Arial" w:hAnsi="Arial" w:cs="Arial"/>
                <w:noProof/>
                <w:webHidden/>
                <w:sz w:val="24"/>
                <w:szCs w:val="24"/>
              </w:rPr>
              <w:instrText xml:space="preserve"> PAGEREF _Toc13479300 \h </w:instrText>
            </w:r>
            <w:r w:rsidR="0033237F" w:rsidRPr="00861BF9">
              <w:rPr>
                <w:rFonts w:ascii="Arial" w:hAnsi="Arial" w:cs="Arial"/>
                <w:noProof/>
                <w:webHidden/>
                <w:sz w:val="24"/>
                <w:szCs w:val="24"/>
              </w:rPr>
            </w:r>
            <w:r w:rsidR="0033237F" w:rsidRPr="00861BF9">
              <w:rPr>
                <w:rFonts w:ascii="Arial" w:hAnsi="Arial" w:cs="Arial"/>
                <w:noProof/>
                <w:webHidden/>
                <w:sz w:val="24"/>
                <w:szCs w:val="24"/>
              </w:rPr>
              <w:fldChar w:fldCharType="separate"/>
            </w:r>
            <w:r w:rsidR="0033237F" w:rsidRPr="00861BF9">
              <w:rPr>
                <w:rFonts w:ascii="Arial" w:hAnsi="Arial" w:cs="Arial"/>
                <w:noProof/>
                <w:webHidden/>
                <w:sz w:val="24"/>
                <w:szCs w:val="24"/>
              </w:rPr>
              <w:t>51</w:t>
            </w:r>
            <w:r w:rsidR="0033237F" w:rsidRPr="00861BF9">
              <w:rPr>
                <w:rFonts w:ascii="Arial" w:hAnsi="Arial" w:cs="Arial"/>
                <w:noProof/>
                <w:webHidden/>
                <w:sz w:val="24"/>
                <w:szCs w:val="24"/>
              </w:rPr>
              <w:fldChar w:fldCharType="end"/>
            </w:r>
          </w:hyperlink>
        </w:p>
        <w:p w:rsidR="0033237F" w:rsidRPr="00861BF9" w:rsidRDefault="00147155">
          <w:pPr>
            <w:pStyle w:val="31"/>
            <w:tabs>
              <w:tab w:val="right" w:leader="dot" w:pos="9627"/>
            </w:tabs>
            <w:rPr>
              <w:rFonts w:ascii="Arial" w:eastAsiaTheme="minorEastAsia" w:hAnsi="Arial" w:cs="Arial"/>
              <w:noProof/>
              <w:sz w:val="24"/>
              <w:szCs w:val="24"/>
              <w:lang w:eastAsia="ru-RU"/>
            </w:rPr>
          </w:pPr>
          <w:hyperlink w:anchor="_Toc13479301" w:history="1">
            <w:r w:rsidR="0033237F" w:rsidRPr="00861BF9">
              <w:rPr>
                <w:rStyle w:val="a4"/>
                <w:rFonts w:ascii="Arial" w:hAnsi="Arial" w:cs="Arial"/>
                <w:noProof/>
                <w:sz w:val="24"/>
                <w:szCs w:val="24"/>
              </w:rPr>
              <w:t>8.6.4 Проведение работ подрядной организацией</w:t>
            </w:r>
            <w:r w:rsidR="0033237F" w:rsidRPr="00861BF9">
              <w:rPr>
                <w:rFonts w:ascii="Arial" w:hAnsi="Arial" w:cs="Arial"/>
                <w:noProof/>
                <w:webHidden/>
                <w:sz w:val="24"/>
                <w:szCs w:val="24"/>
              </w:rPr>
              <w:tab/>
            </w:r>
            <w:r w:rsidR="0033237F" w:rsidRPr="00861BF9">
              <w:rPr>
                <w:rFonts w:ascii="Arial" w:hAnsi="Arial" w:cs="Arial"/>
                <w:noProof/>
                <w:webHidden/>
                <w:sz w:val="24"/>
                <w:szCs w:val="24"/>
              </w:rPr>
              <w:fldChar w:fldCharType="begin"/>
            </w:r>
            <w:r w:rsidR="0033237F" w:rsidRPr="00861BF9">
              <w:rPr>
                <w:rFonts w:ascii="Arial" w:hAnsi="Arial" w:cs="Arial"/>
                <w:noProof/>
                <w:webHidden/>
                <w:sz w:val="24"/>
                <w:szCs w:val="24"/>
              </w:rPr>
              <w:instrText xml:space="preserve"> PAGEREF _Toc13479301 \h </w:instrText>
            </w:r>
            <w:r w:rsidR="0033237F" w:rsidRPr="00861BF9">
              <w:rPr>
                <w:rFonts w:ascii="Arial" w:hAnsi="Arial" w:cs="Arial"/>
                <w:noProof/>
                <w:webHidden/>
                <w:sz w:val="24"/>
                <w:szCs w:val="24"/>
              </w:rPr>
            </w:r>
            <w:r w:rsidR="0033237F" w:rsidRPr="00861BF9">
              <w:rPr>
                <w:rFonts w:ascii="Arial" w:hAnsi="Arial" w:cs="Arial"/>
                <w:noProof/>
                <w:webHidden/>
                <w:sz w:val="24"/>
                <w:szCs w:val="24"/>
              </w:rPr>
              <w:fldChar w:fldCharType="separate"/>
            </w:r>
            <w:r w:rsidR="0033237F" w:rsidRPr="00861BF9">
              <w:rPr>
                <w:rFonts w:ascii="Arial" w:hAnsi="Arial" w:cs="Arial"/>
                <w:noProof/>
                <w:webHidden/>
                <w:sz w:val="24"/>
                <w:szCs w:val="24"/>
              </w:rPr>
              <w:t>56</w:t>
            </w:r>
            <w:r w:rsidR="0033237F" w:rsidRPr="00861BF9">
              <w:rPr>
                <w:rFonts w:ascii="Arial" w:hAnsi="Arial" w:cs="Arial"/>
                <w:noProof/>
                <w:webHidden/>
                <w:sz w:val="24"/>
                <w:szCs w:val="24"/>
              </w:rPr>
              <w:fldChar w:fldCharType="end"/>
            </w:r>
          </w:hyperlink>
        </w:p>
        <w:p w:rsidR="0033237F" w:rsidRPr="00861BF9" w:rsidRDefault="00147155">
          <w:pPr>
            <w:pStyle w:val="31"/>
            <w:tabs>
              <w:tab w:val="right" w:leader="dot" w:pos="9627"/>
            </w:tabs>
            <w:rPr>
              <w:rFonts w:ascii="Arial" w:eastAsiaTheme="minorEastAsia" w:hAnsi="Arial" w:cs="Arial"/>
              <w:noProof/>
              <w:sz w:val="24"/>
              <w:szCs w:val="24"/>
              <w:lang w:eastAsia="ru-RU"/>
            </w:rPr>
          </w:pPr>
          <w:hyperlink w:anchor="_Toc13479302" w:history="1">
            <w:r w:rsidR="0033237F" w:rsidRPr="00861BF9">
              <w:rPr>
                <w:rStyle w:val="a4"/>
                <w:rFonts w:ascii="Arial" w:hAnsi="Arial" w:cs="Arial"/>
                <w:noProof/>
                <w:sz w:val="24"/>
                <w:szCs w:val="24"/>
              </w:rPr>
              <w:t>8.6.5 Контроль выполнения работ подрядной организацией</w:t>
            </w:r>
            <w:r w:rsidR="0033237F" w:rsidRPr="00861BF9">
              <w:rPr>
                <w:rFonts w:ascii="Arial" w:hAnsi="Arial" w:cs="Arial"/>
                <w:noProof/>
                <w:webHidden/>
                <w:sz w:val="24"/>
                <w:szCs w:val="24"/>
              </w:rPr>
              <w:tab/>
            </w:r>
            <w:r w:rsidR="0033237F" w:rsidRPr="00861BF9">
              <w:rPr>
                <w:rFonts w:ascii="Arial" w:hAnsi="Arial" w:cs="Arial"/>
                <w:noProof/>
                <w:webHidden/>
                <w:sz w:val="24"/>
                <w:szCs w:val="24"/>
              </w:rPr>
              <w:fldChar w:fldCharType="begin"/>
            </w:r>
            <w:r w:rsidR="0033237F" w:rsidRPr="00861BF9">
              <w:rPr>
                <w:rFonts w:ascii="Arial" w:hAnsi="Arial" w:cs="Arial"/>
                <w:noProof/>
                <w:webHidden/>
                <w:sz w:val="24"/>
                <w:szCs w:val="24"/>
              </w:rPr>
              <w:instrText xml:space="preserve"> PAGEREF _Toc13479302 \h </w:instrText>
            </w:r>
            <w:r w:rsidR="0033237F" w:rsidRPr="00861BF9">
              <w:rPr>
                <w:rFonts w:ascii="Arial" w:hAnsi="Arial" w:cs="Arial"/>
                <w:noProof/>
                <w:webHidden/>
                <w:sz w:val="24"/>
                <w:szCs w:val="24"/>
              </w:rPr>
            </w:r>
            <w:r w:rsidR="0033237F" w:rsidRPr="00861BF9">
              <w:rPr>
                <w:rFonts w:ascii="Arial" w:hAnsi="Arial" w:cs="Arial"/>
                <w:noProof/>
                <w:webHidden/>
                <w:sz w:val="24"/>
                <w:szCs w:val="24"/>
              </w:rPr>
              <w:fldChar w:fldCharType="separate"/>
            </w:r>
            <w:r w:rsidR="0033237F" w:rsidRPr="00861BF9">
              <w:rPr>
                <w:rFonts w:ascii="Arial" w:hAnsi="Arial" w:cs="Arial"/>
                <w:noProof/>
                <w:webHidden/>
                <w:sz w:val="24"/>
                <w:szCs w:val="24"/>
              </w:rPr>
              <w:t>57</w:t>
            </w:r>
            <w:r w:rsidR="0033237F" w:rsidRPr="00861BF9">
              <w:rPr>
                <w:rFonts w:ascii="Arial" w:hAnsi="Arial" w:cs="Arial"/>
                <w:noProof/>
                <w:webHidden/>
                <w:sz w:val="24"/>
                <w:szCs w:val="24"/>
              </w:rPr>
              <w:fldChar w:fldCharType="end"/>
            </w:r>
          </w:hyperlink>
        </w:p>
        <w:p w:rsidR="0033237F" w:rsidRPr="00861BF9" w:rsidRDefault="00147155">
          <w:pPr>
            <w:pStyle w:val="12"/>
            <w:rPr>
              <w:rFonts w:ascii="Arial" w:eastAsiaTheme="minorEastAsia" w:hAnsi="Arial" w:cs="Arial"/>
              <w:noProof/>
              <w:sz w:val="24"/>
              <w:szCs w:val="24"/>
              <w:lang w:eastAsia="ru-RU"/>
            </w:rPr>
          </w:pPr>
          <w:hyperlink w:anchor="_Toc13479303" w:history="1">
            <w:r w:rsidR="0033237F" w:rsidRPr="00861BF9">
              <w:rPr>
                <w:rStyle w:val="a4"/>
                <w:rFonts w:ascii="Arial" w:hAnsi="Arial" w:cs="Arial"/>
                <w:noProof/>
                <w:sz w:val="24"/>
                <w:szCs w:val="24"/>
              </w:rPr>
              <w:t>9 Подготовленность к происшествиям и реагирование на них</w:t>
            </w:r>
            <w:r w:rsidR="0033237F" w:rsidRPr="00861BF9">
              <w:rPr>
                <w:rFonts w:ascii="Arial" w:hAnsi="Arial" w:cs="Arial"/>
                <w:noProof/>
                <w:webHidden/>
                <w:sz w:val="24"/>
                <w:szCs w:val="24"/>
              </w:rPr>
              <w:tab/>
            </w:r>
            <w:r w:rsidR="0033237F" w:rsidRPr="00861BF9">
              <w:rPr>
                <w:rFonts w:ascii="Arial" w:hAnsi="Arial" w:cs="Arial"/>
                <w:noProof/>
                <w:webHidden/>
                <w:sz w:val="24"/>
                <w:szCs w:val="24"/>
              </w:rPr>
              <w:fldChar w:fldCharType="begin"/>
            </w:r>
            <w:r w:rsidR="0033237F" w:rsidRPr="00861BF9">
              <w:rPr>
                <w:rFonts w:ascii="Arial" w:hAnsi="Arial" w:cs="Arial"/>
                <w:noProof/>
                <w:webHidden/>
                <w:sz w:val="24"/>
                <w:szCs w:val="24"/>
              </w:rPr>
              <w:instrText xml:space="preserve"> PAGEREF _Toc13479303 \h </w:instrText>
            </w:r>
            <w:r w:rsidR="0033237F" w:rsidRPr="00861BF9">
              <w:rPr>
                <w:rFonts w:ascii="Arial" w:hAnsi="Arial" w:cs="Arial"/>
                <w:noProof/>
                <w:webHidden/>
                <w:sz w:val="24"/>
                <w:szCs w:val="24"/>
              </w:rPr>
            </w:r>
            <w:r w:rsidR="0033237F" w:rsidRPr="00861BF9">
              <w:rPr>
                <w:rFonts w:ascii="Arial" w:hAnsi="Arial" w:cs="Arial"/>
                <w:noProof/>
                <w:webHidden/>
                <w:sz w:val="24"/>
                <w:szCs w:val="24"/>
              </w:rPr>
              <w:fldChar w:fldCharType="separate"/>
            </w:r>
            <w:r w:rsidR="0033237F" w:rsidRPr="00861BF9">
              <w:rPr>
                <w:rFonts w:ascii="Arial" w:hAnsi="Arial" w:cs="Arial"/>
                <w:noProof/>
                <w:webHidden/>
                <w:sz w:val="24"/>
                <w:szCs w:val="24"/>
              </w:rPr>
              <w:t>58</w:t>
            </w:r>
            <w:r w:rsidR="0033237F" w:rsidRPr="00861BF9">
              <w:rPr>
                <w:rFonts w:ascii="Arial" w:hAnsi="Arial" w:cs="Arial"/>
                <w:noProof/>
                <w:webHidden/>
                <w:sz w:val="24"/>
                <w:szCs w:val="24"/>
              </w:rPr>
              <w:fldChar w:fldCharType="end"/>
            </w:r>
          </w:hyperlink>
        </w:p>
        <w:p w:rsidR="0033237F" w:rsidRPr="00861BF9" w:rsidRDefault="00147155">
          <w:pPr>
            <w:pStyle w:val="21"/>
            <w:rPr>
              <w:rFonts w:eastAsiaTheme="minorEastAsia"/>
              <w:i w:val="0"/>
              <w:sz w:val="24"/>
              <w:szCs w:val="24"/>
              <w:lang w:eastAsia="ru-RU"/>
            </w:rPr>
          </w:pPr>
          <w:hyperlink w:anchor="_Toc13479304" w:history="1">
            <w:r w:rsidR="0033237F" w:rsidRPr="00861BF9">
              <w:rPr>
                <w:rStyle w:val="a4"/>
                <w:i w:val="0"/>
                <w:sz w:val="24"/>
                <w:szCs w:val="24"/>
              </w:rPr>
              <w:t>9.1 Готовность к происшествиям</w:t>
            </w:r>
            <w:r w:rsidR="0033237F" w:rsidRPr="00861BF9">
              <w:rPr>
                <w:i w:val="0"/>
                <w:webHidden/>
                <w:sz w:val="24"/>
                <w:szCs w:val="24"/>
              </w:rPr>
              <w:tab/>
            </w:r>
            <w:r w:rsidR="0033237F" w:rsidRPr="00861BF9">
              <w:rPr>
                <w:i w:val="0"/>
                <w:webHidden/>
                <w:sz w:val="24"/>
                <w:szCs w:val="24"/>
              </w:rPr>
              <w:fldChar w:fldCharType="begin"/>
            </w:r>
            <w:r w:rsidR="0033237F" w:rsidRPr="00861BF9">
              <w:rPr>
                <w:i w:val="0"/>
                <w:webHidden/>
                <w:sz w:val="24"/>
                <w:szCs w:val="24"/>
              </w:rPr>
              <w:instrText xml:space="preserve"> PAGEREF _Toc13479304 \h </w:instrText>
            </w:r>
            <w:r w:rsidR="0033237F" w:rsidRPr="00861BF9">
              <w:rPr>
                <w:i w:val="0"/>
                <w:webHidden/>
                <w:sz w:val="24"/>
                <w:szCs w:val="24"/>
              </w:rPr>
            </w:r>
            <w:r w:rsidR="0033237F" w:rsidRPr="00861BF9">
              <w:rPr>
                <w:i w:val="0"/>
                <w:webHidden/>
                <w:sz w:val="24"/>
                <w:szCs w:val="24"/>
              </w:rPr>
              <w:fldChar w:fldCharType="separate"/>
            </w:r>
            <w:r w:rsidR="0033237F" w:rsidRPr="00861BF9">
              <w:rPr>
                <w:i w:val="0"/>
                <w:webHidden/>
                <w:sz w:val="24"/>
                <w:szCs w:val="24"/>
              </w:rPr>
              <w:t>58</w:t>
            </w:r>
            <w:r w:rsidR="0033237F" w:rsidRPr="00861BF9">
              <w:rPr>
                <w:i w:val="0"/>
                <w:webHidden/>
                <w:sz w:val="24"/>
                <w:szCs w:val="24"/>
              </w:rPr>
              <w:fldChar w:fldCharType="end"/>
            </w:r>
          </w:hyperlink>
        </w:p>
        <w:p w:rsidR="0033237F" w:rsidRPr="00861BF9" w:rsidRDefault="00147155">
          <w:pPr>
            <w:pStyle w:val="21"/>
            <w:rPr>
              <w:rFonts w:eastAsiaTheme="minorEastAsia"/>
              <w:i w:val="0"/>
              <w:sz w:val="24"/>
              <w:szCs w:val="24"/>
              <w:lang w:eastAsia="ru-RU"/>
            </w:rPr>
          </w:pPr>
          <w:hyperlink w:anchor="_Toc13479305" w:history="1">
            <w:r w:rsidR="0033237F" w:rsidRPr="00861BF9">
              <w:rPr>
                <w:rStyle w:val="a4"/>
                <w:i w:val="0"/>
                <w:sz w:val="24"/>
                <w:szCs w:val="24"/>
              </w:rPr>
              <w:t>9.2 Классификация происшествий</w:t>
            </w:r>
            <w:r w:rsidR="0033237F" w:rsidRPr="00861BF9">
              <w:rPr>
                <w:i w:val="0"/>
                <w:webHidden/>
                <w:sz w:val="24"/>
                <w:szCs w:val="24"/>
              </w:rPr>
              <w:tab/>
            </w:r>
            <w:r w:rsidR="0033237F" w:rsidRPr="00861BF9">
              <w:rPr>
                <w:i w:val="0"/>
                <w:webHidden/>
                <w:sz w:val="24"/>
                <w:szCs w:val="24"/>
              </w:rPr>
              <w:fldChar w:fldCharType="begin"/>
            </w:r>
            <w:r w:rsidR="0033237F" w:rsidRPr="00861BF9">
              <w:rPr>
                <w:i w:val="0"/>
                <w:webHidden/>
                <w:sz w:val="24"/>
                <w:szCs w:val="24"/>
              </w:rPr>
              <w:instrText xml:space="preserve"> PAGEREF _Toc13479305 \h </w:instrText>
            </w:r>
            <w:r w:rsidR="0033237F" w:rsidRPr="00861BF9">
              <w:rPr>
                <w:i w:val="0"/>
                <w:webHidden/>
                <w:sz w:val="24"/>
                <w:szCs w:val="24"/>
              </w:rPr>
            </w:r>
            <w:r w:rsidR="0033237F" w:rsidRPr="00861BF9">
              <w:rPr>
                <w:i w:val="0"/>
                <w:webHidden/>
                <w:sz w:val="24"/>
                <w:szCs w:val="24"/>
              </w:rPr>
              <w:fldChar w:fldCharType="separate"/>
            </w:r>
            <w:r w:rsidR="0033237F" w:rsidRPr="00861BF9">
              <w:rPr>
                <w:i w:val="0"/>
                <w:webHidden/>
                <w:sz w:val="24"/>
                <w:szCs w:val="24"/>
              </w:rPr>
              <w:t>58</w:t>
            </w:r>
            <w:r w:rsidR="0033237F" w:rsidRPr="00861BF9">
              <w:rPr>
                <w:i w:val="0"/>
                <w:webHidden/>
                <w:sz w:val="24"/>
                <w:szCs w:val="24"/>
              </w:rPr>
              <w:fldChar w:fldCharType="end"/>
            </w:r>
          </w:hyperlink>
        </w:p>
        <w:p w:rsidR="0033237F" w:rsidRPr="00861BF9" w:rsidRDefault="00147155">
          <w:pPr>
            <w:pStyle w:val="21"/>
            <w:rPr>
              <w:rFonts w:eastAsiaTheme="minorEastAsia"/>
              <w:i w:val="0"/>
              <w:sz w:val="24"/>
              <w:szCs w:val="24"/>
              <w:lang w:eastAsia="ru-RU"/>
            </w:rPr>
          </w:pPr>
          <w:hyperlink w:anchor="_Toc13479306" w:history="1">
            <w:r w:rsidR="0033237F" w:rsidRPr="00861BF9">
              <w:rPr>
                <w:rStyle w:val="a4"/>
                <w:i w:val="0"/>
                <w:sz w:val="24"/>
                <w:szCs w:val="24"/>
              </w:rPr>
              <w:t>9.3 Порядок оповещения о происшествиях</w:t>
            </w:r>
            <w:r w:rsidR="0033237F" w:rsidRPr="00861BF9">
              <w:rPr>
                <w:i w:val="0"/>
                <w:webHidden/>
                <w:sz w:val="24"/>
                <w:szCs w:val="24"/>
              </w:rPr>
              <w:tab/>
            </w:r>
            <w:r w:rsidR="0033237F" w:rsidRPr="00861BF9">
              <w:rPr>
                <w:i w:val="0"/>
                <w:webHidden/>
                <w:sz w:val="24"/>
                <w:szCs w:val="24"/>
              </w:rPr>
              <w:fldChar w:fldCharType="begin"/>
            </w:r>
            <w:r w:rsidR="0033237F" w:rsidRPr="00861BF9">
              <w:rPr>
                <w:i w:val="0"/>
                <w:webHidden/>
                <w:sz w:val="24"/>
                <w:szCs w:val="24"/>
              </w:rPr>
              <w:instrText xml:space="preserve"> PAGEREF _Toc13479306 \h </w:instrText>
            </w:r>
            <w:r w:rsidR="0033237F" w:rsidRPr="00861BF9">
              <w:rPr>
                <w:i w:val="0"/>
                <w:webHidden/>
                <w:sz w:val="24"/>
                <w:szCs w:val="24"/>
              </w:rPr>
            </w:r>
            <w:r w:rsidR="0033237F" w:rsidRPr="00861BF9">
              <w:rPr>
                <w:i w:val="0"/>
                <w:webHidden/>
                <w:sz w:val="24"/>
                <w:szCs w:val="24"/>
              </w:rPr>
              <w:fldChar w:fldCharType="separate"/>
            </w:r>
            <w:r w:rsidR="0033237F" w:rsidRPr="00861BF9">
              <w:rPr>
                <w:i w:val="0"/>
                <w:webHidden/>
                <w:sz w:val="24"/>
                <w:szCs w:val="24"/>
              </w:rPr>
              <w:t>59</w:t>
            </w:r>
            <w:r w:rsidR="0033237F" w:rsidRPr="00861BF9">
              <w:rPr>
                <w:i w:val="0"/>
                <w:webHidden/>
                <w:sz w:val="24"/>
                <w:szCs w:val="24"/>
              </w:rPr>
              <w:fldChar w:fldCharType="end"/>
            </w:r>
          </w:hyperlink>
        </w:p>
        <w:p w:rsidR="0033237F" w:rsidRPr="00861BF9" w:rsidRDefault="00147155">
          <w:pPr>
            <w:pStyle w:val="21"/>
            <w:rPr>
              <w:rFonts w:eastAsiaTheme="minorEastAsia"/>
              <w:i w:val="0"/>
              <w:sz w:val="24"/>
              <w:szCs w:val="24"/>
              <w:lang w:eastAsia="ru-RU"/>
            </w:rPr>
          </w:pPr>
          <w:hyperlink w:anchor="_Toc13479307" w:history="1">
            <w:r w:rsidR="0033237F" w:rsidRPr="00861BF9">
              <w:rPr>
                <w:rStyle w:val="a4"/>
                <w:i w:val="0"/>
                <w:sz w:val="24"/>
                <w:szCs w:val="24"/>
              </w:rPr>
              <w:t>9.4 Расследование происшествий, несоответствия, корректирующие и предупреждающие действия</w:t>
            </w:r>
            <w:r w:rsidR="0033237F" w:rsidRPr="00861BF9">
              <w:rPr>
                <w:i w:val="0"/>
                <w:webHidden/>
                <w:sz w:val="24"/>
                <w:szCs w:val="24"/>
              </w:rPr>
              <w:tab/>
            </w:r>
            <w:r w:rsidR="0033237F" w:rsidRPr="00861BF9">
              <w:rPr>
                <w:i w:val="0"/>
                <w:webHidden/>
                <w:sz w:val="24"/>
                <w:szCs w:val="24"/>
              </w:rPr>
              <w:fldChar w:fldCharType="begin"/>
            </w:r>
            <w:r w:rsidR="0033237F" w:rsidRPr="00861BF9">
              <w:rPr>
                <w:i w:val="0"/>
                <w:webHidden/>
                <w:sz w:val="24"/>
                <w:szCs w:val="24"/>
              </w:rPr>
              <w:instrText xml:space="preserve"> PAGEREF _Toc13479307 \h </w:instrText>
            </w:r>
            <w:r w:rsidR="0033237F" w:rsidRPr="00861BF9">
              <w:rPr>
                <w:i w:val="0"/>
                <w:webHidden/>
                <w:sz w:val="24"/>
                <w:szCs w:val="24"/>
              </w:rPr>
            </w:r>
            <w:r w:rsidR="0033237F" w:rsidRPr="00861BF9">
              <w:rPr>
                <w:i w:val="0"/>
                <w:webHidden/>
                <w:sz w:val="24"/>
                <w:szCs w:val="24"/>
              </w:rPr>
              <w:fldChar w:fldCharType="separate"/>
            </w:r>
            <w:r w:rsidR="0033237F" w:rsidRPr="00861BF9">
              <w:rPr>
                <w:i w:val="0"/>
                <w:webHidden/>
                <w:sz w:val="24"/>
                <w:szCs w:val="24"/>
              </w:rPr>
              <w:t>60</w:t>
            </w:r>
            <w:r w:rsidR="0033237F" w:rsidRPr="00861BF9">
              <w:rPr>
                <w:i w:val="0"/>
                <w:webHidden/>
                <w:sz w:val="24"/>
                <w:szCs w:val="24"/>
              </w:rPr>
              <w:fldChar w:fldCharType="end"/>
            </w:r>
          </w:hyperlink>
        </w:p>
        <w:p w:rsidR="0033237F" w:rsidRPr="00861BF9" w:rsidRDefault="00147155">
          <w:pPr>
            <w:pStyle w:val="12"/>
            <w:rPr>
              <w:rFonts w:ascii="Arial" w:eastAsiaTheme="minorEastAsia" w:hAnsi="Arial" w:cs="Arial"/>
              <w:noProof/>
              <w:sz w:val="24"/>
              <w:szCs w:val="24"/>
              <w:lang w:eastAsia="ru-RU"/>
            </w:rPr>
          </w:pPr>
          <w:hyperlink w:anchor="_Toc13479308" w:history="1">
            <w:r w:rsidR="0033237F" w:rsidRPr="00861BF9">
              <w:rPr>
                <w:rStyle w:val="a4"/>
                <w:rFonts w:ascii="Arial" w:hAnsi="Arial" w:cs="Arial"/>
                <w:noProof/>
                <w:sz w:val="24"/>
                <w:szCs w:val="24"/>
              </w:rPr>
              <w:t>10 Проверки: контроль, аудит и мониторинг</w:t>
            </w:r>
            <w:r w:rsidR="0033237F" w:rsidRPr="00861BF9">
              <w:rPr>
                <w:rFonts w:ascii="Arial" w:hAnsi="Arial" w:cs="Arial"/>
                <w:noProof/>
                <w:webHidden/>
                <w:sz w:val="24"/>
                <w:szCs w:val="24"/>
              </w:rPr>
              <w:tab/>
            </w:r>
            <w:r w:rsidR="0033237F" w:rsidRPr="00861BF9">
              <w:rPr>
                <w:rFonts w:ascii="Arial" w:hAnsi="Arial" w:cs="Arial"/>
                <w:noProof/>
                <w:webHidden/>
                <w:sz w:val="24"/>
                <w:szCs w:val="24"/>
              </w:rPr>
              <w:fldChar w:fldCharType="begin"/>
            </w:r>
            <w:r w:rsidR="0033237F" w:rsidRPr="00861BF9">
              <w:rPr>
                <w:rFonts w:ascii="Arial" w:hAnsi="Arial" w:cs="Arial"/>
                <w:noProof/>
                <w:webHidden/>
                <w:sz w:val="24"/>
                <w:szCs w:val="24"/>
              </w:rPr>
              <w:instrText xml:space="preserve"> PAGEREF _Toc13479308 \h </w:instrText>
            </w:r>
            <w:r w:rsidR="0033237F" w:rsidRPr="00861BF9">
              <w:rPr>
                <w:rFonts w:ascii="Arial" w:hAnsi="Arial" w:cs="Arial"/>
                <w:noProof/>
                <w:webHidden/>
                <w:sz w:val="24"/>
                <w:szCs w:val="24"/>
              </w:rPr>
            </w:r>
            <w:r w:rsidR="0033237F" w:rsidRPr="00861BF9">
              <w:rPr>
                <w:rFonts w:ascii="Arial" w:hAnsi="Arial" w:cs="Arial"/>
                <w:noProof/>
                <w:webHidden/>
                <w:sz w:val="24"/>
                <w:szCs w:val="24"/>
              </w:rPr>
              <w:fldChar w:fldCharType="separate"/>
            </w:r>
            <w:r w:rsidR="0033237F" w:rsidRPr="00861BF9">
              <w:rPr>
                <w:rFonts w:ascii="Arial" w:hAnsi="Arial" w:cs="Arial"/>
                <w:noProof/>
                <w:webHidden/>
                <w:sz w:val="24"/>
                <w:szCs w:val="24"/>
              </w:rPr>
              <w:t>63</w:t>
            </w:r>
            <w:r w:rsidR="0033237F" w:rsidRPr="00861BF9">
              <w:rPr>
                <w:rFonts w:ascii="Arial" w:hAnsi="Arial" w:cs="Arial"/>
                <w:noProof/>
                <w:webHidden/>
                <w:sz w:val="24"/>
                <w:szCs w:val="24"/>
              </w:rPr>
              <w:fldChar w:fldCharType="end"/>
            </w:r>
          </w:hyperlink>
        </w:p>
        <w:p w:rsidR="0033237F" w:rsidRPr="00861BF9" w:rsidRDefault="00147155">
          <w:pPr>
            <w:pStyle w:val="21"/>
            <w:rPr>
              <w:rFonts w:eastAsiaTheme="minorEastAsia"/>
              <w:i w:val="0"/>
              <w:sz w:val="24"/>
              <w:szCs w:val="24"/>
              <w:lang w:eastAsia="ru-RU"/>
            </w:rPr>
          </w:pPr>
          <w:hyperlink w:anchor="_Toc13479309" w:history="1">
            <w:r w:rsidR="0033237F" w:rsidRPr="00861BF9">
              <w:rPr>
                <w:rStyle w:val="a4"/>
                <w:i w:val="0"/>
                <w:sz w:val="24"/>
                <w:szCs w:val="24"/>
              </w:rPr>
              <w:t>10.1 Контроль, мониторинг</w:t>
            </w:r>
            <w:r w:rsidR="0033237F" w:rsidRPr="00861BF9">
              <w:rPr>
                <w:i w:val="0"/>
                <w:webHidden/>
                <w:sz w:val="24"/>
                <w:szCs w:val="24"/>
              </w:rPr>
              <w:tab/>
            </w:r>
            <w:r w:rsidR="0033237F" w:rsidRPr="00861BF9">
              <w:rPr>
                <w:i w:val="0"/>
                <w:webHidden/>
                <w:sz w:val="24"/>
                <w:szCs w:val="24"/>
              </w:rPr>
              <w:fldChar w:fldCharType="begin"/>
            </w:r>
            <w:r w:rsidR="0033237F" w:rsidRPr="00861BF9">
              <w:rPr>
                <w:i w:val="0"/>
                <w:webHidden/>
                <w:sz w:val="24"/>
                <w:szCs w:val="24"/>
              </w:rPr>
              <w:instrText xml:space="preserve"> PAGEREF _Toc13479309 \h </w:instrText>
            </w:r>
            <w:r w:rsidR="0033237F" w:rsidRPr="00861BF9">
              <w:rPr>
                <w:i w:val="0"/>
                <w:webHidden/>
                <w:sz w:val="24"/>
                <w:szCs w:val="24"/>
              </w:rPr>
            </w:r>
            <w:r w:rsidR="0033237F" w:rsidRPr="00861BF9">
              <w:rPr>
                <w:i w:val="0"/>
                <w:webHidden/>
                <w:sz w:val="24"/>
                <w:szCs w:val="24"/>
              </w:rPr>
              <w:fldChar w:fldCharType="separate"/>
            </w:r>
            <w:r w:rsidR="0033237F" w:rsidRPr="00861BF9">
              <w:rPr>
                <w:i w:val="0"/>
                <w:webHidden/>
                <w:sz w:val="24"/>
                <w:szCs w:val="24"/>
              </w:rPr>
              <w:t>63</w:t>
            </w:r>
            <w:r w:rsidR="0033237F" w:rsidRPr="00861BF9">
              <w:rPr>
                <w:i w:val="0"/>
                <w:webHidden/>
                <w:sz w:val="24"/>
                <w:szCs w:val="24"/>
              </w:rPr>
              <w:fldChar w:fldCharType="end"/>
            </w:r>
          </w:hyperlink>
        </w:p>
        <w:p w:rsidR="0033237F" w:rsidRPr="00861BF9" w:rsidRDefault="00147155">
          <w:pPr>
            <w:pStyle w:val="21"/>
            <w:rPr>
              <w:rFonts w:eastAsiaTheme="minorEastAsia"/>
              <w:i w:val="0"/>
              <w:sz w:val="24"/>
              <w:szCs w:val="24"/>
              <w:lang w:eastAsia="ru-RU"/>
            </w:rPr>
          </w:pPr>
          <w:hyperlink w:anchor="_Toc13479310" w:history="1">
            <w:r w:rsidR="0033237F" w:rsidRPr="00861BF9">
              <w:rPr>
                <w:rStyle w:val="a4"/>
                <w:i w:val="0"/>
                <w:sz w:val="24"/>
                <w:szCs w:val="24"/>
              </w:rPr>
              <w:t>10.2. Аудиты</w:t>
            </w:r>
            <w:r w:rsidR="0033237F" w:rsidRPr="00861BF9">
              <w:rPr>
                <w:i w:val="0"/>
                <w:webHidden/>
                <w:sz w:val="24"/>
                <w:szCs w:val="24"/>
              </w:rPr>
              <w:tab/>
            </w:r>
            <w:r w:rsidR="0033237F" w:rsidRPr="00861BF9">
              <w:rPr>
                <w:i w:val="0"/>
                <w:webHidden/>
                <w:sz w:val="24"/>
                <w:szCs w:val="24"/>
              </w:rPr>
              <w:fldChar w:fldCharType="begin"/>
            </w:r>
            <w:r w:rsidR="0033237F" w:rsidRPr="00861BF9">
              <w:rPr>
                <w:i w:val="0"/>
                <w:webHidden/>
                <w:sz w:val="24"/>
                <w:szCs w:val="24"/>
              </w:rPr>
              <w:instrText xml:space="preserve"> PAGEREF _Toc13479310 \h </w:instrText>
            </w:r>
            <w:r w:rsidR="0033237F" w:rsidRPr="00861BF9">
              <w:rPr>
                <w:i w:val="0"/>
                <w:webHidden/>
                <w:sz w:val="24"/>
                <w:szCs w:val="24"/>
              </w:rPr>
            </w:r>
            <w:r w:rsidR="0033237F" w:rsidRPr="00861BF9">
              <w:rPr>
                <w:i w:val="0"/>
                <w:webHidden/>
                <w:sz w:val="24"/>
                <w:szCs w:val="24"/>
              </w:rPr>
              <w:fldChar w:fldCharType="separate"/>
            </w:r>
            <w:r w:rsidR="0033237F" w:rsidRPr="00861BF9">
              <w:rPr>
                <w:i w:val="0"/>
                <w:webHidden/>
                <w:sz w:val="24"/>
                <w:szCs w:val="24"/>
              </w:rPr>
              <w:t>65</w:t>
            </w:r>
            <w:r w:rsidR="0033237F" w:rsidRPr="00861BF9">
              <w:rPr>
                <w:i w:val="0"/>
                <w:webHidden/>
                <w:sz w:val="24"/>
                <w:szCs w:val="24"/>
              </w:rPr>
              <w:fldChar w:fldCharType="end"/>
            </w:r>
          </w:hyperlink>
        </w:p>
        <w:p w:rsidR="0033237F" w:rsidRPr="00861BF9" w:rsidRDefault="00147155">
          <w:pPr>
            <w:pStyle w:val="12"/>
            <w:tabs>
              <w:tab w:val="left" w:pos="660"/>
            </w:tabs>
            <w:rPr>
              <w:rFonts w:ascii="Arial" w:eastAsiaTheme="minorEastAsia" w:hAnsi="Arial" w:cs="Arial"/>
              <w:noProof/>
              <w:sz w:val="24"/>
              <w:szCs w:val="24"/>
              <w:lang w:eastAsia="ru-RU"/>
            </w:rPr>
          </w:pPr>
          <w:hyperlink w:anchor="_Toc13479311" w:history="1">
            <w:r w:rsidR="0033237F" w:rsidRPr="00861BF9">
              <w:rPr>
                <w:rStyle w:val="a4"/>
                <w:rFonts w:ascii="Arial" w:hAnsi="Arial" w:cs="Arial"/>
                <w:noProof/>
                <w:sz w:val="24"/>
                <w:szCs w:val="24"/>
              </w:rPr>
              <w:t>11</w:t>
            </w:r>
            <w:r w:rsidR="00861BF9">
              <w:rPr>
                <w:rStyle w:val="a4"/>
                <w:rFonts w:ascii="Arial" w:hAnsi="Arial" w:cs="Arial"/>
                <w:noProof/>
                <w:sz w:val="24"/>
                <w:szCs w:val="24"/>
              </w:rPr>
              <w:t xml:space="preserve"> </w:t>
            </w:r>
            <w:r w:rsidR="0033237F" w:rsidRPr="00861BF9">
              <w:rPr>
                <w:rStyle w:val="a4"/>
                <w:rFonts w:ascii="Arial" w:hAnsi="Arial" w:cs="Arial"/>
                <w:noProof/>
                <w:sz w:val="24"/>
                <w:szCs w:val="24"/>
              </w:rPr>
              <w:t>Анализ результатов деятельности организации в области безопасности труда и охраны здоровья, постоянное улучшение</w:t>
            </w:r>
            <w:r w:rsidR="0033237F" w:rsidRPr="00861BF9">
              <w:rPr>
                <w:rFonts w:ascii="Arial" w:hAnsi="Arial" w:cs="Arial"/>
                <w:noProof/>
                <w:webHidden/>
                <w:sz w:val="24"/>
                <w:szCs w:val="24"/>
              </w:rPr>
              <w:tab/>
            </w:r>
            <w:r w:rsidR="0033237F" w:rsidRPr="00861BF9">
              <w:rPr>
                <w:rFonts w:ascii="Arial" w:hAnsi="Arial" w:cs="Arial"/>
                <w:noProof/>
                <w:webHidden/>
                <w:sz w:val="24"/>
                <w:szCs w:val="24"/>
              </w:rPr>
              <w:fldChar w:fldCharType="begin"/>
            </w:r>
            <w:r w:rsidR="0033237F" w:rsidRPr="00861BF9">
              <w:rPr>
                <w:rFonts w:ascii="Arial" w:hAnsi="Arial" w:cs="Arial"/>
                <w:noProof/>
                <w:webHidden/>
                <w:sz w:val="24"/>
                <w:szCs w:val="24"/>
              </w:rPr>
              <w:instrText xml:space="preserve"> PAGEREF _Toc13479311 \h </w:instrText>
            </w:r>
            <w:r w:rsidR="0033237F" w:rsidRPr="00861BF9">
              <w:rPr>
                <w:rFonts w:ascii="Arial" w:hAnsi="Arial" w:cs="Arial"/>
                <w:noProof/>
                <w:webHidden/>
                <w:sz w:val="24"/>
                <w:szCs w:val="24"/>
              </w:rPr>
            </w:r>
            <w:r w:rsidR="0033237F" w:rsidRPr="00861BF9">
              <w:rPr>
                <w:rFonts w:ascii="Arial" w:hAnsi="Arial" w:cs="Arial"/>
                <w:noProof/>
                <w:webHidden/>
                <w:sz w:val="24"/>
                <w:szCs w:val="24"/>
              </w:rPr>
              <w:fldChar w:fldCharType="separate"/>
            </w:r>
            <w:r w:rsidR="0033237F" w:rsidRPr="00861BF9">
              <w:rPr>
                <w:rFonts w:ascii="Arial" w:hAnsi="Arial" w:cs="Arial"/>
                <w:noProof/>
                <w:webHidden/>
                <w:sz w:val="24"/>
                <w:szCs w:val="24"/>
              </w:rPr>
              <w:t>67</w:t>
            </w:r>
            <w:r w:rsidR="0033237F" w:rsidRPr="00861BF9">
              <w:rPr>
                <w:rFonts w:ascii="Arial" w:hAnsi="Arial" w:cs="Arial"/>
                <w:noProof/>
                <w:webHidden/>
                <w:sz w:val="24"/>
                <w:szCs w:val="24"/>
              </w:rPr>
              <w:fldChar w:fldCharType="end"/>
            </w:r>
          </w:hyperlink>
        </w:p>
        <w:p w:rsidR="0033237F" w:rsidRPr="00861BF9" w:rsidRDefault="00147155">
          <w:pPr>
            <w:pStyle w:val="12"/>
            <w:rPr>
              <w:rFonts w:ascii="Arial" w:eastAsiaTheme="minorEastAsia" w:hAnsi="Arial" w:cs="Arial"/>
              <w:noProof/>
              <w:sz w:val="24"/>
              <w:szCs w:val="24"/>
              <w:lang w:eastAsia="ru-RU"/>
            </w:rPr>
          </w:pPr>
          <w:hyperlink w:anchor="_Toc13479312" w:history="1">
            <w:r w:rsidR="0033237F" w:rsidRPr="00861BF9">
              <w:rPr>
                <w:rStyle w:val="a4"/>
                <w:rFonts w:ascii="Arial" w:hAnsi="Arial" w:cs="Arial"/>
                <w:noProof/>
                <w:sz w:val="24"/>
                <w:szCs w:val="24"/>
              </w:rPr>
              <w:t>12 Мотивация к соблюдению требований безопасности труда и охраны здоровья</w:t>
            </w:r>
            <w:r w:rsidR="0033237F" w:rsidRPr="00861BF9">
              <w:rPr>
                <w:rFonts w:ascii="Arial" w:hAnsi="Arial" w:cs="Arial"/>
                <w:noProof/>
                <w:webHidden/>
                <w:sz w:val="24"/>
                <w:szCs w:val="24"/>
              </w:rPr>
              <w:tab/>
            </w:r>
            <w:r w:rsidR="0033237F" w:rsidRPr="00861BF9">
              <w:rPr>
                <w:rFonts w:ascii="Arial" w:hAnsi="Arial" w:cs="Arial"/>
                <w:noProof/>
                <w:webHidden/>
                <w:sz w:val="24"/>
                <w:szCs w:val="24"/>
              </w:rPr>
              <w:fldChar w:fldCharType="begin"/>
            </w:r>
            <w:r w:rsidR="0033237F" w:rsidRPr="00861BF9">
              <w:rPr>
                <w:rFonts w:ascii="Arial" w:hAnsi="Arial" w:cs="Arial"/>
                <w:noProof/>
                <w:webHidden/>
                <w:sz w:val="24"/>
                <w:szCs w:val="24"/>
              </w:rPr>
              <w:instrText xml:space="preserve"> PAGEREF _Toc13479312 \h </w:instrText>
            </w:r>
            <w:r w:rsidR="0033237F" w:rsidRPr="00861BF9">
              <w:rPr>
                <w:rFonts w:ascii="Arial" w:hAnsi="Arial" w:cs="Arial"/>
                <w:noProof/>
                <w:webHidden/>
                <w:sz w:val="24"/>
                <w:szCs w:val="24"/>
              </w:rPr>
            </w:r>
            <w:r w:rsidR="0033237F" w:rsidRPr="00861BF9">
              <w:rPr>
                <w:rFonts w:ascii="Arial" w:hAnsi="Arial" w:cs="Arial"/>
                <w:noProof/>
                <w:webHidden/>
                <w:sz w:val="24"/>
                <w:szCs w:val="24"/>
              </w:rPr>
              <w:fldChar w:fldCharType="separate"/>
            </w:r>
            <w:r w:rsidR="0033237F" w:rsidRPr="00861BF9">
              <w:rPr>
                <w:rFonts w:ascii="Arial" w:hAnsi="Arial" w:cs="Arial"/>
                <w:noProof/>
                <w:webHidden/>
                <w:sz w:val="24"/>
                <w:szCs w:val="24"/>
              </w:rPr>
              <w:t>68</w:t>
            </w:r>
            <w:r w:rsidR="0033237F" w:rsidRPr="00861BF9">
              <w:rPr>
                <w:rFonts w:ascii="Arial" w:hAnsi="Arial" w:cs="Arial"/>
                <w:noProof/>
                <w:webHidden/>
                <w:sz w:val="24"/>
                <w:szCs w:val="24"/>
              </w:rPr>
              <w:fldChar w:fldCharType="end"/>
            </w:r>
          </w:hyperlink>
        </w:p>
        <w:p w:rsidR="0033237F" w:rsidRPr="00861BF9" w:rsidRDefault="00147155">
          <w:pPr>
            <w:pStyle w:val="12"/>
            <w:rPr>
              <w:rFonts w:ascii="Arial" w:eastAsiaTheme="minorEastAsia" w:hAnsi="Arial" w:cs="Arial"/>
              <w:noProof/>
              <w:sz w:val="24"/>
              <w:szCs w:val="24"/>
              <w:lang w:eastAsia="ru-RU"/>
            </w:rPr>
          </w:pPr>
          <w:hyperlink w:anchor="_Toc13479313" w:history="1">
            <w:r w:rsidR="0033237F" w:rsidRPr="00861BF9">
              <w:rPr>
                <w:rStyle w:val="a4"/>
                <w:rFonts w:ascii="Arial" w:hAnsi="Arial" w:cs="Arial"/>
                <w:noProof/>
                <w:sz w:val="24"/>
                <w:szCs w:val="24"/>
              </w:rPr>
              <w:t>Приложение А</w:t>
            </w:r>
            <w:r w:rsidR="0033237F" w:rsidRPr="00861BF9">
              <w:rPr>
                <w:rFonts w:ascii="Arial" w:hAnsi="Arial" w:cs="Arial"/>
                <w:noProof/>
                <w:webHidden/>
                <w:sz w:val="24"/>
                <w:szCs w:val="24"/>
              </w:rPr>
              <w:tab/>
            </w:r>
            <w:r w:rsidR="0033237F" w:rsidRPr="00861BF9">
              <w:rPr>
                <w:rFonts w:ascii="Arial" w:hAnsi="Arial" w:cs="Arial"/>
                <w:noProof/>
                <w:webHidden/>
                <w:sz w:val="24"/>
                <w:szCs w:val="24"/>
              </w:rPr>
              <w:fldChar w:fldCharType="begin"/>
            </w:r>
            <w:r w:rsidR="0033237F" w:rsidRPr="00861BF9">
              <w:rPr>
                <w:rFonts w:ascii="Arial" w:hAnsi="Arial" w:cs="Arial"/>
                <w:noProof/>
                <w:webHidden/>
                <w:sz w:val="24"/>
                <w:szCs w:val="24"/>
              </w:rPr>
              <w:instrText xml:space="preserve"> PAGEREF _Toc13479313 \h </w:instrText>
            </w:r>
            <w:r w:rsidR="0033237F" w:rsidRPr="00861BF9">
              <w:rPr>
                <w:rFonts w:ascii="Arial" w:hAnsi="Arial" w:cs="Arial"/>
                <w:noProof/>
                <w:webHidden/>
                <w:sz w:val="24"/>
                <w:szCs w:val="24"/>
              </w:rPr>
            </w:r>
            <w:r w:rsidR="0033237F" w:rsidRPr="00861BF9">
              <w:rPr>
                <w:rFonts w:ascii="Arial" w:hAnsi="Arial" w:cs="Arial"/>
                <w:noProof/>
                <w:webHidden/>
                <w:sz w:val="24"/>
                <w:szCs w:val="24"/>
              </w:rPr>
              <w:fldChar w:fldCharType="separate"/>
            </w:r>
            <w:r w:rsidR="0033237F" w:rsidRPr="00861BF9">
              <w:rPr>
                <w:rFonts w:ascii="Arial" w:hAnsi="Arial" w:cs="Arial"/>
                <w:noProof/>
                <w:webHidden/>
                <w:sz w:val="24"/>
                <w:szCs w:val="24"/>
              </w:rPr>
              <w:t>70</w:t>
            </w:r>
            <w:r w:rsidR="0033237F" w:rsidRPr="00861BF9">
              <w:rPr>
                <w:rFonts w:ascii="Arial" w:hAnsi="Arial" w:cs="Arial"/>
                <w:noProof/>
                <w:webHidden/>
                <w:sz w:val="24"/>
                <w:szCs w:val="24"/>
              </w:rPr>
              <w:fldChar w:fldCharType="end"/>
            </w:r>
          </w:hyperlink>
        </w:p>
        <w:p w:rsidR="0033237F" w:rsidRPr="00861BF9" w:rsidRDefault="00147155">
          <w:pPr>
            <w:pStyle w:val="12"/>
            <w:rPr>
              <w:rFonts w:ascii="Arial" w:eastAsiaTheme="minorEastAsia" w:hAnsi="Arial" w:cs="Arial"/>
              <w:noProof/>
              <w:sz w:val="24"/>
              <w:szCs w:val="24"/>
              <w:lang w:eastAsia="ru-RU"/>
            </w:rPr>
          </w:pPr>
          <w:hyperlink w:anchor="_Toc13479314" w:history="1">
            <w:r w:rsidR="0033237F" w:rsidRPr="00861BF9">
              <w:rPr>
                <w:rStyle w:val="a4"/>
                <w:rFonts w:ascii="Arial" w:hAnsi="Arial" w:cs="Arial"/>
                <w:noProof/>
                <w:sz w:val="24"/>
                <w:szCs w:val="24"/>
              </w:rPr>
              <w:t>Приложение Б</w:t>
            </w:r>
            <w:r w:rsidR="0033237F" w:rsidRPr="00861BF9">
              <w:rPr>
                <w:rFonts w:ascii="Arial" w:hAnsi="Arial" w:cs="Arial"/>
                <w:noProof/>
                <w:webHidden/>
                <w:sz w:val="24"/>
                <w:szCs w:val="24"/>
              </w:rPr>
              <w:tab/>
            </w:r>
            <w:r w:rsidR="0033237F" w:rsidRPr="00861BF9">
              <w:rPr>
                <w:rFonts w:ascii="Arial" w:hAnsi="Arial" w:cs="Arial"/>
                <w:noProof/>
                <w:webHidden/>
                <w:sz w:val="24"/>
                <w:szCs w:val="24"/>
              </w:rPr>
              <w:fldChar w:fldCharType="begin"/>
            </w:r>
            <w:r w:rsidR="0033237F" w:rsidRPr="00861BF9">
              <w:rPr>
                <w:rFonts w:ascii="Arial" w:hAnsi="Arial" w:cs="Arial"/>
                <w:noProof/>
                <w:webHidden/>
                <w:sz w:val="24"/>
                <w:szCs w:val="24"/>
              </w:rPr>
              <w:instrText xml:space="preserve"> PAGEREF _Toc13479314 \h </w:instrText>
            </w:r>
            <w:r w:rsidR="0033237F" w:rsidRPr="00861BF9">
              <w:rPr>
                <w:rFonts w:ascii="Arial" w:hAnsi="Arial" w:cs="Arial"/>
                <w:noProof/>
                <w:webHidden/>
                <w:sz w:val="24"/>
                <w:szCs w:val="24"/>
              </w:rPr>
            </w:r>
            <w:r w:rsidR="0033237F" w:rsidRPr="00861BF9">
              <w:rPr>
                <w:rFonts w:ascii="Arial" w:hAnsi="Arial" w:cs="Arial"/>
                <w:noProof/>
                <w:webHidden/>
                <w:sz w:val="24"/>
                <w:szCs w:val="24"/>
              </w:rPr>
              <w:fldChar w:fldCharType="separate"/>
            </w:r>
            <w:r w:rsidR="0033237F" w:rsidRPr="00861BF9">
              <w:rPr>
                <w:rFonts w:ascii="Arial" w:hAnsi="Arial" w:cs="Arial"/>
                <w:noProof/>
                <w:webHidden/>
                <w:sz w:val="24"/>
                <w:szCs w:val="24"/>
              </w:rPr>
              <w:t>76</w:t>
            </w:r>
            <w:r w:rsidR="0033237F" w:rsidRPr="00861BF9">
              <w:rPr>
                <w:rFonts w:ascii="Arial" w:hAnsi="Arial" w:cs="Arial"/>
                <w:noProof/>
                <w:webHidden/>
                <w:sz w:val="24"/>
                <w:szCs w:val="24"/>
              </w:rPr>
              <w:fldChar w:fldCharType="end"/>
            </w:r>
          </w:hyperlink>
        </w:p>
        <w:p w:rsidR="0033237F" w:rsidRPr="00861BF9" w:rsidRDefault="00147155">
          <w:pPr>
            <w:pStyle w:val="12"/>
            <w:rPr>
              <w:rFonts w:ascii="Arial" w:eastAsiaTheme="minorEastAsia" w:hAnsi="Arial" w:cs="Arial"/>
              <w:noProof/>
              <w:sz w:val="24"/>
              <w:szCs w:val="24"/>
              <w:lang w:eastAsia="ru-RU"/>
            </w:rPr>
          </w:pPr>
          <w:hyperlink w:anchor="_Toc13479315" w:history="1">
            <w:r w:rsidR="0033237F" w:rsidRPr="00861BF9">
              <w:rPr>
                <w:rStyle w:val="a4"/>
                <w:rFonts w:ascii="Arial" w:hAnsi="Arial" w:cs="Arial"/>
                <w:noProof/>
                <w:sz w:val="24"/>
                <w:szCs w:val="24"/>
              </w:rPr>
              <w:t>Приложение В</w:t>
            </w:r>
            <w:r w:rsidR="0033237F" w:rsidRPr="00861BF9">
              <w:rPr>
                <w:rFonts w:ascii="Arial" w:hAnsi="Arial" w:cs="Arial"/>
                <w:noProof/>
                <w:webHidden/>
                <w:sz w:val="24"/>
                <w:szCs w:val="24"/>
              </w:rPr>
              <w:tab/>
            </w:r>
            <w:r w:rsidR="0033237F" w:rsidRPr="00861BF9">
              <w:rPr>
                <w:rFonts w:ascii="Arial" w:hAnsi="Arial" w:cs="Arial"/>
                <w:noProof/>
                <w:webHidden/>
                <w:sz w:val="24"/>
                <w:szCs w:val="24"/>
              </w:rPr>
              <w:fldChar w:fldCharType="begin"/>
            </w:r>
            <w:r w:rsidR="0033237F" w:rsidRPr="00861BF9">
              <w:rPr>
                <w:rFonts w:ascii="Arial" w:hAnsi="Arial" w:cs="Arial"/>
                <w:noProof/>
                <w:webHidden/>
                <w:sz w:val="24"/>
                <w:szCs w:val="24"/>
              </w:rPr>
              <w:instrText xml:space="preserve"> PAGEREF _Toc13479315 \h </w:instrText>
            </w:r>
            <w:r w:rsidR="0033237F" w:rsidRPr="00861BF9">
              <w:rPr>
                <w:rFonts w:ascii="Arial" w:hAnsi="Arial" w:cs="Arial"/>
                <w:noProof/>
                <w:webHidden/>
                <w:sz w:val="24"/>
                <w:szCs w:val="24"/>
              </w:rPr>
            </w:r>
            <w:r w:rsidR="0033237F" w:rsidRPr="00861BF9">
              <w:rPr>
                <w:rFonts w:ascii="Arial" w:hAnsi="Arial" w:cs="Arial"/>
                <w:noProof/>
                <w:webHidden/>
                <w:sz w:val="24"/>
                <w:szCs w:val="24"/>
              </w:rPr>
              <w:fldChar w:fldCharType="separate"/>
            </w:r>
            <w:r w:rsidR="0033237F" w:rsidRPr="00861BF9">
              <w:rPr>
                <w:rFonts w:ascii="Arial" w:hAnsi="Arial" w:cs="Arial"/>
                <w:noProof/>
                <w:webHidden/>
                <w:sz w:val="24"/>
                <w:szCs w:val="24"/>
              </w:rPr>
              <w:t>82</w:t>
            </w:r>
            <w:r w:rsidR="0033237F" w:rsidRPr="00861BF9">
              <w:rPr>
                <w:rFonts w:ascii="Arial" w:hAnsi="Arial" w:cs="Arial"/>
                <w:noProof/>
                <w:webHidden/>
                <w:sz w:val="24"/>
                <w:szCs w:val="24"/>
              </w:rPr>
              <w:fldChar w:fldCharType="end"/>
            </w:r>
          </w:hyperlink>
        </w:p>
        <w:p w:rsidR="0033237F" w:rsidRPr="00861BF9" w:rsidRDefault="00147155">
          <w:pPr>
            <w:pStyle w:val="12"/>
            <w:rPr>
              <w:rFonts w:ascii="Arial" w:eastAsiaTheme="minorEastAsia" w:hAnsi="Arial" w:cs="Arial"/>
              <w:noProof/>
              <w:sz w:val="24"/>
              <w:szCs w:val="24"/>
              <w:lang w:eastAsia="ru-RU"/>
            </w:rPr>
          </w:pPr>
          <w:hyperlink w:anchor="_Toc13479316" w:history="1">
            <w:r w:rsidR="0033237F" w:rsidRPr="00861BF9">
              <w:rPr>
                <w:rStyle w:val="a4"/>
                <w:rFonts w:ascii="Arial" w:hAnsi="Arial" w:cs="Arial"/>
                <w:noProof/>
                <w:sz w:val="24"/>
                <w:szCs w:val="24"/>
              </w:rPr>
              <w:t>Приложение Г</w:t>
            </w:r>
            <w:r w:rsidR="0033237F" w:rsidRPr="00861BF9">
              <w:rPr>
                <w:rFonts w:ascii="Arial" w:hAnsi="Arial" w:cs="Arial"/>
                <w:noProof/>
                <w:webHidden/>
                <w:sz w:val="24"/>
                <w:szCs w:val="24"/>
              </w:rPr>
              <w:tab/>
            </w:r>
            <w:r w:rsidR="0033237F" w:rsidRPr="00861BF9">
              <w:rPr>
                <w:rFonts w:ascii="Arial" w:hAnsi="Arial" w:cs="Arial"/>
                <w:noProof/>
                <w:webHidden/>
                <w:sz w:val="24"/>
                <w:szCs w:val="24"/>
              </w:rPr>
              <w:fldChar w:fldCharType="begin"/>
            </w:r>
            <w:r w:rsidR="0033237F" w:rsidRPr="00861BF9">
              <w:rPr>
                <w:rFonts w:ascii="Arial" w:hAnsi="Arial" w:cs="Arial"/>
                <w:noProof/>
                <w:webHidden/>
                <w:sz w:val="24"/>
                <w:szCs w:val="24"/>
              </w:rPr>
              <w:instrText xml:space="preserve"> PAGEREF _Toc13479316 \h </w:instrText>
            </w:r>
            <w:r w:rsidR="0033237F" w:rsidRPr="00861BF9">
              <w:rPr>
                <w:rFonts w:ascii="Arial" w:hAnsi="Arial" w:cs="Arial"/>
                <w:noProof/>
                <w:webHidden/>
                <w:sz w:val="24"/>
                <w:szCs w:val="24"/>
              </w:rPr>
            </w:r>
            <w:r w:rsidR="0033237F" w:rsidRPr="00861BF9">
              <w:rPr>
                <w:rFonts w:ascii="Arial" w:hAnsi="Arial" w:cs="Arial"/>
                <w:noProof/>
                <w:webHidden/>
                <w:sz w:val="24"/>
                <w:szCs w:val="24"/>
              </w:rPr>
              <w:fldChar w:fldCharType="separate"/>
            </w:r>
            <w:r w:rsidR="0033237F" w:rsidRPr="00861BF9">
              <w:rPr>
                <w:rFonts w:ascii="Arial" w:hAnsi="Arial" w:cs="Arial"/>
                <w:noProof/>
                <w:webHidden/>
                <w:sz w:val="24"/>
                <w:szCs w:val="24"/>
              </w:rPr>
              <w:t>83</w:t>
            </w:r>
            <w:r w:rsidR="0033237F" w:rsidRPr="00861BF9">
              <w:rPr>
                <w:rFonts w:ascii="Arial" w:hAnsi="Arial" w:cs="Arial"/>
                <w:noProof/>
                <w:webHidden/>
                <w:sz w:val="24"/>
                <w:szCs w:val="24"/>
              </w:rPr>
              <w:fldChar w:fldCharType="end"/>
            </w:r>
          </w:hyperlink>
        </w:p>
        <w:p w:rsidR="0033237F" w:rsidRPr="00861BF9" w:rsidRDefault="00147155">
          <w:pPr>
            <w:pStyle w:val="12"/>
            <w:rPr>
              <w:rFonts w:ascii="Arial" w:eastAsiaTheme="minorEastAsia" w:hAnsi="Arial" w:cs="Arial"/>
              <w:noProof/>
              <w:sz w:val="24"/>
              <w:szCs w:val="24"/>
              <w:lang w:eastAsia="ru-RU"/>
            </w:rPr>
          </w:pPr>
          <w:hyperlink w:anchor="_Toc13479317" w:history="1">
            <w:r w:rsidR="0033237F" w:rsidRPr="00861BF9">
              <w:rPr>
                <w:rStyle w:val="a4"/>
                <w:rFonts w:ascii="Arial" w:hAnsi="Arial" w:cs="Arial"/>
                <w:noProof/>
                <w:sz w:val="24"/>
                <w:szCs w:val="24"/>
              </w:rPr>
              <w:t>Приложение Д</w:t>
            </w:r>
            <w:r w:rsidR="0033237F" w:rsidRPr="00861BF9">
              <w:rPr>
                <w:rFonts w:ascii="Arial" w:hAnsi="Arial" w:cs="Arial"/>
                <w:noProof/>
                <w:webHidden/>
                <w:sz w:val="24"/>
                <w:szCs w:val="24"/>
              </w:rPr>
              <w:tab/>
            </w:r>
            <w:r w:rsidR="0033237F" w:rsidRPr="00861BF9">
              <w:rPr>
                <w:rFonts w:ascii="Arial" w:hAnsi="Arial" w:cs="Arial"/>
                <w:noProof/>
                <w:webHidden/>
                <w:sz w:val="24"/>
                <w:szCs w:val="24"/>
              </w:rPr>
              <w:fldChar w:fldCharType="begin"/>
            </w:r>
            <w:r w:rsidR="0033237F" w:rsidRPr="00861BF9">
              <w:rPr>
                <w:rFonts w:ascii="Arial" w:hAnsi="Arial" w:cs="Arial"/>
                <w:noProof/>
                <w:webHidden/>
                <w:sz w:val="24"/>
                <w:szCs w:val="24"/>
              </w:rPr>
              <w:instrText xml:space="preserve"> PAGEREF _Toc13479317 \h </w:instrText>
            </w:r>
            <w:r w:rsidR="0033237F" w:rsidRPr="00861BF9">
              <w:rPr>
                <w:rFonts w:ascii="Arial" w:hAnsi="Arial" w:cs="Arial"/>
                <w:noProof/>
                <w:webHidden/>
                <w:sz w:val="24"/>
                <w:szCs w:val="24"/>
              </w:rPr>
            </w:r>
            <w:r w:rsidR="0033237F" w:rsidRPr="00861BF9">
              <w:rPr>
                <w:rFonts w:ascii="Arial" w:hAnsi="Arial" w:cs="Arial"/>
                <w:noProof/>
                <w:webHidden/>
                <w:sz w:val="24"/>
                <w:szCs w:val="24"/>
              </w:rPr>
              <w:fldChar w:fldCharType="separate"/>
            </w:r>
            <w:r w:rsidR="0033237F" w:rsidRPr="00861BF9">
              <w:rPr>
                <w:rFonts w:ascii="Arial" w:hAnsi="Arial" w:cs="Arial"/>
                <w:noProof/>
                <w:webHidden/>
                <w:sz w:val="24"/>
                <w:szCs w:val="24"/>
              </w:rPr>
              <w:t>93</w:t>
            </w:r>
            <w:r w:rsidR="0033237F" w:rsidRPr="00861BF9">
              <w:rPr>
                <w:rFonts w:ascii="Arial" w:hAnsi="Arial" w:cs="Arial"/>
                <w:noProof/>
                <w:webHidden/>
                <w:sz w:val="24"/>
                <w:szCs w:val="24"/>
              </w:rPr>
              <w:fldChar w:fldCharType="end"/>
            </w:r>
          </w:hyperlink>
        </w:p>
        <w:p w:rsidR="0033237F" w:rsidRPr="00861BF9" w:rsidRDefault="00147155">
          <w:pPr>
            <w:pStyle w:val="12"/>
            <w:rPr>
              <w:rFonts w:ascii="Arial" w:eastAsiaTheme="minorEastAsia" w:hAnsi="Arial" w:cs="Arial"/>
              <w:noProof/>
              <w:sz w:val="24"/>
              <w:szCs w:val="24"/>
              <w:lang w:eastAsia="ru-RU"/>
            </w:rPr>
          </w:pPr>
          <w:hyperlink w:anchor="_Toc13479318" w:history="1">
            <w:r w:rsidR="0033237F" w:rsidRPr="00861BF9">
              <w:rPr>
                <w:rStyle w:val="a4"/>
                <w:rFonts w:ascii="Arial" w:hAnsi="Arial" w:cs="Arial"/>
                <w:noProof/>
                <w:sz w:val="24"/>
                <w:szCs w:val="24"/>
              </w:rPr>
              <w:t>Приложение Е</w:t>
            </w:r>
            <w:r w:rsidR="0033237F" w:rsidRPr="00861BF9">
              <w:rPr>
                <w:rFonts w:ascii="Arial" w:hAnsi="Arial" w:cs="Arial"/>
                <w:noProof/>
                <w:webHidden/>
                <w:sz w:val="24"/>
                <w:szCs w:val="24"/>
              </w:rPr>
              <w:tab/>
            </w:r>
            <w:r w:rsidR="0033237F" w:rsidRPr="00861BF9">
              <w:rPr>
                <w:rFonts w:ascii="Arial" w:hAnsi="Arial" w:cs="Arial"/>
                <w:noProof/>
                <w:webHidden/>
                <w:sz w:val="24"/>
                <w:szCs w:val="24"/>
              </w:rPr>
              <w:fldChar w:fldCharType="begin"/>
            </w:r>
            <w:r w:rsidR="0033237F" w:rsidRPr="00861BF9">
              <w:rPr>
                <w:rFonts w:ascii="Arial" w:hAnsi="Arial" w:cs="Arial"/>
                <w:noProof/>
                <w:webHidden/>
                <w:sz w:val="24"/>
                <w:szCs w:val="24"/>
              </w:rPr>
              <w:instrText xml:space="preserve"> PAGEREF _Toc13479318 \h </w:instrText>
            </w:r>
            <w:r w:rsidR="0033237F" w:rsidRPr="00861BF9">
              <w:rPr>
                <w:rFonts w:ascii="Arial" w:hAnsi="Arial" w:cs="Arial"/>
                <w:noProof/>
                <w:webHidden/>
                <w:sz w:val="24"/>
                <w:szCs w:val="24"/>
              </w:rPr>
            </w:r>
            <w:r w:rsidR="0033237F" w:rsidRPr="00861BF9">
              <w:rPr>
                <w:rFonts w:ascii="Arial" w:hAnsi="Arial" w:cs="Arial"/>
                <w:noProof/>
                <w:webHidden/>
                <w:sz w:val="24"/>
                <w:szCs w:val="24"/>
              </w:rPr>
              <w:fldChar w:fldCharType="separate"/>
            </w:r>
            <w:r w:rsidR="0033237F" w:rsidRPr="00861BF9">
              <w:rPr>
                <w:rFonts w:ascii="Arial" w:hAnsi="Arial" w:cs="Arial"/>
                <w:noProof/>
                <w:webHidden/>
                <w:sz w:val="24"/>
                <w:szCs w:val="24"/>
              </w:rPr>
              <w:t>98</w:t>
            </w:r>
            <w:r w:rsidR="0033237F" w:rsidRPr="00861BF9">
              <w:rPr>
                <w:rFonts w:ascii="Arial" w:hAnsi="Arial" w:cs="Arial"/>
                <w:noProof/>
                <w:webHidden/>
                <w:sz w:val="24"/>
                <w:szCs w:val="24"/>
              </w:rPr>
              <w:fldChar w:fldCharType="end"/>
            </w:r>
          </w:hyperlink>
        </w:p>
        <w:p w:rsidR="0033237F" w:rsidRPr="00861BF9" w:rsidRDefault="00147155">
          <w:pPr>
            <w:pStyle w:val="12"/>
            <w:rPr>
              <w:rFonts w:ascii="Arial" w:eastAsiaTheme="minorEastAsia" w:hAnsi="Arial" w:cs="Arial"/>
              <w:noProof/>
              <w:sz w:val="24"/>
              <w:szCs w:val="24"/>
              <w:lang w:eastAsia="ru-RU"/>
            </w:rPr>
          </w:pPr>
          <w:hyperlink w:anchor="_Toc13479319" w:history="1">
            <w:r w:rsidR="0033237F" w:rsidRPr="00861BF9">
              <w:rPr>
                <w:rStyle w:val="a4"/>
                <w:rFonts w:ascii="Arial" w:hAnsi="Arial" w:cs="Arial"/>
                <w:noProof/>
                <w:sz w:val="24"/>
                <w:szCs w:val="24"/>
              </w:rPr>
              <w:t>Приложение Ж</w:t>
            </w:r>
            <w:r w:rsidR="0033237F" w:rsidRPr="00861BF9">
              <w:rPr>
                <w:rFonts w:ascii="Arial" w:hAnsi="Arial" w:cs="Arial"/>
                <w:noProof/>
                <w:webHidden/>
                <w:sz w:val="24"/>
                <w:szCs w:val="24"/>
              </w:rPr>
              <w:tab/>
            </w:r>
            <w:r w:rsidR="0033237F" w:rsidRPr="00861BF9">
              <w:rPr>
                <w:rFonts w:ascii="Arial" w:hAnsi="Arial" w:cs="Arial"/>
                <w:noProof/>
                <w:webHidden/>
                <w:sz w:val="24"/>
                <w:szCs w:val="24"/>
              </w:rPr>
              <w:fldChar w:fldCharType="begin"/>
            </w:r>
            <w:r w:rsidR="0033237F" w:rsidRPr="00861BF9">
              <w:rPr>
                <w:rFonts w:ascii="Arial" w:hAnsi="Arial" w:cs="Arial"/>
                <w:noProof/>
                <w:webHidden/>
                <w:sz w:val="24"/>
                <w:szCs w:val="24"/>
              </w:rPr>
              <w:instrText xml:space="preserve"> PAGEREF _Toc13479319 \h </w:instrText>
            </w:r>
            <w:r w:rsidR="0033237F" w:rsidRPr="00861BF9">
              <w:rPr>
                <w:rFonts w:ascii="Arial" w:hAnsi="Arial" w:cs="Arial"/>
                <w:noProof/>
                <w:webHidden/>
                <w:sz w:val="24"/>
                <w:szCs w:val="24"/>
              </w:rPr>
            </w:r>
            <w:r w:rsidR="0033237F" w:rsidRPr="00861BF9">
              <w:rPr>
                <w:rFonts w:ascii="Arial" w:hAnsi="Arial" w:cs="Arial"/>
                <w:noProof/>
                <w:webHidden/>
                <w:sz w:val="24"/>
                <w:szCs w:val="24"/>
              </w:rPr>
              <w:fldChar w:fldCharType="separate"/>
            </w:r>
            <w:r w:rsidR="0033237F" w:rsidRPr="00861BF9">
              <w:rPr>
                <w:rFonts w:ascii="Arial" w:hAnsi="Arial" w:cs="Arial"/>
                <w:noProof/>
                <w:webHidden/>
                <w:sz w:val="24"/>
                <w:szCs w:val="24"/>
              </w:rPr>
              <w:t>99</w:t>
            </w:r>
            <w:r w:rsidR="0033237F" w:rsidRPr="00861BF9">
              <w:rPr>
                <w:rFonts w:ascii="Arial" w:hAnsi="Arial" w:cs="Arial"/>
                <w:noProof/>
                <w:webHidden/>
                <w:sz w:val="24"/>
                <w:szCs w:val="24"/>
              </w:rPr>
              <w:fldChar w:fldCharType="end"/>
            </w:r>
          </w:hyperlink>
        </w:p>
        <w:p w:rsidR="0033237F" w:rsidRDefault="00147155">
          <w:pPr>
            <w:pStyle w:val="12"/>
            <w:rPr>
              <w:rFonts w:eastAsiaTheme="minorEastAsia"/>
              <w:noProof/>
              <w:lang w:eastAsia="ru-RU"/>
            </w:rPr>
          </w:pPr>
          <w:hyperlink w:anchor="_Toc13479320" w:history="1">
            <w:r w:rsidR="0033237F" w:rsidRPr="00861BF9">
              <w:rPr>
                <w:rStyle w:val="a4"/>
                <w:rFonts w:ascii="Arial" w:eastAsia="Calibri" w:hAnsi="Arial" w:cs="Arial"/>
                <w:noProof/>
                <w:sz w:val="24"/>
                <w:szCs w:val="24"/>
              </w:rPr>
              <w:t>Библиография</w:t>
            </w:r>
            <w:r w:rsidR="0033237F" w:rsidRPr="00861BF9">
              <w:rPr>
                <w:rFonts w:ascii="Arial" w:hAnsi="Arial" w:cs="Arial"/>
                <w:noProof/>
                <w:webHidden/>
                <w:sz w:val="24"/>
                <w:szCs w:val="24"/>
              </w:rPr>
              <w:tab/>
            </w:r>
            <w:r w:rsidR="0033237F" w:rsidRPr="00861BF9">
              <w:rPr>
                <w:rFonts w:ascii="Arial" w:hAnsi="Arial" w:cs="Arial"/>
                <w:noProof/>
                <w:webHidden/>
                <w:sz w:val="24"/>
                <w:szCs w:val="24"/>
              </w:rPr>
              <w:fldChar w:fldCharType="begin"/>
            </w:r>
            <w:r w:rsidR="0033237F" w:rsidRPr="00861BF9">
              <w:rPr>
                <w:rFonts w:ascii="Arial" w:hAnsi="Arial" w:cs="Arial"/>
                <w:noProof/>
                <w:webHidden/>
                <w:sz w:val="24"/>
                <w:szCs w:val="24"/>
              </w:rPr>
              <w:instrText xml:space="preserve"> PAGEREF _Toc13479320 \h </w:instrText>
            </w:r>
            <w:r w:rsidR="0033237F" w:rsidRPr="00861BF9">
              <w:rPr>
                <w:rFonts w:ascii="Arial" w:hAnsi="Arial" w:cs="Arial"/>
                <w:noProof/>
                <w:webHidden/>
                <w:sz w:val="24"/>
                <w:szCs w:val="24"/>
              </w:rPr>
            </w:r>
            <w:r w:rsidR="0033237F" w:rsidRPr="00861BF9">
              <w:rPr>
                <w:rFonts w:ascii="Arial" w:hAnsi="Arial" w:cs="Arial"/>
                <w:noProof/>
                <w:webHidden/>
                <w:sz w:val="24"/>
                <w:szCs w:val="24"/>
              </w:rPr>
              <w:fldChar w:fldCharType="separate"/>
            </w:r>
            <w:r w:rsidR="0033237F" w:rsidRPr="00861BF9">
              <w:rPr>
                <w:rFonts w:ascii="Arial" w:hAnsi="Arial" w:cs="Arial"/>
                <w:noProof/>
                <w:webHidden/>
                <w:sz w:val="24"/>
                <w:szCs w:val="24"/>
              </w:rPr>
              <w:t>101</w:t>
            </w:r>
            <w:r w:rsidR="0033237F" w:rsidRPr="00861BF9">
              <w:rPr>
                <w:rFonts w:ascii="Arial" w:hAnsi="Arial" w:cs="Arial"/>
                <w:noProof/>
                <w:webHidden/>
                <w:sz w:val="24"/>
                <w:szCs w:val="24"/>
              </w:rPr>
              <w:fldChar w:fldCharType="end"/>
            </w:r>
          </w:hyperlink>
        </w:p>
        <w:p w:rsidR="00861BF9" w:rsidRDefault="00FE698A" w:rsidP="004F4984">
          <w:pPr>
            <w:pStyle w:val="12"/>
            <w:rPr>
              <w:rFonts w:ascii="Arial" w:hAnsi="Arial" w:cs="Arial"/>
              <w:bCs/>
              <w:sz w:val="24"/>
              <w:szCs w:val="24"/>
            </w:rPr>
          </w:pPr>
          <w:r w:rsidRPr="0027302A">
            <w:rPr>
              <w:rFonts w:ascii="Arial" w:hAnsi="Arial" w:cs="Arial"/>
              <w:bCs/>
              <w:sz w:val="24"/>
              <w:szCs w:val="24"/>
            </w:rPr>
            <w:fldChar w:fldCharType="end"/>
          </w:r>
        </w:p>
        <w:p w:rsidR="00861BF9" w:rsidRDefault="00861BF9" w:rsidP="00861BF9"/>
        <w:p w:rsidR="00861BF9" w:rsidRDefault="00861BF9" w:rsidP="00861BF9"/>
        <w:p w:rsidR="00861BF9" w:rsidRDefault="00861BF9" w:rsidP="00861BF9"/>
        <w:p w:rsidR="00FE698A" w:rsidRPr="00861BF9" w:rsidRDefault="00147155" w:rsidP="00861BF9"/>
      </w:sdtContent>
    </w:sdt>
    <w:p w:rsidR="00C91BCA" w:rsidRPr="00F27C05" w:rsidRDefault="00451DBB" w:rsidP="00710156">
      <w:pPr>
        <w:pStyle w:val="a7"/>
        <w:numPr>
          <w:ilvl w:val="0"/>
          <w:numId w:val="36"/>
        </w:numPr>
        <w:tabs>
          <w:tab w:val="num" w:pos="0"/>
        </w:tabs>
        <w:spacing w:after="0" w:line="240" w:lineRule="auto"/>
        <w:ind w:hanging="503"/>
        <w:jc w:val="both"/>
        <w:outlineLvl w:val="0"/>
        <w:rPr>
          <w:rFonts w:ascii="Arial" w:hAnsi="Arial" w:cs="Arial"/>
          <w:b/>
          <w:sz w:val="32"/>
          <w:szCs w:val="32"/>
        </w:rPr>
      </w:pPr>
      <w:bookmarkStart w:id="0" w:name="_Toc7508343"/>
      <w:bookmarkStart w:id="1" w:name="_Toc13479270"/>
      <w:r w:rsidRPr="00F27C05">
        <w:rPr>
          <w:rFonts w:ascii="Arial" w:hAnsi="Arial" w:cs="Arial"/>
          <w:b/>
          <w:sz w:val="32"/>
          <w:szCs w:val="32"/>
        </w:rPr>
        <w:lastRenderedPageBreak/>
        <w:t>Область применения</w:t>
      </w:r>
      <w:bookmarkEnd w:id="0"/>
      <w:bookmarkEnd w:id="1"/>
    </w:p>
    <w:p w:rsidR="00AE1843" w:rsidRPr="00F27C05" w:rsidRDefault="00AE1843" w:rsidP="00F27C05">
      <w:pPr>
        <w:pStyle w:val="a7"/>
        <w:spacing w:after="0" w:line="240" w:lineRule="auto"/>
        <w:ind w:left="1070"/>
        <w:jc w:val="both"/>
        <w:rPr>
          <w:rFonts w:ascii="Arial" w:hAnsi="Arial" w:cs="Arial"/>
          <w:b/>
          <w:sz w:val="28"/>
          <w:szCs w:val="28"/>
        </w:rPr>
      </w:pPr>
    </w:p>
    <w:p w:rsidR="00451DBB" w:rsidRPr="00F27C05" w:rsidRDefault="00AE35A1" w:rsidP="00F27C05">
      <w:pPr>
        <w:tabs>
          <w:tab w:val="num" w:pos="0"/>
        </w:tabs>
        <w:spacing w:after="0" w:line="360" w:lineRule="auto"/>
        <w:ind w:firstLine="567"/>
        <w:jc w:val="both"/>
        <w:rPr>
          <w:rFonts w:ascii="Arial" w:hAnsi="Arial" w:cs="Arial"/>
          <w:sz w:val="24"/>
          <w:szCs w:val="24"/>
        </w:rPr>
      </w:pPr>
      <w:r w:rsidRPr="00F27C05">
        <w:rPr>
          <w:rFonts w:ascii="Arial" w:hAnsi="Arial" w:cs="Arial"/>
          <w:sz w:val="24"/>
          <w:szCs w:val="24"/>
        </w:rPr>
        <w:t xml:space="preserve">1.1 </w:t>
      </w:r>
      <w:r w:rsidR="00451DBB" w:rsidRPr="00F27C05">
        <w:rPr>
          <w:rFonts w:ascii="Arial" w:hAnsi="Arial" w:cs="Arial"/>
          <w:sz w:val="24"/>
          <w:szCs w:val="24"/>
        </w:rPr>
        <w:t xml:space="preserve">Положения настоящего </w:t>
      </w:r>
      <w:r w:rsidR="006015FC" w:rsidRPr="00F27C05">
        <w:rPr>
          <w:rFonts w:ascii="Arial" w:hAnsi="Arial" w:cs="Arial"/>
          <w:sz w:val="24"/>
          <w:szCs w:val="24"/>
        </w:rPr>
        <w:t>с</w:t>
      </w:r>
      <w:r w:rsidR="00451DBB" w:rsidRPr="00F27C05">
        <w:rPr>
          <w:rFonts w:ascii="Arial" w:hAnsi="Arial" w:cs="Arial"/>
          <w:sz w:val="24"/>
          <w:szCs w:val="24"/>
        </w:rPr>
        <w:t xml:space="preserve">тандарта распространяются на </w:t>
      </w:r>
      <w:r w:rsidR="00D604A0" w:rsidRPr="00F27C05">
        <w:rPr>
          <w:rFonts w:ascii="Arial" w:hAnsi="Arial" w:cs="Arial"/>
          <w:sz w:val="24"/>
          <w:szCs w:val="24"/>
        </w:rPr>
        <w:t xml:space="preserve">организации, являющиеся </w:t>
      </w:r>
      <w:r w:rsidR="00451DBB" w:rsidRPr="00F27C05">
        <w:rPr>
          <w:rFonts w:ascii="Arial" w:hAnsi="Arial" w:cs="Arial"/>
          <w:sz w:val="24"/>
          <w:szCs w:val="24"/>
        </w:rPr>
        <w:t>член</w:t>
      </w:r>
      <w:r w:rsidR="00D604A0" w:rsidRPr="00F27C05">
        <w:rPr>
          <w:rFonts w:ascii="Arial" w:hAnsi="Arial" w:cs="Arial"/>
          <w:sz w:val="24"/>
          <w:szCs w:val="24"/>
        </w:rPr>
        <w:t>ами</w:t>
      </w:r>
      <w:r w:rsidR="00451DBB" w:rsidRPr="00F27C05">
        <w:rPr>
          <w:rFonts w:ascii="Arial" w:hAnsi="Arial" w:cs="Arial"/>
          <w:sz w:val="24"/>
          <w:szCs w:val="24"/>
        </w:rPr>
        <w:t xml:space="preserve"> </w:t>
      </w:r>
      <w:r w:rsidR="006015FC" w:rsidRPr="00F27C05">
        <w:rPr>
          <w:rFonts w:ascii="Arial" w:hAnsi="Arial" w:cs="Arial"/>
          <w:sz w:val="24"/>
          <w:szCs w:val="24"/>
        </w:rPr>
        <w:t>саморегулируемой организации</w:t>
      </w:r>
      <w:r w:rsidR="0042281C" w:rsidRPr="00F27C05">
        <w:rPr>
          <w:rFonts w:ascii="Arial" w:hAnsi="Arial" w:cs="Arial"/>
          <w:sz w:val="24"/>
          <w:szCs w:val="24"/>
        </w:rPr>
        <w:t xml:space="preserve"> Союза «РН-Изыскания»</w:t>
      </w:r>
      <w:r w:rsidR="006015FC" w:rsidRPr="00F27C05">
        <w:rPr>
          <w:rFonts w:ascii="Arial" w:hAnsi="Arial" w:cs="Arial"/>
          <w:sz w:val="24"/>
          <w:szCs w:val="24"/>
        </w:rPr>
        <w:t>.</w:t>
      </w:r>
    </w:p>
    <w:p w:rsidR="00FE698A" w:rsidRDefault="00AE35A1" w:rsidP="0001664C">
      <w:pPr>
        <w:tabs>
          <w:tab w:val="num" w:pos="0"/>
        </w:tabs>
        <w:spacing w:after="0" w:line="360" w:lineRule="auto"/>
        <w:ind w:firstLine="567"/>
        <w:jc w:val="both"/>
        <w:rPr>
          <w:rFonts w:ascii="Arial" w:hAnsi="Arial" w:cs="Arial"/>
          <w:sz w:val="24"/>
          <w:szCs w:val="24"/>
        </w:rPr>
      </w:pPr>
      <w:proofErr w:type="gramStart"/>
      <w:r w:rsidRPr="00F27C05">
        <w:rPr>
          <w:rFonts w:ascii="Arial" w:hAnsi="Arial" w:cs="Arial"/>
          <w:sz w:val="24"/>
          <w:szCs w:val="24"/>
        </w:rPr>
        <w:t xml:space="preserve">1.2 </w:t>
      </w:r>
      <w:r w:rsidR="00CA77A5" w:rsidRPr="00F27C05">
        <w:rPr>
          <w:rFonts w:ascii="Arial" w:hAnsi="Arial" w:cs="Arial"/>
          <w:sz w:val="24"/>
          <w:szCs w:val="24"/>
        </w:rPr>
        <w:t xml:space="preserve">Настоящий стандарт устанавливает единые требования к </w:t>
      </w:r>
      <w:r w:rsidR="00E31B09" w:rsidRPr="00F27C05">
        <w:rPr>
          <w:rFonts w:ascii="Arial" w:hAnsi="Arial" w:cs="Arial"/>
          <w:sz w:val="24"/>
          <w:szCs w:val="24"/>
        </w:rPr>
        <w:t>построению системы безопасности труда и охраны здоровья</w:t>
      </w:r>
      <w:r w:rsidR="0042281C" w:rsidRPr="00F27C05">
        <w:rPr>
          <w:rFonts w:ascii="Arial" w:hAnsi="Arial" w:cs="Arial"/>
          <w:sz w:val="24"/>
          <w:szCs w:val="24"/>
        </w:rPr>
        <w:t xml:space="preserve">, </w:t>
      </w:r>
      <w:r w:rsidR="00440A19" w:rsidRPr="00F27C05">
        <w:rPr>
          <w:rFonts w:ascii="Arial" w:hAnsi="Arial" w:cs="Arial"/>
          <w:sz w:val="24"/>
          <w:szCs w:val="24"/>
        </w:rPr>
        <w:t xml:space="preserve">а так же содержит </w:t>
      </w:r>
      <w:r w:rsidR="0042281C" w:rsidRPr="00F27C05">
        <w:rPr>
          <w:rFonts w:ascii="Arial" w:hAnsi="Arial" w:cs="Arial"/>
          <w:sz w:val="24"/>
          <w:szCs w:val="24"/>
        </w:rPr>
        <w:t>требования</w:t>
      </w:r>
      <w:r w:rsidR="00440A19" w:rsidRPr="00F27C05">
        <w:rPr>
          <w:rFonts w:ascii="Arial" w:hAnsi="Arial" w:cs="Arial"/>
          <w:sz w:val="24"/>
          <w:szCs w:val="24"/>
        </w:rPr>
        <w:t xml:space="preserve"> по </w:t>
      </w:r>
      <w:r w:rsidR="002400B9" w:rsidRPr="00F27C05">
        <w:rPr>
          <w:rFonts w:ascii="Arial" w:hAnsi="Arial" w:cs="Arial"/>
          <w:sz w:val="24"/>
          <w:szCs w:val="24"/>
        </w:rPr>
        <w:t xml:space="preserve">её </w:t>
      </w:r>
      <w:r w:rsidR="00440A19" w:rsidRPr="00F27C05">
        <w:rPr>
          <w:rFonts w:ascii="Arial" w:hAnsi="Arial" w:cs="Arial"/>
          <w:sz w:val="24"/>
          <w:szCs w:val="24"/>
        </w:rPr>
        <w:t xml:space="preserve">применению, в целях создания безопасных и благоприятных </w:t>
      </w:r>
      <w:r w:rsidR="007345CD" w:rsidRPr="00F27C05">
        <w:rPr>
          <w:rFonts w:ascii="Arial" w:hAnsi="Arial" w:cs="Arial"/>
          <w:sz w:val="24"/>
          <w:szCs w:val="24"/>
        </w:rPr>
        <w:t xml:space="preserve">условий </w:t>
      </w:r>
      <w:r w:rsidR="00721B0F" w:rsidRPr="00F27C05">
        <w:rPr>
          <w:rFonts w:ascii="Arial" w:hAnsi="Arial" w:cs="Arial"/>
          <w:sz w:val="24"/>
          <w:szCs w:val="24"/>
        </w:rPr>
        <w:t>труда</w:t>
      </w:r>
      <w:r w:rsidR="00440A19" w:rsidRPr="00F27C05">
        <w:rPr>
          <w:rFonts w:ascii="Arial" w:hAnsi="Arial" w:cs="Arial"/>
          <w:sz w:val="24"/>
          <w:szCs w:val="24"/>
        </w:rPr>
        <w:t xml:space="preserve"> путем предотвращения</w:t>
      </w:r>
      <w:r w:rsidR="0042281C" w:rsidRPr="00F27C05">
        <w:rPr>
          <w:rFonts w:ascii="Arial" w:hAnsi="Arial" w:cs="Arial"/>
          <w:sz w:val="24"/>
          <w:szCs w:val="24"/>
        </w:rPr>
        <w:t xml:space="preserve"> </w:t>
      </w:r>
      <w:r w:rsidR="00440A19" w:rsidRPr="00F27C05">
        <w:rPr>
          <w:rFonts w:ascii="Arial" w:hAnsi="Arial" w:cs="Arial"/>
          <w:sz w:val="24"/>
          <w:szCs w:val="24"/>
        </w:rPr>
        <w:t>травм и ухудшения состояния здоровья  работников</w:t>
      </w:r>
      <w:r w:rsidR="004736BC" w:rsidRPr="00F27C05">
        <w:rPr>
          <w:rFonts w:ascii="Arial" w:hAnsi="Arial" w:cs="Arial"/>
          <w:sz w:val="24"/>
          <w:szCs w:val="24"/>
        </w:rPr>
        <w:t xml:space="preserve"> в соответствие с </w:t>
      </w:r>
      <w:r w:rsidR="0001664C">
        <w:rPr>
          <w:rFonts w:ascii="Arial" w:hAnsi="Arial" w:cs="Arial"/>
          <w:sz w:val="24"/>
          <w:szCs w:val="24"/>
        </w:rPr>
        <w:t>Федеральным законом № 197-ФЗ</w:t>
      </w:r>
      <w:r w:rsidR="004736BC" w:rsidRPr="00F27C05">
        <w:rPr>
          <w:rFonts w:ascii="Arial" w:hAnsi="Arial" w:cs="Arial"/>
          <w:sz w:val="24"/>
          <w:szCs w:val="24"/>
        </w:rPr>
        <w:t xml:space="preserve"> </w:t>
      </w:r>
      <w:r w:rsidR="006F450E" w:rsidRPr="00F27C05">
        <w:rPr>
          <w:rFonts w:ascii="Arial" w:hAnsi="Arial" w:cs="Arial"/>
          <w:sz w:val="24"/>
          <w:szCs w:val="24"/>
        </w:rPr>
        <w:t>[</w:t>
      </w:r>
      <w:r w:rsidR="00C401D1">
        <w:rPr>
          <w:rFonts w:ascii="Arial" w:hAnsi="Arial" w:cs="Arial"/>
          <w:sz w:val="24"/>
          <w:szCs w:val="24"/>
        </w:rPr>
        <w:t>3</w:t>
      </w:r>
      <w:r w:rsidR="006F450E" w:rsidRPr="00F27C05">
        <w:rPr>
          <w:rFonts w:ascii="Arial" w:hAnsi="Arial" w:cs="Arial"/>
          <w:sz w:val="24"/>
          <w:szCs w:val="24"/>
        </w:rPr>
        <w:t>]</w:t>
      </w:r>
      <w:r w:rsidR="004736BC" w:rsidRPr="00F27C05">
        <w:rPr>
          <w:rFonts w:ascii="Arial" w:hAnsi="Arial" w:cs="Arial"/>
          <w:sz w:val="24"/>
          <w:szCs w:val="24"/>
        </w:rPr>
        <w:t>, Типовым положением о системе управления охраной труда</w:t>
      </w:r>
      <w:r w:rsidR="006F450E" w:rsidRPr="00F27C05">
        <w:rPr>
          <w:rFonts w:ascii="Arial" w:hAnsi="Arial" w:cs="Arial"/>
          <w:sz w:val="24"/>
          <w:szCs w:val="24"/>
        </w:rPr>
        <w:t xml:space="preserve"> [</w:t>
      </w:r>
      <w:r w:rsidR="00C401D1">
        <w:rPr>
          <w:rFonts w:ascii="Arial" w:hAnsi="Arial" w:cs="Arial"/>
          <w:sz w:val="24"/>
          <w:szCs w:val="24"/>
        </w:rPr>
        <w:t>4</w:t>
      </w:r>
      <w:r w:rsidR="006F450E" w:rsidRPr="00F27C05">
        <w:rPr>
          <w:rFonts w:ascii="Arial" w:hAnsi="Arial" w:cs="Arial"/>
          <w:sz w:val="24"/>
          <w:szCs w:val="24"/>
        </w:rPr>
        <w:t xml:space="preserve">] </w:t>
      </w:r>
      <w:r w:rsidR="004736BC" w:rsidRPr="00F27C05">
        <w:rPr>
          <w:rFonts w:ascii="Arial" w:hAnsi="Arial" w:cs="Arial"/>
          <w:sz w:val="24"/>
          <w:szCs w:val="24"/>
        </w:rPr>
        <w:t>и</w:t>
      </w:r>
      <w:r w:rsidR="0047085C" w:rsidRPr="00F27C05">
        <w:rPr>
          <w:rFonts w:ascii="Arial" w:hAnsi="Arial" w:cs="Arial"/>
          <w:sz w:val="24"/>
          <w:szCs w:val="24"/>
        </w:rPr>
        <w:t xml:space="preserve"> на основе принятого в международном сообществе</w:t>
      </w:r>
      <w:proofErr w:type="gramEnd"/>
      <w:r w:rsidR="0047085C" w:rsidRPr="00F27C05">
        <w:rPr>
          <w:rFonts w:ascii="Arial" w:hAnsi="Arial" w:cs="Arial"/>
          <w:sz w:val="24"/>
          <w:szCs w:val="24"/>
        </w:rPr>
        <w:t xml:space="preserve"> </w:t>
      </w:r>
      <w:r w:rsidR="00827EFC">
        <w:rPr>
          <w:rFonts w:ascii="Arial" w:hAnsi="Arial" w:cs="Arial"/>
          <w:sz w:val="24"/>
          <w:szCs w:val="24"/>
        </w:rPr>
        <w:t xml:space="preserve">стандарта </w:t>
      </w:r>
      <w:r w:rsidR="0047085C" w:rsidRPr="00F27C05">
        <w:rPr>
          <w:rFonts w:ascii="Arial" w:hAnsi="Arial" w:cs="Arial"/>
          <w:sz w:val="24"/>
          <w:szCs w:val="24"/>
          <w:lang w:val="en-US"/>
        </w:rPr>
        <w:t>ISO</w:t>
      </w:r>
      <w:r w:rsidR="0047085C" w:rsidRPr="00F27C05">
        <w:rPr>
          <w:rFonts w:ascii="Arial" w:hAnsi="Arial" w:cs="Arial"/>
          <w:sz w:val="24"/>
          <w:szCs w:val="24"/>
        </w:rPr>
        <w:t xml:space="preserve"> 45001:2018</w:t>
      </w:r>
      <w:r w:rsidR="006F450E" w:rsidRPr="00F27C05">
        <w:rPr>
          <w:rFonts w:ascii="Arial" w:hAnsi="Arial" w:cs="Arial"/>
          <w:sz w:val="24"/>
          <w:szCs w:val="24"/>
        </w:rPr>
        <w:t xml:space="preserve"> [</w:t>
      </w:r>
      <w:r w:rsidR="00C401D1">
        <w:rPr>
          <w:rFonts w:ascii="Arial" w:hAnsi="Arial" w:cs="Arial"/>
          <w:sz w:val="24"/>
          <w:szCs w:val="24"/>
        </w:rPr>
        <w:t>5</w:t>
      </w:r>
      <w:r w:rsidR="006F450E" w:rsidRPr="00F27C05">
        <w:rPr>
          <w:rFonts w:ascii="Arial" w:hAnsi="Arial" w:cs="Arial"/>
          <w:sz w:val="24"/>
          <w:szCs w:val="24"/>
        </w:rPr>
        <w:t>]</w:t>
      </w:r>
      <w:r w:rsidR="00637B34" w:rsidRPr="00F27C05">
        <w:rPr>
          <w:rFonts w:ascii="Arial" w:hAnsi="Arial" w:cs="Arial"/>
          <w:sz w:val="24"/>
          <w:szCs w:val="24"/>
        </w:rPr>
        <w:t xml:space="preserve">. </w:t>
      </w:r>
    </w:p>
    <w:p w:rsidR="00FE698A" w:rsidRDefault="00FE698A" w:rsidP="0001664C">
      <w:pPr>
        <w:tabs>
          <w:tab w:val="num" w:pos="0"/>
        </w:tabs>
        <w:spacing w:after="0" w:line="240" w:lineRule="auto"/>
        <w:ind w:firstLine="567"/>
        <w:jc w:val="both"/>
        <w:rPr>
          <w:rFonts w:ascii="Arial" w:hAnsi="Arial" w:cs="Arial"/>
          <w:sz w:val="24"/>
          <w:szCs w:val="24"/>
        </w:rPr>
      </w:pPr>
    </w:p>
    <w:p w:rsidR="006015FC" w:rsidRPr="00FE698A" w:rsidRDefault="00FE698A" w:rsidP="0001664C">
      <w:pPr>
        <w:pStyle w:val="a7"/>
        <w:numPr>
          <w:ilvl w:val="0"/>
          <w:numId w:val="36"/>
        </w:numPr>
        <w:tabs>
          <w:tab w:val="num" w:pos="0"/>
        </w:tabs>
        <w:spacing w:after="0" w:line="240" w:lineRule="auto"/>
        <w:jc w:val="both"/>
        <w:outlineLvl w:val="0"/>
        <w:rPr>
          <w:rFonts w:ascii="Arial" w:hAnsi="Arial" w:cs="Arial"/>
          <w:b/>
          <w:sz w:val="32"/>
          <w:szCs w:val="32"/>
        </w:rPr>
      </w:pPr>
      <w:bookmarkStart w:id="2" w:name="_Toc13479271"/>
      <w:r w:rsidRPr="00FE698A">
        <w:rPr>
          <w:rFonts w:ascii="Arial" w:hAnsi="Arial" w:cs="Arial"/>
          <w:b/>
          <w:sz w:val="32"/>
          <w:szCs w:val="32"/>
        </w:rPr>
        <w:t>Нормативные ссылки</w:t>
      </w:r>
      <w:bookmarkEnd w:id="2"/>
      <w:r w:rsidRPr="00FE698A">
        <w:rPr>
          <w:rFonts w:ascii="Arial" w:hAnsi="Arial" w:cs="Arial"/>
          <w:b/>
          <w:sz w:val="32"/>
          <w:szCs w:val="32"/>
        </w:rPr>
        <w:t xml:space="preserve"> </w:t>
      </w:r>
      <w:r w:rsidR="00637B34" w:rsidRPr="00FE698A">
        <w:rPr>
          <w:rFonts w:ascii="Arial" w:hAnsi="Arial" w:cs="Arial"/>
          <w:b/>
          <w:sz w:val="32"/>
          <w:szCs w:val="32"/>
        </w:rPr>
        <w:t xml:space="preserve"> </w:t>
      </w:r>
    </w:p>
    <w:p w:rsidR="0001664C" w:rsidRDefault="0001664C" w:rsidP="0001664C">
      <w:pPr>
        <w:pStyle w:val="a7"/>
        <w:tabs>
          <w:tab w:val="num" w:pos="0"/>
        </w:tabs>
        <w:spacing w:after="0" w:line="240" w:lineRule="auto"/>
        <w:ind w:left="0" w:firstLine="567"/>
        <w:jc w:val="both"/>
        <w:rPr>
          <w:rFonts w:ascii="Arial" w:hAnsi="Arial" w:cs="Arial"/>
          <w:sz w:val="24"/>
          <w:szCs w:val="24"/>
        </w:rPr>
      </w:pPr>
    </w:p>
    <w:p w:rsidR="00FE698A" w:rsidRDefault="00FE698A" w:rsidP="00FE698A">
      <w:pPr>
        <w:pStyle w:val="a7"/>
        <w:tabs>
          <w:tab w:val="num" w:pos="0"/>
        </w:tabs>
        <w:spacing w:after="0" w:line="360" w:lineRule="auto"/>
        <w:ind w:left="0" w:firstLine="567"/>
        <w:jc w:val="both"/>
        <w:rPr>
          <w:rFonts w:ascii="Arial" w:hAnsi="Arial" w:cs="Arial"/>
          <w:sz w:val="24"/>
          <w:szCs w:val="24"/>
        </w:rPr>
      </w:pPr>
      <w:r w:rsidRPr="00FE698A">
        <w:rPr>
          <w:rFonts w:ascii="Arial" w:hAnsi="Arial" w:cs="Arial"/>
          <w:sz w:val="24"/>
          <w:szCs w:val="24"/>
        </w:rPr>
        <w:t xml:space="preserve">В </w:t>
      </w:r>
      <w:r>
        <w:rPr>
          <w:rFonts w:ascii="Arial" w:hAnsi="Arial" w:cs="Arial"/>
          <w:sz w:val="24"/>
          <w:szCs w:val="24"/>
        </w:rPr>
        <w:t>настоящем стандарте использованы нормативные ссылки на следующие документы:</w:t>
      </w:r>
    </w:p>
    <w:p w:rsidR="00FE698A" w:rsidRDefault="00FE698A" w:rsidP="002C7E18">
      <w:pPr>
        <w:pStyle w:val="a7"/>
        <w:tabs>
          <w:tab w:val="num" w:pos="0"/>
        </w:tabs>
        <w:spacing w:after="0" w:line="360" w:lineRule="auto"/>
        <w:ind w:left="0" w:firstLine="567"/>
        <w:jc w:val="both"/>
        <w:rPr>
          <w:rFonts w:ascii="Arial" w:hAnsi="Arial" w:cs="Arial"/>
          <w:sz w:val="24"/>
          <w:szCs w:val="24"/>
        </w:rPr>
      </w:pPr>
      <w:r w:rsidRPr="00FE698A">
        <w:rPr>
          <w:rFonts w:ascii="Arial" w:hAnsi="Arial" w:cs="Arial"/>
          <w:sz w:val="24"/>
          <w:szCs w:val="24"/>
        </w:rPr>
        <w:t>ГОСТ 12.0.230.4-2018</w:t>
      </w:r>
      <w:r w:rsidR="001D632F" w:rsidRPr="001D632F">
        <w:rPr>
          <w:rFonts w:ascii="PT Sans" w:hAnsi="PT Sans"/>
          <w:color w:val="5D6577"/>
        </w:rPr>
        <w:t xml:space="preserve"> </w:t>
      </w:r>
      <w:r w:rsidR="001D632F" w:rsidRPr="001D632F">
        <w:rPr>
          <w:rFonts w:ascii="Arial" w:hAnsi="Arial" w:cs="Arial"/>
          <w:sz w:val="24"/>
          <w:szCs w:val="24"/>
        </w:rPr>
        <w:t>Система стандартов безопасности труда</w:t>
      </w:r>
      <w:r w:rsidR="001D632F">
        <w:rPr>
          <w:rFonts w:ascii="Arial" w:hAnsi="Arial" w:cs="Arial"/>
          <w:sz w:val="24"/>
          <w:szCs w:val="24"/>
        </w:rPr>
        <w:t>.</w:t>
      </w:r>
      <w:r w:rsidRPr="00FE698A">
        <w:rPr>
          <w:rFonts w:ascii="Arial" w:hAnsi="Arial" w:cs="Arial"/>
          <w:sz w:val="24"/>
          <w:szCs w:val="24"/>
        </w:rPr>
        <w:t xml:space="preserve"> </w:t>
      </w:r>
      <w:r w:rsidR="001D632F">
        <w:rPr>
          <w:rFonts w:ascii="Arial" w:hAnsi="Arial" w:cs="Arial"/>
          <w:sz w:val="24"/>
          <w:szCs w:val="24"/>
        </w:rPr>
        <w:t>Системы управления охраной труда</w:t>
      </w:r>
      <w:r w:rsidRPr="00FE698A">
        <w:rPr>
          <w:rFonts w:ascii="Arial" w:hAnsi="Arial" w:cs="Arial"/>
          <w:sz w:val="24"/>
          <w:szCs w:val="24"/>
        </w:rPr>
        <w:t>. Методы идентификации опасностей на различных этапах выполнения работ</w:t>
      </w:r>
    </w:p>
    <w:p w:rsidR="002C7E18" w:rsidRDefault="001D632F" w:rsidP="002C7E18">
      <w:pPr>
        <w:pStyle w:val="a7"/>
        <w:tabs>
          <w:tab w:val="num" w:pos="0"/>
        </w:tabs>
        <w:spacing w:after="0" w:line="360" w:lineRule="auto"/>
        <w:ind w:left="0" w:firstLine="567"/>
        <w:jc w:val="both"/>
        <w:rPr>
          <w:rFonts w:ascii="Arial" w:hAnsi="Arial" w:cs="Arial"/>
          <w:sz w:val="24"/>
          <w:szCs w:val="24"/>
        </w:rPr>
      </w:pPr>
      <w:r w:rsidRPr="001D632F">
        <w:rPr>
          <w:rFonts w:ascii="Arial" w:hAnsi="Arial" w:cs="Arial"/>
          <w:sz w:val="24"/>
          <w:szCs w:val="24"/>
        </w:rPr>
        <w:t>ГОСТ 12.0.230.</w:t>
      </w:r>
      <w:r>
        <w:rPr>
          <w:rFonts w:ascii="Arial" w:hAnsi="Arial" w:cs="Arial"/>
          <w:sz w:val="24"/>
          <w:szCs w:val="24"/>
        </w:rPr>
        <w:t>5</w:t>
      </w:r>
      <w:r w:rsidRPr="001D632F">
        <w:rPr>
          <w:rFonts w:ascii="Arial" w:hAnsi="Arial" w:cs="Arial"/>
          <w:sz w:val="24"/>
          <w:szCs w:val="24"/>
        </w:rPr>
        <w:t>-2018 Система стандартов безопасности труда. Системы управления охраной труда.</w:t>
      </w:r>
      <w:r w:rsidRPr="001D632F">
        <w:rPr>
          <w:rFonts w:ascii="PT Sans" w:hAnsi="PT Sans"/>
          <w:color w:val="5D6577"/>
        </w:rPr>
        <w:t xml:space="preserve"> </w:t>
      </w:r>
      <w:r w:rsidRPr="001D632F">
        <w:rPr>
          <w:rFonts w:ascii="Arial" w:hAnsi="Arial" w:cs="Arial"/>
          <w:sz w:val="24"/>
          <w:szCs w:val="24"/>
        </w:rPr>
        <w:t>Методы оценки риска для обеспечения безопасности выполнения работ</w:t>
      </w:r>
      <w:bookmarkStart w:id="3" w:name="_Toc7508217"/>
      <w:bookmarkStart w:id="4" w:name="_Toc7508346"/>
      <w:r w:rsidR="002C7E18" w:rsidRPr="002C7E18">
        <w:rPr>
          <w:rFonts w:ascii="Arial" w:hAnsi="Arial" w:cs="Arial"/>
          <w:sz w:val="24"/>
          <w:szCs w:val="24"/>
        </w:rPr>
        <w:t xml:space="preserve"> </w:t>
      </w:r>
    </w:p>
    <w:p w:rsidR="002C7E18" w:rsidRPr="00FE698A" w:rsidRDefault="002C7E18" w:rsidP="002C7E18">
      <w:pPr>
        <w:pStyle w:val="a7"/>
        <w:tabs>
          <w:tab w:val="num" w:pos="0"/>
        </w:tabs>
        <w:spacing w:after="0" w:line="360" w:lineRule="auto"/>
        <w:ind w:left="0" w:firstLine="567"/>
        <w:jc w:val="both"/>
        <w:rPr>
          <w:rFonts w:ascii="Arial" w:hAnsi="Arial" w:cs="Arial"/>
          <w:sz w:val="24"/>
          <w:szCs w:val="24"/>
        </w:rPr>
      </w:pPr>
      <w:r w:rsidRPr="00FE698A">
        <w:rPr>
          <w:rFonts w:ascii="Arial" w:hAnsi="Arial" w:cs="Arial"/>
          <w:sz w:val="24"/>
          <w:szCs w:val="24"/>
        </w:rPr>
        <w:t>ГОСТ ISO 9000-2011 Системы менеджмента качества. Основные положения и словарь</w:t>
      </w:r>
      <w:bookmarkEnd w:id="3"/>
      <w:bookmarkEnd w:id="4"/>
    </w:p>
    <w:p w:rsidR="006C6650" w:rsidRPr="00FE698A" w:rsidRDefault="006C6650" w:rsidP="002C7E18">
      <w:pPr>
        <w:pStyle w:val="a7"/>
        <w:tabs>
          <w:tab w:val="num" w:pos="0"/>
        </w:tabs>
        <w:spacing w:after="0" w:line="360" w:lineRule="auto"/>
        <w:ind w:left="0" w:firstLine="567"/>
        <w:jc w:val="both"/>
        <w:rPr>
          <w:rFonts w:ascii="Arial" w:hAnsi="Arial" w:cs="Arial"/>
          <w:sz w:val="24"/>
          <w:szCs w:val="24"/>
        </w:rPr>
      </w:pPr>
      <w:r w:rsidRPr="006C6650">
        <w:rPr>
          <w:rFonts w:ascii="Arial" w:hAnsi="Arial" w:cs="Arial"/>
          <w:sz w:val="24"/>
          <w:szCs w:val="24"/>
        </w:rPr>
        <w:t xml:space="preserve">ГОСТ </w:t>
      </w:r>
      <w:proofErr w:type="gramStart"/>
      <w:r w:rsidRPr="006C6650">
        <w:rPr>
          <w:rFonts w:ascii="Arial" w:hAnsi="Arial" w:cs="Arial"/>
          <w:sz w:val="24"/>
          <w:szCs w:val="24"/>
        </w:rPr>
        <w:t>Р</w:t>
      </w:r>
      <w:proofErr w:type="gramEnd"/>
      <w:r w:rsidRPr="006C6650">
        <w:rPr>
          <w:rFonts w:ascii="Arial" w:hAnsi="Arial" w:cs="Arial"/>
          <w:sz w:val="24"/>
          <w:szCs w:val="24"/>
        </w:rPr>
        <w:t xml:space="preserve"> 1.4–2004 Стандартизация в Российской Федерации. Стандарты организаций. Общие положения</w:t>
      </w:r>
    </w:p>
    <w:p w:rsidR="00FE698A" w:rsidRPr="00FE698A" w:rsidRDefault="00FE698A" w:rsidP="002C7E18">
      <w:pPr>
        <w:pStyle w:val="a7"/>
        <w:tabs>
          <w:tab w:val="num" w:pos="0"/>
        </w:tabs>
        <w:spacing w:after="0" w:line="360" w:lineRule="auto"/>
        <w:ind w:left="0" w:firstLine="567"/>
        <w:jc w:val="both"/>
        <w:rPr>
          <w:rFonts w:ascii="Arial" w:hAnsi="Arial" w:cs="Arial"/>
          <w:sz w:val="24"/>
          <w:szCs w:val="24"/>
        </w:rPr>
      </w:pPr>
      <w:bookmarkStart w:id="5" w:name="_Toc7508218"/>
      <w:bookmarkStart w:id="6" w:name="_Toc7508347"/>
      <w:r w:rsidRPr="00FE698A">
        <w:rPr>
          <w:rFonts w:ascii="Arial" w:hAnsi="Arial" w:cs="Arial"/>
          <w:sz w:val="24"/>
          <w:szCs w:val="24"/>
        </w:rPr>
        <w:t xml:space="preserve">ГОСТ </w:t>
      </w:r>
      <w:proofErr w:type="gramStart"/>
      <w:r w:rsidRPr="00FE698A">
        <w:rPr>
          <w:rFonts w:ascii="Arial" w:hAnsi="Arial" w:cs="Arial"/>
          <w:sz w:val="24"/>
          <w:szCs w:val="24"/>
        </w:rPr>
        <w:t>Р</w:t>
      </w:r>
      <w:proofErr w:type="gramEnd"/>
      <w:r w:rsidRPr="00FE698A">
        <w:rPr>
          <w:rFonts w:ascii="Arial" w:hAnsi="Arial" w:cs="Arial"/>
          <w:sz w:val="24"/>
          <w:szCs w:val="24"/>
        </w:rPr>
        <w:t xml:space="preserve"> ИСО 19011-2012 Руководящие указания по аудиту систем менеджмента</w:t>
      </w:r>
      <w:bookmarkEnd w:id="5"/>
      <w:bookmarkEnd w:id="6"/>
    </w:p>
    <w:p w:rsidR="00FE698A" w:rsidRPr="00FE698A" w:rsidRDefault="00FE698A" w:rsidP="00FE698A">
      <w:pPr>
        <w:pStyle w:val="a7"/>
        <w:tabs>
          <w:tab w:val="num" w:pos="0"/>
        </w:tabs>
        <w:spacing w:after="0" w:line="360" w:lineRule="auto"/>
        <w:ind w:left="0" w:firstLine="567"/>
        <w:jc w:val="both"/>
        <w:rPr>
          <w:rFonts w:ascii="Arial" w:hAnsi="Arial" w:cs="Arial"/>
          <w:sz w:val="24"/>
          <w:szCs w:val="24"/>
        </w:rPr>
      </w:pPr>
      <w:bookmarkStart w:id="7" w:name="_Toc7508220"/>
      <w:bookmarkStart w:id="8" w:name="_Toc7508349"/>
      <w:r w:rsidRPr="00FE698A">
        <w:rPr>
          <w:rFonts w:ascii="Arial" w:hAnsi="Arial" w:cs="Arial"/>
          <w:sz w:val="24"/>
          <w:szCs w:val="24"/>
        </w:rPr>
        <w:t xml:space="preserve">ГОСТ </w:t>
      </w:r>
      <w:proofErr w:type="gramStart"/>
      <w:r w:rsidRPr="00FE698A">
        <w:rPr>
          <w:rFonts w:ascii="Arial" w:hAnsi="Arial" w:cs="Arial"/>
          <w:sz w:val="24"/>
          <w:szCs w:val="24"/>
        </w:rPr>
        <w:t>Р</w:t>
      </w:r>
      <w:proofErr w:type="gramEnd"/>
      <w:r w:rsidRPr="00FE698A">
        <w:rPr>
          <w:rFonts w:ascii="Arial" w:hAnsi="Arial" w:cs="Arial"/>
          <w:sz w:val="24"/>
          <w:szCs w:val="24"/>
        </w:rPr>
        <w:t xml:space="preserve"> 54934-2012/OHSAS 18001:2007 Системы менеджмента безопасности труда и</w:t>
      </w:r>
      <w:bookmarkEnd w:id="7"/>
      <w:bookmarkEnd w:id="8"/>
      <w:r w:rsidRPr="00FE698A">
        <w:rPr>
          <w:rFonts w:ascii="Arial" w:hAnsi="Arial" w:cs="Arial"/>
          <w:sz w:val="24"/>
          <w:szCs w:val="24"/>
        </w:rPr>
        <w:t xml:space="preserve"> </w:t>
      </w:r>
      <w:bookmarkStart w:id="9" w:name="_Toc7508221"/>
      <w:bookmarkStart w:id="10" w:name="_Toc7508350"/>
      <w:r w:rsidRPr="00FE698A">
        <w:rPr>
          <w:rFonts w:ascii="Arial" w:hAnsi="Arial" w:cs="Arial"/>
          <w:sz w:val="24"/>
          <w:szCs w:val="24"/>
        </w:rPr>
        <w:t>охраны здоровья. Требования</w:t>
      </w:r>
      <w:bookmarkEnd w:id="9"/>
      <w:bookmarkEnd w:id="10"/>
    </w:p>
    <w:p w:rsidR="00782ADB" w:rsidRPr="00AB30D8" w:rsidRDefault="00782ADB" w:rsidP="00782ADB">
      <w:pPr>
        <w:tabs>
          <w:tab w:val="left" w:pos="284"/>
        </w:tabs>
        <w:autoSpaceDE w:val="0"/>
        <w:autoSpaceDN w:val="0"/>
        <w:spacing w:after="0" w:line="360" w:lineRule="auto"/>
        <w:ind w:firstLine="567"/>
        <w:jc w:val="both"/>
        <w:rPr>
          <w:rFonts w:ascii="Arial" w:hAnsi="Arial" w:cs="Arial"/>
          <w:sz w:val="20"/>
          <w:szCs w:val="20"/>
        </w:rPr>
      </w:pPr>
      <w:proofErr w:type="gramStart"/>
      <w:r w:rsidRPr="00AB30D8">
        <w:rPr>
          <w:rFonts w:ascii="Arial" w:hAnsi="Arial" w:cs="Arial"/>
          <w:spacing w:val="40"/>
          <w:sz w:val="20"/>
          <w:szCs w:val="20"/>
        </w:rPr>
        <w:t>Примечание</w:t>
      </w:r>
      <w:r w:rsidRPr="00AB30D8">
        <w:rPr>
          <w:rFonts w:ascii="Arial" w:hAnsi="Arial" w:cs="Arial"/>
          <w:sz w:val="20"/>
          <w:szCs w:val="20"/>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 за текущий год.</w:t>
      </w:r>
      <w:proofErr w:type="gramEnd"/>
      <w:r w:rsidRPr="00AB30D8">
        <w:rPr>
          <w:rFonts w:ascii="Arial" w:hAnsi="Arial" w:cs="Arial"/>
          <w:sz w:val="20"/>
          <w:szCs w:val="20"/>
        </w:rPr>
        <w:t xml:space="preserve"> Если заменен ссылочный стандарт (документ), на который дана недатированная ссылка, то рекомендуется использовать </w:t>
      </w:r>
      <w:r w:rsidRPr="00AB30D8">
        <w:rPr>
          <w:rFonts w:ascii="Arial" w:hAnsi="Arial" w:cs="Arial"/>
          <w:sz w:val="20"/>
          <w:szCs w:val="20"/>
        </w:rPr>
        <w:lastRenderedPageBreak/>
        <w:t>действующую версию этого стандарта (документа) с учетом всех внесенных в данную версию изменений. Если заменен ссылочный стандарт (документ), на который дана датированная ссылка, то рекомендуется использовать версию этого стандарта (документа) с указанным выше годом утверждения (принятия). Если после утверждения настоящих рекомендаций в ссылочный стандарт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(документ) отменен без замены, то положение, в котором дана ссылка на него, рекомендуется применять в части, не затрагивающей эту ссылку.</w:t>
      </w:r>
    </w:p>
    <w:p w:rsidR="00CD745A" w:rsidRPr="00CA30B0" w:rsidRDefault="00CD745A" w:rsidP="00CA30B0">
      <w:pPr>
        <w:tabs>
          <w:tab w:val="left" w:pos="284"/>
        </w:tabs>
        <w:autoSpaceDE w:val="0"/>
        <w:autoSpaceDN w:val="0"/>
        <w:spacing w:after="0"/>
        <w:ind w:firstLine="567"/>
        <w:jc w:val="both"/>
        <w:rPr>
          <w:rFonts w:ascii="Arial" w:hAnsi="Arial" w:cs="Arial"/>
          <w:sz w:val="20"/>
          <w:szCs w:val="20"/>
        </w:rPr>
      </w:pPr>
    </w:p>
    <w:p w:rsidR="00451DBB" w:rsidRPr="00F27C05" w:rsidRDefault="00EC2A4E" w:rsidP="00710156">
      <w:pPr>
        <w:pStyle w:val="a7"/>
        <w:numPr>
          <w:ilvl w:val="0"/>
          <w:numId w:val="36"/>
        </w:numPr>
        <w:tabs>
          <w:tab w:val="num" w:pos="0"/>
        </w:tabs>
        <w:spacing w:after="0"/>
        <w:ind w:hanging="503"/>
        <w:jc w:val="both"/>
        <w:outlineLvl w:val="0"/>
        <w:rPr>
          <w:rFonts w:ascii="Arial" w:hAnsi="Arial" w:cs="Arial"/>
          <w:b/>
          <w:sz w:val="32"/>
          <w:szCs w:val="32"/>
        </w:rPr>
      </w:pPr>
      <w:bookmarkStart w:id="11" w:name="_Toc7508351"/>
      <w:bookmarkStart w:id="12" w:name="_Toc13479272"/>
      <w:r w:rsidRPr="00F27C05">
        <w:rPr>
          <w:rFonts w:ascii="Arial" w:hAnsi="Arial" w:cs="Arial"/>
          <w:b/>
          <w:sz w:val="32"/>
          <w:szCs w:val="32"/>
        </w:rPr>
        <w:t>Термины и определения</w:t>
      </w:r>
      <w:bookmarkEnd w:id="11"/>
      <w:bookmarkEnd w:id="12"/>
    </w:p>
    <w:p w:rsidR="00244A0D" w:rsidRPr="00F27C05" w:rsidRDefault="00244A0D" w:rsidP="00F27C05">
      <w:pPr>
        <w:pStyle w:val="a7"/>
        <w:spacing w:after="0" w:line="360" w:lineRule="auto"/>
        <w:ind w:left="0" w:firstLine="567"/>
        <w:jc w:val="both"/>
        <w:rPr>
          <w:rFonts w:ascii="Arial" w:hAnsi="Arial" w:cs="Arial"/>
          <w:sz w:val="24"/>
          <w:szCs w:val="24"/>
        </w:rPr>
      </w:pPr>
      <w:r w:rsidRPr="00F27C05">
        <w:rPr>
          <w:rFonts w:ascii="Arial" w:hAnsi="Arial" w:cs="Arial"/>
          <w:sz w:val="24"/>
          <w:szCs w:val="24"/>
        </w:rPr>
        <w:t>В настоящем стандарте применены следующие термины с соответствующими определениями</w:t>
      </w:r>
      <w:r w:rsidR="00D0629F" w:rsidRPr="00F27C05">
        <w:rPr>
          <w:rFonts w:ascii="Arial" w:hAnsi="Arial" w:cs="Arial"/>
          <w:sz w:val="24"/>
          <w:szCs w:val="24"/>
        </w:rPr>
        <w:t>:</w:t>
      </w:r>
    </w:p>
    <w:p w:rsidR="00277EC0" w:rsidRPr="00F27C05" w:rsidRDefault="00F14AA2" w:rsidP="002C7E18">
      <w:pPr>
        <w:pStyle w:val="a7"/>
        <w:pBdr>
          <w:top w:val="single" w:sz="4" w:space="1" w:color="auto"/>
          <w:left w:val="single" w:sz="4" w:space="4" w:color="auto"/>
          <w:bottom w:val="single" w:sz="4" w:space="1" w:color="auto"/>
          <w:right w:val="single" w:sz="4" w:space="4" w:color="auto"/>
        </w:pBdr>
        <w:tabs>
          <w:tab w:val="num" w:pos="0"/>
        </w:tabs>
        <w:spacing w:line="360" w:lineRule="auto"/>
        <w:ind w:left="0" w:firstLine="567"/>
        <w:jc w:val="both"/>
        <w:rPr>
          <w:rFonts w:ascii="Arial" w:hAnsi="Arial" w:cs="Arial"/>
          <w:sz w:val="24"/>
          <w:szCs w:val="24"/>
        </w:rPr>
      </w:pPr>
      <w:r w:rsidRPr="00F27C05">
        <w:rPr>
          <w:rFonts w:ascii="Arial" w:hAnsi="Arial" w:cs="Arial"/>
          <w:bCs/>
          <w:sz w:val="24"/>
          <w:szCs w:val="24"/>
        </w:rPr>
        <w:t>3</w:t>
      </w:r>
      <w:r w:rsidR="00D160C9" w:rsidRPr="00F27C05">
        <w:rPr>
          <w:rFonts w:ascii="Arial" w:hAnsi="Arial" w:cs="Arial"/>
          <w:bCs/>
          <w:sz w:val="24"/>
          <w:szCs w:val="24"/>
        </w:rPr>
        <w:t>.</w:t>
      </w:r>
      <w:r w:rsidR="00D0629F" w:rsidRPr="00F27C05">
        <w:rPr>
          <w:rFonts w:ascii="Arial" w:hAnsi="Arial" w:cs="Arial"/>
          <w:bCs/>
          <w:sz w:val="24"/>
          <w:szCs w:val="24"/>
        </w:rPr>
        <w:t>1</w:t>
      </w:r>
      <w:r w:rsidR="00244A0D" w:rsidRPr="00F27C05">
        <w:rPr>
          <w:rFonts w:ascii="Arial" w:hAnsi="Arial" w:cs="Arial"/>
          <w:bCs/>
          <w:sz w:val="20"/>
          <w:szCs w:val="20"/>
        </w:rPr>
        <w:t xml:space="preserve"> </w:t>
      </w:r>
      <w:r w:rsidR="00D0629F" w:rsidRPr="00F27C05">
        <w:rPr>
          <w:rFonts w:ascii="Arial" w:hAnsi="Arial" w:cs="Arial"/>
          <w:b/>
          <w:bCs/>
          <w:sz w:val="24"/>
          <w:szCs w:val="24"/>
        </w:rPr>
        <w:t>авария</w:t>
      </w:r>
      <w:r w:rsidR="00D0629F" w:rsidRPr="00F27C05">
        <w:rPr>
          <w:rFonts w:ascii="Arial" w:hAnsi="Arial" w:cs="Arial"/>
          <w:bCs/>
          <w:sz w:val="24"/>
          <w:szCs w:val="24"/>
        </w:rPr>
        <w:t>:</w:t>
      </w:r>
      <w:r w:rsidR="00B96819" w:rsidRPr="00F27C05">
        <w:rPr>
          <w:rFonts w:ascii="Arial" w:hAnsi="Arial" w:cs="Arial"/>
          <w:bCs/>
          <w:sz w:val="24"/>
          <w:szCs w:val="24"/>
        </w:rPr>
        <w:t xml:space="preserve"> </w:t>
      </w:r>
      <w:r w:rsidR="00D0629F" w:rsidRPr="00F27C05">
        <w:rPr>
          <w:rFonts w:ascii="Arial" w:hAnsi="Arial" w:cs="Arial"/>
          <w:sz w:val="24"/>
          <w:szCs w:val="24"/>
        </w:rPr>
        <w:t>Р</w:t>
      </w:r>
      <w:r w:rsidR="00B96819" w:rsidRPr="00F27C05">
        <w:rPr>
          <w:rFonts w:ascii="Arial" w:hAnsi="Arial" w:cs="Arial"/>
          <w:sz w:val="24"/>
          <w:szCs w:val="24"/>
        </w:rPr>
        <w:t>азрушение сооружений и (или) технических устройств, применяемых на опасном производственном объекте, неконтролируемые взрыв</w:t>
      </w:r>
      <w:r w:rsidR="00244A0D" w:rsidRPr="00F27C05">
        <w:rPr>
          <w:rFonts w:ascii="Arial" w:hAnsi="Arial" w:cs="Arial"/>
          <w:sz w:val="24"/>
          <w:szCs w:val="24"/>
        </w:rPr>
        <w:t>ы</w:t>
      </w:r>
      <w:r w:rsidR="00B96819" w:rsidRPr="00F27C05">
        <w:rPr>
          <w:rFonts w:ascii="Arial" w:hAnsi="Arial" w:cs="Arial"/>
          <w:sz w:val="24"/>
          <w:szCs w:val="24"/>
        </w:rPr>
        <w:t xml:space="preserve"> и (или) выброс</w:t>
      </w:r>
      <w:r w:rsidR="00244A0D" w:rsidRPr="00F27C05">
        <w:rPr>
          <w:rFonts w:ascii="Arial" w:hAnsi="Arial" w:cs="Arial"/>
          <w:sz w:val="24"/>
          <w:szCs w:val="24"/>
        </w:rPr>
        <w:t>ы</w:t>
      </w:r>
      <w:r w:rsidR="00B96819" w:rsidRPr="00F27C05">
        <w:rPr>
          <w:rFonts w:ascii="Arial" w:hAnsi="Arial" w:cs="Arial"/>
          <w:sz w:val="24"/>
          <w:szCs w:val="24"/>
        </w:rPr>
        <w:t xml:space="preserve"> опасных веществ</w:t>
      </w:r>
      <w:r w:rsidR="00277EC0" w:rsidRPr="00F27C05">
        <w:rPr>
          <w:rFonts w:ascii="Arial" w:hAnsi="Arial" w:cs="Arial"/>
          <w:sz w:val="24"/>
          <w:szCs w:val="24"/>
        </w:rPr>
        <w:t>.</w:t>
      </w:r>
    </w:p>
    <w:p w:rsidR="00B96819" w:rsidRPr="00F27C05" w:rsidRDefault="00B96819" w:rsidP="002C7E18">
      <w:pPr>
        <w:pStyle w:val="a7"/>
        <w:pBdr>
          <w:top w:val="single" w:sz="4" w:space="1" w:color="auto"/>
          <w:left w:val="single" w:sz="4" w:space="4" w:color="auto"/>
          <w:bottom w:val="single" w:sz="4" w:space="1" w:color="auto"/>
          <w:right w:val="single" w:sz="4" w:space="4" w:color="auto"/>
        </w:pBdr>
        <w:tabs>
          <w:tab w:val="num" w:pos="0"/>
        </w:tabs>
        <w:spacing w:line="360" w:lineRule="auto"/>
        <w:ind w:left="0" w:firstLine="567"/>
        <w:jc w:val="both"/>
        <w:rPr>
          <w:rFonts w:ascii="Arial" w:hAnsi="Arial" w:cs="Arial"/>
          <w:sz w:val="24"/>
          <w:szCs w:val="24"/>
        </w:rPr>
      </w:pPr>
      <w:r w:rsidRPr="00F27C05">
        <w:rPr>
          <w:rFonts w:ascii="Arial" w:hAnsi="Arial" w:cs="Arial"/>
          <w:sz w:val="24"/>
          <w:szCs w:val="24"/>
        </w:rPr>
        <w:t xml:space="preserve"> [Федеральный закон </w:t>
      </w:r>
      <w:r w:rsidR="0001664C">
        <w:rPr>
          <w:rFonts w:ascii="Arial" w:hAnsi="Arial" w:cs="Arial"/>
          <w:sz w:val="24"/>
          <w:szCs w:val="24"/>
        </w:rPr>
        <w:t xml:space="preserve">№ 116-ФЗ </w:t>
      </w:r>
      <w:r w:rsidRPr="00F27C05">
        <w:rPr>
          <w:rFonts w:ascii="Arial" w:hAnsi="Arial" w:cs="Arial"/>
          <w:sz w:val="24"/>
          <w:szCs w:val="24"/>
        </w:rPr>
        <w:t>[</w:t>
      </w:r>
      <w:r w:rsidR="006C6650">
        <w:rPr>
          <w:rFonts w:ascii="Arial" w:hAnsi="Arial" w:cs="Arial"/>
          <w:sz w:val="24"/>
          <w:szCs w:val="24"/>
        </w:rPr>
        <w:t>6</w:t>
      </w:r>
      <w:r w:rsidR="004736BC" w:rsidRPr="00F27C05">
        <w:rPr>
          <w:rFonts w:ascii="Arial" w:hAnsi="Arial" w:cs="Arial"/>
          <w:sz w:val="24"/>
          <w:szCs w:val="24"/>
        </w:rPr>
        <w:t>], статья 1]</w:t>
      </w:r>
    </w:p>
    <w:p w:rsidR="00B96819" w:rsidRPr="00F27C05" w:rsidRDefault="00F14AA2" w:rsidP="002C7E18">
      <w:pPr>
        <w:pStyle w:val="a7"/>
        <w:tabs>
          <w:tab w:val="num" w:pos="0"/>
        </w:tabs>
        <w:spacing w:before="240" w:line="360" w:lineRule="auto"/>
        <w:ind w:left="0" w:firstLine="567"/>
        <w:jc w:val="both"/>
        <w:rPr>
          <w:rFonts w:ascii="Arial" w:hAnsi="Arial" w:cs="Arial"/>
          <w:sz w:val="24"/>
          <w:szCs w:val="24"/>
        </w:rPr>
      </w:pPr>
      <w:r w:rsidRPr="00F27C05">
        <w:rPr>
          <w:rFonts w:ascii="Arial" w:hAnsi="Arial" w:cs="Arial"/>
          <w:bCs/>
          <w:sz w:val="24"/>
          <w:szCs w:val="24"/>
        </w:rPr>
        <w:t>3</w:t>
      </w:r>
      <w:r w:rsidR="00D0629F" w:rsidRPr="00F27C05">
        <w:rPr>
          <w:rFonts w:ascii="Arial" w:hAnsi="Arial" w:cs="Arial"/>
          <w:bCs/>
          <w:sz w:val="24"/>
          <w:szCs w:val="24"/>
        </w:rPr>
        <w:t xml:space="preserve">.2 </w:t>
      </w:r>
      <w:r w:rsidR="00D0629F" w:rsidRPr="00F27C05">
        <w:rPr>
          <w:rFonts w:ascii="Arial" w:hAnsi="Arial" w:cs="Arial"/>
          <w:b/>
          <w:bCs/>
          <w:sz w:val="24"/>
          <w:szCs w:val="24"/>
        </w:rPr>
        <w:t>актуализация документа:</w:t>
      </w:r>
      <w:r w:rsidR="00B96819" w:rsidRPr="00F27C05">
        <w:rPr>
          <w:rFonts w:ascii="Arial" w:hAnsi="Arial" w:cs="Arial"/>
          <w:bCs/>
          <w:sz w:val="24"/>
          <w:szCs w:val="24"/>
        </w:rPr>
        <w:t xml:space="preserve"> </w:t>
      </w:r>
      <w:r w:rsidR="00D0629F" w:rsidRPr="00F27C05">
        <w:rPr>
          <w:rFonts w:ascii="Arial" w:hAnsi="Arial" w:cs="Arial"/>
          <w:sz w:val="24"/>
          <w:szCs w:val="24"/>
        </w:rPr>
        <w:t>П</w:t>
      </w:r>
      <w:r w:rsidR="00B96819" w:rsidRPr="00F27C05">
        <w:rPr>
          <w:rFonts w:ascii="Arial" w:hAnsi="Arial" w:cs="Arial"/>
          <w:sz w:val="24"/>
          <w:szCs w:val="24"/>
        </w:rPr>
        <w:t>роверка документа на соответствие его законодательным, нормативным, организационным требованиям и внесение в установленном порядке изменений в оригинальный экземпляр документа.</w:t>
      </w:r>
    </w:p>
    <w:p w:rsidR="00B96819" w:rsidRPr="00F27C05" w:rsidRDefault="00F14AA2" w:rsidP="00F27C05">
      <w:pPr>
        <w:pStyle w:val="a7"/>
        <w:tabs>
          <w:tab w:val="num" w:pos="0"/>
        </w:tabs>
        <w:spacing w:line="360" w:lineRule="auto"/>
        <w:ind w:left="0" w:firstLine="567"/>
        <w:jc w:val="both"/>
        <w:rPr>
          <w:rFonts w:ascii="Arial" w:hAnsi="Arial" w:cs="Arial"/>
          <w:sz w:val="24"/>
          <w:szCs w:val="24"/>
        </w:rPr>
      </w:pPr>
      <w:r w:rsidRPr="00F27C05">
        <w:rPr>
          <w:rFonts w:ascii="Arial" w:hAnsi="Arial" w:cs="Arial"/>
          <w:bCs/>
          <w:sz w:val="24"/>
          <w:szCs w:val="24"/>
        </w:rPr>
        <w:t>3</w:t>
      </w:r>
      <w:r w:rsidR="00D0629F" w:rsidRPr="00F27C05">
        <w:rPr>
          <w:rFonts w:ascii="Arial" w:hAnsi="Arial" w:cs="Arial"/>
          <w:bCs/>
          <w:sz w:val="24"/>
          <w:szCs w:val="24"/>
        </w:rPr>
        <w:t xml:space="preserve">.3 </w:t>
      </w:r>
      <w:r w:rsidR="00D0629F" w:rsidRPr="00F27C05">
        <w:rPr>
          <w:rFonts w:ascii="Arial" w:hAnsi="Arial" w:cs="Arial"/>
          <w:b/>
          <w:bCs/>
          <w:sz w:val="24"/>
          <w:szCs w:val="24"/>
        </w:rPr>
        <w:t>аттестация в области промышленной безопасности:</w:t>
      </w:r>
      <w:r w:rsidR="00B96819" w:rsidRPr="00F27C05">
        <w:rPr>
          <w:rFonts w:ascii="Arial" w:hAnsi="Arial" w:cs="Arial"/>
          <w:bCs/>
          <w:sz w:val="24"/>
          <w:szCs w:val="24"/>
        </w:rPr>
        <w:t xml:space="preserve"> </w:t>
      </w:r>
      <w:r w:rsidR="00D0629F" w:rsidRPr="00F27C05">
        <w:rPr>
          <w:rFonts w:ascii="Arial" w:hAnsi="Arial" w:cs="Arial"/>
          <w:sz w:val="24"/>
          <w:szCs w:val="24"/>
        </w:rPr>
        <w:t>П</w:t>
      </w:r>
      <w:r w:rsidR="00B96819" w:rsidRPr="00F27C05">
        <w:rPr>
          <w:rFonts w:ascii="Arial" w:hAnsi="Arial" w:cs="Arial"/>
          <w:sz w:val="24"/>
          <w:szCs w:val="24"/>
        </w:rPr>
        <w:t>роверка знаний требований промышленной безопасности, установленных федеральными законодательными и иными нормативными актами Российской Федерации по общим вопросам промышленной безопасности, и нормативных правовых актов и нормативно-технических документов в области промышленной безопасности по специальным вопросам, отнесенным к компетенции аттестуемого работника.</w:t>
      </w:r>
    </w:p>
    <w:p w:rsidR="00277EC0" w:rsidRDefault="00F14AA2" w:rsidP="00F27C05">
      <w:pPr>
        <w:pStyle w:val="a7"/>
        <w:pBdr>
          <w:top w:val="single" w:sz="4" w:space="1" w:color="auto"/>
          <w:left w:val="single" w:sz="4" w:space="4" w:color="auto"/>
          <w:bottom w:val="single" w:sz="4" w:space="1" w:color="auto"/>
          <w:right w:val="single" w:sz="4" w:space="4" w:color="auto"/>
        </w:pBdr>
        <w:tabs>
          <w:tab w:val="num" w:pos="0"/>
        </w:tabs>
        <w:spacing w:line="360" w:lineRule="auto"/>
        <w:ind w:left="0" w:firstLine="567"/>
        <w:jc w:val="both"/>
        <w:rPr>
          <w:rFonts w:ascii="Arial" w:hAnsi="Arial" w:cs="Arial"/>
          <w:sz w:val="24"/>
          <w:szCs w:val="24"/>
        </w:rPr>
      </w:pPr>
      <w:r w:rsidRPr="00F27C05">
        <w:rPr>
          <w:rFonts w:ascii="Arial" w:hAnsi="Arial" w:cs="Arial"/>
          <w:bCs/>
          <w:sz w:val="24"/>
          <w:szCs w:val="24"/>
        </w:rPr>
        <w:t>3</w:t>
      </w:r>
      <w:r w:rsidR="00D0629F" w:rsidRPr="00F27C05">
        <w:rPr>
          <w:rFonts w:ascii="Arial" w:hAnsi="Arial" w:cs="Arial"/>
          <w:bCs/>
          <w:sz w:val="24"/>
          <w:szCs w:val="24"/>
        </w:rPr>
        <w:t xml:space="preserve">.4 </w:t>
      </w:r>
      <w:r w:rsidR="00D0629F" w:rsidRPr="00F27C05">
        <w:rPr>
          <w:rFonts w:ascii="Arial" w:hAnsi="Arial" w:cs="Arial"/>
          <w:b/>
          <w:bCs/>
          <w:sz w:val="24"/>
          <w:szCs w:val="24"/>
        </w:rPr>
        <w:t>аудит:</w:t>
      </w:r>
      <w:r w:rsidR="00B96819" w:rsidRPr="00F27C05">
        <w:rPr>
          <w:rFonts w:ascii="Arial" w:hAnsi="Arial" w:cs="Arial"/>
          <w:bCs/>
          <w:sz w:val="24"/>
          <w:szCs w:val="24"/>
        </w:rPr>
        <w:t xml:space="preserve"> </w:t>
      </w:r>
      <w:r w:rsidR="00D0629F" w:rsidRPr="00F27C05">
        <w:rPr>
          <w:rFonts w:ascii="Arial" w:hAnsi="Arial" w:cs="Arial"/>
          <w:sz w:val="24"/>
          <w:szCs w:val="24"/>
        </w:rPr>
        <w:t>С</w:t>
      </w:r>
      <w:r w:rsidR="00B96819" w:rsidRPr="00F27C05">
        <w:rPr>
          <w:rFonts w:ascii="Arial" w:hAnsi="Arial" w:cs="Arial"/>
          <w:sz w:val="24"/>
          <w:szCs w:val="24"/>
        </w:rPr>
        <w:t xml:space="preserve">истематический, независимый и документированный процесс получения свидетельств аудита и объективного их оценивания с целью </w:t>
      </w:r>
      <w:proofErr w:type="gramStart"/>
      <w:r w:rsidR="00B96819" w:rsidRPr="00F27C05">
        <w:rPr>
          <w:rFonts w:ascii="Arial" w:hAnsi="Arial" w:cs="Arial"/>
          <w:sz w:val="24"/>
          <w:szCs w:val="24"/>
        </w:rPr>
        <w:t>установления степени выполнения согласованных критериев аудита</w:t>
      </w:r>
      <w:proofErr w:type="gramEnd"/>
      <w:r w:rsidR="00277EC0" w:rsidRPr="00F27C05">
        <w:rPr>
          <w:rFonts w:ascii="Arial" w:hAnsi="Arial" w:cs="Arial"/>
          <w:sz w:val="24"/>
          <w:szCs w:val="24"/>
        </w:rPr>
        <w:t>.</w:t>
      </w:r>
    </w:p>
    <w:p w:rsidR="00B96819" w:rsidRPr="00F27C05" w:rsidRDefault="00B96819" w:rsidP="00F27C05">
      <w:pPr>
        <w:pStyle w:val="a7"/>
        <w:pBdr>
          <w:top w:val="single" w:sz="4" w:space="1" w:color="auto"/>
          <w:left w:val="single" w:sz="4" w:space="4" w:color="auto"/>
          <w:bottom w:val="single" w:sz="4" w:space="1" w:color="auto"/>
          <w:right w:val="single" w:sz="4" w:space="4" w:color="auto"/>
        </w:pBdr>
        <w:tabs>
          <w:tab w:val="num" w:pos="0"/>
        </w:tabs>
        <w:spacing w:line="360" w:lineRule="auto"/>
        <w:ind w:left="0" w:firstLine="567"/>
        <w:jc w:val="both"/>
        <w:rPr>
          <w:rFonts w:ascii="Arial" w:hAnsi="Arial" w:cs="Arial"/>
          <w:sz w:val="24"/>
          <w:szCs w:val="24"/>
        </w:rPr>
      </w:pPr>
      <w:r w:rsidRPr="00F27C05">
        <w:rPr>
          <w:rFonts w:ascii="Arial" w:hAnsi="Arial" w:cs="Arial"/>
          <w:sz w:val="24"/>
          <w:szCs w:val="24"/>
        </w:rPr>
        <w:t>[ГОСТ ISO 9000-2011, пункт 3.9.1]</w:t>
      </w:r>
    </w:p>
    <w:p w:rsidR="008272A7" w:rsidRPr="00F27C05" w:rsidRDefault="00277EC0" w:rsidP="00F27C05">
      <w:pPr>
        <w:pStyle w:val="a7"/>
        <w:numPr>
          <w:ilvl w:val="1"/>
          <w:numId w:val="42"/>
        </w:numPr>
        <w:tabs>
          <w:tab w:val="left" w:pos="1134"/>
        </w:tabs>
        <w:spacing w:line="360" w:lineRule="auto"/>
        <w:ind w:left="0" w:firstLine="567"/>
        <w:jc w:val="both"/>
        <w:rPr>
          <w:rFonts w:ascii="Arial" w:hAnsi="Arial" w:cs="Arial"/>
          <w:sz w:val="24"/>
          <w:szCs w:val="24"/>
        </w:rPr>
      </w:pPr>
      <w:r w:rsidRPr="00F27C05">
        <w:rPr>
          <w:rFonts w:ascii="Arial" w:hAnsi="Arial" w:cs="Arial"/>
          <w:b/>
          <w:sz w:val="24"/>
          <w:szCs w:val="24"/>
        </w:rPr>
        <w:t>безопасность труда и охрана здоровья</w:t>
      </w:r>
      <w:r w:rsidR="00651117">
        <w:rPr>
          <w:rFonts w:ascii="Arial" w:hAnsi="Arial" w:cs="Arial"/>
          <w:b/>
          <w:sz w:val="24"/>
          <w:szCs w:val="24"/>
        </w:rPr>
        <w:t xml:space="preserve">, </w:t>
      </w:r>
      <w:proofErr w:type="spellStart"/>
      <w:r w:rsidR="00651117">
        <w:rPr>
          <w:rFonts w:ascii="Arial" w:hAnsi="Arial" w:cs="Arial"/>
          <w:b/>
          <w:sz w:val="24"/>
          <w:szCs w:val="24"/>
        </w:rPr>
        <w:t>БТиОЗ</w:t>
      </w:r>
      <w:proofErr w:type="spellEnd"/>
      <w:r w:rsidRPr="00F27C05">
        <w:rPr>
          <w:rFonts w:ascii="Arial" w:hAnsi="Arial" w:cs="Arial"/>
          <w:b/>
          <w:sz w:val="24"/>
          <w:szCs w:val="24"/>
        </w:rPr>
        <w:t>:</w:t>
      </w:r>
      <w:r w:rsidR="008272A7" w:rsidRPr="00F27C05">
        <w:rPr>
          <w:rFonts w:ascii="Arial" w:hAnsi="Arial" w:cs="Arial"/>
          <w:sz w:val="24"/>
          <w:szCs w:val="24"/>
        </w:rPr>
        <w:t xml:space="preserve"> </w:t>
      </w:r>
      <w:proofErr w:type="gramStart"/>
      <w:r w:rsidRPr="00F27C05">
        <w:rPr>
          <w:rFonts w:ascii="Arial" w:hAnsi="Arial" w:cs="Arial"/>
          <w:sz w:val="24"/>
          <w:szCs w:val="24"/>
        </w:rPr>
        <w:t>Э</w:t>
      </w:r>
      <w:r w:rsidR="00520421" w:rsidRPr="00F27C05">
        <w:rPr>
          <w:rFonts w:ascii="Arial" w:hAnsi="Arial" w:cs="Arial"/>
          <w:sz w:val="24"/>
          <w:szCs w:val="24"/>
        </w:rPr>
        <w:t xml:space="preserve">то такое состояние </w:t>
      </w:r>
      <w:r w:rsidR="007A41DA" w:rsidRPr="00F27C05">
        <w:rPr>
          <w:rFonts w:ascii="Arial" w:hAnsi="Arial" w:cs="Arial"/>
          <w:sz w:val="24"/>
          <w:szCs w:val="24"/>
        </w:rPr>
        <w:t>охраны труда, промышленной, пожарной безопасности, электробезопасности, санитарно-эпидемиологической безопасности, безопасности дорожного движения</w:t>
      </w:r>
      <w:r w:rsidR="00520421" w:rsidRPr="00F27C05">
        <w:rPr>
          <w:rFonts w:ascii="Arial" w:hAnsi="Arial" w:cs="Arial"/>
          <w:sz w:val="24"/>
          <w:szCs w:val="24"/>
        </w:rPr>
        <w:t xml:space="preserve">, при котором воздействие на работающих вредных и (или) опасных производственных факторов исключено, либо отсутствует недопустимый риск, </w:t>
      </w:r>
      <w:r w:rsidR="00520421" w:rsidRPr="00F27C05">
        <w:rPr>
          <w:rFonts w:ascii="Arial" w:hAnsi="Arial" w:cs="Arial"/>
          <w:sz w:val="24"/>
          <w:szCs w:val="24"/>
        </w:rPr>
        <w:lastRenderedPageBreak/>
        <w:t xml:space="preserve">связанный с возможностью нанесения ущерба здоровью работников </w:t>
      </w:r>
      <w:r w:rsidR="00D56253" w:rsidRPr="00F27C05">
        <w:rPr>
          <w:rFonts w:ascii="Arial" w:hAnsi="Arial" w:cs="Arial"/>
          <w:sz w:val="24"/>
          <w:szCs w:val="24"/>
        </w:rPr>
        <w:t>(включая временных работников и персонал подрядчика), посетителей или других лиц.</w:t>
      </w:r>
      <w:r w:rsidR="007A41DA" w:rsidRPr="00F27C05">
        <w:rPr>
          <w:rFonts w:ascii="Arial" w:hAnsi="Arial" w:cs="Arial"/>
          <w:sz w:val="24"/>
          <w:szCs w:val="24"/>
        </w:rPr>
        <w:t xml:space="preserve"> </w:t>
      </w:r>
      <w:proofErr w:type="gramEnd"/>
    </w:p>
    <w:p w:rsidR="00071200" w:rsidRPr="00F27C05" w:rsidRDefault="00071200" w:rsidP="00F27C05">
      <w:pPr>
        <w:pStyle w:val="a7"/>
        <w:numPr>
          <w:ilvl w:val="1"/>
          <w:numId w:val="42"/>
        </w:numPr>
        <w:tabs>
          <w:tab w:val="left" w:pos="0"/>
          <w:tab w:val="left" w:pos="567"/>
          <w:tab w:val="left" w:pos="709"/>
        </w:tabs>
        <w:spacing w:line="360" w:lineRule="auto"/>
        <w:ind w:left="0" w:firstLine="567"/>
        <w:jc w:val="both"/>
        <w:rPr>
          <w:rFonts w:ascii="Arial" w:hAnsi="Arial" w:cs="Arial"/>
          <w:sz w:val="24"/>
          <w:szCs w:val="24"/>
        </w:rPr>
      </w:pPr>
      <w:r w:rsidRPr="00F27C05">
        <w:rPr>
          <w:rFonts w:ascii="Arial" w:hAnsi="Arial" w:cs="Arial"/>
          <w:b/>
          <w:bCs/>
          <w:sz w:val="24"/>
          <w:szCs w:val="24"/>
        </w:rPr>
        <w:t>входящие документы:</w:t>
      </w:r>
      <w:r w:rsidRPr="00F27C05">
        <w:rPr>
          <w:rFonts w:ascii="Arial" w:hAnsi="Arial" w:cs="Arial"/>
          <w:bCs/>
          <w:sz w:val="24"/>
          <w:szCs w:val="24"/>
        </w:rPr>
        <w:t xml:space="preserve"> </w:t>
      </w:r>
      <w:r w:rsidRPr="00F27C05">
        <w:rPr>
          <w:rFonts w:ascii="Arial" w:hAnsi="Arial" w:cs="Arial"/>
          <w:sz w:val="24"/>
          <w:szCs w:val="24"/>
        </w:rPr>
        <w:t xml:space="preserve">Документы, поступившие в организацию из государственных органов и </w:t>
      </w:r>
      <w:r w:rsidR="003D64D9" w:rsidRPr="00F27C05">
        <w:rPr>
          <w:rFonts w:ascii="Arial" w:hAnsi="Arial" w:cs="Arial"/>
          <w:sz w:val="24"/>
          <w:szCs w:val="24"/>
        </w:rPr>
        <w:t xml:space="preserve">сторонних </w:t>
      </w:r>
      <w:r w:rsidRPr="00F27C05">
        <w:rPr>
          <w:rFonts w:ascii="Arial" w:hAnsi="Arial" w:cs="Arial"/>
          <w:sz w:val="24"/>
          <w:szCs w:val="24"/>
        </w:rPr>
        <w:t>организаций.</w:t>
      </w:r>
    </w:p>
    <w:p w:rsidR="00277EC0" w:rsidRPr="00F27C05" w:rsidRDefault="00F14AA2" w:rsidP="00F27C05">
      <w:pPr>
        <w:pStyle w:val="a7"/>
        <w:pBdr>
          <w:top w:val="single" w:sz="4" w:space="1" w:color="auto"/>
          <w:left w:val="single" w:sz="4" w:space="4" w:color="auto"/>
          <w:bottom w:val="single" w:sz="4" w:space="1" w:color="auto"/>
          <w:right w:val="single" w:sz="4" w:space="4" w:color="auto"/>
        </w:pBdr>
        <w:tabs>
          <w:tab w:val="num" w:pos="0"/>
        </w:tabs>
        <w:spacing w:line="360" w:lineRule="auto"/>
        <w:ind w:left="0" w:firstLine="567"/>
        <w:jc w:val="both"/>
        <w:rPr>
          <w:rFonts w:ascii="Arial" w:hAnsi="Arial" w:cs="Arial"/>
          <w:sz w:val="24"/>
          <w:szCs w:val="24"/>
        </w:rPr>
      </w:pPr>
      <w:r w:rsidRPr="00F27C05">
        <w:rPr>
          <w:rFonts w:ascii="Arial" w:hAnsi="Arial" w:cs="Arial"/>
          <w:bCs/>
          <w:sz w:val="24"/>
          <w:szCs w:val="24"/>
        </w:rPr>
        <w:t>3</w:t>
      </w:r>
      <w:r w:rsidR="00277EC0" w:rsidRPr="00F27C05">
        <w:rPr>
          <w:rFonts w:ascii="Arial" w:hAnsi="Arial" w:cs="Arial"/>
          <w:bCs/>
          <w:sz w:val="24"/>
          <w:szCs w:val="24"/>
        </w:rPr>
        <w:t xml:space="preserve">.7 </w:t>
      </w:r>
      <w:r w:rsidR="00277EC0" w:rsidRPr="00F27C05">
        <w:rPr>
          <w:rFonts w:ascii="Arial" w:hAnsi="Arial" w:cs="Arial"/>
          <w:b/>
          <w:bCs/>
          <w:sz w:val="24"/>
          <w:szCs w:val="24"/>
        </w:rPr>
        <w:t>вредный производственный фактор:</w:t>
      </w:r>
      <w:r w:rsidR="007B0E04" w:rsidRPr="00F27C05">
        <w:rPr>
          <w:rFonts w:ascii="Arial" w:hAnsi="Arial" w:cs="Arial"/>
          <w:bCs/>
          <w:sz w:val="24"/>
          <w:szCs w:val="24"/>
        </w:rPr>
        <w:t xml:space="preserve"> </w:t>
      </w:r>
      <w:r w:rsidR="00D14322" w:rsidRPr="00F27C05">
        <w:rPr>
          <w:rFonts w:ascii="Arial" w:hAnsi="Arial" w:cs="Arial"/>
          <w:bCs/>
          <w:sz w:val="24"/>
          <w:szCs w:val="24"/>
        </w:rPr>
        <w:t>П</w:t>
      </w:r>
      <w:r w:rsidR="007B0E04" w:rsidRPr="00F27C05">
        <w:rPr>
          <w:rFonts w:ascii="Arial" w:hAnsi="Arial" w:cs="Arial"/>
          <w:sz w:val="24"/>
          <w:szCs w:val="24"/>
        </w:rPr>
        <w:t>роизводственный фактор, воздействие которого на работника может привести к его заболеванию</w:t>
      </w:r>
      <w:r w:rsidR="00277EC0" w:rsidRPr="00F27C05">
        <w:rPr>
          <w:rFonts w:ascii="Arial" w:hAnsi="Arial" w:cs="Arial"/>
          <w:sz w:val="24"/>
          <w:szCs w:val="24"/>
        </w:rPr>
        <w:t>.</w:t>
      </w:r>
    </w:p>
    <w:p w:rsidR="007B0E04" w:rsidRPr="00F27C05" w:rsidRDefault="007B0E04" w:rsidP="00F27C05">
      <w:pPr>
        <w:pStyle w:val="a7"/>
        <w:pBdr>
          <w:top w:val="single" w:sz="4" w:space="1" w:color="auto"/>
          <w:left w:val="single" w:sz="4" w:space="4" w:color="auto"/>
          <w:bottom w:val="single" w:sz="4" w:space="1" w:color="auto"/>
          <w:right w:val="single" w:sz="4" w:space="4" w:color="auto"/>
        </w:pBdr>
        <w:tabs>
          <w:tab w:val="num" w:pos="0"/>
        </w:tabs>
        <w:spacing w:line="360" w:lineRule="auto"/>
        <w:ind w:left="0" w:firstLine="567"/>
        <w:jc w:val="both"/>
        <w:rPr>
          <w:rFonts w:ascii="Arial" w:hAnsi="Arial" w:cs="Arial"/>
          <w:sz w:val="24"/>
          <w:szCs w:val="24"/>
        </w:rPr>
      </w:pPr>
      <w:r w:rsidRPr="00F27C05">
        <w:rPr>
          <w:rFonts w:ascii="Arial" w:hAnsi="Arial" w:cs="Arial"/>
          <w:sz w:val="24"/>
          <w:szCs w:val="24"/>
        </w:rPr>
        <w:t xml:space="preserve"> [</w:t>
      </w:r>
      <w:r w:rsidR="0001664C" w:rsidRPr="0001664C">
        <w:rPr>
          <w:rFonts w:ascii="Arial" w:hAnsi="Arial" w:cs="Arial"/>
          <w:sz w:val="24"/>
          <w:szCs w:val="24"/>
        </w:rPr>
        <w:t>Федеральны</w:t>
      </w:r>
      <w:r w:rsidR="0001664C">
        <w:rPr>
          <w:rFonts w:ascii="Arial" w:hAnsi="Arial" w:cs="Arial"/>
          <w:sz w:val="24"/>
          <w:szCs w:val="24"/>
        </w:rPr>
        <w:t>й</w:t>
      </w:r>
      <w:r w:rsidR="0001664C" w:rsidRPr="0001664C">
        <w:rPr>
          <w:rFonts w:ascii="Arial" w:hAnsi="Arial" w:cs="Arial"/>
          <w:sz w:val="24"/>
          <w:szCs w:val="24"/>
        </w:rPr>
        <w:t xml:space="preserve"> закон № 197-ФЗ [3]</w:t>
      </w:r>
      <w:r w:rsidRPr="00F27C05">
        <w:rPr>
          <w:rFonts w:ascii="Arial" w:hAnsi="Arial" w:cs="Arial"/>
          <w:sz w:val="24"/>
          <w:szCs w:val="24"/>
        </w:rPr>
        <w:t>, статья 209]</w:t>
      </w:r>
    </w:p>
    <w:p w:rsidR="004433E1" w:rsidRDefault="004433E1" w:rsidP="004433E1">
      <w:pPr>
        <w:pStyle w:val="a7"/>
        <w:tabs>
          <w:tab w:val="num" w:pos="0"/>
        </w:tabs>
        <w:spacing w:line="240" w:lineRule="auto"/>
        <w:ind w:left="0" w:firstLine="567"/>
        <w:jc w:val="both"/>
        <w:rPr>
          <w:rFonts w:ascii="Arial" w:hAnsi="Arial" w:cs="Arial"/>
          <w:bCs/>
          <w:sz w:val="24"/>
          <w:szCs w:val="24"/>
        </w:rPr>
      </w:pPr>
    </w:p>
    <w:p w:rsidR="00375166" w:rsidRDefault="004433E1" w:rsidP="004433E1">
      <w:pPr>
        <w:pStyle w:val="a7"/>
        <w:pBdr>
          <w:top w:val="single" w:sz="4" w:space="1" w:color="auto"/>
          <w:left w:val="single" w:sz="4" w:space="4" w:color="auto"/>
          <w:bottom w:val="single" w:sz="4" w:space="1" w:color="auto"/>
          <w:right w:val="single" w:sz="4" w:space="4" w:color="auto"/>
        </w:pBdr>
        <w:tabs>
          <w:tab w:val="num" w:pos="0"/>
        </w:tabs>
        <w:spacing w:line="360" w:lineRule="auto"/>
        <w:ind w:left="0" w:firstLine="567"/>
        <w:jc w:val="both"/>
        <w:rPr>
          <w:rFonts w:ascii="Arial" w:hAnsi="Arial" w:cs="Arial"/>
          <w:bCs/>
          <w:sz w:val="24"/>
          <w:szCs w:val="24"/>
        </w:rPr>
      </w:pPr>
      <w:r w:rsidRPr="00F27C05">
        <w:rPr>
          <w:rFonts w:ascii="Arial" w:hAnsi="Arial" w:cs="Arial"/>
          <w:bCs/>
          <w:sz w:val="24"/>
          <w:szCs w:val="24"/>
        </w:rPr>
        <w:t xml:space="preserve">3.8 </w:t>
      </w:r>
      <w:r w:rsidRPr="00F27C05">
        <w:rPr>
          <w:rFonts w:ascii="Arial" w:hAnsi="Arial" w:cs="Arial"/>
          <w:b/>
          <w:bCs/>
          <w:sz w:val="24"/>
          <w:szCs w:val="24"/>
        </w:rPr>
        <w:t>высшее руководство:</w:t>
      </w:r>
      <w:r w:rsidRPr="00F27C05">
        <w:rPr>
          <w:rFonts w:ascii="Arial" w:hAnsi="Arial" w:cs="Arial"/>
          <w:bCs/>
          <w:sz w:val="24"/>
          <w:szCs w:val="24"/>
        </w:rPr>
        <w:t xml:space="preserve"> Лицо или группа людей, которые руководят и управляют организацией на высшем уровне. </w:t>
      </w:r>
    </w:p>
    <w:p w:rsidR="004433E1" w:rsidRPr="00F27C05" w:rsidRDefault="004433E1" w:rsidP="004433E1">
      <w:pPr>
        <w:pStyle w:val="a7"/>
        <w:pBdr>
          <w:top w:val="single" w:sz="4" w:space="1" w:color="auto"/>
          <w:left w:val="single" w:sz="4" w:space="4" w:color="auto"/>
          <w:bottom w:val="single" w:sz="4" w:space="1" w:color="auto"/>
          <w:right w:val="single" w:sz="4" w:space="4" w:color="auto"/>
        </w:pBdr>
        <w:tabs>
          <w:tab w:val="num" w:pos="0"/>
        </w:tabs>
        <w:spacing w:line="360" w:lineRule="auto"/>
        <w:ind w:left="0" w:firstLine="567"/>
        <w:jc w:val="both"/>
        <w:rPr>
          <w:rFonts w:ascii="Arial" w:hAnsi="Arial" w:cs="Arial"/>
          <w:bCs/>
          <w:sz w:val="24"/>
          <w:szCs w:val="24"/>
        </w:rPr>
      </w:pPr>
      <w:r w:rsidRPr="00F27C05">
        <w:rPr>
          <w:rFonts w:ascii="Arial" w:hAnsi="Arial" w:cs="Arial"/>
          <w:sz w:val="24"/>
          <w:szCs w:val="24"/>
        </w:rPr>
        <w:t xml:space="preserve"> </w:t>
      </w:r>
      <w:r w:rsidRPr="00F27C05">
        <w:rPr>
          <w:rFonts w:ascii="Arial" w:hAnsi="Arial" w:cs="Arial"/>
          <w:bCs/>
          <w:sz w:val="24"/>
          <w:szCs w:val="24"/>
        </w:rPr>
        <w:t>[ISO 45001:2018</w:t>
      </w:r>
      <w:r w:rsidR="00375166" w:rsidRPr="004E24C8">
        <w:rPr>
          <w:rFonts w:ascii="Arial" w:hAnsi="Arial" w:cs="Arial"/>
          <w:bCs/>
          <w:sz w:val="24"/>
          <w:szCs w:val="24"/>
        </w:rPr>
        <w:t xml:space="preserve"> [5]</w:t>
      </w:r>
      <w:r w:rsidRPr="00F27C05">
        <w:rPr>
          <w:rFonts w:ascii="Arial" w:hAnsi="Arial" w:cs="Arial"/>
          <w:bCs/>
          <w:sz w:val="24"/>
          <w:szCs w:val="24"/>
        </w:rPr>
        <w:t>, п</w:t>
      </w:r>
      <w:r>
        <w:rPr>
          <w:rFonts w:ascii="Arial" w:hAnsi="Arial" w:cs="Arial"/>
          <w:bCs/>
          <w:sz w:val="24"/>
          <w:szCs w:val="24"/>
        </w:rPr>
        <w:t>ункт</w:t>
      </w:r>
      <w:r w:rsidRPr="00F27C05">
        <w:rPr>
          <w:rFonts w:ascii="Arial" w:hAnsi="Arial" w:cs="Arial"/>
          <w:bCs/>
          <w:sz w:val="24"/>
          <w:szCs w:val="24"/>
        </w:rPr>
        <w:t xml:space="preserve"> 3.12].</w:t>
      </w:r>
    </w:p>
    <w:p w:rsidR="007B0E04" w:rsidRPr="00F27C05" w:rsidRDefault="00F14AA2" w:rsidP="00F27C05">
      <w:pPr>
        <w:pStyle w:val="a7"/>
        <w:tabs>
          <w:tab w:val="num" w:pos="0"/>
        </w:tabs>
        <w:spacing w:line="360" w:lineRule="auto"/>
        <w:ind w:left="0" w:firstLine="567"/>
        <w:jc w:val="both"/>
        <w:rPr>
          <w:rFonts w:ascii="Arial" w:hAnsi="Arial" w:cs="Arial"/>
          <w:sz w:val="24"/>
          <w:szCs w:val="24"/>
        </w:rPr>
      </w:pPr>
      <w:r w:rsidRPr="00F27C05">
        <w:rPr>
          <w:rFonts w:ascii="Arial" w:hAnsi="Arial" w:cs="Arial"/>
          <w:bCs/>
          <w:sz w:val="24"/>
          <w:szCs w:val="24"/>
        </w:rPr>
        <w:t>3</w:t>
      </w:r>
      <w:r w:rsidR="00277EC0" w:rsidRPr="00F27C05">
        <w:rPr>
          <w:rFonts w:ascii="Arial" w:hAnsi="Arial" w:cs="Arial"/>
          <w:bCs/>
          <w:sz w:val="24"/>
          <w:szCs w:val="24"/>
        </w:rPr>
        <w:t xml:space="preserve">.9 </w:t>
      </w:r>
      <w:r w:rsidR="00277EC0" w:rsidRPr="00F27C05">
        <w:rPr>
          <w:rFonts w:ascii="Arial" w:hAnsi="Arial" w:cs="Arial"/>
          <w:b/>
          <w:bCs/>
          <w:sz w:val="24"/>
          <w:szCs w:val="24"/>
        </w:rPr>
        <w:t>документ:</w:t>
      </w:r>
      <w:r w:rsidR="00BF14B9" w:rsidRPr="00F27C05">
        <w:rPr>
          <w:rFonts w:ascii="Arial" w:hAnsi="Arial" w:cs="Arial"/>
          <w:bCs/>
          <w:sz w:val="24"/>
          <w:szCs w:val="24"/>
        </w:rPr>
        <w:t xml:space="preserve"> </w:t>
      </w:r>
      <w:r w:rsidR="00277EC0" w:rsidRPr="00F27C05">
        <w:rPr>
          <w:rFonts w:ascii="Arial" w:hAnsi="Arial" w:cs="Arial"/>
          <w:sz w:val="24"/>
          <w:szCs w:val="24"/>
        </w:rPr>
        <w:t>З</w:t>
      </w:r>
      <w:r w:rsidR="007B0E04" w:rsidRPr="00F27C05">
        <w:rPr>
          <w:rFonts w:ascii="Arial" w:hAnsi="Arial" w:cs="Arial"/>
          <w:sz w:val="24"/>
          <w:szCs w:val="24"/>
        </w:rPr>
        <w:t>афиксированная на материальном носителе информация с реквизитами, позволяющими ее идентифицировать.</w:t>
      </w:r>
    </w:p>
    <w:p w:rsidR="007B0E04" w:rsidRPr="00F27C05" w:rsidRDefault="007B0E04" w:rsidP="00F27C05">
      <w:pPr>
        <w:pStyle w:val="a7"/>
        <w:tabs>
          <w:tab w:val="num" w:pos="0"/>
        </w:tabs>
        <w:spacing w:line="360" w:lineRule="auto"/>
        <w:ind w:left="0" w:firstLine="567"/>
        <w:jc w:val="both"/>
        <w:rPr>
          <w:rFonts w:ascii="Arial" w:hAnsi="Arial" w:cs="Arial"/>
          <w:sz w:val="20"/>
          <w:szCs w:val="20"/>
        </w:rPr>
      </w:pPr>
      <w:r w:rsidRPr="00F27C05">
        <w:rPr>
          <w:rFonts w:ascii="Arial" w:hAnsi="Arial" w:cs="Arial"/>
          <w:spacing w:val="40"/>
          <w:sz w:val="20"/>
          <w:szCs w:val="20"/>
        </w:rPr>
        <w:t xml:space="preserve">Примечание </w:t>
      </w:r>
      <w:r w:rsidRPr="00F27C05">
        <w:rPr>
          <w:rFonts w:ascii="Arial" w:hAnsi="Arial" w:cs="Arial"/>
          <w:sz w:val="20"/>
          <w:szCs w:val="20"/>
        </w:rPr>
        <w:t>– Материальный носитель может быть бумажным, магнитным, электронным</w:t>
      </w:r>
      <w:r w:rsidR="00BF14B9" w:rsidRPr="00F27C05">
        <w:rPr>
          <w:rFonts w:ascii="Arial" w:hAnsi="Arial" w:cs="Arial"/>
          <w:sz w:val="20"/>
          <w:szCs w:val="20"/>
        </w:rPr>
        <w:t xml:space="preserve"> </w:t>
      </w:r>
      <w:r w:rsidRPr="00F27C05">
        <w:rPr>
          <w:rFonts w:ascii="Arial" w:hAnsi="Arial" w:cs="Arial"/>
          <w:sz w:val="20"/>
          <w:szCs w:val="20"/>
        </w:rPr>
        <w:t>или оптическим компьютерным диском, фотографией или эталонным образцом, или их комбинацией.</w:t>
      </w:r>
    </w:p>
    <w:p w:rsidR="00E80157" w:rsidRPr="00F27C05" w:rsidRDefault="00F14AA2" w:rsidP="00F27C05">
      <w:pPr>
        <w:pStyle w:val="a7"/>
        <w:pBdr>
          <w:top w:val="single" w:sz="4" w:space="1" w:color="auto"/>
          <w:left w:val="single" w:sz="4" w:space="4" w:color="auto"/>
          <w:bottom w:val="single" w:sz="4" w:space="1" w:color="auto"/>
          <w:right w:val="single" w:sz="4" w:space="4" w:color="auto"/>
        </w:pBdr>
        <w:tabs>
          <w:tab w:val="num" w:pos="0"/>
        </w:tabs>
        <w:spacing w:line="360" w:lineRule="auto"/>
        <w:ind w:left="0" w:firstLine="567"/>
        <w:jc w:val="both"/>
        <w:rPr>
          <w:rFonts w:ascii="Arial" w:hAnsi="Arial" w:cs="Arial"/>
          <w:sz w:val="24"/>
          <w:szCs w:val="24"/>
        </w:rPr>
      </w:pPr>
      <w:r w:rsidRPr="00F27C05">
        <w:rPr>
          <w:rFonts w:ascii="Arial" w:hAnsi="Arial" w:cs="Arial"/>
          <w:bCs/>
          <w:sz w:val="24"/>
          <w:szCs w:val="24"/>
        </w:rPr>
        <w:t>3</w:t>
      </w:r>
      <w:r w:rsidR="00277EC0" w:rsidRPr="00F27C05">
        <w:rPr>
          <w:rFonts w:ascii="Arial" w:hAnsi="Arial" w:cs="Arial"/>
          <w:bCs/>
          <w:sz w:val="24"/>
          <w:szCs w:val="24"/>
        </w:rPr>
        <w:t xml:space="preserve">.10 </w:t>
      </w:r>
      <w:r w:rsidR="00277EC0" w:rsidRPr="00F27C05">
        <w:rPr>
          <w:rFonts w:ascii="Arial" w:hAnsi="Arial" w:cs="Arial"/>
          <w:b/>
          <w:bCs/>
          <w:sz w:val="24"/>
          <w:szCs w:val="24"/>
        </w:rPr>
        <w:t>заинтересованная сторона:</w:t>
      </w:r>
      <w:r w:rsidR="00D56253" w:rsidRPr="00F27C05">
        <w:rPr>
          <w:rFonts w:ascii="Arial" w:hAnsi="Arial" w:cs="Arial"/>
          <w:bCs/>
          <w:sz w:val="24"/>
          <w:szCs w:val="24"/>
        </w:rPr>
        <w:t xml:space="preserve"> </w:t>
      </w:r>
      <w:r w:rsidR="00277EC0" w:rsidRPr="00F27C05">
        <w:rPr>
          <w:rFonts w:ascii="Arial" w:hAnsi="Arial" w:cs="Arial"/>
          <w:sz w:val="24"/>
          <w:szCs w:val="24"/>
        </w:rPr>
        <w:t>Л</w:t>
      </w:r>
      <w:r w:rsidR="002400B9" w:rsidRPr="00F27C05">
        <w:rPr>
          <w:rFonts w:ascii="Arial" w:hAnsi="Arial" w:cs="Arial"/>
          <w:sz w:val="24"/>
          <w:szCs w:val="24"/>
        </w:rPr>
        <w:t>ицо или организация, которые могут влиять на принятие решения или на осуществляемую деятельность, на которых эти решения или деятельность влияют, или, как они сами предполагают, могут повлиять</w:t>
      </w:r>
      <w:r w:rsidR="00E80157" w:rsidRPr="00F27C05">
        <w:rPr>
          <w:rFonts w:ascii="Arial" w:hAnsi="Arial" w:cs="Arial"/>
          <w:sz w:val="24"/>
          <w:szCs w:val="24"/>
        </w:rPr>
        <w:t>.</w:t>
      </w:r>
    </w:p>
    <w:p w:rsidR="007B0E04" w:rsidRPr="00F27C05" w:rsidRDefault="002400B9" w:rsidP="00F27C05">
      <w:pPr>
        <w:pStyle w:val="a7"/>
        <w:pBdr>
          <w:top w:val="single" w:sz="4" w:space="1" w:color="auto"/>
          <w:left w:val="single" w:sz="4" w:space="4" w:color="auto"/>
          <w:bottom w:val="single" w:sz="4" w:space="1" w:color="auto"/>
          <w:right w:val="single" w:sz="4" w:space="4" w:color="auto"/>
        </w:pBdr>
        <w:tabs>
          <w:tab w:val="num" w:pos="0"/>
        </w:tabs>
        <w:spacing w:line="360" w:lineRule="auto"/>
        <w:ind w:left="0" w:firstLine="567"/>
        <w:jc w:val="both"/>
        <w:rPr>
          <w:rFonts w:ascii="Arial" w:hAnsi="Arial" w:cs="Arial"/>
          <w:sz w:val="24"/>
          <w:szCs w:val="24"/>
        </w:rPr>
      </w:pPr>
      <w:r w:rsidRPr="00F27C05">
        <w:rPr>
          <w:rFonts w:ascii="Arial" w:hAnsi="Arial" w:cs="Arial"/>
          <w:sz w:val="24"/>
          <w:szCs w:val="24"/>
        </w:rPr>
        <w:t xml:space="preserve"> [ISO 45001:2018</w:t>
      </w:r>
      <w:r w:rsidR="004736BC" w:rsidRPr="00F27C05">
        <w:rPr>
          <w:rFonts w:ascii="Arial" w:hAnsi="Arial" w:cs="Arial"/>
          <w:sz w:val="24"/>
          <w:szCs w:val="24"/>
        </w:rPr>
        <w:t xml:space="preserve"> [</w:t>
      </w:r>
      <w:r w:rsidR="00F02C79">
        <w:rPr>
          <w:rFonts w:ascii="Arial" w:hAnsi="Arial" w:cs="Arial"/>
          <w:sz w:val="24"/>
          <w:szCs w:val="24"/>
        </w:rPr>
        <w:t>5</w:t>
      </w:r>
      <w:r w:rsidR="004736BC" w:rsidRPr="00F27C05">
        <w:rPr>
          <w:rFonts w:ascii="Arial" w:hAnsi="Arial" w:cs="Arial"/>
          <w:sz w:val="24"/>
          <w:szCs w:val="24"/>
        </w:rPr>
        <w:t>]</w:t>
      </w:r>
      <w:r w:rsidRPr="00F27C05">
        <w:rPr>
          <w:rFonts w:ascii="Arial" w:hAnsi="Arial" w:cs="Arial"/>
          <w:sz w:val="24"/>
          <w:szCs w:val="24"/>
        </w:rPr>
        <w:t>, п</w:t>
      </w:r>
      <w:r w:rsidR="00CE2D06" w:rsidRPr="00F27C05">
        <w:rPr>
          <w:rFonts w:ascii="Arial" w:hAnsi="Arial" w:cs="Arial"/>
          <w:sz w:val="24"/>
          <w:szCs w:val="24"/>
        </w:rPr>
        <w:t>ункт</w:t>
      </w:r>
      <w:r w:rsidRPr="00F27C05">
        <w:rPr>
          <w:rFonts w:ascii="Arial" w:hAnsi="Arial" w:cs="Arial"/>
          <w:sz w:val="24"/>
          <w:szCs w:val="24"/>
        </w:rPr>
        <w:t xml:space="preserve"> 3.</w:t>
      </w:r>
      <w:r w:rsidR="00FA1139" w:rsidRPr="00F27C05">
        <w:rPr>
          <w:rFonts w:ascii="Arial" w:hAnsi="Arial" w:cs="Arial"/>
          <w:sz w:val="24"/>
          <w:szCs w:val="24"/>
        </w:rPr>
        <w:t>2</w:t>
      </w:r>
      <w:r w:rsidRPr="00F27C05">
        <w:rPr>
          <w:rFonts w:ascii="Arial" w:hAnsi="Arial" w:cs="Arial"/>
          <w:sz w:val="24"/>
          <w:szCs w:val="24"/>
        </w:rPr>
        <w:t>]</w:t>
      </w:r>
    </w:p>
    <w:p w:rsidR="00E80157" w:rsidRPr="00B737F7" w:rsidRDefault="00651117" w:rsidP="00651117">
      <w:pPr>
        <w:pStyle w:val="a7"/>
        <w:tabs>
          <w:tab w:val="num" w:pos="0"/>
        </w:tabs>
        <w:spacing w:line="360" w:lineRule="auto"/>
        <w:ind w:left="0" w:firstLine="567"/>
        <w:jc w:val="both"/>
        <w:rPr>
          <w:rFonts w:ascii="Arial" w:hAnsi="Arial" w:cs="Arial"/>
          <w:bCs/>
          <w:sz w:val="24"/>
          <w:szCs w:val="24"/>
        </w:rPr>
      </w:pPr>
      <w:r w:rsidRPr="00651117">
        <w:rPr>
          <w:rFonts w:ascii="Arial" w:hAnsi="Arial" w:cs="Arial"/>
          <w:bCs/>
          <w:sz w:val="24"/>
          <w:szCs w:val="24"/>
        </w:rPr>
        <w:t>3.11</w:t>
      </w:r>
      <w:r>
        <w:rPr>
          <w:rFonts w:ascii="Arial" w:hAnsi="Arial" w:cs="Arial"/>
          <w:b/>
          <w:bCs/>
          <w:sz w:val="24"/>
          <w:szCs w:val="24"/>
        </w:rPr>
        <w:t xml:space="preserve"> </w:t>
      </w:r>
      <w:r w:rsidRPr="00651117">
        <w:rPr>
          <w:rFonts w:ascii="Arial" w:hAnsi="Arial" w:cs="Arial"/>
          <w:b/>
          <w:bCs/>
          <w:sz w:val="24"/>
          <w:szCs w:val="24"/>
        </w:rPr>
        <w:t xml:space="preserve">Заказчик: </w:t>
      </w:r>
      <w:r w:rsidRPr="00651117">
        <w:rPr>
          <w:rFonts w:ascii="Arial" w:hAnsi="Arial" w:cs="Arial"/>
          <w:bCs/>
          <w:sz w:val="24"/>
          <w:szCs w:val="24"/>
        </w:rPr>
        <w:t>юридическое лицо, заинтересованное в выполнении исполнителем работ, оказании им услуг или приобретении у продавца какого-либо продукта (в широком смысле).</w:t>
      </w:r>
    </w:p>
    <w:p w:rsidR="00E80157" w:rsidRPr="00F27C05" w:rsidRDefault="00F14AA2" w:rsidP="00F27C05">
      <w:pPr>
        <w:pStyle w:val="a7"/>
        <w:pBdr>
          <w:top w:val="single" w:sz="4" w:space="1" w:color="auto"/>
          <w:left w:val="single" w:sz="4" w:space="4" w:color="auto"/>
          <w:bottom w:val="single" w:sz="4" w:space="1" w:color="auto"/>
          <w:right w:val="single" w:sz="4" w:space="4" w:color="auto"/>
        </w:pBdr>
        <w:tabs>
          <w:tab w:val="num" w:pos="0"/>
        </w:tabs>
        <w:spacing w:line="360" w:lineRule="auto"/>
        <w:ind w:left="0" w:firstLine="567"/>
        <w:jc w:val="both"/>
        <w:rPr>
          <w:rFonts w:ascii="Arial" w:hAnsi="Arial" w:cs="Arial"/>
          <w:sz w:val="24"/>
          <w:szCs w:val="24"/>
        </w:rPr>
      </w:pPr>
      <w:r w:rsidRPr="00F27C05">
        <w:rPr>
          <w:rFonts w:ascii="Arial" w:hAnsi="Arial" w:cs="Arial"/>
          <w:bCs/>
          <w:sz w:val="24"/>
          <w:szCs w:val="24"/>
        </w:rPr>
        <w:t>3</w:t>
      </w:r>
      <w:r w:rsidR="00E80157" w:rsidRPr="00F27C05">
        <w:rPr>
          <w:rFonts w:ascii="Arial" w:hAnsi="Arial" w:cs="Arial"/>
          <w:bCs/>
          <w:sz w:val="24"/>
          <w:szCs w:val="24"/>
        </w:rPr>
        <w:t>.1</w:t>
      </w:r>
      <w:r w:rsidR="00651117">
        <w:rPr>
          <w:rFonts w:ascii="Arial" w:hAnsi="Arial" w:cs="Arial"/>
          <w:bCs/>
          <w:sz w:val="24"/>
          <w:szCs w:val="24"/>
        </w:rPr>
        <w:t>2</w:t>
      </w:r>
      <w:r w:rsidR="00E80157" w:rsidRPr="00F27C05">
        <w:rPr>
          <w:rFonts w:ascii="Arial" w:hAnsi="Arial" w:cs="Arial"/>
          <w:bCs/>
          <w:sz w:val="24"/>
          <w:szCs w:val="24"/>
        </w:rPr>
        <w:t xml:space="preserve"> </w:t>
      </w:r>
      <w:r w:rsidR="00E80157" w:rsidRPr="00F27C05">
        <w:rPr>
          <w:rFonts w:ascii="Arial" w:hAnsi="Arial" w:cs="Arial"/>
          <w:b/>
          <w:bCs/>
          <w:sz w:val="24"/>
          <w:szCs w:val="24"/>
        </w:rPr>
        <w:t>запись:</w:t>
      </w:r>
      <w:r w:rsidR="00D56253" w:rsidRPr="00F27C05">
        <w:rPr>
          <w:rFonts w:ascii="Arial" w:hAnsi="Arial" w:cs="Arial"/>
          <w:bCs/>
          <w:sz w:val="24"/>
          <w:szCs w:val="24"/>
        </w:rPr>
        <w:t xml:space="preserve"> </w:t>
      </w:r>
      <w:r w:rsidR="00E80157" w:rsidRPr="00F27C05">
        <w:rPr>
          <w:rFonts w:ascii="Arial" w:hAnsi="Arial" w:cs="Arial"/>
          <w:sz w:val="24"/>
          <w:szCs w:val="24"/>
        </w:rPr>
        <w:t>Д</w:t>
      </w:r>
      <w:r w:rsidR="007B0E04" w:rsidRPr="00F27C05">
        <w:rPr>
          <w:rFonts w:ascii="Arial" w:hAnsi="Arial" w:cs="Arial"/>
          <w:sz w:val="24"/>
          <w:szCs w:val="24"/>
        </w:rPr>
        <w:t>окумент, содержащий достигнутые результаты или свидетельства осуществленной деятельности</w:t>
      </w:r>
    </w:p>
    <w:p w:rsidR="007B0E04" w:rsidRPr="00F27C05" w:rsidRDefault="000A1A29" w:rsidP="00F27C05">
      <w:pPr>
        <w:pStyle w:val="a7"/>
        <w:pBdr>
          <w:top w:val="single" w:sz="4" w:space="1" w:color="auto"/>
          <w:left w:val="single" w:sz="4" w:space="4" w:color="auto"/>
          <w:bottom w:val="single" w:sz="4" w:space="1" w:color="auto"/>
          <w:right w:val="single" w:sz="4" w:space="4" w:color="auto"/>
        </w:pBdr>
        <w:tabs>
          <w:tab w:val="num" w:pos="0"/>
        </w:tabs>
        <w:spacing w:line="360" w:lineRule="auto"/>
        <w:ind w:left="0" w:firstLine="567"/>
        <w:jc w:val="both"/>
        <w:rPr>
          <w:rFonts w:ascii="Arial" w:hAnsi="Arial" w:cs="Arial"/>
          <w:sz w:val="24"/>
          <w:szCs w:val="24"/>
        </w:rPr>
      </w:pPr>
      <w:r w:rsidRPr="00F27C05">
        <w:rPr>
          <w:rFonts w:ascii="Arial" w:hAnsi="Arial" w:cs="Arial"/>
          <w:sz w:val="24"/>
          <w:szCs w:val="24"/>
        </w:rPr>
        <w:t xml:space="preserve">[ГОСТ ISO 9000-2011, </w:t>
      </w:r>
      <w:r w:rsidR="00CE2D06" w:rsidRPr="00F27C05">
        <w:rPr>
          <w:rFonts w:ascii="Arial" w:hAnsi="Arial" w:cs="Arial"/>
          <w:sz w:val="24"/>
          <w:szCs w:val="24"/>
        </w:rPr>
        <w:t>пункт</w:t>
      </w:r>
      <w:r w:rsidRPr="00F27C05">
        <w:rPr>
          <w:rFonts w:ascii="Arial" w:hAnsi="Arial" w:cs="Arial"/>
          <w:sz w:val="24"/>
          <w:szCs w:val="24"/>
        </w:rPr>
        <w:t xml:space="preserve"> 3.7.6]</w:t>
      </w:r>
    </w:p>
    <w:p w:rsidR="00316EC0" w:rsidRPr="00316EC0" w:rsidRDefault="00316EC0" w:rsidP="00316EC0">
      <w:pPr>
        <w:pStyle w:val="a7"/>
        <w:tabs>
          <w:tab w:val="num" w:pos="0"/>
        </w:tabs>
        <w:spacing w:line="240" w:lineRule="auto"/>
        <w:ind w:left="0" w:firstLine="567"/>
        <w:jc w:val="both"/>
        <w:rPr>
          <w:rFonts w:ascii="Arial" w:hAnsi="Arial" w:cs="Arial"/>
          <w:sz w:val="20"/>
          <w:szCs w:val="20"/>
        </w:rPr>
      </w:pPr>
    </w:p>
    <w:p w:rsidR="00E80157" w:rsidRPr="00F27C05" w:rsidRDefault="00F14AA2" w:rsidP="00F27C05">
      <w:pPr>
        <w:pStyle w:val="a7"/>
        <w:pBdr>
          <w:top w:val="single" w:sz="4" w:space="1" w:color="auto"/>
          <w:left w:val="single" w:sz="4" w:space="4" w:color="auto"/>
          <w:bottom w:val="single" w:sz="4" w:space="2" w:color="auto"/>
          <w:right w:val="single" w:sz="4" w:space="4" w:color="auto"/>
        </w:pBdr>
        <w:tabs>
          <w:tab w:val="num" w:pos="0"/>
        </w:tabs>
        <w:spacing w:line="360" w:lineRule="auto"/>
        <w:ind w:left="0" w:firstLine="567"/>
        <w:jc w:val="both"/>
        <w:rPr>
          <w:rFonts w:ascii="Arial" w:hAnsi="Arial" w:cs="Arial"/>
          <w:sz w:val="24"/>
          <w:szCs w:val="24"/>
        </w:rPr>
      </w:pPr>
      <w:r w:rsidRPr="00F27C05">
        <w:rPr>
          <w:rFonts w:ascii="Arial" w:hAnsi="Arial" w:cs="Arial"/>
          <w:bCs/>
          <w:sz w:val="24"/>
          <w:szCs w:val="24"/>
        </w:rPr>
        <w:t>3</w:t>
      </w:r>
      <w:r w:rsidR="00E80157" w:rsidRPr="00F27C05">
        <w:rPr>
          <w:rFonts w:ascii="Arial" w:hAnsi="Arial" w:cs="Arial"/>
          <w:bCs/>
          <w:sz w:val="24"/>
          <w:szCs w:val="24"/>
        </w:rPr>
        <w:t>.1</w:t>
      </w:r>
      <w:r w:rsidR="00316EC0">
        <w:rPr>
          <w:rFonts w:ascii="Arial" w:hAnsi="Arial" w:cs="Arial"/>
          <w:bCs/>
          <w:sz w:val="24"/>
          <w:szCs w:val="24"/>
        </w:rPr>
        <w:t>3</w:t>
      </w:r>
      <w:r w:rsidR="00E80157" w:rsidRPr="00F27C05">
        <w:rPr>
          <w:rFonts w:ascii="Arial" w:hAnsi="Arial" w:cs="Arial"/>
          <w:bCs/>
          <w:sz w:val="24"/>
          <w:szCs w:val="24"/>
        </w:rPr>
        <w:t xml:space="preserve"> </w:t>
      </w:r>
      <w:r w:rsidR="00E80157" w:rsidRPr="00F27C05">
        <w:rPr>
          <w:rFonts w:ascii="Arial" w:hAnsi="Arial" w:cs="Arial"/>
          <w:b/>
          <w:bCs/>
          <w:sz w:val="24"/>
          <w:szCs w:val="24"/>
        </w:rPr>
        <w:t>идентификация опасности:</w:t>
      </w:r>
      <w:r w:rsidR="000A1A29" w:rsidRPr="00F27C05">
        <w:rPr>
          <w:rFonts w:ascii="Arial" w:hAnsi="Arial" w:cs="Arial"/>
          <w:bCs/>
          <w:sz w:val="24"/>
          <w:szCs w:val="24"/>
        </w:rPr>
        <w:t xml:space="preserve"> </w:t>
      </w:r>
      <w:r w:rsidR="00E80157" w:rsidRPr="00F27C05">
        <w:rPr>
          <w:rFonts w:ascii="Arial" w:hAnsi="Arial" w:cs="Arial"/>
          <w:sz w:val="24"/>
          <w:szCs w:val="24"/>
        </w:rPr>
        <w:t>П</w:t>
      </w:r>
      <w:r w:rsidR="000A1A29" w:rsidRPr="00F27C05">
        <w:rPr>
          <w:rFonts w:ascii="Arial" w:hAnsi="Arial" w:cs="Arial"/>
          <w:sz w:val="24"/>
          <w:szCs w:val="24"/>
        </w:rPr>
        <w:t>роцесс признания существования опасности и определения ее характеристик</w:t>
      </w:r>
      <w:r w:rsidR="00E80157" w:rsidRPr="00F27C05">
        <w:rPr>
          <w:rFonts w:ascii="Arial" w:hAnsi="Arial" w:cs="Arial"/>
          <w:sz w:val="24"/>
          <w:szCs w:val="24"/>
        </w:rPr>
        <w:t>.</w:t>
      </w:r>
    </w:p>
    <w:p w:rsidR="00E80157" w:rsidRPr="00F27C05" w:rsidRDefault="000A1A29" w:rsidP="00F27C05">
      <w:pPr>
        <w:pStyle w:val="a7"/>
        <w:pBdr>
          <w:top w:val="single" w:sz="4" w:space="1" w:color="auto"/>
          <w:left w:val="single" w:sz="4" w:space="4" w:color="auto"/>
          <w:bottom w:val="single" w:sz="4" w:space="2" w:color="auto"/>
          <w:right w:val="single" w:sz="4" w:space="4" w:color="auto"/>
        </w:pBdr>
        <w:tabs>
          <w:tab w:val="num" w:pos="0"/>
        </w:tabs>
        <w:spacing w:line="360" w:lineRule="auto"/>
        <w:ind w:left="0" w:firstLine="567"/>
        <w:jc w:val="both"/>
        <w:rPr>
          <w:rFonts w:ascii="Arial" w:hAnsi="Arial" w:cs="Arial"/>
          <w:sz w:val="24"/>
          <w:szCs w:val="24"/>
        </w:rPr>
      </w:pPr>
      <w:r w:rsidRPr="00F27C05">
        <w:rPr>
          <w:rFonts w:ascii="Arial" w:hAnsi="Arial" w:cs="Arial"/>
          <w:sz w:val="24"/>
          <w:szCs w:val="24"/>
        </w:rPr>
        <w:t xml:space="preserve"> [ГОСТ </w:t>
      </w:r>
      <w:proofErr w:type="gramStart"/>
      <w:r w:rsidRPr="00F27C05">
        <w:rPr>
          <w:rFonts w:ascii="Arial" w:hAnsi="Arial" w:cs="Arial"/>
          <w:sz w:val="24"/>
          <w:szCs w:val="24"/>
        </w:rPr>
        <w:t>Р</w:t>
      </w:r>
      <w:proofErr w:type="gramEnd"/>
      <w:r w:rsidRPr="00F27C05">
        <w:rPr>
          <w:rFonts w:ascii="Arial" w:hAnsi="Arial" w:cs="Arial"/>
          <w:sz w:val="24"/>
          <w:szCs w:val="24"/>
        </w:rPr>
        <w:t xml:space="preserve"> 54934-2012/OHSAS 18001:2007, пункт 3.7]</w:t>
      </w:r>
    </w:p>
    <w:p w:rsidR="000A1A29" w:rsidRPr="00F27C05" w:rsidRDefault="00F14AA2" w:rsidP="00F27C05">
      <w:pPr>
        <w:pStyle w:val="a7"/>
        <w:tabs>
          <w:tab w:val="num" w:pos="0"/>
        </w:tabs>
        <w:spacing w:line="360" w:lineRule="auto"/>
        <w:ind w:left="0" w:firstLine="567"/>
        <w:jc w:val="both"/>
        <w:rPr>
          <w:rFonts w:ascii="Arial" w:hAnsi="Arial" w:cs="Arial"/>
          <w:sz w:val="24"/>
          <w:szCs w:val="24"/>
        </w:rPr>
      </w:pPr>
      <w:r w:rsidRPr="00F27C05">
        <w:rPr>
          <w:rFonts w:ascii="Arial" w:hAnsi="Arial" w:cs="Arial"/>
          <w:bCs/>
          <w:sz w:val="24"/>
          <w:szCs w:val="24"/>
        </w:rPr>
        <w:t>3</w:t>
      </w:r>
      <w:r w:rsidR="00E80157" w:rsidRPr="00F27C05">
        <w:rPr>
          <w:rFonts w:ascii="Arial" w:hAnsi="Arial" w:cs="Arial"/>
          <w:bCs/>
          <w:sz w:val="24"/>
          <w:szCs w:val="24"/>
        </w:rPr>
        <w:t>.1</w:t>
      </w:r>
      <w:r w:rsidR="00316EC0">
        <w:rPr>
          <w:rFonts w:ascii="Arial" w:hAnsi="Arial" w:cs="Arial"/>
          <w:bCs/>
          <w:sz w:val="24"/>
          <w:szCs w:val="24"/>
        </w:rPr>
        <w:t>4</w:t>
      </w:r>
      <w:r w:rsidR="00E80157" w:rsidRPr="00F27C05">
        <w:rPr>
          <w:rFonts w:ascii="Arial" w:hAnsi="Arial" w:cs="Arial"/>
          <w:bCs/>
          <w:sz w:val="24"/>
          <w:szCs w:val="24"/>
        </w:rPr>
        <w:t xml:space="preserve"> </w:t>
      </w:r>
      <w:r w:rsidR="00E80157" w:rsidRPr="00F27C05">
        <w:rPr>
          <w:rFonts w:ascii="Arial" w:hAnsi="Arial" w:cs="Arial"/>
          <w:b/>
          <w:bCs/>
          <w:sz w:val="24"/>
          <w:szCs w:val="24"/>
        </w:rPr>
        <w:t>квалификация:</w:t>
      </w:r>
      <w:r w:rsidR="000A1A29" w:rsidRPr="00F27C05">
        <w:rPr>
          <w:rFonts w:ascii="Arial" w:hAnsi="Arial" w:cs="Arial"/>
          <w:bCs/>
          <w:sz w:val="24"/>
          <w:szCs w:val="24"/>
        </w:rPr>
        <w:t xml:space="preserve"> </w:t>
      </w:r>
      <w:r w:rsidR="00E80157" w:rsidRPr="00F27C05">
        <w:rPr>
          <w:rFonts w:ascii="Arial" w:hAnsi="Arial" w:cs="Arial"/>
          <w:sz w:val="24"/>
          <w:szCs w:val="24"/>
        </w:rPr>
        <w:t>У</w:t>
      </w:r>
      <w:r w:rsidR="000A1A29" w:rsidRPr="00F27C05">
        <w:rPr>
          <w:rFonts w:ascii="Arial" w:hAnsi="Arial" w:cs="Arial"/>
          <w:sz w:val="24"/>
          <w:szCs w:val="24"/>
        </w:rPr>
        <w:t>ровень знаний, умений, профессиональных навыков и опыта работника.</w:t>
      </w:r>
    </w:p>
    <w:p w:rsidR="00E80157" w:rsidRPr="00F27C05" w:rsidRDefault="00F14AA2" w:rsidP="00F27C05">
      <w:pPr>
        <w:pStyle w:val="a7"/>
        <w:pBdr>
          <w:top w:val="single" w:sz="4" w:space="1" w:color="auto"/>
          <w:left w:val="single" w:sz="4" w:space="4" w:color="auto"/>
          <w:bottom w:val="single" w:sz="4" w:space="1" w:color="auto"/>
          <w:right w:val="single" w:sz="4" w:space="4" w:color="auto"/>
        </w:pBdr>
        <w:tabs>
          <w:tab w:val="num" w:pos="0"/>
        </w:tabs>
        <w:spacing w:line="360" w:lineRule="auto"/>
        <w:ind w:left="0" w:firstLine="567"/>
        <w:jc w:val="both"/>
        <w:rPr>
          <w:rFonts w:ascii="Arial" w:hAnsi="Arial" w:cs="Arial"/>
          <w:sz w:val="24"/>
          <w:szCs w:val="24"/>
        </w:rPr>
      </w:pPr>
      <w:r w:rsidRPr="00F27C05">
        <w:rPr>
          <w:rFonts w:ascii="Arial" w:hAnsi="Arial" w:cs="Arial"/>
          <w:bCs/>
          <w:sz w:val="24"/>
          <w:szCs w:val="24"/>
        </w:rPr>
        <w:t>3</w:t>
      </w:r>
      <w:r w:rsidR="00E80157" w:rsidRPr="00F27C05">
        <w:rPr>
          <w:rFonts w:ascii="Arial" w:hAnsi="Arial" w:cs="Arial"/>
          <w:bCs/>
          <w:sz w:val="24"/>
          <w:szCs w:val="24"/>
        </w:rPr>
        <w:t>.1</w:t>
      </w:r>
      <w:r w:rsidR="00316EC0">
        <w:rPr>
          <w:rFonts w:ascii="Arial" w:hAnsi="Arial" w:cs="Arial"/>
          <w:bCs/>
          <w:sz w:val="24"/>
          <w:szCs w:val="24"/>
        </w:rPr>
        <w:t>5</w:t>
      </w:r>
      <w:r w:rsidR="00E80157" w:rsidRPr="00F27C05">
        <w:rPr>
          <w:rFonts w:ascii="Arial" w:hAnsi="Arial" w:cs="Arial"/>
          <w:bCs/>
          <w:sz w:val="24"/>
          <w:szCs w:val="24"/>
        </w:rPr>
        <w:t xml:space="preserve"> </w:t>
      </w:r>
      <w:r w:rsidR="00E80157" w:rsidRPr="00F27C05">
        <w:rPr>
          <w:rFonts w:ascii="Arial" w:hAnsi="Arial" w:cs="Arial"/>
          <w:b/>
          <w:bCs/>
          <w:sz w:val="24"/>
          <w:szCs w:val="24"/>
        </w:rPr>
        <w:t>компетентность:</w:t>
      </w:r>
      <w:r w:rsidR="000A1A29" w:rsidRPr="00F27C05">
        <w:rPr>
          <w:rFonts w:ascii="Arial" w:hAnsi="Arial" w:cs="Arial"/>
          <w:sz w:val="24"/>
          <w:szCs w:val="24"/>
        </w:rPr>
        <w:t xml:space="preserve"> </w:t>
      </w:r>
      <w:r w:rsidR="00E80157" w:rsidRPr="00F27C05">
        <w:rPr>
          <w:rFonts w:ascii="Arial" w:hAnsi="Arial" w:cs="Arial"/>
          <w:sz w:val="24"/>
          <w:szCs w:val="24"/>
        </w:rPr>
        <w:t>С</w:t>
      </w:r>
      <w:r w:rsidR="009541B7" w:rsidRPr="00F27C05">
        <w:rPr>
          <w:rFonts w:ascii="Arial" w:hAnsi="Arial" w:cs="Arial"/>
          <w:sz w:val="24"/>
          <w:szCs w:val="24"/>
        </w:rPr>
        <w:t>пособность применить знания и навыки (умения) для достижения намеченных результатов</w:t>
      </w:r>
      <w:r w:rsidR="00E80157" w:rsidRPr="00F27C05">
        <w:rPr>
          <w:rFonts w:ascii="Arial" w:hAnsi="Arial" w:cs="Arial"/>
          <w:sz w:val="24"/>
          <w:szCs w:val="24"/>
        </w:rPr>
        <w:t>.</w:t>
      </w:r>
    </w:p>
    <w:p w:rsidR="000A1A29" w:rsidRPr="00F27C05" w:rsidRDefault="000A1A29" w:rsidP="00F27C05">
      <w:pPr>
        <w:pStyle w:val="a7"/>
        <w:pBdr>
          <w:top w:val="single" w:sz="4" w:space="1" w:color="auto"/>
          <w:left w:val="single" w:sz="4" w:space="4" w:color="auto"/>
          <w:bottom w:val="single" w:sz="4" w:space="1" w:color="auto"/>
          <w:right w:val="single" w:sz="4" w:space="4" w:color="auto"/>
        </w:pBdr>
        <w:tabs>
          <w:tab w:val="num" w:pos="0"/>
        </w:tabs>
        <w:spacing w:line="360" w:lineRule="auto"/>
        <w:ind w:left="0" w:firstLine="567"/>
        <w:jc w:val="both"/>
        <w:rPr>
          <w:rFonts w:ascii="Arial" w:hAnsi="Arial" w:cs="Arial"/>
          <w:sz w:val="24"/>
          <w:szCs w:val="24"/>
        </w:rPr>
      </w:pPr>
      <w:r w:rsidRPr="00F27C05">
        <w:rPr>
          <w:rFonts w:ascii="Arial" w:hAnsi="Arial" w:cs="Arial"/>
          <w:sz w:val="24"/>
          <w:szCs w:val="24"/>
        </w:rPr>
        <w:t xml:space="preserve"> </w:t>
      </w:r>
      <w:r w:rsidR="009541B7" w:rsidRPr="00F27C05">
        <w:rPr>
          <w:rFonts w:ascii="Arial" w:hAnsi="Arial" w:cs="Arial"/>
          <w:sz w:val="24"/>
          <w:szCs w:val="24"/>
        </w:rPr>
        <w:t>[ISO 45001:2018</w:t>
      </w:r>
      <w:r w:rsidR="006C6650">
        <w:rPr>
          <w:rFonts w:ascii="Arial" w:hAnsi="Arial" w:cs="Arial"/>
          <w:sz w:val="24"/>
          <w:szCs w:val="24"/>
        </w:rPr>
        <w:t xml:space="preserve"> </w:t>
      </w:r>
      <w:r w:rsidR="006C6650" w:rsidRPr="003A6335">
        <w:rPr>
          <w:rFonts w:ascii="Arial" w:hAnsi="Arial" w:cs="Arial"/>
          <w:sz w:val="24"/>
          <w:szCs w:val="24"/>
        </w:rPr>
        <w:t>[</w:t>
      </w:r>
      <w:r w:rsidR="00F02C79">
        <w:rPr>
          <w:rFonts w:ascii="Arial" w:hAnsi="Arial" w:cs="Arial"/>
          <w:sz w:val="24"/>
          <w:szCs w:val="24"/>
        </w:rPr>
        <w:t>5</w:t>
      </w:r>
      <w:r w:rsidR="006C6650" w:rsidRPr="003A6335">
        <w:rPr>
          <w:rFonts w:ascii="Arial" w:hAnsi="Arial" w:cs="Arial"/>
          <w:sz w:val="24"/>
          <w:szCs w:val="24"/>
        </w:rPr>
        <w:t>]</w:t>
      </w:r>
      <w:r w:rsidR="009541B7" w:rsidRPr="00F27C05">
        <w:rPr>
          <w:rFonts w:ascii="Arial" w:hAnsi="Arial" w:cs="Arial"/>
          <w:sz w:val="24"/>
          <w:szCs w:val="24"/>
        </w:rPr>
        <w:t xml:space="preserve">, </w:t>
      </w:r>
      <w:r w:rsidR="00CE2D06" w:rsidRPr="00F27C05">
        <w:rPr>
          <w:rFonts w:ascii="Arial" w:hAnsi="Arial" w:cs="Arial"/>
          <w:sz w:val="24"/>
          <w:szCs w:val="24"/>
        </w:rPr>
        <w:t>пункт</w:t>
      </w:r>
      <w:r w:rsidR="009541B7" w:rsidRPr="00F27C05">
        <w:rPr>
          <w:rFonts w:ascii="Arial" w:hAnsi="Arial" w:cs="Arial"/>
          <w:sz w:val="24"/>
          <w:szCs w:val="24"/>
        </w:rPr>
        <w:t xml:space="preserve"> 3.23]</w:t>
      </w:r>
    </w:p>
    <w:p w:rsidR="000A1A29" w:rsidRPr="00F27C05" w:rsidRDefault="00F14AA2" w:rsidP="00F27C05">
      <w:pPr>
        <w:pStyle w:val="a7"/>
        <w:tabs>
          <w:tab w:val="num" w:pos="0"/>
        </w:tabs>
        <w:spacing w:line="360" w:lineRule="auto"/>
        <w:ind w:left="0" w:firstLine="567"/>
        <w:jc w:val="both"/>
        <w:rPr>
          <w:rFonts w:ascii="Arial" w:hAnsi="Arial" w:cs="Arial"/>
          <w:sz w:val="24"/>
          <w:szCs w:val="24"/>
        </w:rPr>
      </w:pPr>
      <w:r w:rsidRPr="00F27C05">
        <w:rPr>
          <w:rFonts w:ascii="Arial" w:hAnsi="Arial" w:cs="Arial"/>
          <w:bCs/>
          <w:sz w:val="24"/>
          <w:szCs w:val="24"/>
        </w:rPr>
        <w:lastRenderedPageBreak/>
        <w:t>3</w:t>
      </w:r>
      <w:r w:rsidR="00E80157" w:rsidRPr="00F27C05">
        <w:rPr>
          <w:rFonts w:ascii="Arial" w:hAnsi="Arial" w:cs="Arial"/>
          <w:bCs/>
          <w:sz w:val="24"/>
          <w:szCs w:val="24"/>
        </w:rPr>
        <w:t>.1</w:t>
      </w:r>
      <w:r w:rsidR="00316EC0">
        <w:rPr>
          <w:rFonts w:ascii="Arial" w:hAnsi="Arial" w:cs="Arial"/>
          <w:bCs/>
          <w:sz w:val="24"/>
          <w:szCs w:val="24"/>
        </w:rPr>
        <w:t>6</w:t>
      </w:r>
      <w:r w:rsidR="00E80157" w:rsidRPr="00F27C05">
        <w:rPr>
          <w:rFonts w:ascii="Arial" w:hAnsi="Arial" w:cs="Arial"/>
          <w:bCs/>
          <w:sz w:val="24"/>
          <w:szCs w:val="24"/>
        </w:rPr>
        <w:t xml:space="preserve"> </w:t>
      </w:r>
      <w:r w:rsidR="00E80157" w:rsidRPr="00F27C05">
        <w:rPr>
          <w:rFonts w:ascii="Arial" w:hAnsi="Arial" w:cs="Arial"/>
          <w:b/>
          <w:bCs/>
          <w:sz w:val="24"/>
          <w:szCs w:val="24"/>
        </w:rPr>
        <w:t>консультирование:</w:t>
      </w:r>
      <w:r w:rsidR="000A1A29" w:rsidRPr="00F27C05">
        <w:rPr>
          <w:rFonts w:ascii="Arial" w:hAnsi="Arial" w:cs="Arial"/>
          <w:bCs/>
          <w:sz w:val="24"/>
          <w:szCs w:val="24"/>
        </w:rPr>
        <w:t xml:space="preserve"> </w:t>
      </w:r>
      <w:r w:rsidR="00E80157" w:rsidRPr="00F27C05">
        <w:rPr>
          <w:rFonts w:ascii="Arial" w:hAnsi="Arial" w:cs="Arial"/>
          <w:bCs/>
          <w:sz w:val="24"/>
          <w:szCs w:val="24"/>
        </w:rPr>
        <w:t>О</w:t>
      </w:r>
      <w:r w:rsidR="000A1A29" w:rsidRPr="00F27C05">
        <w:rPr>
          <w:rFonts w:ascii="Arial" w:hAnsi="Arial" w:cs="Arial"/>
          <w:sz w:val="24"/>
          <w:szCs w:val="24"/>
        </w:rPr>
        <w:t>тветы на вопросы после информирования, разъяснение требований.</w:t>
      </w:r>
    </w:p>
    <w:p w:rsidR="000A1A29" w:rsidRPr="00F27C05" w:rsidRDefault="00F14AA2" w:rsidP="00F27C05">
      <w:pPr>
        <w:pStyle w:val="a7"/>
        <w:tabs>
          <w:tab w:val="num" w:pos="0"/>
        </w:tabs>
        <w:spacing w:line="360" w:lineRule="auto"/>
        <w:ind w:left="0" w:firstLine="567"/>
        <w:jc w:val="both"/>
        <w:rPr>
          <w:rFonts w:ascii="Arial" w:hAnsi="Arial" w:cs="Arial"/>
          <w:sz w:val="24"/>
          <w:szCs w:val="24"/>
        </w:rPr>
      </w:pPr>
      <w:r w:rsidRPr="00F27C05">
        <w:rPr>
          <w:rFonts w:ascii="Arial" w:hAnsi="Arial" w:cs="Arial"/>
          <w:bCs/>
          <w:sz w:val="24"/>
          <w:szCs w:val="24"/>
        </w:rPr>
        <w:t>3</w:t>
      </w:r>
      <w:r w:rsidR="00E80157" w:rsidRPr="00F27C05">
        <w:rPr>
          <w:rFonts w:ascii="Arial" w:hAnsi="Arial" w:cs="Arial"/>
          <w:bCs/>
          <w:sz w:val="24"/>
          <w:szCs w:val="24"/>
        </w:rPr>
        <w:t>.1</w:t>
      </w:r>
      <w:r w:rsidR="00316EC0">
        <w:rPr>
          <w:rFonts w:ascii="Arial" w:hAnsi="Arial" w:cs="Arial"/>
          <w:bCs/>
          <w:sz w:val="24"/>
          <w:szCs w:val="24"/>
        </w:rPr>
        <w:t>7</w:t>
      </w:r>
      <w:r w:rsidR="00E80157" w:rsidRPr="00F27C05">
        <w:rPr>
          <w:rFonts w:ascii="Arial" w:hAnsi="Arial" w:cs="Arial"/>
          <w:bCs/>
          <w:sz w:val="24"/>
          <w:szCs w:val="24"/>
        </w:rPr>
        <w:t xml:space="preserve"> </w:t>
      </w:r>
      <w:r w:rsidR="00E80157" w:rsidRPr="00F27C05">
        <w:rPr>
          <w:rFonts w:ascii="Arial" w:hAnsi="Arial" w:cs="Arial"/>
          <w:b/>
          <w:bCs/>
          <w:sz w:val="24"/>
          <w:szCs w:val="24"/>
        </w:rPr>
        <w:t>корректирующее действие:</w:t>
      </w:r>
      <w:r w:rsidR="000A1A29" w:rsidRPr="00F27C05">
        <w:rPr>
          <w:rFonts w:ascii="Arial" w:hAnsi="Arial" w:cs="Arial"/>
          <w:sz w:val="24"/>
          <w:szCs w:val="24"/>
        </w:rPr>
        <w:t xml:space="preserve"> </w:t>
      </w:r>
      <w:r w:rsidR="00E80157" w:rsidRPr="00F27C05">
        <w:rPr>
          <w:rFonts w:ascii="Arial" w:hAnsi="Arial" w:cs="Arial"/>
          <w:sz w:val="24"/>
          <w:szCs w:val="24"/>
        </w:rPr>
        <w:t>Д</w:t>
      </w:r>
      <w:r w:rsidR="000A1A29" w:rsidRPr="00F27C05">
        <w:rPr>
          <w:rFonts w:ascii="Arial" w:hAnsi="Arial" w:cs="Arial"/>
          <w:sz w:val="24"/>
          <w:szCs w:val="24"/>
        </w:rPr>
        <w:t>ействие, предпринятое для устранения причины обнаруженного несоответствия или другой нежелательной ситуации.</w:t>
      </w:r>
    </w:p>
    <w:p w:rsidR="000A1A29" w:rsidRPr="00F27C05" w:rsidRDefault="00F14AA2" w:rsidP="00F27C05">
      <w:pPr>
        <w:pStyle w:val="a7"/>
        <w:tabs>
          <w:tab w:val="num" w:pos="0"/>
        </w:tabs>
        <w:spacing w:line="360" w:lineRule="auto"/>
        <w:ind w:left="0" w:firstLine="567"/>
        <w:jc w:val="both"/>
        <w:rPr>
          <w:rFonts w:ascii="Arial" w:hAnsi="Arial" w:cs="Arial"/>
          <w:sz w:val="24"/>
          <w:szCs w:val="24"/>
        </w:rPr>
      </w:pPr>
      <w:r w:rsidRPr="00F27C05">
        <w:rPr>
          <w:rFonts w:ascii="Arial" w:hAnsi="Arial" w:cs="Arial"/>
          <w:bCs/>
          <w:sz w:val="24"/>
          <w:szCs w:val="24"/>
        </w:rPr>
        <w:t>3</w:t>
      </w:r>
      <w:r w:rsidR="00E80157" w:rsidRPr="00F27C05">
        <w:rPr>
          <w:rFonts w:ascii="Arial" w:hAnsi="Arial" w:cs="Arial"/>
          <w:bCs/>
          <w:sz w:val="24"/>
          <w:szCs w:val="24"/>
        </w:rPr>
        <w:t>.1</w:t>
      </w:r>
      <w:r w:rsidR="00316EC0">
        <w:rPr>
          <w:rFonts w:ascii="Arial" w:hAnsi="Arial" w:cs="Arial"/>
          <w:bCs/>
          <w:sz w:val="24"/>
          <w:szCs w:val="24"/>
        </w:rPr>
        <w:t>8</w:t>
      </w:r>
      <w:r w:rsidR="00E80157" w:rsidRPr="00F27C05">
        <w:rPr>
          <w:rFonts w:ascii="Arial" w:hAnsi="Arial" w:cs="Arial"/>
          <w:bCs/>
          <w:sz w:val="24"/>
          <w:szCs w:val="24"/>
        </w:rPr>
        <w:t xml:space="preserve"> </w:t>
      </w:r>
      <w:r w:rsidR="00E80157" w:rsidRPr="00F27C05">
        <w:rPr>
          <w:rFonts w:ascii="Arial" w:hAnsi="Arial" w:cs="Arial"/>
          <w:b/>
          <w:bCs/>
          <w:sz w:val="24"/>
          <w:szCs w:val="24"/>
        </w:rPr>
        <w:t>локальный нормативный документ</w:t>
      </w:r>
      <w:r w:rsidR="00E937FA">
        <w:rPr>
          <w:rFonts w:ascii="Arial" w:hAnsi="Arial" w:cs="Arial"/>
          <w:b/>
          <w:bCs/>
          <w:sz w:val="24"/>
          <w:szCs w:val="24"/>
        </w:rPr>
        <w:t>, ЛНД</w:t>
      </w:r>
      <w:r w:rsidR="00E80157" w:rsidRPr="00F27C05">
        <w:rPr>
          <w:rFonts w:ascii="Arial" w:hAnsi="Arial" w:cs="Arial"/>
          <w:b/>
          <w:bCs/>
          <w:sz w:val="24"/>
          <w:szCs w:val="24"/>
        </w:rPr>
        <w:t>:</w:t>
      </w:r>
      <w:r w:rsidR="000A1A29" w:rsidRPr="00F27C05">
        <w:rPr>
          <w:rFonts w:ascii="Arial" w:hAnsi="Arial" w:cs="Arial"/>
          <w:sz w:val="24"/>
          <w:szCs w:val="24"/>
        </w:rPr>
        <w:t xml:space="preserve"> </w:t>
      </w:r>
      <w:r w:rsidR="00E80157" w:rsidRPr="00F27C05">
        <w:rPr>
          <w:rFonts w:ascii="Arial" w:hAnsi="Arial" w:cs="Arial"/>
          <w:sz w:val="24"/>
          <w:szCs w:val="24"/>
        </w:rPr>
        <w:t>О</w:t>
      </w:r>
      <w:r w:rsidR="000A1A29" w:rsidRPr="00F27C05">
        <w:rPr>
          <w:rFonts w:ascii="Arial" w:hAnsi="Arial" w:cs="Arial"/>
          <w:sz w:val="24"/>
          <w:szCs w:val="24"/>
        </w:rPr>
        <w:t xml:space="preserve">бязательный для исполнения документ </w:t>
      </w:r>
      <w:r w:rsidR="00872717" w:rsidRPr="00F27C05">
        <w:rPr>
          <w:rFonts w:ascii="Arial" w:hAnsi="Arial" w:cs="Arial"/>
          <w:sz w:val="24"/>
          <w:szCs w:val="24"/>
        </w:rPr>
        <w:t>организации</w:t>
      </w:r>
      <w:r w:rsidR="000A1A29" w:rsidRPr="00F27C05">
        <w:rPr>
          <w:rFonts w:ascii="Arial" w:hAnsi="Arial" w:cs="Arial"/>
          <w:sz w:val="24"/>
          <w:szCs w:val="24"/>
        </w:rPr>
        <w:t>, изданный (принятый) е</w:t>
      </w:r>
      <w:r w:rsidR="00872717" w:rsidRPr="00F27C05">
        <w:rPr>
          <w:rFonts w:ascii="Arial" w:hAnsi="Arial" w:cs="Arial"/>
          <w:sz w:val="24"/>
          <w:szCs w:val="24"/>
        </w:rPr>
        <w:t>ё</w:t>
      </w:r>
      <w:r w:rsidR="000A1A29" w:rsidRPr="00F27C05">
        <w:rPr>
          <w:rFonts w:ascii="Arial" w:hAnsi="Arial" w:cs="Arial"/>
          <w:sz w:val="24"/>
          <w:szCs w:val="24"/>
        </w:rPr>
        <w:t xml:space="preserve"> органами управления и руководящими лицами в соответствии с их компетенцией, устанавливающий (изменяющий, отменяющий) правила общего</w:t>
      </w:r>
      <w:r w:rsidR="00872717" w:rsidRPr="00F27C05">
        <w:rPr>
          <w:rFonts w:ascii="Arial" w:hAnsi="Arial" w:cs="Arial"/>
          <w:sz w:val="24"/>
          <w:szCs w:val="24"/>
        </w:rPr>
        <w:t xml:space="preserve"> </w:t>
      </w:r>
      <w:r w:rsidR="000A1A29" w:rsidRPr="00F27C05">
        <w:rPr>
          <w:rFonts w:ascii="Arial" w:hAnsi="Arial" w:cs="Arial"/>
          <w:sz w:val="24"/>
          <w:szCs w:val="24"/>
        </w:rPr>
        <w:t>характера и неоднократного применения, направленный на регулирование управленческой,</w:t>
      </w:r>
      <w:r w:rsidR="00872717" w:rsidRPr="00F27C05">
        <w:rPr>
          <w:rFonts w:ascii="Arial" w:hAnsi="Arial" w:cs="Arial"/>
          <w:sz w:val="24"/>
          <w:szCs w:val="24"/>
        </w:rPr>
        <w:t xml:space="preserve"> </w:t>
      </w:r>
      <w:r w:rsidR="000A1A29" w:rsidRPr="00F27C05">
        <w:rPr>
          <w:rFonts w:ascii="Arial" w:hAnsi="Arial" w:cs="Arial"/>
          <w:sz w:val="24"/>
          <w:szCs w:val="24"/>
        </w:rPr>
        <w:t>финансовой, коммерческой, производственно-хозяйственной и иной деятельности.</w:t>
      </w:r>
    </w:p>
    <w:p w:rsidR="00B96819" w:rsidRPr="00F27C05" w:rsidRDefault="00F14AA2" w:rsidP="00F27C05">
      <w:pPr>
        <w:pStyle w:val="a7"/>
        <w:tabs>
          <w:tab w:val="num" w:pos="0"/>
        </w:tabs>
        <w:spacing w:line="360" w:lineRule="auto"/>
        <w:ind w:left="0" w:firstLine="567"/>
        <w:jc w:val="both"/>
        <w:rPr>
          <w:rFonts w:ascii="Arial" w:hAnsi="Arial" w:cs="Arial"/>
          <w:sz w:val="24"/>
          <w:szCs w:val="24"/>
        </w:rPr>
      </w:pPr>
      <w:r w:rsidRPr="00F27C05">
        <w:rPr>
          <w:rFonts w:ascii="Arial" w:hAnsi="Arial" w:cs="Arial"/>
          <w:bCs/>
          <w:sz w:val="24"/>
          <w:szCs w:val="24"/>
        </w:rPr>
        <w:t>3</w:t>
      </w:r>
      <w:r w:rsidR="007B7EE0" w:rsidRPr="00F27C05">
        <w:rPr>
          <w:rFonts w:ascii="Arial" w:hAnsi="Arial" w:cs="Arial"/>
          <w:bCs/>
          <w:sz w:val="24"/>
          <w:szCs w:val="24"/>
        </w:rPr>
        <w:t>.</w:t>
      </w:r>
      <w:r w:rsidR="00316EC0">
        <w:rPr>
          <w:rFonts w:ascii="Arial" w:hAnsi="Arial" w:cs="Arial"/>
          <w:bCs/>
          <w:sz w:val="24"/>
          <w:szCs w:val="24"/>
        </w:rPr>
        <w:t>19</w:t>
      </w:r>
      <w:r w:rsidR="007B7EE0" w:rsidRPr="00F27C05">
        <w:rPr>
          <w:rFonts w:ascii="Arial" w:hAnsi="Arial" w:cs="Arial"/>
          <w:bCs/>
          <w:sz w:val="24"/>
          <w:szCs w:val="24"/>
        </w:rPr>
        <w:t xml:space="preserve"> </w:t>
      </w:r>
      <w:r w:rsidR="007B7EE0" w:rsidRPr="00F27C05">
        <w:rPr>
          <w:rFonts w:ascii="Arial" w:hAnsi="Arial" w:cs="Arial"/>
          <w:b/>
          <w:bCs/>
          <w:sz w:val="24"/>
          <w:szCs w:val="24"/>
        </w:rPr>
        <w:t>мероприятия по безопасности труда и охране здоровья:</w:t>
      </w:r>
      <w:r w:rsidR="00872717" w:rsidRPr="00F27C05">
        <w:rPr>
          <w:rFonts w:ascii="Arial" w:hAnsi="Arial" w:cs="Arial"/>
          <w:bCs/>
          <w:sz w:val="24"/>
          <w:szCs w:val="24"/>
        </w:rPr>
        <w:t xml:space="preserve"> </w:t>
      </w:r>
      <w:r w:rsidR="007B7EE0" w:rsidRPr="00F27C05">
        <w:rPr>
          <w:rFonts w:ascii="Arial" w:hAnsi="Arial" w:cs="Arial"/>
          <w:sz w:val="24"/>
          <w:szCs w:val="24"/>
        </w:rPr>
        <w:t>З</w:t>
      </w:r>
      <w:r w:rsidR="000A1A29" w:rsidRPr="00F27C05">
        <w:rPr>
          <w:rFonts w:ascii="Arial" w:hAnsi="Arial" w:cs="Arial"/>
          <w:sz w:val="24"/>
          <w:szCs w:val="24"/>
        </w:rPr>
        <w:t xml:space="preserve">апланированная деятельность </w:t>
      </w:r>
      <w:r w:rsidR="00872717" w:rsidRPr="00F27C05">
        <w:rPr>
          <w:rFonts w:ascii="Arial" w:hAnsi="Arial" w:cs="Arial"/>
          <w:sz w:val="24"/>
          <w:szCs w:val="24"/>
        </w:rPr>
        <w:t>организации</w:t>
      </w:r>
      <w:r w:rsidR="000A1A29" w:rsidRPr="00F27C05">
        <w:rPr>
          <w:rFonts w:ascii="Arial" w:hAnsi="Arial" w:cs="Arial"/>
          <w:sz w:val="24"/>
          <w:szCs w:val="24"/>
        </w:rPr>
        <w:t>, направленная на достижение целей и задач в области охраны труда</w:t>
      </w:r>
      <w:r w:rsidR="00872717" w:rsidRPr="00F27C05">
        <w:rPr>
          <w:rFonts w:ascii="Arial" w:hAnsi="Arial" w:cs="Arial"/>
          <w:sz w:val="24"/>
          <w:szCs w:val="24"/>
        </w:rPr>
        <w:t xml:space="preserve">, </w:t>
      </w:r>
      <w:r w:rsidR="000A1A29" w:rsidRPr="00F27C05">
        <w:rPr>
          <w:rFonts w:ascii="Arial" w:hAnsi="Arial" w:cs="Arial"/>
          <w:sz w:val="24"/>
          <w:szCs w:val="24"/>
        </w:rPr>
        <w:t xml:space="preserve">промышленной </w:t>
      </w:r>
      <w:r w:rsidR="00872717" w:rsidRPr="00F27C05">
        <w:rPr>
          <w:rFonts w:ascii="Arial" w:hAnsi="Arial" w:cs="Arial"/>
          <w:sz w:val="24"/>
          <w:szCs w:val="24"/>
        </w:rPr>
        <w:t xml:space="preserve">и пожарной </w:t>
      </w:r>
      <w:r w:rsidR="000A1A29" w:rsidRPr="00F27C05">
        <w:rPr>
          <w:rFonts w:ascii="Arial" w:hAnsi="Arial" w:cs="Arial"/>
          <w:sz w:val="24"/>
          <w:szCs w:val="24"/>
        </w:rPr>
        <w:t xml:space="preserve">безопасности, вытекающая из требований нормативных правовых актов </w:t>
      </w:r>
      <w:r w:rsidR="00316EC0">
        <w:rPr>
          <w:rFonts w:ascii="Arial" w:hAnsi="Arial" w:cs="Arial"/>
          <w:sz w:val="24"/>
          <w:szCs w:val="24"/>
        </w:rPr>
        <w:t xml:space="preserve">РФ </w:t>
      </w:r>
      <w:r w:rsidR="000A1A29" w:rsidRPr="00F27C05">
        <w:rPr>
          <w:rFonts w:ascii="Arial" w:hAnsi="Arial" w:cs="Arial"/>
          <w:sz w:val="24"/>
          <w:szCs w:val="24"/>
        </w:rPr>
        <w:t>и</w:t>
      </w:r>
      <w:r w:rsidR="00872717" w:rsidRPr="00F27C05">
        <w:rPr>
          <w:rFonts w:ascii="Arial" w:hAnsi="Arial" w:cs="Arial"/>
          <w:sz w:val="24"/>
          <w:szCs w:val="24"/>
        </w:rPr>
        <w:t xml:space="preserve"> </w:t>
      </w:r>
      <w:r w:rsidR="000A1A29" w:rsidRPr="00F27C05">
        <w:rPr>
          <w:rFonts w:ascii="Arial" w:hAnsi="Arial" w:cs="Arial"/>
          <w:sz w:val="24"/>
          <w:szCs w:val="24"/>
        </w:rPr>
        <w:t>Политики</w:t>
      </w:r>
      <w:r w:rsidR="00316EC0">
        <w:rPr>
          <w:rFonts w:ascii="Arial" w:hAnsi="Arial" w:cs="Arial"/>
          <w:sz w:val="24"/>
          <w:szCs w:val="24"/>
        </w:rPr>
        <w:t xml:space="preserve"> организации</w:t>
      </w:r>
      <w:r w:rsidR="000A1A29" w:rsidRPr="00F27C05">
        <w:rPr>
          <w:rFonts w:ascii="Arial" w:hAnsi="Arial" w:cs="Arial"/>
          <w:sz w:val="24"/>
          <w:szCs w:val="24"/>
        </w:rPr>
        <w:t>.</w:t>
      </w:r>
    </w:p>
    <w:p w:rsidR="004D53FA" w:rsidRPr="00F27C05" w:rsidRDefault="00F14AA2" w:rsidP="00F27C05">
      <w:pPr>
        <w:pStyle w:val="a7"/>
        <w:tabs>
          <w:tab w:val="num" w:pos="0"/>
        </w:tabs>
        <w:spacing w:line="360" w:lineRule="auto"/>
        <w:ind w:left="0" w:firstLine="567"/>
        <w:jc w:val="both"/>
        <w:rPr>
          <w:rFonts w:ascii="Arial" w:hAnsi="Arial" w:cs="Arial"/>
          <w:sz w:val="24"/>
          <w:szCs w:val="24"/>
        </w:rPr>
      </w:pPr>
      <w:r w:rsidRPr="00F27C05">
        <w:rPr>
          <w:rFonts w:ascii="Arial" w:hAnsi="Arial" w:cs="Arial"/>
          <w:sz w:val="24"/>
          <w:szCs w:val="24"/>
        </w:rPr>
        <w:t>3</w:t>
      </w:r>
      <w:r w:rsidR="007B7EE0" w:rsidRPr="00F27C05">
        <w:rPr>
          <w:rFonts w:ascii="Arial" w:hAnsi="Arial" w:cs="Arial"/>
          <w:sz w:val="24"/>
          <w:szCs w:val="24"/>
        </w:rPr>
        <w:t>.2</w:t>
      </w:r>
      <w:r w:rsidR="00316EC0">
        <w:rPr>
          <w:rFonts w:ascii="Arial" w:hAnsi="Arial" w:cs="Arial"/>
          <w:sz w:val="24"/>
          <w:szCs w:val="24"/>
        </w:rPr>
        <w:t>0</w:t>
      </w:r>
      <w:r w:rsidR="007B7EE0" w:rsidRPr="00F27C05">
        <w:rPr>
          <w:rFonts w:ascii="Arial" w:hAnsi="Arial" w:cs="Arial"/>
          <w:sz w:val="24"/>
          <w:szCs w:val="24"/>
        </w:rPr>
        <w:t xml:space="preserve"> </w:t>
      </w:r>
      <w:r w:rsidR="007B7EE0" w:rsidRPr="00F27C05">
        <w:rPr>
          <w:rFonts w:ascii="Arial" w:hAnsi="Arial" w:cs="Arial"/>
          <w:b/>
          <w:sz w:val="24"/>
          <w:szCs w:val="24"/>
        </w:rPr>
        <w:t>место выполнения работ:</w:t>
      </w:r>
      <w:r w:rsidR="004D53FA" w:rsidRPr="00F27C05">
        <w:rPr>
          <w:rFonts w:ascii="Arial" w:hAnsi="Arial" w:cs="Arial"/>
          <w:sz w:val="24"/>
          <w:szCs w:val="24"/>
        </w:rPr>
        <w:t xml:space="preserve"> </w:t>
      </w:r>
      <w:r w:rsidR="00D14322" w:rsidRPr="00F27C05">
        <w:rPr>
          <w:rFonts w:ascii="Arial" w:hAnsi="Arial" w:cs="Arial"/>
          <w:sz w:val="24"/>
          <w:szCs w:val="24"/>
        </w:rPr>
        <w:t>Ф</w:t>
      </w:r>
      <w:r w:rsidR="004D53FA" w:rsidRPr="00F27C05">
        <w:rPr>
          <w:rFonts w:ascii="Arial" w:hAnsi="Arial" w:cs="Arial"/>
          <w:sz w:val="24"/>
          <w:szCs w:val="24"/>
        </w:rPr>
        <w:t>изическое пространство, в котором связанная с работой деятельность осуществляется под управлением организации</w:t>
      </w:r>
      <w:r w:rsidR="007B7EE0" w:rsidRPr="00F27C05">
        <w:rPr>
          <w:rFonts w:ascii="Arial" w:hAnsi="Arial" w:cs="Arial"/>
          <w:sz w:val="24"/>
          <w:szCs w:val="24"/>
        </w:rPr>
        <w:t>.</w:t>
      </w:r>
    </w:p>
    <w:p w:rsidR="00872717" w:rsidRPr="00F27C05" w:rsidRDefault="00F14AA2" w:rsidP="00F27C05">
      <w:pPr>
        <w:pStyle w:val="a7"/>
        <w:tabs>
          <w:tab w:val="num" w:pos="0"/>
        </w:tabs>
        <w:spacing w:line="360" w:lineRule="auto"/>
        <w:ind w:left="0" w:firstLine="567"/>
        <w:jc w:val="both"/>
        <w:rPr>
          <w:rFonts w:ascii="Arial" w:hAnsi="Arial" w:cs="Arial"/>
          <w:sz w:val="24"/>
          <w:szCs w:val="24"/>
        </w:rPr>
      </w:pPr>
      <w:r w:rsidRPr="00F27C05">
        <w:rPr>
          <w:rFonts w:ascii="Arial" w:hAnsi="Arial" w:cs="Arial"/>
          <w:sz w:val="24"/>
          <w:szCs w:val="24"/>
        </w:rPr>
        <w:t>3</w:t>
      </w:r>
      <w:r w:rsidR="007B7EE0" w:rsidRPr="00F27C05">
        <w:rPr>
          <w:rFonts w:ascii="Arial" w:hAnsi="Arial" w:cs="Arial"/>
          <w:sz w:val="24"/>
          <w:szCs w:val="24"/>
        </w:rPr>
        <w:t>.2</w:t>
      </w:r>
      <w:r w:rsidR="00316EC0">
        <w:rPr>
          <w:rFonts w:ascii="Arial" w:hAnsi="Arial" w:cs="Arial"/>
          <w:sz w:val="24"/>
          <w:szCs w:val="24"/>
        </w:rPr>
        <w:t>1</w:t>
      </w:r>
      <w:r w:rsidR="007B7EE0" w:rsidRPr="00F27C05">
        <w:rPr>
          <w:rFonts w:ascii="Arial" w:hAnsi="Arial" w:cs="Arial"/>
          <w:sz w:val="24"/>
          <w:szCs w:val="24"/>
        </w:rPr>
        <w:t xml:space="preserve"> </w:t>
      </w:r>
      <w:r w:rsidR="007B7EE0" w:rsidRPr="00F27C05">
        <w:rPr>
          <w:rFonts w:ascii="Arial" w:hAnsi="Arial" w:cs="Arial"/>
          <w:b/>
          <w:sz w:val="24"/>
          <w:szCs w:val="24"/>
        </w:rPr>
        <w:t>мониторинг:</w:t>
      </w:r>
      <w:r w:rsidR="007B7EE0" w:rsidRPr="00F27C05">
        <w:rPr>
          <w:rFonts w:ascii="Arial" w:hAnsi="Arial" w:cs="Arial"/>
          <w:sz w:val="24"/>
          <w:szCs w:val="24"/>
        </w:rPr>
        <w:t xml:space="preserve"> К</w:t>
      </w:r>
      <w:r w:rsidR="00872717" w:rsidRPr="00F27C05">
        <w:rPr>
          <w:rFonts w:ascii="Arial" w:hAnsi="Arial" w:cs="Arial"/>
          <w:sz w:val="24"/>
          <w:szCs w:val="24"/>
        </w:rPr>
        <w:t>онтроль и анализ текущей деятельности, ее соответствие требованиям охраны труда</w:t>
      </w:r>
      <w:r w:rsidR="00727AF6" w:rsidRPr="00F27C05">
        <w:rPr>
          <w:rFonts w:ascii="Arial" w:hAnsi="Arial" w:cs="Arial"/>
          <w:sz w:val="24"/>
          <w:szCs w:val="24"/>
        </w:rPr>
        <w:t>,</w:t>
      </w:r>
      <w:r w:rsidR="00872717" w:rsidRPr="00F27C05">
        <w:rPr>
          <w:rFonts w:ascii="Arial" w:hAnsi="Arial" w:cs="Arial"/>
          <w:sz w:val="24"/>
          <w:szCs w:val="24"/>
        </w:rPr>
        <w:t xml:space="preserve"> промышленной</w:t>
      </w:r>
      <w:r w:rsidR="00727AF6" w:rsidRPr="00F27C05">
        <w:rPr>
          <w:rFonts w:ascii="Arial" w:hAnsi="Arial" w:cs="Arial"/>
          <w:sz w:val="24"/>
          <w:szCs w:val="24"/>
        </w:rPr>
        <w:t xml:space="preserve"> и пожарной</w:t>
      </w:r>
      <w:r w:rsidR="00872717" w:rsidRPr="00F27C05">
        <w:rPr>
          <w:rFonts w:ascii="Arial" w:hAnsi="Arial" w:cs="Arial"/>
          <w:sz w:val="24"/>
          <w:szCs w:val="24"/>
        </w:rPr>
        <w:t xml:space="preserve"> безопасности, Политике, целям, программам в области</w:t>
      </w:r>
      <w:r w:rsidR="00727AF6" w:rsidRPr="00F27C05">
        <w:rPr>
          <w:rFonts w:ascii="Arial" w:hAnsi="Arial" w:cs="Arial"/>
          <w:sz w:val="24"/>
          <w:szCs w:val="24"/>
        </w:rPr>
        <w:t xml:space="preserve"> </w:t>
      </w:r>
      <w:proofErr w:type="spellStart"/>
      <w:r w:rsidR="00727AF6" w:rsidRPr="00F27C05">
        <w:rPr>
          <w:rFonts w:ascii="Arial" w:hAnsi="Arial" w:cs="Arial"/>
          <w:sz w:val="24"/>
          <w:szCs w:val="24"/>
        </w:rPr>
        <w:t>БТиОЗ</w:t>
      </w:r>
      <w:proofErr w:type="spellEnd"/>
      <w:r w:rsidR="00727AF6" w:rsidRPr="00F27C05">
        <w:rPr>
          <w:rFonts w:ascii="Arial" w:hAnsi="Arial" w:cs="Arial"/>
          <w:sz w:val="24"/>
          <w:szCs w:val="24"/>
        </w:rPr>
        <w:t>.</w:t>
      </w:r>
    </w:p>
    <w:p w:rsidR="00872717" w:rsidRPr="00F27C05" w:rsidRDefault="00F14AA2" w:rsidP="00F27C05">
      <w:pPr>
        <w:pStyle w:val="a7"/>
        <w:tabs>
          <w:tab w:val="num" w:pos="0"/>
        </w:tabs>
        <w:spacing w:line="360" w:lineRule="auto"/>
        <w:ind w:left="0" w:firstLine="567"/>
        <w:jc w:val="both"/>
        <w:rPr>
          <w:rFonts w:ascii="Arial" w:hAnsi="Arial" w:cs="Arial"/>
          <w:sz w:val="24"/>
          <w:szCs w:val="24"/>
        </w:rPr>
      </w:pPr>
      <w:r w:rsidRPr="00F27C05">
        <w:rPr>
          <w:rFonts w:ascii="Arial" w:hAnsi="Arial" w:cs="Arial"/>
          <w:bCs/>
          <w:sz w:val="24"/>
          <w:szCs w:val="24"/>
        </w:rPr>
        <w:t>3</w:t>
      </w:r>
      <w:r w:rsidR="007B7EE0" w:rsidRPr="00F27C05">
        <w:rPr>
          <w:rFonts w:ascii="Arial" w:hAnsi="Arial" w:cs="Arial"/>
          <w:bCs/>
          <w:sz w:val="24"/>
          <w:szCs w:val="24"/>
        </w:rPr>
        <w:t>.2</w:t>
      </w:r>
      <w:r w:rsidR="00316EC0">
        <w:rPr>
          <w:rFonts w:ascii="Arial" w:hAnsi="Arial" w:cs="Arial"/>
          <w:bCs/>
          <w:sz w:val="24"/>
          <w:szCs w:val="24"/>
        </w:rPr>
        <w:t>2</w:t>
      </w:r>
      <w:r w:rsidR="007B7EE0" w:rsidRPr="00F27C05">
        <w:rPr>
          <w:rFonts w:ascii="Arial" w:hAnsi="Arial" w:cs="Arial"/>
          <w:bCs/>
          <w:sz w:val="24"/>
          <w:szCs w:val="24"/>
        </w:rPr>
        <w:t xml:space="preserve"> </w:t>
      </w:r>
      <w:r w:rsidR="007B7EE0" w:rsidRPr="00F27C05">
        <w:rPr>
          <w:rFonts w:ascii="Arial" w:hAnsi="Arial" w:cs="Arial"/>
          <w:b/>
          <w:bCs/>
          <w:sz w:val="24"/>
          <w:szCs w:val="24"/>
        </w:rPr>
        <w:t>наряд-допуск:</w:t>
      </w:r>
      <w:r w:rsidR="00B513B3" w:rsidRPr="00F27C05">
        <w:rPr>
          <w:rFonts w:ascii="Arial" w:hAnsi="Arial" w:cs="Arial"/>
          <w:sz w:val="24"/>
          <w:szCs w:val="24"/>
        </w:rPr>
        <w:t xml:space="preserve"> </w:t>
      </w:r>
      <w:r w:rsidR="007B7EE0" w:rsidRPr="00F27C05">
        <w:rPr>
          <w:rFonts w:ascii="Arial" w:hAnsi="Arial" w:cs="Arial"/>
          <w:sz w:val="24"/>
          <w:szCs w:val="24"/>
        </w:rPr>
        <w:t>З</w:t>
      </w:r>
      <w:r w:rsidR="00872717" w:rsidRPr="00F27C05">
        <w:rPr>
          <w:rFonts w:ascii="Arial" w:hAnsi="Arial" w:cs="Arial"/>
          <w:sz w:val="24"/>
          <w:szCs w:val="24"/>
        </w:rPr>
        <w:t>адание на производство работы, оформленное на специальном</w:t>
      </w:r>
      <w:r w:rsidR="00B513B3" w:rsidRPr="00F27C05">
        <w:rPr>
          <w:rFonts w:ascii="Arial" w:hAnsi="Arial" w:cs="Arial"/>
          <w:sz w:val="24"/>
          <w:szCs w:val="24"/>
        </w:rPr>
        <w:t xml:space="preserve"> </w:t>
      </w:r>
      <w:r w:rsidR="00872717" w:rsidRPr="00F27C05">
        <w:rPr>
          <w:rFonts w:ascii="Arial" w:hAnsi="Arial" w:cs="Arial"/>
          <w:sz w:val="24"/>
          <w:szCs w:val="24"/>
        </w:rPr>
        <w:t>бланке установленной формы и определяющее содержание, место работы, время ее начала и</w:t>
      </w:r>
      <w:r w:rsidR="00B513B3" w:rsidRPr="00F27C05">
        <w:rPr>
          <w:rFonts w:ascii="Arial" w:hAnsi="Arial" w:cs="Arial"/>
          <w:sz w:val="24"/>
          <w:szCs w:val="24"/>
        </w:rPr>
        <w:t xml:space="preserve"> </w:t>
      </w:r>
      <w:r w:rsidR="00872717" w:rsidRPr="00F27C05">
        <w:rPr>
          <w:rFonts w:ascii="Arial" w:hAnsi="Arial" w:cs="Arial"/>
          <w:sz w:val="24"/>
          <w:szCs w:val="24"/>
        </w:rPr>
        <w:t>окончания, условия безопасного проведения, состав бригады и работников, ответственных за</w:t>
      </w:r>
      <w:r w:rsidR="00B513B3" w:rsidRPr="00F27C05">
        <w:rPr>
          <w:rFonts w:ascii="Arial" w:hAnsi="Arial" w:cs="Arial"/>
          <w:sz w:val="24"/>
          <w:szCs w:val="24"/>
        </w:rPr>
        <w:t xml:space="preserve"> </w:t>
      </w:r>
      <w:r w:rsidR="00872717" w:rsidRPr="00F27C05">
        <w:rPr>
          <w:rFonts w:ascii="Arial" w:hAnsi="Arial" w:cs="Arial"/>
          <w:sz w:val="24"/>
          <w:szCs w:val="24"/>
        </w:rPr>
        <w:t>безопасное выполнение работы.</w:t>
      </w:r>
      <w:r w:rsidR="00B513B3" w:rsidRPr="00F27C05">
        <w:rPr>
          <w:rFonts w:ascii="Arial" w:hAnsi="Arial" w:cs="Arial"/>
          <w:sz w:val="24"/>
          <w:szCs w:val="24"/>
        </w:rPr>
        <w:t xml:space="preserve"> </w:t>
      </w:r>
    </w:p>
    <w:p w:rsidR="00872717" w:rsidRPr="00F27C05" w:rsidRDefault="00F14AA2" w:rsidP="00782ADB">
      <w:pPr>
        <w:pStyle w:val="a7"/>
        <w:tabs>
          <w:tab w:val="num" w:pos="0"/>
        </w:tabs>
        <w:ind w:left="0" w:firstLine="567"/>
        <w:jc w:val="both"/>
        <w:rPr>
          <w:rFonts w:ascii="Arial" w:hAnsi="Arial" w:cs="Arial"/>
          <w:sz w:val="24"/>
          <w:szCs w:val="24"/>
        </w:rPr>
      </w:pPr>
      <w:r w:rsidRPr="00F27C05">
        <w:rPr>
          <w:rFonts w:ascii="Arial" w:hAnsi="Arial" w:cs="Arial"/>
          <w:bCs/>
          <w:sz w:val="24"/>
          <w:szCs w:val="24"/>
        </w:rPr>
        <w:t>3</w:t>
      </w:r>
      <w:r w:rsidR="007B7EE0" w:rsidRPr="00F27C05">
        <w:rPr>
          <w:rFonts w:ascii="Arial" w:hAnsi="Arial" w:cs="Arial"/>
          <w:bCs/>
          <w:sz w:val="24"/>
          <w:szCs w:val="24"/>
        </w:rPr>
        <w:t>.2</w:t>
      </w:r>
      <w:r w:rsidR="00316EC0">
        <w:rPr>
          <w:rFonts w:ascii="Arial" w:hAnsi="Arial" w:cs="Arial"/>
          <w:bCs/>
          <w:sz w:val="24"/>
          <w:szCs w:val="24"/>
        </w:rPr>
        <w:t>3</w:t>
      </w:r>
      <w:r w:rsidR="007B7EE0" w:rsidRPr="00F27C05">
        <w:rPr>
          <w:rFonts w:ascii="Arial" w:hAnsi="Arial" w:cs="Arial"/>
          <w:bCs/>
          <w:sz w:val="24"/>
          <w:szCs w:val="24"/>
        </w:rPr>
        <w:t xml:space="preserve"> </w:t>
      </w:r>
      <w:r w:rsidR="007B7EE0" w:rsidRPr="00F27C05">
        <w:rPr>
          <w:rFonts w:ascii="Arial" w:hAnsi="Arial" w:cs="Arial"/>
          <w:b/>
          <w:bCs/>
          <w:sz w:val="24"/>
          <w:szCs w:val="24"/>
        </w:rPr>
        <w:t>несоответствие:</w:t>
      </w:r>
      <w:r w:rsidR="00B513B3" w:rsidRPr="00F27C05">
        <w:rPr>
          <w:rFonts w:ascii="Arial" w:hAnsi="Arial" w:cs="Arial"/>
          <w:sz w:val="24"/>
          <w:szCs w:val="24"/>
        </w:rPr>
        <w:t xml:space="preserve"> </w:t>
      </w:r>
      <w:r w:rsidR="007B7EE0" w:rsidRPr="00F27C05">
        <w:rPr>
          <w:rFonts w:ascii="Arial" w:hAnsi="Arial" w:cs="Arial"/>
          <w:sz w:val="24"/>
          <w:szCs w:val="24"/>
        </w:rPr>
        <w:t>Н</w:t>
      </w:r>
      <w:r w:rsidR="00872717" w:rsidRPr="00F27C05">
        <w:rPr>
          <w:rFonts w:ascii="Arial" w:hAnsi="Arial" w:cs="Arial"/>
          <w:sz w:val="24"/>
          <w:szCs w:val="24"/>
        </w:rPr>
        <w:t>евыполнение требования.</w:t>
      </w:r>
    </w:p>
    <w:p w:rsidR="007B7EE0" w:rsidRPr="00F27C05" w:rsidRDefault="00F14AA2" w:rsidP="00F27C05">
      <w:pPr>
        <w:pStyle w:val="a7"/>
        <w:pBdr>
          <w:top w:val="single" w:sz="4" w:space="1" w:color="auto"/>
          <w:left w:val="single" w:sz="4" w:space="4" w:color="auto"/>
          <w:bottom w:val="single" w:sz="4" w:space="1" w:color="auto"/>
          <w:right w:val="single" w:sz="4" w:space="4" w:color="auto"/>
        </w:pBdr>
        <w:tabs>
          <w:tab w:val="num" w:pos="0"/>
        </w:tabs>
        <w:spacing w:line="360" w:lineRule="auto"/>
        <w:ind w:left="0" w:firstLine="567"/>
        <w:jc w:val="both"/>
        <w:rPr>
          <w:rFonts w:ascii="Arial" w:hAnsi="Arial" w:cs="Arial"/>
          <w:sz w:val="24"/>
          <w:szCs w:val="24"/>
        </w:rPr>
      </w:pPr>
      <w:r w:rsidRPr="00F27C05">
        <w:rPr>
          <w:rFonts w:ascii="Arial" w:hAnsi="Arial" w:cs="Arial"/>
          <w:bCs/>
          <w:sz w:val="24"/>
          <w:szCs w:val="24"/>
        </w:rPr>
        <w:t>3</w:t>
      </w:r>
      <w:r w:rsidR="007B7EE0" w:rsidRPr="00F27C05">
        <w:rPr>
          <w:rFonts w:ascii="Arial" w:hAnsi="Arial" w:cs="Arial"/>
          <w:bCs/>
          <w:sz w:val="24"/>
          <w:szCs w:val="24"/>
        </w:rPr>
        <w:t>.2</w:t>
      </w:r>
      <w:r w:rsidR="00316EC0">
        <w:rPr>
          <w:rFonts w:ascii="Arial" w:hAnsi="Arial" w:cs="Arial"/>
          <w:bCs/>
          <w:sz w:val="24"/>
          <w:szCs w:val="24"/>
        </w:rPr>
        <w:t>4</w:t>
      </w:r>
      <w:r w:rsidR="007B7EE0" w:rsidRPr="00F27C05">
        <w:rPr>
          <w:rFonts w:ascii="Arial" w:hAnsi="Arial" w:cs="Arial"/>
          <w:bCs/>
          <w:sz w:val="24"/>
          <w:szCs w:val="24"/>
        </w:rPr>
        <w:t xml:space="preserve"> </w:t>
      </w:r>
      <w:r w:rsidR="007B7EE0" w:rsidRPr="00F27C05">
        <w:rPr>
          <w:rFonts w:ascii="Arial" w:hAnsi="Arial" w:cs="Arial"/>
          <w:b/>
          <w:bCs/>
          <w:sz w:val="24"/>
          <w:szCs w:val="24"/>
        </w:rPr>
        <w:t>несчастный случай на производстве:</w:t>
      </w:r>
      <w:r w:rsidR="00B513B3" w:rsidRPr="00F27C05">
        <w:rPr>
          <w:rFonts w:ascii="Arial" w:hAnsi="Arial" w:cs="Arial"/>
          <w:sz w:val="24"/>
          <w:szCs w:val="24"/>
        </w:rPr>
        <w:t xml:space="preserve"> </w:t>
      </w:r>
      <w:r w:rsidR="007B7EE0" w:rsidRPr="00F27C05">
        <w:rPr>
          <w:rFonts w:ascii="Arial" w:hAnsi="Arial" w:cs="Arial"/>
          <w:sz w:val="24"/>
          <w:szCs w:val="24"/>
        </w:rPr>
        <w:t>С</w:t>
      </w:r>
      <w:r w:rsidR="000D3F8C" w:rsidRPr="00F27C05">
        <w:rPr>
          <w:rFonts w:ascii="Arial" w:hAnsi="Arial" w:cs="Arial"/>
          <w:sz w:val="24"/>
          <w:szCs w:val="24"/>
        </w:rPr>
        <w:t>лучай серьезного травматического воздействия на работника опасного производственного фактора при выполнении им трудовых обязанностей или заданий руководителя работ, в результате</w:t>
      </w:r>
      <w:r w:rsidR="00455759">
        <w:rPr>
          <w:rFonts w:ascii="Arial" w:hAnsi="Arial" w:cs="Arial"/>
          <w:sz w:val="24"/>
          <w:szCs w:val="24"/>
        </w:rPr>
        <w:t xml:space="preserve"> </w:t>
      </w:r>
      <w:r w:rsidR="000D3F8C" w:rsidRPr="00F27C05">
        <w:rPr>
          <w:rFonts w:ascii="Arial" w:hAnsi="Arial" w:cs="Arial"/>
          <w:sz w:val="24"/>
          <w:szCs w:val="24"/>
        </w:rPr>
        <w:t>которого произошла временная (не ниже нормативно установленной длительности)</w:t>
      </w:r>
      <w:r w:rsidR="00455759">
        <w:rPr>
          <w:rFonts w:ascii="Arial" w:hAnsi="Arial" w:cs="Arial"/>
          <w:sz w:val="24"/>
          <w:szCs w:val="24"/>
        </w:rPr>
        <w:t xml:space="preserve"> </w:t>
      </w:r>
      <w:r w:rsidR="000D3F8C" w:rsidRPr="00F27C05">
        <w:rPr>
          <w:rFonts w:ascii="Arial" w:hAnsi="Arial" w:cs="Arial"/>
          <w:sz w:val="24"/>
          <w:szCs w:val="24"/>
        </w:rPr>
        <w:t>или постоянная (стойкая) потеря трудоспособности или наступила смерть пострадавшего</w:t>
      </w:r>
      <w:r w:rsidR="007B7EE0" w:rsidRPr="00F27C05">
        <w:rPr>
          <w:rFonts w:ascii="Arial" w:hAnsi="Arial" w:cs="Arial"/>
          <w:sz w:val="24"/>
          <w:szCs w:val="24"/>
        </w:rPr>
        <w:t>.</w:t>
      </w:r>
    </w:p>
    <w:p w:rsidR="00872717" w:rsidRPr="00F27C05" w:rsidRDefault="00872717" w:rsidP="00F27C05">
      <w:pPr>
        <w:pStyle w:val="a7"/>
        <w:pBdr>
          <w:top w:val="single" w:sz="4" w:space="1" w:color="auto"/>
          <w:left w:val="single" w:sz="4" w:space="4" w:color="auto"/>
          <w:bottom w:val="single" w:sz="4" w:space="1" w:color="auto"/>
          <w:right w:val="single" w:sz="4" w:space="4" w:color="auto"/>
        </w:pBdr>
        <w:tabs>
          <w:tab w:val="num" w:pos="0"/>
        </w:tabs>
        <w:spacing w:line="360" w:lineRule="auto"/>
        <w:ind w:left="0" w:firstLine="567"/>
        <w:jc w:val="both"/>
        <w:rPr>
          <w:rFonts w:ascii="Arial" w:hAnsi="Arial" w:cs="Arial"/>
          <w:sz w:val="24"/>
          <w:szCs w:val="24"/>
        </w:rPr>
      </w:pPr>
      <w:r w:rsidRPr="00F27C05">
        <w:rPr>
          <w:rFonts w:ascii="Arial" w:hAnsi="Arial" w:cs="Arial"/>
          <w:sz w:val="24"/>
          <w:szCs w:val="24"/>
        </w:rPr>
        <w:t>[ГОСТ 12.0.002-</w:t>
      </w:r>
      <w:r w:rsidR="000D3F8C" w:rsidRPr="00F27C05">
        <w:rPr>
          <w:rFonts w:ascii="Arial" w:hAnsi="Arial" w:cs="Arial"/>
          <w:sz w:val="24"/>
          <w:szCs w:val="24"/>
        </w:rPr>
        <w:t>2014</w:t>
      </w:r>
      <w:r w:rsidRPr="00F27C05">
        <w:rPr>
          <w:rFonts w:ascii="Arial" w:hAnsi="Arial" w:cs="Arial"/>
          <w:sz w:val="24"/>
          <w:szCs w:val="24"/>
        </w:rPr>
        <w:t xml:space="preserve">, пункт </w:t>
      </w:r>
      <w:r w:rsidR="000D3F8C" w:rsidRPr="00F27C05">
        <w:rPr>
          <w:rFonts w:ascii="Arial" w:hAnsi="Arial" w:cs="Arial"/>
          <w:sz w:val="24"/>
          <w:szCs w:val="24"/>
        </w:rPr>
        <w:t>2.2.51</w:t>
      </w:r>
      <w:r w:rsidRPr="00F27C05">
        <w:rPr>
          <w:rFonts w:ascii="Arial" w:hAnsi="Arial" w:cs="Arial"/>
          <w:sz w:val="24"/>
          <w:szCs w:val="24"/>
        </w:rPr>
        <w:t>]</w:t>
      </w:r>
    </w:p>
    <w:p w:rsidR="007B7EE0" w:rsidRPr="00782ADB" w:rsidRDefault="007B7EE0" w:rsidP="00B737F7">
      <w:pPr>
        <w:pStyle w:val="a7"/>
        <w:tabs>
          <w:tab w:val="num" w:pos="0"/>
        </w:tabs>
        <w:spacing w:line="240" w:lineRule="auto"/>
        <w:ind w:left="0" w:firstLine="567"/>
        <w:jc w:val="both"/>
        <w:rPr>
          <w:rFonts w:ascii="Arial" w:hAnsi="Arial" w:cs="Arial"/>
          <w:bCs/>
          <w:sz w:val="20"/>
          <w:szCs w:val="20"/>
        </w:rPr>
      </w:pPr>
    </w:p>
    <w:p w:rsidR="007B7EE0" w:rsidRPr="00F27C05" w:rsidRDefault="00F14AA2" w:rsidP="00F27C05">
      <w:pPr>
        <w:pStyle w:val="a7"/>
        <w:pBdr>
          <w:top w:val="single" w:sz="4" w:space="1" w:color="auto"/>
          <w:left w:val="single" w:sz="4" w:space="4" w:color="auto"/>
          <w:bottom w:val="single" w:sz="4" w:space="1" w:color="auto"/>
          <w:right w:val="single" w:sz="4" w:space="4" w:color="auto"/>
        </w:pBdr>
        <w:tabs>
          <w:tab w:val="num" w:pos="0"/>
        </w:tabs>
        <w:spacing w:line="360" w:lineRule="auto"/>
        <w:ind w:left="0" w:firstLine="567"/>
        <w:jc w:val="both"/>
        <w:rPr>
          <w:rFonts w:ascii="Arial" w:hAnsi="Arial" w:cs="Arial"/>
          <w:sz w:val="24"/>
          <w:szCs w:val="24"/>
        </w:rPr>
      </w:pPr>
      <w:r w:rsidRPr="00F27C05">
        <w:rPr>
          <w:rFonts w:ascii="Arial" w:hAnsi="Arial" w:cs="Arial"/>
          <w:bCs/>
          <w:sz w:val="24"/>
          <w:szCs w:val="24"/>
        </w:rPr>
        <w:lastRenderedPageBreak/>
        <w:t>3</w:t>
      </w:r>
      <w:r w:rsidR="007B7EE0" w:rsidRPr="00F27C05">
        <w:rPr>
          <w:rFonts w:ascii="Arial" w:hAnsi="Arial" w:cs="Arial"/>
          <w:bCs/>
          <w:sz w:val="24"/>
          <w:szCs w:val="24"/>
        </w:rPr>
        <w:t>.2</w:t>
      </w:r>
      <w:r w:rsidR="00316EC0">
        <w:rPr>
          <w:rFonts w:ascii="Arial" w:hAnsi="Arial" w:cs="Arial"/>
          <w:bCs/>
          <w:sz w:val="24"/>
          <w:szCs w:val="24"/>
        </w:rPr>
        <w:t>5</w:t>
      </w:r>
      <w:r w:rsidR="007B7EE0" w:rsidRPr="00F27C05">
        <w:rPr>
          <w:rFonts w:ascii="Arial" w:hAnsi="Arial" w:cs="Arial"/>
          <w:bCs/>
          <w:sz w:val="24"/>
          <w:szCs w:val="24"/>
        </w:rPr>
        <w:t xml:space="preserve"> </w:t>
      </w:r>
      <w:r w:rsidR="007B7EE0" w:rsidRPr="00F27C05">
        <w:rPr>
          <w:rFonts w:ascii="Arial" w:hAnsi="Arial" w:cs="Arial"/>
          <w:b/>
          <w:bCs/>
          <w:sz w:val="24"/>
          <w:szCs w:val="24"/>
        </w:rPr>
        <w:t>опасность:</w:t>
      </w:r>
      <w:r w:rsidR="000D3F8C" w:rsidRPr="00F27C05">
        <w:rPr>
          <w:rFonts w:ascii="Arial" w:hAnsi="Arial" w:cs="Arial"/>
          <w:sz w:val="24"/>
          <w:szCs w:val="24"/>
        </w:rPr>
        <w:t xml:space="preserve"> </w:t>
      </w:r>
      <w:r w:rsidR="00CE2D06" w:rsidRPr="00F27C05">
        <w:rPr>
          <w:rFonts w:ascii="Arial" w:hAnsi="Arial" w:cs="Arial"/>
          <w:sz w:val="24"/>
          <w:szCs w:val="24"/>
        </w:rPr>
        <w:t>Источник, который потенциально может быть причиной травмы и ухудшения состояния здоровья.</w:t>
      </w:r>
    </w:p>
    <w:p w:rsidR="00CE2D06" w:rsidRPr="00F27C05" w:rsidRDefault="00CE2D06" w:rsidP="00F27C05">
      <w:pPr>
        <w:pStyle w:val="a7"/>
        <w:pBdr>
          <w:top w:val="single" w:sz="4" w:space="1" w:color="auto"/>
          <w:left w:val="single" w:sz="4" w:space="4" w:color="auto"/>
          <w:bottom w:val="single" w:sz="4" w:space="1" w:color="auto"/>
          <w:right w:val="single" w:sz="4" w:space="4" w:color="auto"/>
        </w:pBdr>
        <w:tabs>
          <w:tab w:val="num" w:pos="0"/>
        </w:tabs>
        <w:spacing w:line="360" w:lineRule="auto"/>
        <w:ind w:left="0" w:firstLine="567"/>
        <w:jc w:val="both"/>
        <w:rPr>
          <w:rFonts w:ascii="Arial" w:hAnsi="Arial" w:cs="Arial"/>
          <w:sz w:val="20"/>
          <w:szCs w:val="20"/>
        </w:rPr>
      </w:pPr>
      <w:r w:rsidRPr="00FE698A">
        <w:rPr>
          <w:rFonts w:ascii="Arial" w:hAnsi="Arial" w:cs="Arial"/>
          <w:spacing w:val="40"/>
          <w:sz w:val="20"/>
          <w:szCs w:val="20"/>
        </w:rPr>
        <w:t>Примечание:</w:t>
      </w:r>
      <w:r w:rsidRPr="00F27C05">
        <w:rPr>
          <w:rFonts w:ascii="Arial" w:hAnsi="Arial" w:cs="Arial"/>
          <w:sz w:val="20"/>
          <w:szCs w:val="20"/>
        </w:rPr>
        <w:t xml:space="preserve"> Опасности могут включать источники, которые потенциально могут быть причиной причинения вреда или создания опасной ситуации, или обстоятельства, которые потенциально могут привести к воздействию, ведущему к травме или  ухудшению состояния здоровья</w:t>
      </w:r>
    </w:p>
    <w:p w:rsidR="00872717" w:rsidRPr="00F27C05" w:rsidRDefault="00872717" w:rsidP="00F27C05">
      <w:pPr>
        <w:pStyle w:val="a7"/>
        <w:pBdr>
          <w:top w:val="single" w:sz="4" w:space="1" w:color="auto"/>
          <w:left w:val="single" w:sz="4" w:space="4" w:color="auto"/>
          <w:bottom w:val="single" w:sz="4" w:space="1" w:color="auto"/>
          <w:right w:val="single" w:sz="4" w:space="4" w:color="auto"/>
        </w:pBdr>
        <w:tabs>
          <w:tab w:val="num" w:pos="0"/>
        </w:tabs>
        <w:spacing w:line="360" w:lineRule="auto"/>
        <w:ind w:left="0" w:firstLine="567"/>
        <w:jc w:val="both"/>
        <w:rPr>
          <w:rFonts w:ascii="Arial" w:hAnsi="Arial" w:cs="Arial"/>
          <w:sz w:val="24"/>
          <w:szCs w:val="24"/>
        </w:rPr>
      </w:pPr>
      <w:r w:rsidRPr="00F27C05">
        <w:rPr>
          <w:rFonts w:ascii="Arial" w:hAnsi="Arial" w:cs="Arial"/>
          <w:sz w:val="24"/>
          <w:szCs w:val="24"/>
        </w:rPr>
        <w:t>[</w:t>
      </w:r>
      <w:r w:rsidR="00CE2D06" w:rsidRPr="00F27C05">
        <w:rPr>
          <w:rFonts w:ascii="Arial" w:hAnsi="Arial" w:cs="Arial"/>
          <w:sz w:val="24"/>
          <w:szCs w:val="24"/>
        </w:rPr>
        <w:t>ISO 45001:2018</w:t>
      </w:r>
      <w:r w:rsidR="004736BC" w:rsidRPr="00F27C05">
        <w:rPr>
          <w:rFonts w:ascii="Arial" w:hAnsi="Arial" w:cs="Arial"/>
          <w:sz w:val="24"/>
          <w:szCs w:val="24"/>
        </w:rPr>
        <w:t xml:space="preserve"> [</w:t>
      </w:r>
      <w:r w:rsidR="00F02C79">
        <w:rPr>
          <w:rFonts w:ascii="Arial" w:hAnsi="Arial" w:cs="Arial"/>
          <w:sz w:val="24"/>
          <w:szCs w:val="24"/>
        </w:rPr>
        <w:t>5</w:t>
      </w:r>
      <w:r w:rsidR="004736BC" w:rsidRPr="00F27C05">
        <w:rPr>
          <w:rFonts w:ascii="Arial" w:hAnsi="Arial" w:cs="Arial"/>
          <w:sz w:val="24"/>
          <w:szCs w:val="24"/>
        </w:rPr>
        <w:t>]</w:t>
      </w:r>
      <w:r w:rsidR="00CE2D06" w:rsidRPr="00F27C05">
        <w:rPr>
          <w:rFonts w:ascii="Arial" w:hAnsi="Arial" w:cs="Arial"/>
          <w:sz w:val="24"/>
          <w:szCs w:val="24"/>
        </w:rPr>
        <w:t xml:space="preserve">, </w:t>
      </w:r>
      <w:r w:rsidRPr="00F27C05">
        <w:rPr>
          <w:rFonts w:ascii="Arial" w:hAnsi="Arial" w:cs="Arial"/>
          <w:sz w:val="24"/>
          <w:szCs w:val="24"/>
        </w:rPr>
        <w:t>пункт 3.</w:t>
      </w:r>
      <w:r w:rsidR="00CE2D06" w:rsidRPr="00F27C05">
        <w:rPr>
          <w:rFonts w:ascii="Arial" w:hAnsi="Arial" w:cs="Arial"/>
          <w:sz w:val="24"/>
          <w:szCs w:val="24"/>
        </w:rPr>
        <w:t>19</w:t>
      </w:r>
      <w:r w:rsidRPr="00F27C05">
        <w:rPr>
          <w:rFonts w:ascii="Arial" w:hAnsi="Arial" w:cs="Arial"/>
          <w:sz w:val="24"/>
          <w:szCs w:val="24"/>
        </w:rPr>
        <w:t>]</w:t>
      </w:r>
    </w:p>
    <w:p w:rsidR="007B7EE0" w:rsidRPr="00B737F7" w:rsidRDefault="007B7EE0" w:rsidP="00B737F7">
      <w:pPr>
        <w:pStyle w:val="a7"/>
        <w:tabs>
          <w:tab w:val="num" w:pos="0"/>
        </w:tabs>
        <w:spacing w:line="240" w:lineRule="auto"/>
        <w:ind w:left="0" w:firstLine="567"/>
        <w:jc w:val="both"/>
        <w:rPr>
          <w:rFonts w:ascii="Arial" w:hAnsi="Arial" w:cs="Arial"/>
          <w:bCs/>
          <w:sz w:val="24"/>
          <w:szCs w:val="24"/>
        </w:rPr>
      </w:pPr>
    </w:p>
    <w:p w:rsidR="0069507F" w:rsidRPr="00F27C05" w:rsidRDefault="00F14AA2" w:rsidP="00F27C05">
      <w:pPr>
        <w:pStyle w:val="a7"/>
        <w:pBdr>
          <w:top w:val="single" w:sz="4" w:space="1" w:color="auto"/>
          <w:left w:val="single" w:sz="4" w:space="4" w:color="auto"/>
          <w:bottom w:val="single" w:sz="4" w:space="1" w:color="auto"/>
          <w:right w:val="single" w:sz="4" w:space="4" w:color="auto"/>
        </w:pBdr>
        <w:tabs>
          <w:tab w:val="num" w:pos="0"/>
        </w:tabs>
        <w:spacing w:line="360" w:lineRule="auto"/>
        <w:ind w:left="0" w:firstLine="567"/>
        <w:jc w:val="both"/>
        <w:rPr>
          <w:rFonts w:ascii="Arial" w:hAnsi="Arial" w:cs="Arial"/>
          <w:sz w:val="24"/>
          <w:szCs w:val="24"/>
        </w:rPr>
      </w:pPr>
      <w:r w:rsidRPr="00F27C05">
        <w:rPr>
          <w:rFonts w:ascii="Arial" w:hAnsi="Arial" w:cs="Arial"/>
          <w:bCs/>
          <w:sz w:val="24"/>
          <w:szCs w:val="24"/>
        </w:rPr>
        <w:t>3</w:t>
      </w:r>
      <w:r w:rsidR="007B7EE0" w:rsidRPr="00F27C05">
        <w:rPr>
          <w:rFonts w:ascii="Arial" w:hAnsi="Arial" w:cs="Arial"/>
          <w:bCs/>
          <w:sz w:val="24"/>
          <w:szCs w:val="24"/>
        </w:rPr>
        <w:t>.2</w:t>
      </w:r>
      <w:r w:rsidR="00316EC0">
        <w:rPr>
          <w:rFonts w:ascii="Arial" w:hAnsi="Arial" w:cs="Arial"/>
          <w:bCs/>
          <w:sz w:val="24"/>
          <w:szCs w:val="24"/>
        </w:rPr>
        <w:t>6</w:t>
      </w:r>
      <w:r w:rsidR="007B7EE0" w:rsidRPr="00F27C05">
        <w:rPr>
          <w:rFonts w:ascii="Arial" w:hAnsi="Arial" w:cs="Arial"/>
          <w:bCs/>
          <w:sz w:val="24"/>
          <w:szCs w:val="24"/>
        </w:rPr>
        <w:t xml:space="preserve"> </w:t>
      </w:r>
      <w:r w:rsidR="007B7EE0" w:rsidRPr="00F27C05">
        <w:rPr>
          <w:rFonts w:ascii="Arial" w:hAnsi="Arial" w:cs="Arial"/>
          <w:b/>
          <w:bCs/>
          <w:sz w:val="24"/>
          <w:szCs w:val="24"/>
        </w:rPr>
        <w:t>опасный производственный фактор:</w:t>
      </w:r>
      <w:r w:rsidR="00AC3DB3" w:rsidRPr="00F27C05">
        <w:rPr>
          <w:rFonts w:ascii="Arial" w:hAnsi="Arial" w:cs="Arial"/>
          <w:sz w:val="24"/>
          <w:szCs w:val="24"/>
        </w:rPr>
        <w:t xml:space="preserve"> </w:t>
      </w:r>
      <w:r w:rsidR="007B7EE0" w:rsidRPr="00F27C05">
        <w:rPr>
          <w:rFonts w:ascii="Arial" w:hAnsi="Arial" w:cs="Arial"/>
          <w:sz w:val="24"/>
          <w:szCs w:val="24"/>
        </w:rPr>
        <w:t>П</w:t>
      </w:r>
      <w:r w:rsidR="00872717" w:rsidRPr="00F27C05">
        <w:rPr>
          <w:rFonts w:ascii="Arial" w:hAnsi="Arial" w:cs="Arial"/>
          <w:sz w:val="24"/>
          <w:szCs w:val="24"/>
        </w:rPr>
        <w:t>роизводственный фактор, воздействие которого на работн</w:t>
      </w:r>
      <w:r w:rsidR="00AC3DB3" w:rsidRPr="00F27C05">
        <w:rPr>
          <w:rFonts w:ascii="Arial" w:hAnsi="Arial" w:cs="Arial"/>
          <w:sz w:val="24"/>
          <w:szCs w:val="24"/>
        </w:rPr>
        <w:t>ика может привести к его травме</w:t>
      </w:r>
      <w:r w:rsidR="0069507F" w:rsidRPr="00F27C05">
        <w:rPr>
          <w:rFonts w:ascii="Arial" w:hAnsi="Arial" w:cs="Arial"/>
          <w:sz w:val="24"/>
          <w:szCs w:val="24"/>
        </w:rPr>
        <w:t>.</w:t>
      </w:r>
    </w:p>
    <w:p w:rsidR="00AC3DB3" w:rsidRPr="00F27C05" w:rsidRDefault="00AC3DB3" w:rsidP="00F27C05">
      <w:pPr>
        <w:pStyle w:val="a7"/>
        <w:pBdr>
          <w:top w:val="single" w:sz="4" w:space="1" w:color="auto"/>
          <w:left w:val="single" w:sz="4" w:space="4" w:color="auto"/>
          <w:bottom w:val="single" w:sz="4" w:space="1" w:color="auto"/>
          <w:right w:val="single" w:sz="4" w:space="4" w:color="auto"/>
        </w:pBdr>
        <w:tabs>
          <w:tab w:val="num" w:pos="0"/>
        </w:tabs>
        <w:spacing w:line="360" w:lineRule="auto"/>
        <w:ind w:left="0" w:firstLine="567"/>
        <w:jc w:val="both"/>
        <w:rPr>
          <w:rFonts w:ascii="Arial" w:hAnsi="Arial" w:cs="Arial"/>
          <w:sz w:val="24"/>
          <w:szCs w:val="24"/>
        </w:rPr>
      </w:pPr>
      <w:r w:rsidRPr="00F27C05">
        <w:rPr>
          <w:rFonts w:ascii="Arial" w:hAnsi="Arial" w:cs="Arial"/>
          <w:sz w:val="24"/>
          <w:szCs w:val="24"/>
        </w:rPr>
        <w:t>[</w:t>
      </w:r>
      <w:r w:rsidR="0001664C" w:rsidRPr="0001664C">
        <w:rPr>
          <w:rFonts w:ascii="Arial" w:hAnsi="Arial" w:cs="Arial"/>
          <w:sz w:val="24"/>
          <w:szCs w:val="24"/>
        </w:rPr>
        <w:t>Федеральны</w:t>
      </w:r>
      <w:r w:rsidR="0001664C">
        <w:rPr>
          <w:rFonts w:ascii="Arial" w:hAnsi="Arial" w:cs="Arial"/>
          <w:sz w:val="24"/>
          <w:szCs w:val="24"/>
        </w:rPr>
        <w:t>й</w:t>
      </w:r>
      <w:r w:rsidR="0001664C" w:rsidRPr="0001664C">
        <w:rPr>
          <w:rFonts w:ascii="Arial" w:hAnsi="Arial" w:cs="Arial"/>
          <w:sz w:val="24"/>
          <w:szCs w:val="24"/>
        </w:rPr>
        <w:t xml:space="preserve"> закон № 197-ФЗ [3]</w:t>
      </w:r>
      <w:r w:rsidRPr="00F27C05">
        <w:rPr>
          <w:rFonts w:ascii="Arial" w:hAnsi="Arial" w:cs="Arial"/>
          <w:sz w:val="24"/>
          <w:szCs w:val="24"/>
        </w:rPr>
        <w:t>, статья 209]</w:t>
      </w:r>
    </w:p>
    <w:p w:rsidR="0069507F" w:rsidRPr="00B737F7" w:rsidRDefault="0069507F" w:rsidP="00B737F7">
      <w:pPr>
        <w:pStyle w:val="a7"/>
        <w:tabs>
          <w:tab w:val="num" w:pos="0"/>
        </w:tabs>
        <w:spacing w:line="240" w:lineRule="auto"/>
        <w:ind w:left="0" w:firstLine="567"/>
        <w:jc w:val="both"/>
        <w:rPr>
          <w:rFonts w:ascii="Arial" w:hAnsi="Arial" w:cs="Arial"/>
          <w:sz w:val="24"/>
          <w:szCs w:val="24"/>
        </w:rPr>
      </w:pPr>
    </w:p>
    <w:p w:rsidR="002400B9" w:rsidRPr="00F27C05" w:rsidRDefault="00F14AA2" w:rsidP="00F27C05">
      <w:pPr>
        <w:pStyle w:val="a7"/>
        <w:pBdr>
          <w:top w:val="single" w:sz="4" w:space="1" w:color="auto"/>
          <w:left w:val="single" w:sz="4" w:space="4" w:color="auto"/>
          <w:bottom w:val="single" w:sz="4" w:space="1" w:color="auto"/>
          <w:right w:val="single" w:sz="4" w:space="4" w:color="auto"/>
        </w:pBdr>
        <w:tabs>
          <w:tab w:val="num" w:pos="0"/>
        </w:tabs>
        <w:spacing w:line="360" w:lineRule="auto"/>
        <w:ind w:left="0" w:firstLine="567"/>
        <w:jc w:val="both"/>
        <w:rPr>
          <w:rFonts w:ascii="Arial" w:hAnsi="Arial" w:cs="Arial"/>
          <w:sz w:val="24"/>
          <w:szCs w:val="24"/>
        </w:rPr>
      </w:pPr>
      <w:r w:rsidRPr="00F27C05">
        <w:rPr>
          <w:rFonts w:ascii="Arial" w:hAnsi="Arial" w:cs="Arial"/>
          <w:sz w:val="24"/>
          <w:szCs w:val="24"/>
        </w:rPr>
        <w:t>3</w:t>
      </w:r>
      <w:r w:rsidR="0069507F" w:rsidRPr="00F27C05">
        <w:rPr>
          <w:rFonts w:ascii="Arial" w:hAnsi="Arial" w:cs="Arial"/>
          <w:sz w:val="24"/>
          <w:szCs w:val="24"/>
        </w:rPr>
        <w:t>.2</w:t>
      </w:r>
      <w:r w:rsidR="00316EC0">
        <w:rPr>
          <w:rFonts w:ascii="Arial" w:hAnsi="Arial" w:cs="Arial"/>
          <w:sz w:val="24"/>
          <w:szCs w:val="24"/>
        </w:rPr>
        <w:t>7</w:t>
      </w:r>
      <w:r w:rsidR="0069507F" w:rsidRPr="00F27C05">
        <w:rPr>
          <w:rFonts w:ascii="Arial" w:hAnsi="Arial" w:cs="Arial"/>
          <w:sz w:val="24"/>
          <w:szCs w:val="24"/>
        </w:rPr>
        <w:t xml:space="preserve"> </w:t>
      </w:r>
      <w:r w:rsidR="0069507F" w:rsidRPr="00F27C05">
        <w:rPr>
          <w:rFonts w:ascii="Arial" w:hAnsi="Arial" w:cs="Arial"/>
          <w:b/>
          <w:sz w:val="24"/>
          <w:szCs w:val="24"/>
        </w:rPr>
        <w:t>организация:</w:t>
      </w:r>
      <w:r w:rsidR="002400B9" w:rsidRPr="00F27C05">
        <w:rPr>
          <w:rFonts w:ascii="Arial" w:hAnsi="Arial" w:cs="Arial"/>
          <w:sz w:val="24"/>
          <w:szCs w:val="24"/>
        </w:rPr>
        <w:t xml:space="preserve">  </w:t>
      </w:r>
      <w:r w:rsidR="0069507F" w:rsidRPr="00F27C05">
        <w:rPr>
          <w:rFonts w:ascii="Arial" w:hAnsi="Arial" w:cs="Arial"/>
          <w:sz w:val="24"/>
          <w:szCs w:val="24"/>
        </w:rPr>
        <w:t>Л</w:t>
      </w:r>
      <w:r w:rsidR="002400B9" w:rsidRPr="00F27C05">
        <w:rPr>
          <w:rFonts w:ascii="Arial" w:hAnsi="Arial" w:cs="Arial"/>
          <w:sz w:val="24"/>
          <w:szCs w:val="24"/>
        </w:rPr>
        <w:t>ицо или группа людей, которые имеют свои собственные функциональные обязанности с ответственностью, полномочиями и взаимоотношениями для достижения своих целей.</w:t>
      </w:r>
    </w:p>
    <w:p w:rsidR="002400B9" w:rsidRPr="00F27C05" w:rsidRDefault="002400B9" w:rsidP="00F27C05">
      <w:pPr>
        <w:pStyle w:val="a7"/>
        <w:pBdr>
          <w:top w:val="single" w:sz="4" w:space="1" w:color="auto"/>
          <w:left w:val="single" w:sz="4" w:space="4" w:color="auto"/>
          <w:bottom w:val="single" w:sz="4" w:space="1" w:color="auto"/>
          <w:right w:val="single" w:sz="4" w:space="4" w:color="auto"/>
        </w:pBdr>
        <w:tabs>
          <w:tab w:val="num" w:pos="0"/>
        </w:tabs>
        <w:spacing w:line="360" w:lineRule="auto"/>
        <w:ind w:left="0" w:firstLine="567"/>
        <w:jc w:val="both"/>
        <w:rPr>
          <w:rFonts w:ascii="Arial" w:hAnsi="Arial" w:cs="Arial"/>
          <w:sz w:val="20"/>
          <w:szCs w:val="20"/>
        </w:rPr>
      </w:pPr>
      <w:r w:rsidRPr="00FE698A">
        <w:rPr>
          <w:rFonts w:ascii="Arial" w:hAnsi="Arial" w:cs="Arial"/>
          <w:spacing w:val="40"/>
          <w:sz w:val="20"/>
          <w:szCs w:val="20"/>
        </w:rPr>
        <w:t>Примечание:</w:t>
      </w:r>
      <w:r w:rsidRPr="00F27C05">
        <w:rPr>
          <w:rFonts w:ascii="Arial" w:hAnsi="Arial" w:cs="Arial"/>
          <w:sz w:val="20"/>
          <w:szCs w:val="20"/>
        </w:rPr>
        <w:t xml:space="preserve"> Понятие организации включает в себя, но не ограничивается только этим: индивидуальных предпринимателей, компании, корпорации, фирмы, промышленные предприятия, органы власти, товарищества, благотворительные организации или учреждения, или их часть, или их объединение, вне зависимости от того, являются они юридическими лицами или не являются, государственными или частными.</w:t>
      </w:r>
    </w:p>
    <w:p w:rsidR="002400B9" w:rsidRPr="00F27C05" w:rsidRDefault="002400B9" w:rsidP="00F27C05">
      <w:pPr>
        <w:pStyle w:val="a7"/>
        <w:pBdr>
          <w:top w:val="single" w:sz="4" w:space="1" w:color="auto"/>
          <w:left w:val="single" w:sz="4" w:space="4" w:color="auto"/>
          <w:bottom w:val="single" w:sz="4" w:space="1" w:color="auto"/>
          <w:right w:val="single" w:sz="4" w:space="4" w:color="auto"/>
        </w:pBdr>
        <w:tabs>
          <w:tab w:val="num" w:pos="0"/>
        </w:tabs>
        <w:spacing w:line="360" w:lineRule="auto"/>
        <w:ind w:left="0" w:firstLine="567"/>
        <w:jc w:val="both"/>
        <w:rPr>
          <w:rFonts w:ascii="Arial" w:hAnsi="Arial" w:cs="Arial"/>
          <w:sz w:val="24"/>
          <w:szCs w:val="24"/>
        </w:rPr>
      </w:pPr>
      <w:r w:rsidRPr="00F27C05">
        <w:rPr>
          <w:rFonts w:ascii="Arial" w:hAnsi="Arial" w:cs="Arial"/>
          <w:sz w:val="24"/>
          <w:szCs w:val="24"/>
        </w:rPr>
        <w:t xml:space="preserve"> [ISO 45001:2018</w:t>
      </w:r>
      <w:r w:rsidR="004736BC" w:rsidRPr="00F27C05">
        <w:rPr>
          <w:rFonts w:ascii="Arial" w:hAnsi="Arial" w:cs="Arial"/>
          <w:sz w:val="24"/>
          <w:szCs w:val="24"/>
        </w:rPr>
        <w:t xml:space="preserve"> [</w:t>
      </w:r>
      <w:r w:rsidR="00F02C79">
        <w:rPr>
          <w:rFonts w:ascii="Arial" w:hAnsi="Arial" w:cs="Arial"/>
          <w:sz w:val="24"/>
          <w:szCs w:val="24"/>
        </w:rPr>
        <w:t>5</w:t>
      </w:r>
      <w:r w:rsidR="004736BC" w:rsidRPr="00F27C05">
        <w:rPr>
          <w:rFonts w:ascii="Arial" w:hAnsi="Arial" w:cs="Arial"/>
          <w:sz w:val="24"/>
          <w:szCs w:val="24"/>
        </w:rPr>
        <w:t>]</w:t>
      </w:r>
      <w:r w:rsidRPr="00F27C05">
        <w:rPr>
          <w:rFonts w:ascii="Arial" w:hAnsi="Arial" w:cs="Arial"/>
          <w:sz w:val="24"/>
          <w:szCs w:val="24"/>
        </w:rPr>
        <w:t xml:space="preserve">, </w:t>
      </w:r>
      <w:r w:rsidR="00CE2D06" w:rsidRPr="00F27C05">
        <w:rPr>
          <w:rFonts w:ascii="Arial" w:hAnsi="Arial" w:cs="Arial"/>
          <w:sz w:val="24"/>
          <w:szCs w:val="24"/>
        </w:rPr>
        <w:t>пункт</w:t>
      </w:r>
      <w:r w:rsidRPr="00F27C05">
        <w:rPr>
          <w:rFonts w:ascii="Arial" w:hAnsi="Arial" w:cs="Arial"/>
          <w:sz w:val="24"/>
          <w:szCs w:val="24"/>
        </w:rPr>
        <w:t xml:space="preserve"> 3.1]</w:t>
      </w:r>
    </w:p>
    <w:p w:rsidR="00872717" w:rsidRPr="00F27C05" w:rsidRDefault="00F14AA2" w:rsidP="00F27C05">
      <w:pPr>
        <w:pStyle w:val="a7"/>
        <w:tabs>
          <w:tab w:val="num" w:pos="0"/>
        </w:tabs>
        <w:spacing w:line="360" w:lineRule="auto"/>
        <w:ind w:left="0" w:firstLine="567"/>
        <w:jc w:val="both"/>
        <w:rPr>
          <w:rFonts w:ascii="Arial" w:hAnsi="Arial" w:cs="Arial"/>
          <w:sz w:val="24"/>
          <w:szCs w:val="24"/>
        </w:rPr>
      </w:pPr>
      <w:r w:rsidRPr="00F27C05">
        <w:rPr>
          <w:rFonts w:ascii="Arial" w:hAnsi="Arial" w:cs="Arial"/>
          <w:bCs/>
          <w:sz w:val="24"/>
          <w:szCs w:val="24"/>
        </w:rPr>
        <w:t>3</w:t>
      </w:r>
      <w:r w:rsidR="0069507F" w:rsidRPr="00F27C05">
        <w:rPr>
          <w:rFonts w:ascii="Arial" w:hAnsi="Arial" w:cs="Arial"/>
          <w:bCs/>
          <w:sz w:val="24"/>
          <w:szCs w:val="24"/>
        </w:rPr>
        <w:t>.2</w:t>
      </w:r>
      <w:r w:rsidR="00316EC0">
        <w:rPr>
          <w:rFonts w:ascii="Arial" w:hAnsi="Arial" w:cs="Arial"/>
          <w:bCs/>
          <w:sz w:val="24"/>
          <w:szCs w:val="24"/>
        </w:rPr>
        <w:t>8</w:t>
      </w:r>
      <w:r w:rsidR="0069507F" w:rsidRPr="00F27C05">
        <w:rPr>
          <w:rFonts w:ascii="Arial" w:hAnsi="Arial" w:cs="Arial"/>
          <w:bCs/>
          <w:sz w:val="24"/>
          <w:szCs w:val="24"/>
        </w:rPr>
        <w:t xml:space="preserve"> </w:t>
      </w:r>
      <w:r w:rsidR="0069507F" w:rsidRPr="00F27C05">
        <w:rPr>
          <w:rFonts w:ascii="Arial" w:hAnsi="Arial" w:cs="Arial"/>
          <w:b/>
          <w:bCs/>
          <w:sz w:val="24"/>
          <w:szCs w:val="24"/>
        </w:rPr>
        <w:t>ответственность:</w:t>
      </w:r>
      <w:r w:rsidR="00AC3DB3" w:rsidRPr="00F27C05">
        <w:rPr>
          <w:rFonts w:ascii="Arial" w:hAnsi="Arial" w:cs="Arial"/>
          <w:sz w:val="24"/>
          <w:szCs w:val="24"/>
        </w:rPr>
        <w:t xml:space="preserve"> </w:t>
      </w:r>
      <w:r w:rsidR="0069507F" w:rsidRPr="00F27C05">
        <w:rPr>
          <w:rFonts w:ascii="Arial" w:hAnsi="Arial" w:cs="Arial"/>
          <w:sz w:val="24"/>
          <w:szCs w:val="24"/>
        </w:rPr>
        <w:t>С</w:t>
      </w:r>
      <w:r w:rsidR="00872717" w:rsidRPr="00F27C05">
        <w:rPr>
          <w:rFonts w:ascii="Arial" w:hAnsi="Arial" w:cs="Arial"/>
          <w:sz w:val="24"/>
          <w:szCs w:val="24"/>
        </w:rPr>
        <w:t>пособность субъекта отвечать за совершенные действия или</w:t>
      </w:r>
      <w:r w:rsidR="00AC3DB3" w:rsidRPr="00F27C05">
        <w:rPr>
          <w:rFonts w:ascii="Arial" w:hAnsi="Arial" w:cs="Arial"/>
          <w:sz w:val="24"/>
          <w:szCs w:val="24"/>
        </w:rPr>
        <w:t xml:space="preserve"> </w:t>
      </w:r>
      <w:r w:rsidR="002400B9" w:rsidRPr="00F27C05">
        <w:rPr>
          <w:rFonts w:ascii="Arial" w:hAnsi="Arial" w:cs="Arial"/>
          <w:sz w:val="24"/>
          <w:szCs w:val="24"/>
        </w:rPr>
        <w:t xml:space="preserve">бездействие и их последствия. </w:t>
      </w:r>
    </w:p>
    <w:p w:rsidR="0069507F" w:rsidRPr="00F27C05" w:rsidRDefault="00F14AA2" w:rsidP="00F27C05">
      <w:pPr>
        <w:pStyle w:val="a7"/>
        <w:pBdr>
          <w:top w:val="single" w:sz="4" w:space="1" w:color="auto"/>
          <w:left w:val="single" w:sz="4" w:space="4" w:color="auto"/>
          <w:bottom w:val="single" w:sz="4" w:space="1" w:color="auto"/>
          <w:right w:val="single" w:sz="4" w:space="4" w:color="auto"/>
        </w:pBdr>
        <w:tabs>
          <w:tab w:val="num" w:pos="0"/>
        </w:tabs>
        <w:spacing w:line="360" w:lineRule="auto"/>
        <w:ind w:left="0" w:firstLine="567"/>
        <w:jc w:val="both"/>
        <w:rPr>
          <w:rFonts w:ascii="Arial" w:hAnsi="Arial" w:cs="Arial"/>
          <w:sz w:val="24"/>
          <w:szCs w:val="24"/>
        </w:rPr>
      </w:pPr>
      <w:r w:rsidRPr="00F27C05">
        <w:rPr>
          <w:rFonts w:ascii="Arial" w:hAnsi="Arial" w:cs="Arial"/>
          <w:sz w:val="24"/>
          <w:szCs w:val="24"/>
        </w:rPr>
        <w:t>3</w:t>
      </w:r>
      <w:r w:rsidR="0069507F" w:rsidRPr="00F27C05">
        <w:rPr>
          <w:rFonts w:ascii="Arial" w:hAnsi="Arial" w:cs="Arial"/>
          <w:sz w:val="24"/>
          <w:szCs w:val="24"/>
        </w:rPr>
        <w:t>.</w:t>
      </w:r>
      <w:r w:rsidR="00316EC0">
        <w:rPr>
          <w:rFonts w:ascii="Arial" w:hAnsi="Arial" w:cs="Arial"/>
          <w:sz w:val="24"/>
          <w:szCs w:val="24"/>
        </w:rPr>
        <w:t>29</w:t>
      </w:r>
      <w:r w:rsidR="0069507F" w:rsidRPr="00F27C05">
        <w:rPr>
          <w:rFonts w:ascii="Arial" w:hAnsi="Arial" w:cs="Arial"/>
          <w:sz w:val="24"/>
          <w:szCs w:val="24"/>
        </w:rPr>
        <w:t xml:space="preserve"> </w:t>
      </w:r>
      <w:r w:rsidR="0069507F" w:rsidRPr="00F27C05">
        <w:rPr>
          <w:rFonts w:ascii="Arial" w:hAnsi="Arial" w:cs="Arial"/>
          <w:b/>
          <w:sz w:val="24"/>
          <w:szCs w:val="24"/>
        </w:rPr>
        <w:t>охрана труда:</w:t>
      </w:r>
      <w:r w:rsidR="00EA2EC2" w:rsidRPr="00F27C05">
        <w:rPr>
          <w:rFonts w:ascii="Arial" w:hAnsi="Arial" w:cs="Arial"/>
          <w:sz w:val="24"/>
          <w:szCs w:val="24"/>
        </w:rPr>
        <w:t xml:space="preserve"> </w:t>
      </w:r>
      <w:r w:rsidR="0069507F" w:rsidRPr="00F27C05">
        <w:rPr>
          <w:rFonts w:ascii="Arial" w:hAnsi="Arial" w:cs="Arial"/>
          <w:sz w:val="24"/>
          <w:szCs w:val="24"/>
        </w:rPr>
        <w:t>С</w:t>
      </w:r>
      <w:r w:rsidR="00872717" w:rsidRPr="00F27C05">
        <w:rPr>
          <w:rFonts w:ascii="Arial" w:hAnsi="Arial" w:cs="Arial"/>
          <w:sz w:val="24"/>
          <w:szCs w:val="24"/>
        </w:rPr>
        <w:t>истема сохранения жизни и здоровья работников в процессе трудовой деятельности, включающая в себя правовые, социально-экономические,</w:t>
      </w:r>
      <w:r w:rsidR="00EA2EC2" w:rsidRPr="00F27C05">
        <w:rPr>
          <w:rFonts w:ascii="Arial" w:hAnsi="Arial" w:cs="Arial"/>
          <w:sz w:val="24"/>
          <w:szCs w:val="24"/>
        </w:rPr>
        <w:t xml:space="preserve"> </w:t>
      </w:r>
      <w:r w:rsidR="00872717" w:rsidRPr="00F27C05">
        <w:rPr>
          <w:rFonts w:ascii="Arial" w:hAnsi="Arial" w:cs="Arial"/>
          <w:sz w:val="24"/>
          <w:szCs w:val="24"/>
        </w:rPr>
        <w:t>организационно-технические, санитарно-гигиенические, лечебно-профилактические, реабилитационные и иные мероприятия</w:t>
      </w:r>
      <w:r w:rsidR="0069507F" w:rsidRPr="00F27C05">
        <w:rPr>
          <w:rFonts w:ascii="Arial" w:hAnsi="Arial" w:cs="Arial"/>
          <w:sz w:val="24"/>
          <w:szCs w:val="24"/>
        </w:rPr>
        <w:t>.</w:t>
      </w:r>
    </w:p>
    <w:p w:rsidR="00EA2EC2" w:rsidRPr="00F27C05" w:rsidRDefault="00EA2EC2" w:rsidP="00F27C05">
      <w:pPr>
        <w:pStyle w:val="a7"/>
        <w:pBdr>
          <w:top w:val="single" w:sz="4" w:space="1" w:color="auto"/>
          <w:left w:val="single" w:sz="4" w:space="4" w:color="auto"/>
          <w:bottom w:val="single" w:sz="4" w:space="1" w:color="auto"/>
          <w:right w:val="single" w:sz="4" w:space="4" w:color="auto"/>
        </w:pBdr>
        <w:tabs>
          <w:tab w:val="num" w:pos="0"/>
        </w:tabs>
        <w:spacing w:line="360" w:lineRule="auto"/>
        <w:ind w:left="0" w:firstLine="567"/>
        <w:jc w:val="both"/>
        <w:rPr>
          <w:rFonts w:ascii="Arial" w:hAnsi="Arial" w:cs="Arial"/>
          <w:sz w:val="24"/>
          <w:szCs w:val="24"/>
        </w:rPr>
      </w:pPr>
      <w:r w:rsidRPr="00F27C05">
        <w:rPr>
          <w:rFonts w:ascii="Arial" w:hAnsi="Arial" w:cs="Arial"/>
          <w:sz w:val="24"/>
          <w:szCs w:val="24"/>
        </w:rPr>
        <w:t>[</w:t>
      </w:r>
      <w:r w:rsidR="0001664C" w:rsidRPr="0001664C">
        <w:rPr>
          <w:rFonts w:ascii="Arial" w:hAnsi="Arial" w:cs="Arial"/>
          <w:sz w:val="24"/>
          <w:szCs w:val="24"/>
        </w:rPr>
        <w:t>Федеральны</w:t>
      </w:r>
      <w:r w:rsidR="0001664C">
        <w:rPr>
          <w:rFonts w:ascii="Arial" w:hAnsi="Arial" w:cs="Arial"/>
          <w:sz w:val="24"/>
          <w:szCs w:val="24"/>
        </w:rPr>
        <w:t>й</w:t>
      </w:r>
      <w:r w:rsidR="0001664C" w:rsidRPr="0001664C">
        <w:rPr>
          <w:rFonts w:ascii="Arial" w:hAnsi="Arial" w:cs="Arial"/>
          <w:sz w:val="24"/>
          <w:szCs w:val="24"/>
        </w:rPr>
        <w:t xml:space="preserve"> закон № 197-ФЗ [3]</w:t>
      </w:r>
      <w:r w:rsidRPr="00F27C05">
        <w:rPr>
          <w:rFonts w:ascii="Arial" w:hAnsi="Arial" w:cs="Arial"/>
          <w:sz w:val="24"/>
          <w:szCs w:val="24"/>
        </w:rPr>
        <w:t>, статья 209]</w:t>
      </w:r>
    </w:p>
    <w:p w:rsidR="007B6063" w:rsidRDefault="007B6063" w:rsidP="007B6063">
      <w:pPr>
        <w:pStyle w:val="a7"/>
        <w:tabs>
          <w:tab w:val="num" w:pos="0"/>
        </w:tabs>
        <w:spacing w:line="240" w:lineRule="auto"/>
        <w:ind w:left="0" w:firstLine="567"/>
        <w:jc w:val="both"/>
        <w:rPr>
          <w:rFonts w:ascii="Arial" w:hAnsi="Arial" w:cs="Arial"/>
          <w:sz w:val="24"/>
          <w:szCs w:val="24"/>
        </w:rPr>
      </w:pPr>
    </w:p>
    <w:p w:rsidR="00681E3E" w:rsidRDefault="00F14AA2" w:rsidP="007B6063">
      <w:pPr>
        <w:pStyle w:val="a7"/>
        <w:pBdr>
          <w:top w:val="single" w:sz="4" w:space="1" w:color="auto"/>
          <w:left w:val="single" w:sz="4" w:space="4" w:color="auto"/>
          <w:bottom w:val="single" w:sz="4" w:space="1" w:color="auto"/>
          <w:right w:val="single" w:sz="4" w:space="4" w:color="auto"/>
        </w:pBdr>
        <w:tabs>
          <w:tab w:val="num" w:pos="0"/>
        </w:tabs>
        <w:spacing w:line="360" w:lineRule="auto"/>
        <w:ind w:left="0" w:firstLine="567"/>
        <w:jc w:val="both"/>
        <w:rPr>
          <w:rFonts w:ascii="Arial" w:hAnsi="Arial" w:cs="Arial"/>
          <w:sz w:val="24"/>
          <w:szCs w:val="24"/>
        </w:rPr>
      </w:pPr>
      <w:r w:rsidRPr="00F27C05">
        <w:rPr>
          <w:rFonts w:ascii="Arial" w:hAnsi="Arial" w:cs="Arial"/>
          <w:sz w:val="24"/>
          <w:szCs w:val="24"/>
        </w:rPr>
        <w:t>3</w:t>
      </w:r>
      <w:r w:rsidR="0069507F" w:rsidRPr="00F27C05">
        <w:rPr>
          <w:rFonts w:ascii="Arial" w:hAnsi="Arial" w:cs="Arial"/>
          <w:sz w:val="24"/>
          <w:szCs w:val="24"/>
        </w:rPr>
        <w:t>.3</w:t>
      </w:r>
      <w:r w:rsidR="00316EC0">
        <w:rPr>
          <w:rFonts w:ascii="Arial" w:hAnsi="Arial" w:cs="Arial"/>
          <w:sz w:val="24"/>
          <w:szCs w:val="24"/>
        </w:rPr>
        <w:t>0</w:t>
      </w:r>
      <w:r w:rsidR="0069507F" w:rsidRPr="00F27C05">
        <w:rPr>
          <w:rFonts w:ascii="Arial" w:hAnsi="Arial" w:cs="Arial"/>
          <w:sz w:val="24"/>
          <w:szCs w:val="24"/>
        </w:rPr>
        <w:t xml:space="preserve"> </w:t>
      </w:r>
      <w:r w:rsidR="0069507F" w:rsidRPr="00F27C05">
        <w:rPr>
          <w:rFonts w:ascii="Arial" w:hAnsi="Arial" w:cs="Arial"/>
          <w:b/>
          <w:sz w:val="24"/>
          <w:szCs w:val="24"/>
        </w:rPr>
        <w:t xml:space="preserve">оценивание </w:t>
      </w:r>
      <w:r w:rsidR="00AE1843" w:rsidRPr="00F27C05">
        <w:rPr>
          <w:rFonts w:ascii="Arial" w:hAnsi="Arial" w:cs="Arial"/>
          <w:b/>
          <w:sz w:val="24"/>
          <w:szCs w:val="24"/>
        </w:rPr>
        <w:t>р</w:t>
      </w:r>
      <w:r w:rsidR="0069507F" w:rsidRPr="00F27C05">
        <w:rPr>
          <w:rFonts w:ascii="Arial" w:hAnsi="Arial" w:cs="Arial"/>
          <w:b/>
          <w:sz w:val="24"/>
          <w:szCs w:val="24"/>
        </w:rPr>
        <w:t>иска:</w:t>
      </w:r>
      <w:r w:rsidR="00681E3E" w:rsidRPr="00F27C05">
        <w:rPr>
          <w:rFonts w:ascii="Arial" w:hAnsi="Arial" w:cs="Arial"/>
          <w:sz w:val="24"/>
          <w:szCs w:val="24"/>
        </w:rPr>
        <w:t xml:space="preserve"> </w:t>
      </w:r>
      <w:r w:rsidR="007B6063">
        <w:rPr>
          <w:rFonts w:ascii="Arial" w:hAnsi="Arial" w:cs="Arial"/>
          <w:bCs/>
          <w:sz w:val="24"/>
          <w:szCs w:val="24"/>
        </w:rPr>
        <w:t>О</w:t>
      </w:r>
      <w:r w:rsidR="00681E3E" w:rsidRPr="00F27C05">
        <w:rPr>
          <w:rFonts w:ascii="Arial" w:hAnsi="Arial" w:cs="Arial"/>
          <w:sz w:val="24"/>
          <w:szCs w:val="24"/>
        </w:rPr>
        <w:t>пределени</w:t>
      </w:r>
      <w:r w:rsidR="007B6063">
        <w:rPr>
          <w:rFonts w:ascii="Arial" w:hAnsi="Arial" w:cs="Arial"/>
          <w:sz w:val="24"/>
          <w:szCs w:val="24"/>
        </w:rPr>
        <w:t>е</w:t>
      </w:r>
      <w:r w:rsidR="00681E3E" w:rsidRPr="00F27C05">
        <w:rPr>
          <w:rFonts w:ascii="Arial" w:hAnsi="Arial" w:cs="Arial"/>
          <w:sz w:val="24"/>
          <w:szCs w:val="24"/>
        </w:rPr>
        <w:t xml:space="preserve"> </w:t>
      </w:r>
      <w:r w:rsidR="007B6063">
        <w:rPr>
          <w:rFonts w:ascii="Arial" w:hAnsi="Arial" w:cs="Arial"/>
          <w:sz w:val="24"/>
          <w:szCs w:val="24"/>
        </w:rPr>
        <w:t>степени</w:t>
      </w:r>
      <w:r w:rsidR="00681E3E" w:rsidRPr="00F27C05">
        <w:rPr>
          <w:rFonts w:ascii="Arial" w:hAnsi="Arial" w:cs="Arial"/>
          <w:sz w:val="24"/>
          <w:szCs w:val="24"/>
        </w:rPr>
        <w:t xml:space="preserve"> риска, </w:t>
      </w:r>
      <w:r w:rsidR="007B6063">
        <w:rPr>
          <w:rFonts w:ascii="Arial" w:hAnsi="Arial" w:cs="Arial"/>
          <w:sz w:val="24"/>
          <w:szCs w:val="24"/>
        </w:rPr>
        <w:t>заключающееся в присвоении риску того или иного ранга шкалы порядка, балльного или вербального.</w:t>
      </w:r>
    </w:p>
    <w:p w:rsidR="007B6063" w:rsidRPr="007B6063" w:rsidRDefault="007B6063" w:rsidP="007B6063">
      <w:pPr>
        <w:pStyle w:val="a7"/>
        <w:pBdr>
          <w:top w:val="single" w:sz="4" w:space="1" w:color="auto"/>
          <w:left w:val="single" w:sz="4" w:space="4" w:color="auto"/>
          <w:bottom w:val="single" w:sz="4" w:space="1" w:color="auto"/>
          <w:right w:val="single" w:sz="4" w:space="4" w:color="auto"/>
        </w:pBdr>
        <w:tabs>
          <w:tab w:val="num" w:pos="0"/>
        </w:tabs>
        <w:spacing w:line="360" w:lineRule="auto"/>
        <w:ind w:left="0" w:firstLine="567"/>
        <w:jc w:val="both"/>
        <w:rPr>
          <w:rFonts w:ascii="Arial" w:hAnsi="Arial" w:cs="Arial"/>
          <w:sz w:val="24"/>
          <w:szCs w:val="24"/>
        </w:rPr>
      </w:pPr>
      <w:r w:rsidRPr="007B7DA1">
        <w:rPr>
          <w:rFonts w:ascii="Arial" w:hAnsi="Arial" w:cs="Arial"/>
          <w:sz w:val="24"/>
          <w:szCs w:val="24"/>
        </w:rPr>
        <w:t>[</w:t>
      </w:r>
      <w:r>
        <w:rPr>
          <w:rFonts w:ascii="Arial" w:hAnsi="Arial" w:cs="Arial"/>
          <w:sz w:val="24"/>
          <w:szCs w:val="24"/>
        </w:rPr>
        <w:t>ГОСТ 12.0.230.5-2018, пункт 3.2</w:t>
      </w:r>
      <w:r w:rsidRPr="007B7DA1">
        <w:rPr>
          <w:rFonts w:ascii="Arial" w:hAnsi="Arial" w:cs="Arial"/>
          <w:sz w:val="24"/>
          <w:szCs w:val="24"/>
        </w:rPr>
        <w:t>]</w:t>
      </w:r>
    </w:p>
    <w:p w:rsidR="00EA2EC2" w:rsidRPr="00F27C05" w:rsidRDefault="00F14AA2" w:rsidP="00F27C05">
      <w:pPr>
        <w:pStyle w:val="a7"/>
        <w:tabs>
          <w:tab w:val="num" w:pos="0"/>
        </w:tabs>
        <w:spacing w:line="360" w:lineRule="auto"/>
        <w:ind w:left="0" w:firstLine="567"/>
        <w:jc w:val="both"/>
        <w:rPr>
          <w:rFonts w:ascii="Arial" w:hAnsi="Arial" w:cs="Arial"/>
          <w:sz w:val="24"/>
          <w:szCs w:val="24"/>
        </w:rPr>
      </w:pPr>
      <w:r w:rsidRPr="00F27C05">
        <w:rPr>
          <w:rFonts w:ascii="Arial" w:hAnsi="Arial" w:cs="Arial"/>
          <w:bCs/>
          <w:sz w:val="24"/>
          <w:szCs w:val="24"/>
        </w:rPr>
        <w:t>3</w:t>
      </w:r>
      <w:r w:rsidR="0069507F" w:rsidRPr="00F27C05">
        <w:rPr>
          <w:rFonts w:ascii="Arial" w:hAnsi="Arial" w:cs="Arial"/>
          <w:bCs/>
          <w:sz w:val="24"/>
          <w:szCs w:val="24"/>
        </w:rPr>
        <w:t>.3</w:t>
      </w:r>
      <w:r w:rsidR="00316EC0">
        <w:rPr>
          <w:rFonts w:ascii="Arial" w:hAnsi="Arial" w:cs="Arial"/>
          <w:bCs/>
          <w:sz w:val="24"/>
          <w:szCs w:val="24"/>
        </w:rPr>
        <w:t>1</w:t>
      </w:r>
      <w:r w:rsidR="0069507F" w:rsidRPr="00F27C05">
        <w:rPr>
          <w:rFonts w:ascii="Arial" w:hAnsi="Arial" w:cs="Arial"/>
          <w:bCs/>
          <w:sz w:val="24"/>
          <w:szCs w:val="24"/>
        </w:rPr>
        <w:t xml:space="preserve"> </w:t>
      </w:r>
      <w:r w:rsidR="0069507F" w:rsidRPr="00F27C05">
        <w:rPr>
          <w:rFonts w:ascii="Arial" w:hAnsi="Arial" w:cs="Arial"/>
          <w:b/>
          <w:bCs/>
          <w:sz w:val="24"/>
          <w:szCs w:val="24"/>
        </w:rPr>
        <w:t>оценка риска:</w:t>
      </w:r>
      <w:r w:rsidR="00EA2EC2" w:rsidRPr="00F27C05">
        <w:rPr>
          <w:rFonts w:ascii="Arial" w:hAnsi="Arial" w:cs="Arial"/>
          <w:bCs/>
          <w:sz w:val="24"/>
          <w:szCs w:val="24"/>
        </w:rPr>
        <w:t xml:space="preserve"> </w:t>
      </w:r>
      <w:r w:rsidR="0069507F" w:rsidRPr="00F27C05">
        <w:rPr>
          <w:rFonts w:ascii="Arial" w:hAnsi="Arial" w:cs="Arial"/>
          <w:bCs/>
          <w:sz w:val="24"/>
          <w:szCs w:val="24"/>
        </w:rPr>
        <w:t>Р</w:t>
      </w:r>
      <w:r w:rsidR="006812B7" w:rsidRPr="00F27C05">
        <w:rPr>
          <w:rFonts w:ascii="Arial" w:hAnsi="Arial" w:cs="Arial"/>
          <w:sz w:val="24"/>
          <w:szCs w:val="24"/>
        </w:rPr>
        <w:t>езультат решения о том, является ли риск приемлемым (допустимым), принятого на основании результатов оценивания риска.</w:t>
      </w:r>
      <w:r w:rsidR="00EA2EC2" w:rsidRPr="00F27C05">
        <w:rPr>
          <w:rFonts w:ascii="Arial" w:hAnsi="Arial" w:cs="Arial"/>
          <w:sz w:val="24"/>
          <w:szCs w:val="24"/>
        </w:rPr>
        <w:t xml:space="preserve"> </w:t>
      </w:r>
    </w:p>
    <w:p w:rsidR="00EA2EC2" w:rsidRPr="00F27C05" w:rsidRDefault="00F14AA2" w:rsidP="00F27C05">
      <w:pPr>
        <w:pStyle w:val="a7"/>
        <w:tabs>
          <w:tab w:val="num" w:pos="0"/>
        </w:tabs>
        <w:spacing w:line="360" w:lineRule="auto"/>
        <w:ind w:left="0" w:firstLine="567"/>
        <w:jc w:val="both"/>
        <w:rPr>
          <w:rFonts w:ascii="Arial" w:hAnsi="Arial" w:cs="Arial"/>
          <w:sz w:val="24"/>
          <w:szCs w:val="24"/>
        </w:rPr>
      </w:pPr>
      <w:r w:rsidRPr="00F27C05">
        <w:rPr>
          <w:rFonts w:ascii="Arial" w:hAnsi="Arial" w:cs="Arial"/>
          <w:bCs/>
          <w:sz w:val="24"/>
          <w:szCs w:val="24"/>
        </w:rPr>
        <w:lastRenderedPageBreak/>
        <w:t>3</w:t>
      </w:r>
      <w:r w:rsidR="0069507F" w:rsidRPr="00F27C05">
        <w:rPr>
          <w:rFonts w:ascii="Arial" w:hAnsi="Arial" w:cs="Arial"/>
          <w:bCs/>
          <w:sz w:val="24"/>
          <w:szCs w:val="24"/>
        </w:rPr>
        <w:t>.3</w:t>
      </w:r>
      <w:r w:rsidR="00316EC0">
        <w:rPr>
          <w:rFonts w:ascii="Arial" w:hAnsi="Arial" w:cs="Arial"/>
          <w:bCs/>
          <w:sz w:val="24"/>
          <w:szCs w:val="24"/>
        </w:rPr>
        <w:t>2</w:t>
      </w:r>
      <w:r w:rsidR="0069507F" w:rsidRPr="00F27C05">
        <w:rPr>
          <w:rFonts w:ascii="Arial" w:hAnsi="Arial" w:cs="Arial"/>
          <w:bCs/>
          <w:sz w:val="24"/>
          <w:szCs w:val="24"/>
        </w:rPr>
        <w:t xml:space="preserve"> </w:t>
      </w:r>
      <w:r w:rsidR="0069507F" w:rsidRPr="00F27C05">
        <w:rPr>
          <w:rFonts w:ascii="Arial" w:hAnsi="Arial" w:cs="Arial"/>
          <w:b/>
          <w:bCs/>
          <w:sz w:val="24"/>
          <w:szCs w:val="24"/>
        </w:rPr>
        <w:t>подрядная организация:</w:t>
      </w:r>
      <w:r w:rsidR="00EA2EC2" w:rsidRPr="00F27C05">
        <w:rPr>
          <w:rFonts w:ascii="Arial" w:hAnsi="Arial" w:cs="Arial"/>
          <w:bCs/>
          <w:sz w:val="24"/>
          <w:szCs w:val="24"/>
        </w:rPr>
        <w:t xml:space="preserve"> </w:t>
      </w:r>
      <w:r w:rsidR="00721B0F" w:rsidRPr="00F27C05">
        <w:rPr>
          <w:rFonts w:ascii="Arial" w:hAnsi="Arial" w:cs="Arial"/>
          <w:bCs/>
          <w:sz w:val="24"/>
          <w:szCs w:val="24"/>
        </w:rPr>
        <w:t>В</w:t>
      </w:r>
      <w:r w:rsidR="00973BD1" w:rsidRPr="00F27C05">
        <w:rPr>
          <w:rFonts w:ascii="Arial" w:hAnsi="Arial" w:cs="Arial"/>
          <w:bCs/>
          <w:sz w:val="24"/>
          <w:szCs w:val="24"/>
        </w:rPr>
        <w:t>нешняя организация, предоставляющая услуги организации в соответствии с согласованными спецификациями, сроками и условиями.</w:t>
      </w:r>
    </w:p>
    <w:p w:rsidR="00EA2EC2" w:rsidRPr="00F27C05" w:rsidRDefault="00F14AA2" w:rsidP="00F27C05">
      <w:pPr>
        <w:pStyle w:val="a7"/>
        <w:tabs>
          <w:tab w:val="num" w:pos="0"/>
        </w:tabs>
        <w:spacing w:line="360" w:lineRule="auto"/>
        <w:ind w:left="0" w:firstLine="567"/>
        <w:jc w:val="both"/>
        <w:rPr>
          <w:rFonts w:ascii="Arial" w:hAnsi="Arial" w:cs="Arial"/>
          <w:sz w:val="24"/>
          <w:szCs w:val="24"/>
        </w:rPr>
      </w:pPr>
      <w:r w:rsidRPr="00F27C05">
        <w:rPr>
          <w:rFonts w:ascii="Arial" w:hAnsi="Arial" w:cs="Arial"/>
          <w:bCs/>
          <w:sz w:val="24"/>
          <w:szCs w:val="24"/>
        </w:rPr>
        <w:t>3</w:t>
      </w:r>
      <w:r w:rsidR="0069507F" w:rsidRPr="00F27C05">
        <w:rPr>
          <w:rFonts w:ascii="Arial" w:hAnsi="Arial" w:cs="Arial"/>
          <w:bCs/>
          <w:sz w:val="24"/>
          <w:szCs w:val="24"/>
        </w:rPr>
        <w:t>.3</w:t>
      </w:r>
      <w:r w:rsidR="00316EC0">
        <w:rPr>
          <w:rFonts w:ascii="Arial" w:hAnsi="Arial" w:cs="Arial"/>
          <w:bCs/>
          <w:sz w:val="24"/>
          <w:szCs w:val="24"/>
        </w:rPr>
        <w:t>3</w:t>
      </w:r>
      <w:r w:rsidR="0069507F" w:rsidRPr="00F27C05">
        <w:rPr>
          <w:rFonts w:ascii="Arial" w:hAnsi="Arial" w:cs="Arial"/>
          <w:bCs/>
          <w:sz w:val="24"/>
          <w:szCs w:val="24"/>
        </w:rPr>
        <w:t xml:space="preserve"> </w:t>
      </w:r>
      <w:r w:rsidR="0069507F" w:rsidRPr="00F27C05">
        <w:rPr>
          <w:rFonts w:ascii="Arial" w:hAnsi="Arial" w:cs="Arial"/>
          <w:b/>
          <w:bCs/>
          <w:sz w:val="24"/>
          <w:szCs w:val="24"/>
        </w:rPr>
        <w:t>полномочия:</w:t>
      </w:r>
      <w:r w:rsidR="00EA2EC2" w:rsidRPr="00F27C05">
        <w:rPr>
          <w:rFonts w:ascii="Arial" w:hAnsi="Arial" w:cs="Arial"/>
          <w:bCs/>
          <w:sz w:val="24"/>
          <w:szCs w:val="24"/>
        </w:rPr>
        <w:t xml:space="preserve"> </w:t>
      </w:r>
      <w:r w:rsidR="0069507F" w:rsidRPr="00F27C05">
        <w:rPr>
          <w:rFonts w:ascii="Arial" w:hAnsi="Arial" w:cs="Arial"/>
          <w:sz w:val="24"/>
          <w:szCs w:val="24"/>
        </w:rPr>
        <w:t>П</w:t>
      </w:r>
      <w:r w:rsidR="00EA2EC2" w:rsidRPr="00F27C05">
        <w:rPr>
          <w:rFonts w:ascii="Arial" w:hAnsi="Arial" w:cs="Arial"/>
          <w:sz w:val="24"/>
          <w:szCs w:val="24"/>
        </w:rPr>
        <w:t>раво на принятие управленческих решений, закрепленное в установленном порядке.</w:t>
      </w:r>
    </w:p>
    <w:p w:rsidR="00EA2EC2" w:rsidRPr="00F27C05" w:rsidRDefault="00F14AA2" w:rsidP="00F27C05">
      <w:pPr>
        <w:pStyle w:val="a7"/>
        <w:tabs>
          <w:tab w:val="num" w:pos="0"/>
        </w:tabs>
        <w:spacing w:line="360" w:lineRule="auto"/>
        <w:ind w:left="0" w:firstLine="567"/>
        <w:jc w:val="both"/>
        <w:rPr>
          <w:rFonts w:ascii="Arial" w:hAnsi="Arial" w:cs="Arial"/>
          <w:sz w:val="24"/>
          <w:szCs w:val="24"/>
        </w:rPr>
      </w:pPr>
      <w:r w:rsidRPr="00F27C05">
        <w:rPr>
          <w:rFonts w:ascii="Arial" w:hAnsi="Arial" w:cs="Arial"/>
          <w:bCs/>
          <w:sz w:val="24"/>
          <w:szCs w:val="24"/>
        </w:rPr>
        <w:t>3</w:t>
      </w:r>
      <w:r w:rsidR="0069507F" w:rsidRPr="00F27C05">
        <w:rPr>
          <w:rFonts w:ascii="Arial" w:hAnsi="Arial" w:cs="Arial"/>
          <w:bCs/>
          <w:sz w:val="24"/>
          <w:szCs w:val="24"/>
        </w:rPr>
        <w:t>.3</w:t>
      </w:r>
      <w:r w:rsidR="00316EC0">
        <w:rPr>
          <w:rFonts w:ascii="Arial" w:hAnsi="Arial" w:cs="Arial"/>
          <w:bCs/>
          <w:sz w:val="24"/>
          <w:szCs w:val="24"/>
        </w:rPr>
        <w:t>4</w:t>
      </w:r>
      <w:r w:rsidR="0069507F" w:rsidRPr="00F27C05">
        <w:rPr>
          <w:rFonts w:ascii="Arial" w:hAnsi="Arial" w:cs="Arial"/>
          <w:bCs/>
          <w:sz w:val="24"/>
          <w:szCs w:val="24"/>
        </w:rPr>
        <w:t xml:space="preserve"> </w:t>
      </w:r>
      <w:r w:rsidR="0069507F" w:rsidRPr="00F27C05">
        <w:rPr>
          <w:rFonts w:ascii="Arial" w:hAnsi="Arial" w:cs="Arial"/>
          <w:b/>
          <w:bCs/>
          <w:sz w:val="24"/>
          <w:szCs w:val="24"/>
        </w:rPr>
        <w:t>политика в области безопасности труда и охраны здоровья</w:t>
      </w:r>
      <w:r w:rsidR="00513330">
        <w:rPr>
          <w:rFonts w:ascii="Arial" w:hAnsi="Arial" w:cs="Arial"/>
          <w:b/>
          <w:bCs/>
          <w:sz w:val="24"/>
          <w:szCs w:val="24"/>
        </w:rPr>
        <w:t>, Политика</w:t>
      </w:r>
      <w:r w:rsidR="0069507F" w:rsidRPr="00F27C05">
        <w:rPr>
          <w:rFonts w:ascii="Arial" w:hAnsi="Arial" w:cs="Arial"/>
          <w:b/>
          <w:bCs/>
          <w:sz w:val="24"/>
          <w:szCs w:val="24"/>
        </w:rPr>
        <w:t>;</w:t>
      </w:r>
      <w:r w:rsidR="0069507F" w:rsidRPr="00F27C05">
        <w:rPr>
          <w:rFonts w:ascii="Arial" w:hAnsi="Arial" w:cs="Arial"/>
          <w:bCs/>
          <w:sz w:val="24"/>
          <w:szCs w:val="24"/>
        </w:rPr>
        <w:t xml:space="preserve"> </w:t>
      </w:r>
      <w:r w:rsidR="0069507F" w:rsidRPr="00F27C05">
        <w:rPr>
          <w:rFonts w:ascii="Arial" w:hAnsi="Arial" w:cs="Arial"/>
          <w:sz w:val="24"/>
          <w:szCs w:val="24"/>
        </w:rPr>
        <w:t>О</w:t>
      </w:r>
      <w:r w:rsidR="00EA2EC2" w:rsidRPr="00F27C05">
        <w:rPr>
          <w:rFonts w:ascii="Arial" w:hAnsi="Arial" w:cs="Arial"/>
          <w:sz w:val="24"/>
          <w:szCs w:val="24"/>
        </w:rPr>
        <w:t xml:space="preserve">бщие намерения и направления деятельности организации </w:t>
      </w:r>
      <w:r w:rsidR="00681E3E" w:rsidRPr="00F27C05">
        <w:rPr>
          <w:rFonts w:ascii="Arial" w:hAnsi="Arial" w:cs="Arial"/>
          <w:sz w:val="24"/>
          <w:szCs w:val="24"/>
        </w:rPr>
        <w:t xml:space="preserve">по </w:t>
      </w:r>
      <w:r w:rsidR="00EA2EC2" w:rsidRPr="00F27C05">
        <w:rPr>
          <w:rFonts w:ascii="Arial" w:hAnsi="Arial" w:cs="Arial"/>
          <w:sz w:val="24"/>
          <w:szCs w:val="24"/>
        </w:rPr>
        <w:t>отно</w:t>
      </w:r>
      <w:r w:rsidR="00681E3E" w:rsidRPr="00F27C05">
        <w:rPr>
          <w:rFonts w:ascii="Arial" w:hAnsi="Arial" w:cs="Arial"/>
          <w:sz w:val="24"/>
          <w:szCs w:val="24"/>
        </w:rPr>
        <w:t>шению к</w:t>
      </w:r>
      <w:r w:rsidR="00EA2EC2" w:rsidRPr="00F27C05">
        <w:rPr>
          <w:rFonts w:ascii="Arial" w:hAnsi="Arial" w:cs="Arial"/>
          <w:sz w:val="24"/>
          <w:szCs w:val="24"/>
        </w:rPr>
        <w:t xml:space="preserve"> сво</w:t>
      </w:r>
      <w:r w:rsidR="00681E3E" w:rsidRPr="00F27C05">
        <w:rPr>
          <w:rFonts w:ascii="Arial" w:hAnsi="Arial" w:cs="Arial"/>
          <w:sz w:val="24"/>
          <w:szCs w:val="24"/>
        </w:rPr>
        <w:t>им</w:t>
      </w:r>
      <w:r w:rsidR="00EA2EC2" w:rsidRPr="00F27C05">
        <w:rPr>
          <w:rFonts w:ascii="Arial" w:hAnsi="Arial" w:cs="Arial"/>
          <w:sz w:val="24"/>
          <w:szCs w:val="24"/>
        </w:rPr>
        <w:t xml:space="preserve"> </w:t>
      </w:r>
      <w:r w:rsidR="00681E3E" w:rsidRPr="00F27C05">
        <w:rPr>
          <w:rFonts w:ascii="Arial" w:hAnsi="Arial" w:cs="Arial"/>
          <w:sz w:val="24"/>
          <w:szCs w:val="24"/>
        </w:rPr>
        <w:t>показателям деятельности</w:t>
      </w:r>
      <w:r w:rsidR="00EA2EC2" w:rsidRPr="00F27C05">
        <w:rPr>
          <w:rFonts w:ascii="Arial" w:hAnsi="Arial" w:cs="Arial"/>
          <w:sz w:val="24"/>
          <w:szCs w:val="24"/>
        </w:rPr>
        <w:t xml:space="preserve"> в области </w:t>
      </w:r>
      <w:proofErr w:type="spellStart"/>
      <w:r w:rsidR="00681E3E" w:rsidRPr="00F27C05">
        <w:rPr>
          <w:rFonts w:ascii="Arial" w:hAnsi="Arial" w:cs="Arial"/>
          <w:sz w:val="24"/>
          <w:szCs w:val="24"/>
        </w:rPr>
        <w:t>БТиОЗ</w:t>
      </w:r>
      <w:proofErr w:type="spellEnd"/>
      <w:r w:rsidR="00681E3E" w:rsidRPr="00F27C05">
        <w:rPr>
          <w:rFonts w:ascii="Arial" w:hAnsi="Arial" w:cs="Arial"/>
          <w:sz w:val="24"/>
          <w:szCs w:val="24"/>
        </w:rPr>
        <w:t>,</w:t>
      </w:r>
      <w:r w:rsidR="00EA2EC2" w:rsidRPr="00F27C05">
        <w:rPr>
          <w:rFonts w:ascii="Arial" w:hAnsi="Arial" w:cs="Arial"/>
          <w:sz w:val="24"/>
          <w:szCs w:val="24"/>
        </w:rPr>
        <w:t xml:space="preserve"> официально </w:t>
      </w:r>
      <w:r w:rsidR="00681E3E" w:rsidRPr="00F27C05">
        <w:rPr>
          <w:rFonts w:ascii="Arial" w:hAnsi="Arial" w:cs="Arial"/>
          <w:sz w:val="24"/>
          <w:szCs w:val="24"/>
        </w:rPr>
        <w:t>сформулированн</w:t>
      </w:r>
      <w:r w:rsidR="00FA1139" w:rsidRPr="00F27C05">
        <w:rPr>
          <w:rFonts w:ascii="Arial" w:hAnsi="Arial" w:cs="Arial"/>
          <w:sz w:val="24"/>
          <w:szCs w:val="24"/>
        </w:rPr>
        <w:t>ые</w:t>
      </w:r>
      <w:r w:rsidR="00681E3E" w:rsidRPr="00F27C05">
        <w:rPr>
          <w:rFonts w:ascii="Arial" w:hAnsi="Arial" w:cs="Arial"/>
          <w:sz w:val="24"/>
          <w:szCs w:val="24"/>
        </w:rPr>
        <w:t xml:space="preserve"> </w:t>
      </w:r>
      <w:r w:rsidR="00EA2EC2" w:rsidRPr="00F27C05">
        <w:rPr>
          <w:rFonts w:ascii="Arial" w:hAnsi="Arial" w:cs="Arial"/>
          <w:sz w:val="24"/>
          <w:szCs w:val="24"/>
        </w:rPr>
        <w:t>высшим руководством.</w:t>
      </w:r>
    </w:p>
    <w:p w:rsidR="00EA2EC2" w:rsidRPr="00F27C05" w:rsidRDefault="00F14AA2" w:rsidP="00F27C05">
      <w:pPr>
        <w:pStyle w:val="a7"/>
        <w:tabs>
          <w:tab w:val="num" w:pos="0"/>
        </w:tabs>
        <w:spacing w:line="360" w:lineRule="auto"/>
        <w:ind w:left="0" w:firstLine="567"/>
        <w:jc w:val="both"/>
        <w:rPr>
          <w:rFonts w:ascii="Arial" w:hAnsi="Arial" w:cs="Arial"/>
          <w:sz w:val="24"/>
          <w:szCs w:val="24"/>
        </w:rPr>
      </w:pPr>
      <w:r w:rsidRPr="00F27C05">
        <w:rPr>
          <w:rFonts w:ascii="Arial" w:hAnsi="Arial" w:cs="Arial"/>
          <w:bCs/>
          <w:sz w:val="24"/>
          <w:szCs w:val="24"/>
        </w:rPr>
        <w:t>3</w:t>
      </w:r>
      <w:r w:rsidR="0069507F" w:rsidRPr="00F27C05">
        <w:rPr>
          <w:rFonts w:ascii="Arial" w:hAnsi="Arial" w:cs="Arial"/>
          <w:bCs/>
          <w:sz w:val="24"/>
          <w:szCs w:val="24"/>
        </w:rPr>
        <w:t>.3</w:t>
      </w:r>
      <w:r w:rsidR="00316EC0">
        <w:rPr>
          <w:rFonts w:ascii="Arial" w:hAnsi="Arial" w:cs="Arial"/>
          <w:bCs/>
          <w:sz w:val="24"/>
          <w:szCs w:val="24"/>
        </w:rPr>
        <w:t>5</w:t>
      </w:r>
      <w:r w:rsidR="0069507F" w:rsidRPr="00F27C05">
        <w:rPr>
          <w:rFonts w:ascii="Arial" w:hAnsi="Arial" w:cs="Arial"/>
          <w:bCs/>
          <w:sz w:val="24"/>
          <w:szCs w:val="24"/>
        </w:rPr>
        <w:t xml:space="preserve"> </w:t>
      </w:r>
      <w:r w:rsidR="0069507F" w:rsidRPr="00F27C05">
        <w:rPr>
          <w:rFonts w:ascii="Arial" w:hAnsi="Arial" w:cs="Arial"/>
          <w:b/>
          <w:bCs/>
          <w:sz w:val="24"/>
          <w:szCs w:val="24"/>
        </w:rPr>
        <w:t>потенциальное несоответствие</w:t>
      </w:r>
      <w:r w:rsidR="00EA2EC2" w:rsidRPr="00F27C05">
        <w:rPr>
          <w:rFonts w:ascii="Arial" w:hAnsi="Arial" w:cs="Arial"/>
          <w:b/>
          <w:bCs/>
          <w:sz w:val="24"/>
          <w:szCs w:val="24"/>
        </w:rPr>
        <w:t>;</w:t>
      </w:r>
      <w:r w:rsidR="00EA2EC2" w:rsidRPr="00F27C05">
        <w:rPr>
          <w:rFonts w:ascii="Arial" w:hAnsi="Arial" w:cs="Arial"/>
          <w:bCs/>
          <w:sz w:val="24"/>
          <w:szCs w:val="24"/>
        </w:rPr>
        <w:t xml:space="preserve"> </w:t>
      </w:r>
      <w:r w:rsidR="00EA2EC2" w:rsidRPr="00F27C05">
        <w:rPr>
          <w:rFonts w:ascii="Arial" w:hAnsi="Arial" w:cs="Arial"/>
          <w:sz w:val="24"/>
          <w:szCs w:val="24"/>
        </w:rPr>
        <w:t>(наблюдение)</w:t>
      </w:r>
      <w:r w:rsidR="0069507F" w:rsidRPr="00F27C05">
        <w:rPr>
          <w:rFonts w:ascii="Arial" w:hAnsi="Arial" w:cs="Arial"/>
          <w:sz w:val="24"/>
          <w:szCs w:val="24"/>
        </w:rPr>
        <w:t>:</w:t>
      </w:r>
      <w:r w:rsidR="00EA2EC2" w:rsidRPr="00F27C05">
        <w:rPr>
          <w:rFonts w:ascii="Arial" w:hAnsi="Arial" w:cs="Arial"/>
          <w:sz w:val="24"/>
          <w:szCs w:val="24"/>
        </w:rPr>
        <w:t xml:space="preserve"> </w:t>
      </w:r>
      <w:r w:rsidR="0069507F" w:rsidRPr="00F27C05">
        <w:rPr>
          <w:rFonts w:ascii="Arial" w:hAnsi="Arial" w:cs="Arial"/>
          <w:sz w:val="24"/>
          <w:szCs w:val="24"/>
        </w:rPr>
        <w:t>С</w:t>
      </w:r>
      <w:r w:rsidR="00EA2EC2" w:rsidRPr="00F27C05">
        <w:rPr>
          <w:rFonts w:ascii="Arial" w:hAnsi="Arial" w:cs="Arial"/>
          <w:sz w:val="24"/>
          <w:szCs w:val="24"/>
        </w:rPr>
        <w:t>итуация, когда не обнаружено объективных свидетельств невыполнения требований, но отсутствие должного внимания к выявленному факту (анализ ситуации, определение причин и разработка корректирующих действий) может привести к возникновению несоответствия в будущем.</w:t>
      </w:r>
    </w:p>
    <w:p w:rsidR="00EA2EC2" w:rsidRPr="00F27C05" w:rsidRDefault="00F14AA2" w:rsidP="00F27C05">
      <w:pPr>
        <w:pStyle w:val="a7"/>
        <w:tabs>
          <w:tab w:val="num" w:pos="0"/>
        </w:tabs>
        <w:spacing w:line="360" w:lineRule="auto"/>
        <w:ind w:left="0" w:firstLine="567"/>
        <w:jc w:val="both"/>
        <w:rPr>
          <w:rFonts w:ascii="Arial" w:hAnsi="Arial" w:cs="Arial"/>
          <w:sz w:val="24"/>
          <w:szCs w:val="24"/>
        </w:rPr>
      </w:pPr>
      <w:r w:rsidRPr="00F27C05">
        <w:rPr>
          <w:rFonts w:ascii="Arial" w:hAnsi="Arial" w:cs="Arial"/>
          <w:bCs/>
          <w:sz w:val="24"/>
          <w:szCs w:val="24"/>
        </w:rPr>
        <w:t>3</w:t>
      </w:r>
      <w:r w:rsidR="0069507F" w:rsidRPr="00F27C05">
        <w:rPr>
          <w:rFonts w:ascii="Arial" w:hAnsi="Arial" w:cs="Arial"/>
          <w:bCs/>
          <w:sz w:val="24"/>
          <w:szCs w:val="24"/>
        </w:rPr>
        <w:t>.3</w:t>
      </w:r>
      <w:r w:rsidR="00316EC0">
        <w:rPr>
          <w:rFonts w:ascii="Arial" w:hAnsi="Arial" w:cs="Arial"/>
          <w:bCs/>
          <w:sz w:val="24"/>
          <w:szCs w:val="24"/>
        </w:rPr>
        <w:t>6</w:t>
      </w:r>
      <w:r w:rsidR="0069507F" w:rsidRPr="00F27C05">
        <w:rPr>
          <w:rFonts w:ascii="Arial" w:hAnsi="Arial" w:cs="Arial"/>
          <w:bCs/>
          <w:sz w:val="24"/>
          <w:szCs w:val="24"/>
        </w:rPr>
        <w:t xml:space="preserve"> </w:t>
      </w:r>
      <w:r w:rsidR="007D7723" w:rsidRPr="00F27C05">
        <w:rPr>
          <w:rFonts w:ascii="Arial" w:hAnsi="Arial" w:cs="Arial"/>
          <w:b/>
          <w:bCs/>
          <w:sz w:val="24"/>
          <w:szCs w:val="24"/>
        </w:rPr>
        <w:t>посетитель:</w:t>
      </w:r>
      <w:r w:rsidR="00EA2EC2" w:rsidRPr="00F27C05">
        <w:rPr>
          <w:rFonts w:ascii="Arial" w:hAnsi="Arial" w:cs="Arial"/>
          <w:sz w:val="24"/>
          <w:szCs w:val="24"/>
        </w:rPr>
        <w:t xml:space="preserve"> </w:t>
      </w:r>
      <w:r w:rsidR="007D7723" w:rsidRPr="00F27C05">
        <w:rPr>
          <w:rFonts w:ascii="Arial" w:hAnsi="Arial" w:cs="Arial"/>
          <w:sz w:val="24"/>
          <w:szCs w:val="24"/>
        </w:rPr>
        <w:t>Л</w:t>
      </w:r>
      <w:r w:rsidR="00EA2EC2" w:rsidRPr="00F27C05">
        <w:rPr>
          <w:rFonts w:ascii="Arial" w:hAnsi="Arial" w:cs="Arial"/>
          <w:sz w:val="24"/>
          <w:szCs w:val="24"/>
        </w:rPr>
        <w:t>юбое лицо, не являющееся работником организации или подрядной (субподрядной) организации и в установленном порядке</w:t>
      </w:r>
      <w:r w:rsidR="007F3B1D" w:rsidRPr="00F27C05">
        <w:rPr>
          <w:rFonts w:ascii="Arial" w:hAnsi="Arial" w:cs="Arial"/>
          <w:sz w:val="24"/>
          <w:szCs w:val="24"/>
        </w:rPr>
        <w:t xml:space="preserve"> </w:t>
      </w:r>
      <w:r w:rsidR="00EA2EC2" w:rsidRPr="00F27C05">
        <w:rPr>
          <w:rFonts w:ascii="Arial" w:hAnsi="Arial" w:cs="Arial"/>
          <w:sz w:val="24"/>
          <w:szCs w:val="24"/>
        </w:rPr>
        <w:t xml:space="preserve">допущенное на территорию объекта, помещения, </w:t>
      </w:r>
      <w:proofErr w:type="gramStart"/>
      <w:r w:rsidR="00EA2EC2" w:rsidRPr="00F27C05">
        <w:rPr>
          <w:rFonts w:ascii="Arial" w:hAnsi="Arial" w:cs="Arial"/>
          <w:sz w:val="24"/>
          <w:szCs w:val="24"/>
        </w:rPr>
        <w:t>принадлежащих</w:t>
      </w:r>
      <w:proofErr w:type="gramEnd"/>
      <w:r w:rsidR="00EA2EC2" w:rsidRPr="00F27C05">
        <w:rPr>
          <w:rFonts w:ascii="Arial" w:hAnsi="Arial" w:cs="Arial"/>
          <w:sz w:val="24"/>
          <w:szCs w:val="24"/>
        </w:rPr>
        <w:t xml:space="preserve"> организации на праве собственности или ином праве владения имуществом.</w:t>
      </w:r>
    </w:p>
    <w:p w:rsidR="00EA2EC2" w:rsidRPr="00F27C05" w:rsidRDefault="00F14AA2" w:rsidP="00F27C05">
      <w:pPr>
        <w:pStyle w:val="a7"/>
        <w:tabs>
          <w:tab w:val="num" w:pos="0"/>
        </w:tabs>
        <w:spacing w:line="360" w:lineRule="auto"/>
        <w:ind w:left="0" w:firstLine="567"/>
        <w:jc w:val="both"/>
        <w:rPr>
          <w:rFonts w:ascii="Arial" w:hAnsi="Arial" w:cs="Arial"/>
          <w:sz w:val="24"/>
          <w:szCs w:val="24"/>
        </w:rPr>
      </w:pPr>
      <w:r w:rsidRPr="00F27C05">
        <w:rPr>
          <w:rFonts w:ascii="Arial" w:hAnsi="Arial" w:cs="Arial"/>
          <w:bCs/>
          <w:sz w:val="24"/>
          <w:szCs w:val="24"/>
        </w:rPr>
        <w:t>3</w:t>
      </w:r>
      <w:r w:rsidR="007D7723" w:rsidRPr="00F27C05">
        <w:rPr>
          <w:rFonts w:ascii="Arial" w:hAnsi="Arial" w:cs="Arial"/>
          <w:bCs/>
          <w:sz w:val="24"/>
          <w:szCs w:val="24"/>
        </w:rPr>
        <w:t>.3</w:t>
      </w:r>
      <w:r w:rsidR="00316EC0">
        <w:rPr>
          <w:rFonts w:ascii="Arial" w:hAnsi="Arial" w:cs="Arial"/>
          <w:bCs/>
          <w:sz w:val="24"/>
          <w:szCs w:val="24"/>
        </w:rPr>
        <w:t>7</w:t>
      </w:r>
      <w:r w:rsidR="007D7723" w:rsidRPr="00F27C05">
        <w:rPr>
          <w:rFonts w:ascii="Arial" w:hAnsi="Arial" w:cs="Arial"/>
          <w:bCs/>
          <w:sz w:val="24"/>
          <w:szCs w:val="24"/>
        </w:rPr>
        <w:t xml:space="preserve"> </w:t>
      </w:r>
      <w:r w:rsidR="007D7723" w:rsidRPr="00F27C05">
        <w:rPr>
          <w:rFonts w:ascii="Arial" w:hAnsi="Arial" w:cs="Arial"/>
          <w:b/>
          <w:bCs/>
          <w:sz w:val="24"/>
          <w:szCs w:val="24"/>
        </w:rPr>
        <w:t>постоянное улучшение:</w:t>
      </w:r>
      <w:r w:rsidR="007F3B1D" w:rsidRPr="00F27C05">
        <w:rPr>
          <w:rFonts w:ascii="Arial" w:hAnsi="Arial" w:cs="Arial"/>
          <w:sz w:val="24"/>
          <w:szCs w:val="24"/>
        </w:rPr>
        <w:t xml:space="preserve"> </w:t>
      </w:r>
      <w:r w:rsidR="007D7723" w:rsidRPr="00F27C05">
        <w:rPr>
          <w:rFonts w:ascii="Arial" w:hAnsi="Arial" w:cs="Arial"/>
          <w:sz w:val="24"/>
          <w:szCs w:val="24"/>
        </w:rPr>
        <w:t>П</w:t>
      </w:r>
      <w:r w:rsidR="00EA2EC2" w:rsidRPr="00F27C05">
        <w:rPr>
          <w:rFonts w:ascii="Arial" w:hAnsi="Arial" w:cs="Arial"/>
          <w:sz w:val="24"/>
          <w:szCs w:val="24"/>
        </w:rPr>
        <w:t>роцесс постоянного совершенствования системы</w:t>
      </w:r>
      <w:r w:rsidR="007F3B1D" w:rsidRPr="00F27C05">
        <w:rPr>
          <w:rFonts w:ascii="Arial" w:hAnsi="Arial" w:cs="Arial"/>
          <w:sz w:val="24"/>
          <w:szCs w:val="24"/>
        </w:rPr>
        <w:t xml:space="preserve"> безопасности труда и охраны здоровья</w:t>
      </w:r>
      <w:r w:rsidR="00EA2EC2" w:rsidRPr="00F27C05">
        <w:rPr>
          <w:rFonts w:ascii="Arial" w:hAnsi="Arial" w:cs="Arial"/>
          <w:sz w:val="24"/>
          <w:szCs w:val="24"/>
        </w:rPr>
        <w:t>, направленный</w:t>
      </w:r>
      <w:r w:rsidR="007F3B1D" w:rsidRPr="00F27C05">
        <w:rPr>
          <w:rFonts w:ascii="Arial" w:hAnsi="Arial" w:cs="Arial"/>
          <w:sz w:val="24"/>
          <w:szCs w:val="24"/>
        </w:rPr>
        <w:t xml:space="preserve"> </w:t>
      </w:r>
      <w:r w:rsidR="00EA2EC2" w:rsidRPr="00F27C05">
        <w:rPr>
          <w:rFonts w:ascii="Arial" w:hAnsi="Arial" w:cs="Arial"/>
          <w:sz w:val="24"/>
          <w:szCs w:val="24"/>
        </w:rPr>
        <w:t xml:space="preserve">на улучшение </w:t>
      </w:r>
      <w:r w:rsidR="005E0142" w:rsidRPr="00F27C05">
        <w:rPr>
          <w:rFonts w:ascii="Arial" w:hAnsi="Arial" w:cs="Arial"/>
          <w:sz w:val="24"/>
          <w:szCs w:val="24"/>
        </w:rPr>
        <w:t>общих показателей деятельности</w:t>
      </w:r>
      <w:r w:rsidR="00EA2EC2" w:rsidRPr="00F27C05">
        <w:rPr>
          <w:rFonts w:ascii="Arial" w:hAnsi="Arial" w:cs="Arial"/>
          <w:sz w:val="24"/>
          <w:szCs w:val="24"/>
        </w:rPr>
        <w:t xml:space="preserve"> в </w:t>
      </w:r>
      <w:r w:rsidR="007F3B1D" w:rsidRPr="00F27C05">
        <w:rPr>
          <w:rFonts w:ascii="Arial" w:hAnsi="Arial" w:cs="Arial"/>
          <w:sz w:val="24"/>
          <w:szCs w:val="24"/>
        </w:rPr>
        <w:t xml:space="preserve">области безопасности труда и охраны здоровья </w:t>
      </w:r>
      <w:r w:rsidR="00EA2EC2" w:rsidRPr="00F27C05">
        <w:rPr>
          <w:rFonts w:ascii="Arial" w:hAnsi="Arial" w:cs="Arial"/>
          <w:sz w:val="24"/>
          <w:szCs w:val="24"/>
        </w:rPr>
        <w:t xml:space="preserve">в </w:t>
      </w:r>
      <w:r w:rsidR="005E0142" w:rsidRPr="00F27C05">
        <w:rPr>
          <w:rFonts w:ascii="Arial" w:hAnsi="Arial" w:cs="Arial"/>
          <w:sz w:val="24"/>
          <w:szCs w:val="24"/>
        </w:rPr>
        <w:t>с</w:t>
      </w:r>
      <w:r w:rsidR="00EA2EC2" w:rsidRPr="00F27C05">
        <w:rPr>
          <w:rFonts w:ascii="Arial" w:hAnsi="Arial" w:cs="Arial"/>
          <w:sz w:val="24"/>
          <w:szCs w:val="24"/>
        </w:rPr>
        <w:t>оответствии с принятой Политикой</w:t>
      </w:r>
      <w:r w:rsidR="005E0142" w:rsidRPr="00F27C05">
        <w:rPr>
          <w:rFonts w:ascii="Arial" w:hAnsi="Arial" w:cs="Arial"/>
          <w:sz w:val="24"/>
          <w:szCs w:val="24"/>
        </w:rPr>
        <w:t xml:space="preserve"> организации</w:t>
      </w:r>
      <w:r w:rsidR="00EA2EC2" w:rsidRPr="00F27C05">
        <w:rPr>
          <w:rFonts w:ascii="Arial" w:hAnsi="Arial" w:cs="Arial"/>
          <w:sz w:val="24"/>
          <w:szCs w:val="24"/>
        </w:rPr>
        <w:t>.</w:t>
      </w:r>
    </w:p>
    <w:p w:rsidR="007F3B1D" w:rsidRPr="00F27C05" w:rsidRDefault="00F14AA2" w:rsidP="00F27C05">
      <w:pPr>
        <w:pStyle w:val="a7"/>
        <w:pBdr>
          <w:top w:val="single" w:sz="4" w:space="1" w:color="auto"/>
          <w:left w:val="single" w:sz="4" w:space="4" w:color="auto"/>
          <w:bottom w:val="single" w:sz="4" w:space="1" w:color="auto"/>
          <w:right w:val="single" w:sz="4" w:space="4" w:color="auto"/>
        </w:pBdr>
        <w:tabs>
          <w:tab w:val="num" w:pos="0"/>
        </w:tabs>
        <w:spacing w:line="360" w:lineRule="auto"/>
        <w:ind w:left="0" w:firstLine="567"/>
        <w:jc w:val="both"/>
        <w:rPr>
          <w:rFonts w:ascii="Arial" w:hAnsi="Arial" w:cs="Arial"/>
          <w:sz w:val="24"/>
          <w:szCs w:val="24"/>
        </w:rPr>
      </w:pPr>
      <w:r w:rsidRPr="00F27C05">
        <w:rPr>
          <w:rFonts w:ascii="Arial" w:hAnsi="Arial" w:cs="Arial"/>
          <w:bCs/>
          <w:sz w:val="24"/>
          <w:szCs w:val="24"/>
        </w:rPr>
        <w:t>3</w:t>
      </w:r>
      <w:r w:rsidR="007D7723" w:rsidRPr="00F27C05">
        <w:rPr>
          <w:rFonts w:ascii="Arial" w:hAnsi="Arial" w:cs="Arial"/>
          <w:bCs/>
          <w:sz w:val="24"/>
          <w:szCs w:val="24"/>
        </w:rPr>
        <w:t>.3</w:t>
      </w:r>
      <w:r w:rsidR="00316EC0">
        <w:rPr>
          <w:rFonts w:ascii="Arial" w:hAnsi="Arial" w:cs="Arial"/>
          <w:bCs/>
          <w:sz w:val="24"/>
          <w:szCs w:val="24"/>
        </w:rPr>
        <w:t>8</w:t>
      </w:r>
      <w:r w:rsidR="007D7723" w:rsidRPr="00F27C05">
        <w:rPr>
          <w:rFonts w:ascii="Arial" w:hAnsi="Arial" w:cs="Arial"/>
          <w:bCs/>
          <w:sz w:val="24"/>
          <w:szCs w:val="24"/>
        </w:rPr>
        <w:t xml:space="preserve"> </w:t>
      </w:r>
      <w:r w:rsidR="007D7723" w:rsidRPr="00F27C05">
        <w:rPr>
          <w:rFonts w:ascii="Arial" w:hAnsi="Arial" w:cs="Arial"/>
          <w:b/>
          <w:bCs/>
          <w:sz w:val="24"/>
          <w:szCs w:val="24"/>
        </w:rPr>
        <w:t>предупреждающее действие:</w:t>
      </w:r>
      <w:r w:rsidR="007F3B1D" w:rsidRPr="00F27C05">
        <w:rPr>
          <w:rFonts w:ascii="Arial" w:hAnsi="Arial" w:cs="Arial"/>
          <w:sz w:val="24"/>
          <w:szCs w:val="24"/>
        </w:rPr>
        <w:t xml:space="preserve"> </w:t>
      </w:r>
      <w:r w:rsidR="007D7723" w:rsidRPr="00F27C05">
        <w:rPr>
          <w:rFonts w:ascii="Arial" w:hAnsi="Arial" w:cs="Arial"/>
          <w:sz w:val="24"/>
          <w:szCs w:val="24"/>
        </w:rPr>
        <w:t>Д</w:t>
      </w:r>
      <w:r w:rsidR="007F3B1D" w:rsidRPr="00F27C05">
        <w:rPr>
          <w:rFonts w:ascii="Arial" w:hAnsi="Arial" w:cs="Arial"/>
          <w:sz w:val="24"/>
          <w:szCs w:val="24"/>
        </w:rPr>
        <w:t>ействие, предпринятое для устранения причины потенциального несоответствия или другой потенциально нежелательной ситуации.</w:t>
      </w:r>
    </w:p>
    <w:p w:rsidR="007F3B1D" w:rsidRPr="00FE698A" w:rsidRDefault="007F3B1D" w:rsidP="00F27C05">
      <w:pPr>
        <w:pStyle w:val="a7"/>
        <w:pBdr>
          <w:top w:val="single" w:sz="4" w:space="1" w:color="auto"/>
          <w:left w:val="single" w:sz="4" w:space="4" w:color="auto"/>
          <w:bottom w:val="single" w:sz="4" w:space="1" w:color="auto"/>
          <w:right w:val="single" w:sz="4" w:space="4" w:color="auto"/>
        </w:pBdr>
        <w:tabs>
          <w:tab w:val="num" w:pos="0"/>
        </w:tabs>
        <w:spacing w:line="360" w:lineRule="auto"/>
        <w:ind w:left="0" w:firstLine="567"/>
        <w:jc w:val="both"/>
        <w:rPr>
          <w:rFonts w:ascii="Arial" w:hAnsi="Arial" w:cs="Arial"/>
          <w:spacing w:val="40"/>
          <w:sz w:val="20"/>
          <w:szCs w:val="20"/>
        </w:rPr>
      </w:pPr>
      <w:r w:rsidRPr="00FE698A">
        <w:rPr>
          <w:rFonts w:ascii="Arial" w:hAnsi="Arial" w:cs="Arial"/>
          <w:spacing w:val="40"/>
          <w:sz w:val="20"/>
          <w:szCs w:val="20"/>
        </w:rPr>
        <w:t>Примечания:</w:t>
      </w:r>
    </w:p>
    <w:p w:rsidR="007D7723" w:rsidRPr="00F27C05" w:rsidRDefault="007D7723" w:rsidP="00F27C05">
      <w:pPr>
        <w:pStyle w:val="a7"/>
        <w:pBdr>
          <w:top w:val="single" w:sz="4" w:space="1" w:color="auto"/>
          <w:left w:val="single" w:sz="4" w:space="4" w:color="auto"/>
          <w:bottom w:val="single" w:sz="4" w:space="1" w:color="auto"/>
          <w:right w:val="single" w:sz="4" w:space="4" w:color="auto"/>
        </w:pBdr>
        <w:tabs>
          <w:tab w:val="num" w:pos="0"/>
        </w:tabs>
        <w:spacing w:line="360" w:lineRule="auto"/>
        <w:ind w:left="0" w:firstLine="567"/>
        <w:jc w:val="both"/>
        <w:rPr>
          <w:rFonts w:ascii="Arial" w:hAnsi="Arial" w:cs="Arial"/>
          <w:sz w:val="20"/>
          <w:szCs w:val="20"/>
        </w:rPr>
      </w:pPr>
      <w:r w:rsidRPr="00F27C05">
        <w:rPr>
          <w:rFonts w:ascii="Arial" w:hAnsi="Arial" w:cs="Arial"/>
          <w:sz w:val="20"/>
          <w:szCs w:val="20"/>
        </w:rPr>
        <w:t>1 Потенциальное несоответствие может иметь несколько причин.</w:t>
      </w:r>
    </w:p>
    <w:p w:rsidR="007D7723" w:rsidRPr="00F27C05" w:rsidRDefault="007D7723" w:rsidP="00F27C05">
      <w:pPr>
        <w:pStyle w:val="a7"/>
        <w:pBdr>
          <w:top w:val="single" w:sz="4" w:space="1" w:color="auto"/>
          <w:left w:val="single" w:sz="4" w:space="4" w:color="auto"/>
          <w:bottom w:val="single" w:sz="4" w:space="1" w:color="auto"/>
          <w:right w:val="single" w:sz="4" w:space="4" w:color="auto"/>
        </w:pBdr>
        <w:tabs>
          <w:tab w:val="num" w:pos="0"/>
        </w:tabs>
        <w:spacing w:line="360" w:lineRule="auto"/>
        <w:ind w:left="0" w:firstLine="567"/>
        <w:jc w:val="both"/>
        <w:rPr>
          <w:rFonts w:ascii="Arial" w:hAnsi="Arial" w:cs="Arial"/>
          <w:sz w:val="20"/>
          <w:szCs w:val="20"/>
        </w:rPr>
      </w:pPr>
      <w:r w:rsidRPr="00F27C05">
        <w:rPr>
          <w:rFonts w:ascii="Arial" w:hAnsi="Arial" w:cs="Arial"/>
          <w:sz w:val="20"/>
          <w:szCs w:val="20"/>
        </w:rPr>
        <w:t xml:space="preserve">2 Предупреждающее действие предпринимают для предотвращения возникновения события, а корректирующее действие – для предотвращения повторного возникновения события. </w:t>
      </w:r>
    </w:p>
    <w:p w:rsidR="007D7723" w:rsidRPr="00F27C05" w:rsidRDefault="007D7723" w:rsidP="00F27C05">
      <w:pPr>
        <w:pStyle w:val="a7"/>
        <w:pBdr>
          <w:top w:val="single" w:sz="4" w:space="1" w:color="auto"/>
          <w:left w:val="single" w:sz="4" w:space="4" w:color="auto"/>
          <w:bottom w:val="single" w:sz="4" w:space="1" w:color="auto"/>
          <w:right w:val="single" w:sz="4" w:space="4" w:color="auto"/>
        </w:pBdr>
        <w:tabs>
          <w:tab w:val="num" w:pos="0"/>
        </w:tabs>
        <w:spacing w:line="360" w:lineRule="auto"/>
        <w:ind w:left="0" w:firstLine="567"/>
        <w:jc w:val="both"/>
        <w:rPr>
          <w:rFonts w:ascii="Arial" w:hAnsi="Arial" w:cs="Arial"/>
          <w:sz w:val="24"/>
          <w:szCs w:val="24"/>
        </w:rPr>
      </w:pPr>
      <w:r w:rsidRPr="00F27C05">
        <w:rPr>
          <w:rFonts w:ascii="Arial" w:hAnsi="Arial" w:cs="Arial"/>
          <w:sz w:val="24"/>
          <w:szCs w:val="24"/>
        </w:rPr>
        <w:t>[ГОСТ ISO 9000-2011, пункт 3.6.4]</w:t>
      </w:r>
    </w:p>
    <w:p w:rsidR="005E0142" w:rsidRPr="00F27C05" w:rsidRDefault="00F14AA2" w:rsidP="00F27C05">
      <w:pPr>
        <w:pStyle w:val="a7"/>
        <w:tabs>
          <w:tab w:val="num" w:pos="0"/>
        </w:tabs>
        <w:spacing w:line="360" w:lineRule="auto"/>
        <w:ind w:left="0" w:firstLine="567"/>
        <w:jc w:val="both"/>
        <w:rPr>
          <w:rFonts w:ascii="Arial" w:hAnsi="Arial" w:cs="Arial"/>
          <w:sz w:val="24"/>
          <w:szCs w:val="24"/>
        </w:rPr>
      </w:pPr>
      <w:r w:rsidRPr="00F27C05">
        <w:rPr>
          <w:rFonts w:ascii="Arial" w:hAnsi="Arial" w:cs="Arial"/>
          <w:bCs/>
          <w:sz w:val="24"/>
          <w:szCs w:val="24"/>
        </w:rPr>
        <w:t>3</w:t>
      </w:r>
      <w:r w:rsidR="007D7723" w:rsidRPr="00F27C05">
        <w:rPr>
          <w:rFonts w:ascii="Arial" w:hAnsi="Arial" w:cs="Arial"/>
          <w:bCs/>
          <w:sz w:val="24"/>
          <w:szCs w:val="24"/>
        </w:rPr>
        <w:t>.</w:t>
      </w:r>
      <w:r w:rsidR="00316EC0">
        <w:rPr>
          <w:rFonts w:ascii="Arial" w:hAnsi="Arial" w:cs="Arial"/>
          <w:bCs/>
          <w:sz w:val="24"/>
          <w:szCs w:val="24"/>
        </w:rPr>
        <w:t>39</w:t>
      </w:r>
      <w:r w:rsidR="007D7723" w:rsidRPr="00F27C05">
        <w:rPr>
          <w:rFonts w:ascii="Arial" w:hAnsi="Arial" w:cs="Arial"/>
          <w:bCs/>
          <w:sz w:val="24"/>
          <w:szCs w:val="24"/>
        </w:rPr>
        <w:t xml:space="preserve"> </w:t>
      </w:r>
      <w:r w:rsidR="007D7723" w:rsidRPr="00F27C05">
        <w:rPr>
          <w:rFonts w:ascii="Arial" w:hAnsi="Arial" w:cs="Arial"/>
          <w:b/>
          <w:bCs/>
          <w:sz w:val="24"/>
          <w:szCs w:val="24"/>
        </w:rPr>
        <w:t>приемлемый</w:t>
      </w:r>
      <w:r w:rsidR="00DF48DE">
        <w:rPr>
          <w:rFonts w:ascii="Arial" w:hAnsi="Arial" w:cs="Arial"/>
          <w:b/>
          <w:bCs/>
          <w:sz w:val="24"/>
          <w:szCs w:val="24"/>
        </w:rPr>
        <w:t xml:space="preserve"> (допустимый)</w:t>
      </w:r>
      <w:r w:rsidR="007D7723" w:rsidRPr="00F27C05">
        <w:rPr>
          <w:rFonts w:ascii="Arial" w:hAnsi="Arial" w:cs="Arial"/>
          <w:b/>
          <w:bCs/>
          <w:sz w:val="24"/>
          <w:szCs w:val="24"/>
        </w:rPr>
        <w:t xml:space="preserve"> риск:</w:t>
      </w:r>
      <w:r w:rsidR="005E0142" w:rsidRPr="00F27C05">
        <w:rPr>
          <w:rFonts w:ascii="Arial" w:hAnsi="Arial" w:cs="Arial"/>
          <w:bCs/>
          <w:sz w:val="24"/>
          <w:szCs w:val="24"/>
        </w:rPr>
        <w:t xml:space="preserve"> </w:t>
      </w:r>
      <w:r w:rsidR="007D7723" w:rsidRPr="00F27C05">
        <w:rPr>
          <w:rFonts w:ascii="Arial" w:hAnsi="Arial" w:cs="Arial"/>
          <w:sz w:val="24"/>
          <w:szCs w:val="24"/>
        </w:rPr>
        <w:t>Р</w:t>
      </w:r>
      <w:r w:rsidR="005E0142" w:rsidRPr="00F27C05">
        <w:rPr>
          <w:rFonts w:ascii="Arial" w:hAnsi="Arial" w:cs="Arial"/>
          <w:sz w:val="24"/>
          <w:szCs w:val="24"/>
        </w:rPr>
        <w:t>иск, уменьшенный до уровня, который организация может допустить, учитывая требования законодательства и собственную Политику.</w:t>
      </w:r>
    </w:p>
    <w:p w:rsidR="007F3B1D" w:rsidRPr="00F27C05" w:rsidRDefault="00F14AA2" w:rsidP="00F27C05">
      <w:pPr>
        <w:pStyle w:val="a7"/>
        <w:tabs>
          <w:tab w:val="num" w:pos="0"/>
        </w:tabs>
        <w:spacing w:line="360" w:lineRule="auto"/>
        <w:ind w:left="0" w:firstLine="567"/>
        <w:jc w:val="both"/>
        <w:rPr>
          <w:rFonts w:ascii="Arial" w:hAnsi="Arial" w:cs="Arial"/>
          <w:sz w:val="24"/>
          <w:szCs w:val="24"/>
        </w:rPr>
      </w:pPr>
      <w:r w:rsidRPr="00F27C05">
        <w:rPr>
          <w:rFonts w:ascii="Arial" w:hAnsi="Arial" w:cs="Arial"/>
          <w:sz w:val="24"/>
          <w:szCs w:val="24"/>
        </w:rPr>
        <w:lastRenderedPageBreak/>
        <w:t>3</w:t>
      </w:r>
      <w:r w:rsidR="007D7723" w:rsidRPr="00F27C05">
        <w:rPr>
          <w:rFonts w:ascii="Arial" w:hAnsi="Arial" w:cs="Arial"/>
          <w:sz w:val="24"/>
          <w:szCs w:val="24"/>
        </w:rPr>
        <w:t>.4</w:t>
      </w:r>
      <w:r w:rsidR="00316EC0">
        <w:rPr>
          <w:rFonts w:ascii="Arial" w:hAnsi="Arial" w:cs="Arial"/>
          <w:sz w:val="24"/>
          <w:szCs w:val="24"/>
        </w:rPr>
        <w:t>0</w:t>
      </w:r>
      <w:r w:rsidR="007D7723" w:rsidRPr="00F27C05">
        <w:rPr>
          <w:rFonts w:ascii="Arial" w:hAnsi="Arial" w:cs="Arial"/>
          <w:sz w:val="24"/>
          <w:szCs w:val="24"/>
        </w:rPr>
        <w:t xml:space="preserve"> </w:t>
      </w:r>
      <w:r w:rsidR="007D7723" w:rsidRPr="00F27C05">
        <w:rPr>
          <w:rFonts w:ascii="Arial" w:hAnsi="Arial" w:cs="Arial"/>
          <w:b/>
          <w:sz w:val="24"/>
          <w:szCs w:val="24"/>
        </w:rPr>
        <w:t xml:space="preserve">программы в области безопасности труда и охраны здоровья: </w:t>
      </w:r>
      <w:r w:rsidR="007F3B1D" w:rsidRPr="00F27C05">
        <w:rPr>
          <w:rFonts w:ascii="Arial" w:hAnsi="Arial" w:cs="Arial"/>
          <w:sz w:val="24"/>
          <w:szCs w:val="24"/>
        </w:rPr>
        <w:t xml:space="preserve">утвержденные документы, регламентирующие процессы планирования в рамках системы </w:t>
      </w:r>
      <w:proofErr w:type="spellStart"/>
      <w:r w:rsidR="007F3B1D" w:rsidRPr="00F27C05">
        <w:rPr>
          <w:rFonts w:ascii="Arial" w:hAnsi="Arial" w:cs="Arial"/>
          <w:sz w:val="24"/>
          <w:szCs w:val="24"/>
        </w:rPr>
        <w:t>БТиОЗ</w:t>
      </w:r>
      <w:proofErr w:type="spellEnd"/>
      <w:r w:rsidR="007F3B1D" w:rsidRPr="00F27C05">
        <w:rPr>
          <w:rFonts w:ascii="Arial" w:hAnsi="Arial" w:cs="Arial"/>
          <w:sz w:val="24"/>
          <w:szCs w:val="24"/>
        </w:rPr>
        <w:t xml:space="preserve"> и включающие конкретные мероприятия, </w:t>
      </w:r>
      <w:r w:rsidR="00EE4BEF" w:rsidRPr="00F27C05">
        <w:rPr>
          <w:rFonts w:ascii="Arial" w:hAnsi="Arial" w:cs="Arial"/>
          <w:sz w:val="24"/>
          <w:szCs w:val="24"/>
        </w:rPr>
        <w:t xml:space="preserve"> </w:t>
      </w:r>
      <w:r w:rsidR="007F3B1D" w:rsidRPr="00F27C05">
        <w:rPr>
          <w:rFonts w:ascii="Arial" w:hAnsi="Arial" w:cs="Arial"/>
          <w:sz w:val="24"/>
          <w:szCs w:val="24"/>
        </w:rPr>
        <w:t xml:space="preserve">ответственность и ресурсы, направленные на достижение целей в области </w:t>
      </w:r>
      <w:proofErr w:type="spellStart"/>
      <w:r w:rsidR="007F3B1D" w:rsidRPr="00F27C05">
        <w:rPr>
          <w:rFonts w:ascii="Arial" w:hAnsi="Arial" w:cs="Arial"/>
          <w:sz w:val="24"/>
          <w:szCs w:val="24"/>
        </w:rPr>
        <w:t>БТиОЗ</w:t>
      </w:r>
      <w:proofErr w:type="spellEnd"/>
      <w:r w:rsidR="007F3B1D" w:rsidRPr="00F27C05">
        <w:rPr>
          <w:rFonts w:ascii="Arial" w:hAnsi="Arial" w:cs="Arial"/>
          <w:sz w:val="24"/>
          <w:szCs w:val="24"/>
        </w:rPr>
        <w:t xml:space="preserve"> на текущий (1 год) и долгосрочный периоды (3 и более года).</w:t>
      </w:r>
    </w:p>
    <w:p w:rsidR="007F3B1D" w:rsidRPr="00FE698A" w:rsidRDefault="007F3B1D" w:rsidP="00F27C05">
      <w:pPr>
        <w:pStyle w:val="a7"/>
        <w:tabs>
          <w:tab w:val="num" w:pos="0"/>
        </w:tabs>
        <w:spacing w:line="360" w:lineRule="auto"/>
        <w:ind w:left="0" w:firstLine="567"/>
        <w:jc w:val="both"/>
        <w:rPr>
          <w:rFonts w:ascii="Arial" w:hAnsi="Arial" w:cs="Arial"/>
          <w:sz w:val="20"/>
          <w:szCs w:val="20"/>
        </w:rPr>
      </w:pPr>
      <w:r w:rsidRPr="00FE698A">
        <w:rPr>
          <w:rFonts w:ascii="Arial" w:hAnsi="Arial" w:cs="Arial"/>
          <w:spacing w:val="40"/>
          <w:sz w:val="20"/>
          <w:szCs w:val="20"/>
        </w:rPr>
        <w:t>Примечание</w:t>
      </w:r>
      <w:r w:rsidRPr="00FE698A">
        <w:rPr>
          <w:rFonts w:ascii="Arial" w:hAnsi="Arial" w:cs="Arial"/>
          <w:sz w:val="20"/>
          <w:szCs w:val="20"/>
        </w:rPr>
        <w:t xml:space="preserve"> – Программа может быть оформлена как единым документом, включающим мероприятия по охране труда, промышленной и пожарной безопасности, так и отдельными документами по направлениям деятельности: программа по охране труда, программа по промышленной безопасности, программа по пожарной безопасности.</w:t>
      </w:r>
    </w:p>
    <w:p w:rsidR="007F3B1D" w:rsidRPr="00F27C05" w:rsidRDefault="00F14AA2" w:rsidP="00F27C05">
      <w:pPr>
        <w:pStyle w:val="a7"/>
        <w:tabs>
          <w:tab w:val="num" w:pos="0"/>
        </w:tabs>
        <w:spacing w:line="360" w:lineRule="auto"/>
        <w:ind w:left="0" w:firstLine="567"/>
        <w:jc w:val="both"/>
        <w:rPr>
          <w:rFonts w:ascii="Arial" w:hAnsi="Arial" w:cs="Arial"/>
          <w:sz w:val="24"/>
          <w:szCs w:val="24"/>
        </w:rPr>
      </w:pPr>
      <w:r w:rsidRPr="00F27C05">
        <w:rPr>
          <w:rFonts w:ascii="Arial" w:hAnsi="Arial" w:cs="Arial"/>
          <w:bCs/>
          <w:sz w:val="24"/>
          <w:szCs w:val="24"/>
        </w:rPr>
        <w:t>3</w:t>
      </w:r>
      <w:r w:rsidR="007D7723" w:rsidRPr="00F27C05">
        <w:rPr>
          <w:rFonts w:ascii="Arial" w:hAnsi="Arial" w:cs="Arial"/>
          <w:bCs/>
          <w:sz w:val="24"/>
          <w:szCs w:val="24"/>
        </w:rPr>
        <w:t>.4</w:t>
      </w:r>
      <w:r w:rsidR="00316EC0">
        <w:rPr>
          <w:rFonts w:ascii="Arial" w:hAnsi="Arial" w:cs="Arial"/>
          <w:bCs/>
          <w:sz w:val="24"/>
          <w:szCs w:val="24"/>
        </w:rPr>
        <w:t>1</w:t>
      </w:r>
      <w:r w:rsidR="007D7723" w:rsidRPr="00F27C05">
        <w:rPr>
          <w:rFonts w:ascii="Arial" w:hAnsi="Arial" w:cs="Arial"/>
          <w:bCs/>
          <w:sz w:val="24"/>
          <w:szCs w:val="24"/>
        </w:rPr>
        <w:t xml:space="preserve"> </w:t>
      </w:r>
      <w:r w:rsidR="007D7723" w:rsidRPr="00F27C05">
        <w:rPr>
          <w:rFonts w:ascii="Arial" w:hAnsi="Arial" w:cs="Arial"/>
          <w:b/>
          <w:bCs/>
          <w:sz w:val="24"/>
          <w:szCs w:val="24"/>
        </w:rPr>
        <w:t>происшествие:</w:t>
      </w:r>
      <w:r w:rsidR="004D53FA" w:rsidRPr="00F27C05">
        <w:rPr>
          <w:rFonts w:ascii="Arial" w:hAnsi="Arial" w:cs="Arial"/>
          <w:bCs/>
          <w:sz w:val="24"/>
          <w:szCs w:val="24"/>
        </w:rPr>
        <w:t xml:space="preserve"> </w:t>
      </w:r>
      <w:r w:rsidR="007D7723" w:rsidRPr="00F27C05">
        <w:rPr>
          <w:rFonts w:ascii="Arial" w:hAnsi="Arial" w:cs="Arial"/>
          <w:sz w:val="24"/>
          <w:szCs w:val="24"/>
        </w:rPr>
        <w:t>Л</w:t>
      </w:r>
      <w:r w:rsidR="007F3B1D" w:rsidRPr="00F27C05">
        <w:rPr>
          <w:rFonts w:ascii="Arial" w:hAnsi="Arial" w:cs="Arial"/>
          <w:sz w:val="24"/>
          <w:szCs w:val="24"/>
        </w:rPr>
        <w:t xml:space="preserve">юбое нежелательное событие, </w:t>
      </w:r>
      <w:r w:rsidR="006812B7" w:rsidRPr="00F27C05">
        <w:rPr>
          <w:rFonts w:ascii="Arial" w:hAnsi="Arial" w:cs="Arial"/>
          <w:sz w:val="24"/>
          <w:szCs w:val="24"/>
        </w:rPr>
        <w:t>связанное с выполнением работы, в ходе или в результате которого возникают или могут возникнуть травма и иное ухудшение состояния здоровья (независимо от тяжести) или смерть.</w:t>
      </w:r>
    </w:p>
    <w:p w:rsidR="007D7723" w:rsidRPr="00F27C05" w:rsidRDefault="00F14AA2" w:rsidP="00F27C05">
      <w:pPr>
        <w:pStyle w:val="a7"/>
        <w:pBdr>
          <w:top w:val="single" w:sz="4" w:space="1" w:color="auto"/>
          <w:left w:val="single" w:sz="4" w:space="4" w:color="auto"/>
          <w:bottom w:val="single" w:sz="4" w:space="1" w:color="auto"/>
          <w:right w:val="single" w:sz="4" w:space="4" w:color="auto"/>
        </w:pBdr>
        <w:tabs>
          <w:tab w:val="num" w:pos="0"/>
        </w:tabs>
        <w:spacing w:line="360" w:lineRule="auto"/>
        <w:ind w:left="0" w:firstLine="567"/>
        <w:jc w:val="both"/>
        <w:rPr>
          <w:rFonts w:ascii="Arial" w:hAnsi="Arial" w:cs="Arial"/>
          <w:sz w:val="24"/>
          <w:szCs w:val="24"/>
        </w:rPr>
      </w:pPr>
      <w:r w:rsidRPr="00F27C05">
        <w:rPr>
          <w:rFonts w:ascii="Arial" w:hAnsi="Arial" w:cs="Arial"/>
          <w:bCs/>
          <w:sz w:val="24"/>
          <w:szCs w:val="24"/>
        </w:rPr>
        <w:t>3</w:t>
      </w:r>
      <w:r w:rsidR="007D7723" w:rsidRPr="00F27C05">
        <w:rPr>
          <w:rFonts w:ascii="Arial" w:hAnsi="Arial" w:cs="Arial"/>
          <w:bCs/>
          <w:sz w:val="24"/>
          <w:szCs w:val="24"/>
        </w:rPr>
        <w:t>.4</w:t>
      </w:r>
      <w:r w:rsidR="00316EC0">
        <w:rPr>
          <w:rFonts w:ascii="Arial" w:hAnsi="Arial" w:cs="Arial"/>
          <w:bCs/>
          <w:sz w:val="24"/>
          <w:szCs w:val="24"/>
        </w:rPr>
        <w:t>2</w:t>
      </w:r>
      <w:r w:rsidR="007D7723" w:rsidRPr="00F27C05">
        <w:rPr>
          <w:rFonts w:ascii="Arial" w:hAnsi="Arial" w:cs="Arial"/>
          <w:bCs/>
          <w:sz w:val="24"/>
          <w:szCs w:val="24"/>
        </w:rPr>
        <w:t xml:space="preserve"> </w:t>
      </w:r>
      <w:r w:rsidR="007D7723" w:rsidRPr="00F27C05">
        <w:rPr>
          <w:rFonts w:ascii="Arial" w:hAnsi="Arial" w:cs="Arial"/>
          <w:b/>
          <w:sz w:val="24"/>
          <w:szCs w:val="24"/>
        </w:rPr>
        <w:t>процедура:</w:t>
      </w:r>
      <w:r w:rsidR="005E0142" w:rsidRPr="00F27C05">
        <w:rPr>
          <w:rFonts w:ascii="Arial" w:hAnsi="Arial" w:cs="Arial"/>
          <w:sz w:val="24"/>
          <w:szCs w:val="24"/>
        </w:rPr>
        <w:t xml:space="preserve"> </w:t>
      </w:r>
      <w:r w:rsidR="007D7723" w:rsidRPr="00F27C05">
        <w:rPr>
          <w:rFonts w:ascii="Arial" w:hAnsi="Arial" w:cs="Arial"/>
          <w:sz w:val="24"/>
          <w:szCs w:val="24"/>
        </w:rPr>
        <w:t>У</w:t>
      </w:r>
      <w:r w:rsidR="009541B7" w:rsidRPr="00F27C05">
        <w:rPr>
          <w:rFonts w:ascii="Arial" w:hAnsi="Arial" w:cs="Arial"/>
          <w:sz w:val="24"/>
          <w:szCs w:val="24"/>
        </w:rPr>
        <w:t>становленная последовательность</w:t>
      </w:r>
      <w:r w:rsidR="005E0142" w:rsidRPr="00F27C05">
        <w:rPr>
          <w:rFonts w:ascii="Arial" w:hAnsi="Arial" w:cs="Arial"/>
          <w:sz w:val="24"/>
          <w:szCs w:val="24"/>
        </w:rPr>
        <w:t xml:space="preserve"> осуществления деятельности или процесса</w:t>
      </w:r>
      <w:r w:rsidR="007D7723" w:rsidRPr="00F27C05">
        <w:rPr>
          <w:rFonts w:ascii="Arial" w:hAnsi="Arial" w:cs="Arial"/>
          <w:sz w:val="24"/>
          <w:szCs w:val="24"/>
        </w:rPr>
        <w:t>.</w:t>
      </w:r>
    </w:p>
    <w:p w:rsidR="005E0142" w:rsidRPr="00F27C05" w:rsidRDefault="009541B7" w:rsidP="00F27C05">
      <w:pPr>
        <w:pStyle w:val="a7"/>
        <w:pBdr>
          <w:top w:val="single" w:sz="4" w:space="1" w:color="auto"/>
          <w:left w:val="single" w:sz="4" w:space="4" w:color="auto"/>
          <w:bottom w:val="single" w:sz="4" w:space="1" w:color="auto"/>
          <w:right w:val="single" w:sz="4" w:space="4" w:color="auto"/>
        </w:pBdr>
        <w:tabs>
          <w:tab w:val="num" w:pos="0"/>
        </w:tabs>
        <w:spacing w:line="360" w:lineRule="auto"/>
        <w:ind w:left="0" w:firstLine="567"/>
        <w:jc w:val="both"/>
        <w:rPr>
          <w:rFonts w:ascii="Arial" w:hAnsi="Arial" w:cs="Arial"/>
          <w:sz w:val="24"/>
          <w:szCs w:val="24"/>
        </w:rPr>
      </w:pPr>
      <w:r w:rsidRPr="00F27C05">
        <w:rPr>
          <w:rFonts w:ascii="Arial" w:hAnsi="Arial" w:cs="Arial"/>
          <w:sz w:val="24"/>
          <w:szCs w:val="24"/>
        </w:rPr>
        <w:t xml:space="preserve"> [ISO 45001:2018</w:t>
      </w:r>
      <w:r w:rsidR="004736BC" w:rsidRPr="00F27C05">
        <w:rPr>
          <w:rFonts w:ascii="Arial" w:hAnsi="Arial" w:cs="Arial"/>
          <w:sz w:val="24"/>
          <w:szCs w:val="24"/>
        </w:rPr>
        <w:t xml:space="preserve"> [</w:t>
      </w:r>
      <w:r w:rsidR="00F02C79">
        <w:rPr>
          <w:rFonts w:ascii="Arial" w:hAnsi="Arial" w:cs="Arial"/>
          <w:sz w:val="24"/>
          <w:szCs w:val="24"/>
        </w:rPr>
        <w:t>5</w:t>
      </w:r>
      <w:r w:rsidR="004736BC" w:rsidRPr="00F27C05">
        <w:rPr>
          <w:rFonts w:ascii="Arial" w:hAnsi="Arial" w:cs="Arial"/>
          <w:sz w:val="24"/>
          <w:szCs w:val="24"/>
        </w:rPr>
        <w:t>]</w:t>
      </w:r>
      <w:r w:rsidRPr="00F27C05">
        <w:rPr>
          <w:rFonts w:ascii="Arial" w:hAnsi="Arial" w:cs="Arial"/>
          <w:sz w:val="24"/>
          <w:szCs w:val="24"/>
        </w:rPr>
        <w:t xml:space="preserve">, </w:t>
      </w:r>
      <w:r w:rsidR="00CE2D06" w:rsidRPr="00F27C05">
        <w:rPr>
          <w:rFonts w:ascii="Arial" w:hAnsi="Arial" w:cs="Arial"/>
          <w:sz w:val="24"/>
          <w:szCs w:val="24"/>
        </w:rPr>
        <w:t>пункт</w:t>
      </w:r>
      <w:r w:rsidRPr="00F27C05">
        <w:rPr>
          <w:rFonts w:ascii="Arial" w:hAnsi="Arial" w:cs="Arial"/>
          <w:sz w:val="24"/>
          <w:szCs w:val="24"/>
        </w:rPr>
        <w:t xml:space="preserve"> 3.26]</w:t>
      </w:r>
    </w:p>
    <w:p w:rsidR="00BD4F4A" w:rsidRPr="00B737F7" w:rsidRDefault="00BD4F4A" w:rsidP="00B737F7">
      <w:pPr>
        <w:pStyle w:val="a7"/>
        <w:tabs>
          <w:tab w:val="num" w:pos="0"/>
        </w:tabs>
        <w:spacing w:line="240" w:lineRule="auto"/>
        <w:ind w:left="0" w:firstLine="567"/>
        <w:jc w:val="both"/>
        <w:rPr>
          <w:rFonts w:ascii="Arial" w:hAnsi="Arial" w:cs="Arial"/>
          <w:bCs/>
          <w:sz w:val="24"/>
          <w:szCs w:val="24"/>
        </w:rPr>
      </w:pPr>
    </w:p>
    <w:p w:rsidR="00BD4F4A" w:rsidRPr="00F27C05" w:rsidRDefault="00F14AA2" w:rsidP="00F27C05">
      <w:pPr>
        <w:pStyle w:val="a7"/>
        <w:pBdr>
          <w:top w:val="single" w:sz="4" w:space="1" w:color="auto"/>
          <w:left w:val="single" w:sz="4" w:space="4" w:color="auto"/>
          <w:bottom w:val="single" w:sz="4" w:space="1" w:color="auto"/>
          <w:right w:val="single" w:sz="4" w:space="4" w:color="auto"/>
        </w:pBdr>
        <w:tabs>
          <w:tab w:val="num" w:pos="0"/>
        </w:tabs>
        <w:spacing w:line="360" w:lineRule="auto"/>
        <w:ind w:left="0" w:firstLine="567"/>
        <w:jc w:val="both"/>
        <w:rPr>
          <w:rFonts w:ascii="Arial" w:hAnsi="Arial" w:cs="Arial"/>
          <w:bCs/>
          <w:sz w:val="24"/>
          <w:szCs w:val="24"/>
        </w:rPr>
      </w:pPr>
      <w:r w:rsidRPr="00F27C05">
        <w:rPr>
          <w:rFonts w:ascii="Arial" w:hAnsi="Arial" w:cs="Arial"/>
          <w:bCs/>
          <w:sz w:val="24"/>
          <w:szCs w:val="24"/>
        </w:rPr>
        <w:t>3</w:t>
      </w:r>
      <w:r w:rsidR="007D7723" w:rsidRPr="00F27C05">
        <w:rPr>
          <w:rFonts w:ascii="Arial" w:hAnsi="Arial" w:cs="Arial"/>
          <w:bCs/>
          <w:sz w:val="24"/>
          <w:szCs w:val="24"/>
        </w:rPr>
        <w:t>.4</w:t>
      </w:r>
      <w:r w:rsidR="00316EC0">
        <w:rPr>
          <w:rFonts w:ascii="Arial" w:hAnsi="Arial" w:cs="Arial"/>
          <w:bCs/>
          <w:sz w:val="24"/>
          <w:szCs w:val="24"/>
        </w:rPr>
        <w:t>3</w:t>
      </w:r>
      <w:r w:rsidR="007D7723" w:rsidRPr="00F27C05">
        <w:rPr>
          <w:rFonts w:ascii="Arial" w:hAnsi="Arial" w:cs="Arial"/>
          <w:bCs/>
          <w:sz w:val="24"/>
          <w:szCs w:val="24"/>
        </w:rPr>
        <w:t xml:space="preserve"> </w:t>
      </w:r>
      <w:r w:rsidR="00BD4F4A" w:rsidRPr="00F27C05">
        <w:rPr>
          <w:rFonts w:ascii="Arial" w:hAnsi="Arial" w:cs="Arial"/>
          <w:b/>
          <w:bCs/>
          <w:sz w:val="24"/>
          <w:szCs w:val="24"/>
        </w:rPr>
        <w:t>рабочее место:</w:t>
      </w:r>
      <w:r w:rsidR="004D53FA" w:rsidRPr="00F27C05">
        <w:rPr>
          <w:rFonts w:ascii="Arial" w:hAnsi="Arial" w:cs="Arial"/>
          <w:bCs/>
          <w:sz w:val="24"/>
          <w:szCs w:val="24"/>
        </w:rPr>
        <w:t xml:space="preserve"> </w:t>
      </w:r>
      <w:r w:rsidR="00BD4F4A" w:rsidRPr="00F27C05">
        <w:rPr>
          <w:rFonts w:ascii="Arial" w:hAnsi="Arial" w:cs="Arial"/>
          <w:bCs/>
          <w:sz w:val="24"/>
          <w:szCs w:val="24"/>
        </w:rPr>
        <w:t>М</w:t>
      </w:r>
      <w:r w:rsidR="00FA1139" w:rsidRPr="00F27C05">
        <w:rPr>
          <w:rFonts w:ascii="Arial" w:hAnsi="Arial" w:cs="Arial"/>
          <w:bCs/>
          <w:sz w:val="24"/>
          <w:szCs w:val="24"/>
        </w:rPr>
        <w:t>есто, находящееся под управлением организации, где необходимо находиться лицу или куда это лицо должно пойти для выполнения работы</w:t>
      </w:r>
      <w:r w:rsidR="00BD4F4A" w:rsidRPr="00F27C05">
        <w:rPr>
          <w:rFonts w:ascii="Arial" w:hAnsi="Arial" w:cs="Arial"/>
          <w:bCs/>
          <w:sz w:val="24"/>
          <w:szCs w:val="24"/>
        </w:rPr>
        <w:t>.</w:t>
      </w:r>
    </w:p>
    <w:p w:rsidR="004D53FA" w:rsidRPr="00F27C05" w:rsidRDefault="00FA1139" w:rsidP="00F27C05">
      <w:pPr>
        <w:pStyle w:val="a7"/>
        <w:pBdr>
          <w:top w:val="single" w:sz="4" w:space="1" w:color="auto"/>
          <w:left w:val="single" w:sz="4" w:space="4" w:color="auto"/>
          <w:bottom w:val="single" w:sz="4" w:space="1" w:color="auto"/>
          <w:right w:val="single" w:sz="4" w:space="4" w:color="auto"/>
        </w:pBdr>
        <w:tabs>
          <w:tab w:val="num" w:pos="0"/>
        </w:tabs>
        <w:spacing w:line="360" w:lineRule="auto"/>
        <w:ind w:left="0" w:firstLine="567"/>
        <w:jc w:val="both"/>
        <w:rPr>
          <w:rFonts w:ascii="Arial" w:hAnsi="Arial" w:cs="Arial"/>
          <w:sz w:val="24"/>
          <w:szCs w:val="24"/>
        </w:rPr>
      </w:pPr>
      <w:r w:rsidRPr="00F27C05">
        <w:rPr>
          <w:rFonts w:ascii="Arial" w:hAnsi="Arial" w:cs="Arial"/>
          <w:sz w:val="24"/>
          <w:szCs w:val="24"/>
        </w:rPr>
        <w:t>[ISO 45001:2018</w:t>
      </w:r>
      <w:r w:rsidR="004736BC" w:rsidRPr="00F27C05">
        <w:rPr>
          <w:rFonts w:ascii="Arial" w:hAnsi="Arial" w:cs="Arial"/>
          <w:sz w:val="24"/>
          <w:szCs w:val="24"/>
        </w:rPr>
        <w:t xml:space="preserve"> [</w:t>
      </w:r>
      <w:r w:rsidR="00F02C79">
        <w:rPr>
          <w:rFonts w:ascii="Arial" w:hAnsi="Arial" w:cs="Arial"/>
          <w:sz w:val="24"/>
          <w:szCs w:val="24"/>
        </w:rPr>
        <w:t>5</w:t>
      </w:r>
      <w:r w:rsidR="004736BC" w:rsidRPr="00F27C05">
        <w:rPr>
          <w:rFonts w:ascii="Arial" w:hAnsi="Arial" w:cs="Arial"/>
          <w:sz w:val="24"/>
          <w:szCs w:val="24"/>
        </w:rPr>
        <w:t>]</w:t>
      </w:r>
      <w:r w:rsidRPr="00F27C05">
        <w:rPr>
          <w:rFonts w:ascii="Arial" w:hAnsi="Arial" w:cs="Arial"/>
          <w:sz w:val="24"/>
          <w:szCs w:val="24"/>
        </w:rPr>
        <w:t xml:space="preserve">, </w:t>
      </w:r>
      <w:r w:rsidR="00CE2D06" w:rsidRPr="00F27C05">
        <w:rPr>
          <w:rFonts w:ascii="Arial" w:hAnsi="Arial" w:cs="Arial"/>
          <w:sz w:val="24"/>
          <w:szCs w:val="24"/>
        </w:rPr>
        <w:t>пункт</w:t>
      </w:r>
      <w:r w:rsidRPr="00F27C05">
        <w:rPr>
          <w:rFonts w:ascii="Arial" w:hAnsi="Arial" w:cs="Arial"/>
          <w:sz w:val="24"/>
          <w:szCs w:val="24"/>
        </w:rPr>
        <w:t xml:space="preserve"> 3.6]</w:t>
      </w:r>
    </w:p>
    <w:p w:rsidR="00BD4F4A" w:rsidRPr="00B737F7" w:rsidRDefault="00BD4F4A" w:rsidP="00B737F7">
      <w:pPr>
        <w:pStyle w:val="a7"/>
        <w:tabs>
          <w:tab w:val="num" w:pos="0"/>
        </w:tabs>
        <w:spacing w:line="240" w:lineRule="auto"/>
        <w:ind w:left="0" w:firstLine="567"/>
        <w:jc w:val="both"/>
        <w:rPr>
          <w:rFonts w:ascii="Arial" w:hAnsi="Arial" w:cs="Arial"/>
          <w:bCs/>
          <w:sz w:val="24"/>
          <w:szCs w:val="24"/>
        </w:rPr>
      </w:pPr>
    </w:p>
    <w:p w:rsidR="00BD4F4A" w:rsidRPr="00F27C05" w:rsidRDefault="00F14AA2" w:rsidP="00F27C05">
      <w:pPr>
        <w:pStyle w:val="a7"/>
        <w:pBdr>
          <w:top w:val="single" w:sz="4" w:space="1" w:color="auto"/>
          <w:left w:val="single" w:sz="4" w:space="4" w:color="auto"/>
          <w:bottom w:val="single" w:sz="4" w:space="1" w:color="auto"/>
          <w:right w:val="single" w:sz="4" w:space="4" w:color="auto"/>
        </w:pBdr>
        <w:tabs>
          <w:tab w:val="num" w:pos="0"/>
        </w:tabs>
        <w:spacing w:line="360" w:lineRule="auto"/>
        <w:ind w:left="0" w:firstLine="567"/>
        <w:jc w:val="both"/>
        <w:rPr>
          <w:rFonts w:ascii="Arial" w:hAnsi="Arial" w:cs="Arial"/>
          <w:sz w:val="24"/>
          <w:szCs w:val="24"/>
        </w:rPr>
      </w:pPr>
      <w:r w:rsidRPr="00F27C05">
        <w:rPr>
          <w:rFonts w:ascii="Arial" w:hAnsi="Arial" w:cs="Arial"/>
          <w:bCs/>
          <w:sz w:val="24"/>
          <w:szCs w:val="24"/>
        </w:rPr>
        <w:t>3</w:t>
      </w:r>
      <w:r w:rsidR="00BD4F4A" w:rsidRPr="00F27C05">
        <w:rPr>
          <w:rFonts w:ascii="Arial" w:hAnsi="Arial" w:cs="Arial"/>
          <w:bCs/>
          <w:sz w:val="24"/>
          <w:szCs w:val="24"/>
        </w:rPr>
        <w:t>.4</w:t>
      </w:r>
      <w:r w:rsidR="00316EC0">
        <w:rPr>
          <w:rFonts w:ascii="Arial" w:hAnsi="Arial" w:cs="Arial"/>
          <w:bCs/>
          <w:sz w:val="24"/>
          <w:szCs w:val="24"/>
        </w:rPr>
        <w:t>4</w:t>
      </w:r>
      <w:r w:rsidR="00BD4F4A" w:rsidRPr="00F27C05">
        <w:rPr>
          <w:rFonts w:ascii="Arial" w:hAnsi="Arial" w:cs="Arial"/>
          <w:bCs/>
          <w:sz w:val="24"/>
          <w:szCs w:val="24"/>
        </w:rPr>
        <w:t xml:space="preserve"> </w:t>
      </w:r>
      <w:r w:rsidR="00BD4F4A" w:rsidRPr="00F27C05">
        <w:rPr>
          <w:rFonts w:ascii="Arial" w:hAnsi="Arial" w:cs="Arial"/>
          <w:b/>
          <w:bCs/>
          <w:sz w:val="24"/>
          <w:szCs w:val="24"/>
        </w:rPr>
        <w:t>результативность:</w:t>
      </w:r>
      <w:r w:rsidR="00800E63" w:rsidRPr="00F27C05">
        <w:rPr>
          <w:rFonts w:ascii="Arial" w:hAnsi="Arial" w:cs="Arial"/>
          <w:bCs/>
          <w:sz w:val="24"/>
          <w:szCs w:val="24"/>
        </w:rPr>
        <w:t xml:space="preserve"> </w:t>
      </w:r>
      <w:r w:rsidR="00721B0F" w:rsidRPr="00F27C05">
        <w:rPr>
          <w:rFonts w:ascii="Arial" w:hAnsi="Arial" w:cs="Arial"/>
          <w:sz w:val="24"/>
          <w:szCs w:val="24"/>
        </w:rPr>
        <w:t>С</w:t>
      </w:r>
      <w:r w:rsidR="00FA1139" w:rsidRPr="00F27C05">
        <w:rPr>
          <w:rFonts w:ascii="Arial" w:hAnsi="Arial" w:cs="Arial"/>
          <w:sz w:val="24"/>
          <w:szCs w:val="24"/>
        </w:rPr>
        <w:t>тепень, в которой реализована запланированная деятельность и получены запланированные результаты</w:t>
      </w:r>
      <w:r w:rsidR="00BD4F4A" w:rsidRPr="00F27C05">
        <w:rPr>
          <w:rFonts w:ascii="Arial" w:hAnsi="Arial" w:cs="Arial"/>
          <w:sz w:val="24"/>
          <w:szCs w:val="24"/>
        </w:rPr>
        <w:t>.</w:t>
      </w:r>
    </w:p>
    <w:p w:rsidR="004D53FA" w:rsidRPr="00F27C05" w:rsidRDefault="00FA1139" w:rsidP="00F27C05">
      <w:pPr>
        <w:pStyle w:val="a7"/>
        <w:pBdr>
          <w:top w:val="single" w:sz="4" w:space="1" w:color="auto"/>
          <w:left w:val="single" w:sz="4" w:space="4" w:color="auto"/>
          <w:bottom w:val="single" w:sz="4" w:space="1" w:color="auto"/>
          <w:right w:val="single" w:sz="4" w:space="4" w:color="auto"/>
        </w:pBdr>
        <w:tabs>
          <w:tab w:val="num" w:pos="0"/>
        </w:tabs>
        <w:spacing w:line="360" w:lineRule="auto"/>
        <w:ind w:left="0" w:firstLine="567"/>
        <w:jc w:val="both"/>
        <w:rPr>
          <w:rFonts w:ascii="Arial" w:hAnsi="Arial" w:cs="Arial"/>
          <w:sz w:val="24"/>
          <w:szCs w:val="24"/>
        </w:rPr>
      </w:pPr>
      <w:r w:rsidRPr="00F27C05">
        <w:rPr>
          <w:rFonts w:ascii="Arial" w:hAnsi="Arial" w:cs="Arial"/>
          <w:sz w:val="24"/>
          <w:szCs w:val="24"/>
        </w:rPr>
        <w:t>[ISO 45001:2018</w:t>
      </w:r>
      <w:r w:rsidR="004736BC" w:rsidRPr="00F27C05">
        <w:rPr>
          <w:rFonts w:ascii="Arial" w:hAnsi="Arial" w:cs="Arial"/>
          <w:sz w:val="24"/>
          <w:szCs w:val="24"/>
        </w:rPr>
        <w:t xml:space="preserve"> [</w:t>
      </w:r>
      <w:r w:rsidR="00F02C79">
        <w:rPr>
          <w:rFonts w:ascii="Arial" w:hAnsi="Arial" w:cs="Arial"/>
          <w:sz w:val="24"/>
          <w:szCs w:val="24"/>
        </w:rPr>
        <w:t>5</w:t>
      </w:r>
      <w:r w:rsidR="004736BC" w:rsidRPr="00F27C05">
        <w:rPr>
          <w:rFonts w:ascii="Arial" w:hAnsi="Arial" w:cs="Arial"/>
          <w:sz w:val="24"/>
          <w:szCs w:val="24"/>
        </w:rPr>
        <w:t>]</w:t>
      </w:r>
      <w:r w:rsidRPr="00F27C05">
        <w:rPr>
          <w:rFonts w:ascii="Arial" w:hAnsi="Arial" w:cs="Arial"/>
          <w:sz w:val="24"/>
          <w:szCs w:val="24"/>
        </w:rPr>
        <w:t xml:space="preserve">, </w:t>
      </w:r>
      <w:r w:rsidR="00CE2D06" w:rsidRPr="00F27C05">
        <w:rPr>
          <w:rFonts w:ascii="Arial" w:hAnsi="Arial" w:cs="Arial"/>
          <w:sz w:val="24"/>
          <w:szCs w:val="24"/>
        </w:rPr>
        <w:t>пункт</w:t>
      </w:r>
      <w:r w:rsidRPr="00F27C05">
        <w:rPr>
          <w:rFonts w:ascii="Arial" w:hAnsi="Arial" w:cs="Arial"/>
          <w:sz w:val="24"/>
          <w:szCs w:val="24"/>
        </w:rPr>
        <w:t xml:space="preserve"> 3.13]</w:t>
      </w:r>
    </w:p>
    <w:p w:rsidR="00BD4F4A" w:rsidRPr="00B737F7" w:rsidRDefault="00BD4F4A" w:rsidP="00B737F7">
      <w:pPr>
        <w:pStyle w:val="a7"/>
        <w:tabs>
          <w:tab w:val="num" w:pos="0"/>
        </w:tabs>
        <w:spacing w:line="240" w:lineRule="auto"/>
        <w:ind w:left="0" w:firstLine="567"/>
        <w:jc w:val="both"/>
        <w:rPr>
          <w:rFonts w:ascii="Arial" w:hAnsi="Arial" w:cs="Arial"/>
          <w:sz w:val="24"/>
          <w:szCs w:val="24"/>
        </w:rPr>
      </w:pPr>
    </w:p>
    <w:p w:rsidR="00BD4F4A" w:rsidRPr="00F27C05" w:rsidRDefault="00F14AA2" w:rsidP="00F27C05">
      <w:pPr>
        <w:pStyle w:val="a7"/>
        <w:pBdr>
          <w:top w:val="single" w:sz="4" w:space="1" w:color="auto"/>
          <w:left w:val="single" w:sz="4" w:space="4" w:color="auto"/>
          <w:bottom w:val="single" w:sz="4" w:space="1" w:color="auto"/>
          <w:right w:val="single" w:sz="4" w:space="4" w:color="auto"/>
        </w:pBdr>
        <w:tabs>
          <w:tab w:val="num" w:pos="0"/>
        </w:tabs>
        <w:spacing w:line="360" w:lineRule="auto"/>
        <w:ind w:left="0" w:firstLine="567"/>
        <w:jc w:val="both"/>
        <w:rPr>
          <w:rFonts w:ascii="Arial" w:hAnsi="Arial" w:cs="Arial"/>
          <w:sz w:val="24"/>
          <w:szCs w:val="24"/>
        </w:rPr>
      </w:pPr>
      <w:r w:rsidRPr="00F27C05">
        <w:rPr>
          <w:rFonts w:ascii="Arial" w:hAnsi="Arial" w:cs="Arial"/>
          <w:sz w:val="24"/>
          <w:szCs w:val="24"/>
        </w:rPr>
        <w:t>3</w:t>
      </w:r>
      <w:r w:rsidR="00BD4F4A" w:rsidRPr="00F27C05">
        <w:rPr>
          <w:rFonts w:ascii="Arial" w:hAnsi="Arial" w:cs="Arial"/>
          <w:sz w:val="24"/>
          <w:szCs w:val="24"/>
        </w:rPr>
        <w:t>.4</w:t>
      </w:r>
      <w:r w:rsidR="00316EC0">
        <w:rPr>
          <w:rFonts w:ascii="Arial" w:hAnsi="Arial" w:cs="Arial"/>
          <w:sz w:val="24"/>
          <w:szCs w:val="24"/>
        </w:rPr>
        <w:t>5</w:t>
      </w:r>
      <w:r w:rsidR="00BD4F4A" w:rsidRPr="00F27C05">
        <w:rPr>
          <w:rFonts w:ascii="Arial" w:hAnsi="Arial" w:cs="Arial"/>
          <w:sz w:val="24"/>
          <w:szCs w:val="24"/>
        </w:rPr>
        <w:t xml:space="preserve"> </w:t>
      </w:r>
      <w:r w:rsidR="00BD4F4A" w:rsidRPr="00F27C05">
        <w:rPr>
          <w:rFonts w:ascii="Arial" w:hAnsi="Arial" w:cs="Arial"/>
          <w:b/>
          <w:sz w:val="24"/>
          <w:szCs w:val="24"/>
        </w:rPr>
        <w:t>риск в области безопасности труда и охраны здоровья:</w:t>
      </w:r>
      <w:r w:rsidR="00681E3E" w:rsidRPr="00F27C05">
        <w:rPr>
          <w:rFonts w:ascii="Arial" w:hAnsi="Arial" w:cs="Arial"/>
          <w:sz w:val="24"/>
          <w:szCs w:val="24"/>
        </w:rPr>
        <w:t xml:space="preserve"> </w:t>
      </w:r>
      <w:r w:rsidR="00BD4F4A" w:rsidRPr="00F27C05">
        <w:rPr>
          <w:rFonts w:ascii="Arial" w:hAnsi="Arial" w:cs="Arial"/>
          <w:sz w:val="24"/>
          <w:szCs w:val="24"/>
        </w:rPr>
        <w:t>К</w:t>
      </w:r>
      <w:r w:rsidR="009541B7" w:rsidRPr="00F27C05">
        <w:rPr>
          <w:rFonts w:ascii="Arial" w:hAnsi="Arial" w:cs="Arial"/>
          <w:sz w:val="24"/>
          <w:szCs w:val="24"/>
        </w:rPr>
        <w:t>омбинация вероятности возникновения связанного с работой опасного событи</w:t>
      </w:r>
      <w:proofErr w:type="gramStart"/>
      <w:r w:rsidR="009541B7" w:rsidRPr="00F27C05">
        <w:rPr>
          <w:rFonts w:ascii="Arial" w:hAnsi="Arial" w:cs="Arial"/>
          <w:sz w:val="24"/>
          <w:szCs w:val="24"/>
        </w:rPr>
        <w:t>я(</w:t>
      </w:r>
      <w:proofErr w:type="spellStart"/>
      <w:proofErr w:type="gramEnd"/>
      <w:r w:rsidR="009541B7" w:rsidRPr="00F27C05">
        <w:rPr>
          <w:rFonts w:ascii="Arial" w:hAnsi="Arial" w:cs="Arial"/>
          <w:sz w:val="24"/>
          <w:szCs w:val="24"/>
        </w:rPr>
        <w:t>ий</w:t>
      </w:r>
      <w:proofErr w:type="spellEnd"/>
      <w:r w:rsidR="009541B7" w:rsidRPr="00F27C05">
        <w:rPr>
          <w:rFonts w:ascii="Arial" w:hAnsi="Arial" w:cs="Arial"/>
          <w:sz w:val="24"/>
          <w:szCs w:val="24"/>
        </w:rPr>
        <w:t>) или воздействия(</w:t>
      </w:r>
      <w:proofErr w:type="spellStart"/>
      <w:r w:rsidR="009541B7" w:rsidRPr="00F27C05">
        <w:rPr>
          <w:rFonts w:ascii="Arial" w:hAnsi="Arial" w:cs="Arial"/>
          <w:sz w:val="24"/>
          <w:szCs w:val="24"/>
        </w:rPr>
        <w:t>ий</w:t>
      </w:r>
      <w:proofErr w:type="spellEnd"/>
      <w:r w:rsidR="009541B7" w:rsidRPr="00F27C05">
        <w:rPr>
          <w:rFonts w:ascii="Arial" w:hAnsi="Arial" w:cs="Arial"/>
          <w:sz w:val="24"/>
          <w:szCs w:val="24"/>
        </w:rPr>
        <w:t>) и тяжести травмы и ухудшения состояния здоровья, которые могут быть вызваны этим событием(</w:t>
      </w:r>
      <w:proofErr w:type="spellStart"/>
      <w:r w:rsidR="009541B7" w:rsidRPr="00F27C05">
        <w:rPr>
          <w:rFonts w:ascii="Arial" w:hAnsi="Arial" w:cs="Arial"/>
          <w:sz w:val="24"/>
          <w:szCs w:val="24"/>
        </w:rPr>
        <w:t>ями</w:t>
      </w:r>
      <w:proofErr w:type="spellEnd"/>
      <w:r w:rsidR="009541B7" w:rsidRPr="00F27C05">
        <w:rPr>
          <w:rFonts w:ascii="Arial" w:hAnsi="Arial" w:cs="Arial"/>
          <w:sz w:val="24"/>
          <w:szCs w:val="24"/>
        </w:rPr>
        <w:t>) или воздействием(</w:t>
      </w:r>
      <w:proofErr w:type="spellStart"/>
      <w:r w:rsidR="009541B7" w:rsidRPr="00F27C05">
        <w:rPr>
          <w:rFonts w:ascii="Arial" w:hAnsi="Arial" w:cs="Arial"/>
          <w:sz w:val="24"/>
          <w:szCs w:val="24"/>
        </w:rPr>
        <w:t>ями</w:t>
      </w:r>
      <w:proofErr w:type="spellEnd"/>
      <w:r w:rsidR="009541B7" w:rsidRPr="00F27C05">
        <w:rPr>
          <w:rFonts w:ascii="Arial" w:hAnsi="Arial" w:cs="Arial"/>
          <w:sz w:val="24"/>
          <w:szCs w:val="24"/>
        </w:rPr>
        <w:t>)</w:t>
      </w:r>
      <w:r w:rsidR="00BD4F4A" w:rsidRPr="00F27C05">
        <w:rPr>
          <w:rFonts w:ascii="Arial" w:hAnsi="Arial" w:cs="Arial"/>
          <w:sz w:val="24"/>
          <w:szCs w:val="24"/>
        </w:rPr>
        <w:t>.</w:t>
      </w:r>
    </w:p>
    <w:p w:rsidR="00681E3E" w:rsidRPr="00F27C05" w:rsidRDefault="009541B7" w:rsidP="00F27C05">
      <w:pPr>
        <w:pStyle w:val="a7"/>
        <w:pBdr>
          <w:top w:val="single" w:sz="4" w:space="1" w:color="auto"/>
          <w:left w:val="single" w:sz="4" w:space="4" w:color="auto"/>
          <w:bottom w:val="single" w:sz="4" w:space="1" w:color="auto"/>
          <w:right w:val="single" w:sz="4" w:space="4" w:color="auto"/>
        </w:pBdr>
        <w:tabs>
          <w:tab w:val="num" w:pos="0"/>
        </w:tabs>
        <w:spacing w:line="360" w:lineRule="auto"/>
        <w:ind w:left="0" w:firstLine="567"/>
        <w:jc w:val="both"/>
        <w:rPr>
          <w:rFonts w:ascii="Arial" w:hAnsi="Arial" w:cs="Arial"/>
          <w:sz w:val="24"/>
          <w:szCs w:val="24"/>
        </w:rPr>
      </w:pPr>
      <w:r w:rsidRPr="00F27C05">
        <w:rPr>
          <w:rFonts w:ascii="Arial" w:hAnsi="Arial" w:cs="Arial"/>
          <w:sz w:val="24"/>
          <w:szCs w:val="24"/>
        </w:rPr>
        <w:t>[ISO 45001:2018</w:t>
      </w:r>
      <w:r w:rsidR="004736BC" w:rsidRPr="00F27C05">
        <w:rPr>
          <w:rFonts w:ascii="Arial" w:hAnsi="Arial" w:cs="Arial"/>
          <w:sz w:val="24"/>
          <w:szCs w:val="24"/>
        </w:rPr>
        <w:t xml:space="preserve"> [</w:t>
      </w:r>
      <w:r w:rsidR="00F02C79">
        <w:rPr>
          <w:rFonts w:ascii="Arial" w:hAnsi="Arial" w:cs="Arial"/>
          <w:sz w:val="24"/>
          <w:szCs w:val="24"/>
        </w:rPr>
        <w:t>5</w:t>
      </w:r>
      <w:r w:rsidR="004736BC" w:rsidRPr="00F27C05">
        <w:rPr>
          <w:rFonts w:ascii="Arial" w:hAnsi="Arial" w:cs="Arial"/>
          <w:sz w:val="24"/>
          <w:szCs w:val="24"/>
        </w:rPr>
        <w:t>]</w:t>
      </w:r>
      <w:r w:rsidRPr="00F27C05">
        <w:rPr>
          <w:rFonts w:ascii="Arial" w:hAnsi="Arial" w:cs="Arial"/>
          <w:sz w:val="24"/>
          <w:szCs w:val="24"/>
        </w:rPr>
        <w:t xml:space="preserve">, </w:t>
      </w:r>
      <w:r w:rsidR="00CE2D06" w:rsidRPr="00F27C05">
        <w:rPr>
          <w:rFonts w:ascii="Arial" w:hAnsi="Arial" w:cs="Arial"/>
          <w:sz w:val="24"/>
          <w:szCs w:val="24"/>
        </w:rPr>
        <w:t>пункт</w:t>
      </w:r>
      <w:r w:rsidRPr="00F27C05">
        <w:rPr>
          <w:rFonts w:ascii="Arial" w:hAnsi="Arial" w:cs="Arial"/>
          <w:sz w:val="24"/>
          <w:szCs w:val="24"/>
        </w:rPr>
        <w:t xml:space="preserve"> 3.21]</w:t>
      </w:r>
    </w:p>
    <w:p w:rsidR="005E0142" w:rsidRPr="00F27C05" w:rsidRDefault="00F14AA2" w:rsidP="00F27C05">
      <w:pPr>
        <w:pStyle w:val="a7"/>
        <w:tabs>
          <w:tab w:val="num" w:pos="0"/>
        </w:tabs>
        <w:spacing w:line="360" w:lineRule="auto"/>
        <w:ind w:left="0" w:firstLine="567"/>
        <w:jc w:val="both"/>
        <w:rPr>
          <w:rFonts w:ascii="Arial" w:hAnsi="Arial" w:cs="Arial"/>
          <w:sz w:val="24"/>
          <w:szCs w:val="24"/>
        </w:rPr>
      </w:pPr>
      <w:r w:rsidRPr="00F27C05">
        <w:rPr>
          <w:rFonts w:ascii="Arial" w:hAnsi="Arial" w:cs="Arial"/>
          <w:bCs/>
          <w:sz w:val="24"/>
          <w:szCs w:val="24"/>
        </w:rPr>
        <w:t>3</w:t>
      </w:r>
      <w:r w:rsidR="00BD4F4A" w:rsidRPr="00F27C05">
        <w:rPr>
          <w:rFonts w:ascii="Arial" w:hAnsi="Arial" w:cs="Arial"/>
          <w:bCs/>
          <w:sz w:val="24"/>
          <w:szCs w:val="24"/>
        </w:rPr>
        <w:t>.4</w:t>
      </w:r>
      <w:r w:rsidR="00316EC0">
        <w:rPr>
          <w:rFonts w:ascii="Arial" w:hAnsi="Arial" w:cs="Arial"/>
          <w:bCs/>
          <w:sz w:val="24"/>
          <w:szCs w:val="24"/>
        </w:rPr>
        <w:t>6</w:t>
      </w:r>
      <w:r w:rsidR="00BD4F4A" w:rsidRPr="00F27C05">
        <w:rPr>
          <w:rFonts w:ascii="Arial" w:hAnsi="Arial" w:cs="Arial"/>
          <w:bCs/>
          <w:sz w:val="24"/>
          <w:szCs w:val="24"/>
        </w:rPr>
        <w:t xml:space="preserve"> </w:t>
      </w:r>
      <w:r w:rsidR="00BD4F4A" w:rsidRPr="00F27C05">
        <w:rPr>
          <w:rFonts w:ascii="Arial" w:hAnsi="Arial" w:cs="Arial"/>
          <w:b/>
          <w:bCs/>
          <w:sz w:val="24"/>
          <w:szCs w:val="24"/>
        </w:rPr>
        <w:t>система безопасности труда и охраны здоровья</w:t>
      </w:r>
      <w:r w:rsidR="00DF48DE">
        <w:rPr>
          <w:rFonts w:ascii="Arial" w:hAnsi="Arial" w:cs="Arial"/>
          <w:b/>
          <w:bCs/>
          <w:sz w:val="24"/>
          <w:szCs w:val="24"/>
        </w:rPr>
        <w:t>,</w:t>
      </w:r>
      <w:r w:rsidR="00BD4F4A" w:rsidRPr="00F27C05">
        <w:rPr>
          <w:rFonts w:ascii="Arial" w:hAnsi="Arial" w:cs="Arial"/>
          <w:bCs/>
          <w:sz w:val="24"/>
          <w:szCs w:val="24"/>
        </w:rPr>
        <w:t xml:space="preserve"> </w:t>
      </w:r>
      <w:r w:rsidR="00BD4F4A" w:rsidRPr="00DF48DE">
        <w:rPr>
          <w:rFonts w:ascii="Arial" w:hAnsi="Arial" w:cs="Arial"/>
          <w:b/>
          <w:sz w:val="24"/>
          <w:szCs w:val="24"/>
        </w:rPr>
        <w:t>с</w:t>
      </w:r>
      <w:r w:rsidR="005E0142" w:rsidRPr="00DF48DE">
        <w:rPr>
          <w:rFonts w:ascii="Arial" w:hAnsi="Arial" w:cs="Arial"/>
          <w:b/>
          <w:sz w:val="24"/>
          <w:szCs w:val="24"/>
        </w:rPr>
        <w:t xml:space="preserve">истема </w:t>
      </w:r>
      <w:proofErr w:type="spellStart"/>
      <w:r w:rsidR="005E0142" w:rsidRPr="00DF48DE">
        <w:rPr>
          <w:rFonts w:ascii="Arial" w:hAnsi="Arial" w:cs="Arial"/>
          <w:b/>
          <w:sz w:val="24"/>
          <w:szCs w:val="24"/>
        </w:rPr>
        <w:t>БТиОЗ</w:t>
      </w:r>
      <w:proofErr w:type="spellEnd"/>
      <w:r w:rsidR="00BD4F4A" w:rsidRPr="00F27C05">
        <w:rPr>
          <w:rFonts w:ascii="Arial" w:hAnsi="Arial" w:cs="Arial"/>
          <w:sz w:val="24"/>
          <w:szCs w:val="24"/>
        </w:rPr>
        <w:t>:</w:t>
      </w:r>
      <w:r w:rsidR="005E0142" w:rsidRPr="00F27C05">
        <w:rPr>
          <w:rFonts w:ascii="Arial" w:hAnsi="Arial" w:cs="Arial"/>
          <w:sz w:val="24"/>
          <w:szCs w:val="24"/>
        </w:rPr>
        <w:t xml:space="preserve"> </w:t>
      </w:r>
      <w:r w:rsidR="00BD4F4A" w:rsidRPr="00F27C05">
        <w:rPr>
          <w:rFonts w:ascii="Arial" w:hAnsi="Arial" w:cs="Arial"/>
          <w:sz w:val="24"/>
          <w:szCs w:val="24"/>
        </w:rPr>
        <w:t>С</w:t>
      </w:r>
      <w:r w:rsidR="005E0142" w:rsidRPr="00F27C05">
        <w:rPr>
          <w:rFonts w:ascii="Arial" w:hAnsi="Arial" w:cs="Arial"/>
          <w:sz w:val="24"/>
          <w:szCs w:val="24"/>
        </w:rPr>
        <w:t xml:space="preserve">истема организации, используемая для разработки и реализации Политики, установления и достижения целей в области </w:t>
      </w:r>
      <w:r w:rsidR="00520421" w:rsidRPr="00F27C05">
        <w:rPr>
          <w:rFonts w:ascii="Arial" w:hAnsi="Arial" w:cs="Arial"/>
          <w:sz w:val="24"/>
          <w:szCs w:val="24"/>
        </w:rPr>
        <w:t xml:space="preserve">охраны труда, промышленной, пожарной безопасности, электробезопасности, </w:t>
      </w:r>
      <w:r w:rsidR="00BC6FBC" w:rsidRPr="00F27C05">
        <w:rPr>
          <w:rFonts w:ascii="Arial" w:hAnsi="Arial" w:cs="Arial"/>
          <w:sz w:val="24"/>
          <w:szCs w:val="24"/>
        </w:rPr>
        <w:t xml:space="preserve">безопасности дорожного движения, санитарно-эпидемиологической безопасности. </w:t>
      </w:r>
    </w:p>
    <w:p w:rsidR="004D53FA" w:rsidRDefault="00F14AA2" w:rsidP="00F27C05">
      <w:pPr>
        <w:pStyle w:val="a7"/>
        <w:tabs>
          <w:tab w:val="num" w:pos="0"/>
        </w:tabs>
        <w:spacing w:line="360" w:lineRule="auto"/>
        <w:ind w:left="0" w:firstLine="567"/>
        <w:jc w:val="both"/>
        <w:rPr>
          <w:rFonts w:ascii="Arial" w:hAnsi="Arial" w:cs="Arial"/>
          <w:sz w:val="24"/>
          <w:szCs w:val="24"/>
        </w:rPr>
      </w:pPr>
      <w:r w:rsidRPr="00F27C05">
        <w:rPr>
          <w:rFonts w:ascii="Arial" w:hAnsi="Arial" w:cs="Arial"/>
          <w:bCs/>
          <w:sz w:val="24"/>
          <w:szCs w:val="24"/>
        </w:rPr>
        <w:lastRenderedPageBreak/>
        <w:t>3</w:t>
      </w:r>
      <w:r w:rsidR="00BD4F4A" w:rsidRPr="00F27C05">
        <w:rPr>
          <w:rFonts w:ascii="Arial" w:hAnsi="Arial" w:cs="Arial"/>
          <w:bCs/>
          <w:sz w:val="24"/>
          <w:szCs w:val="24"/>
        </w:rPr>
        <w:t>.4</w:t>
      </w:r>
      <w:r w:rsidR="00316EC0">
        <w:rPr>
          <w:rFonts w:ascii="Arial" w:hAnsi="Arial" w:cs="Arial"/>
          <w:bCs/>
          <w:sz w:val="24"/>
          <w:szCs w:val="24"/>
        </w:rPr>
        <w:t>7</w:t>
      </w:r>
      <w:r w:rsidR="00BD4F4A" w:rsidRPr="00F27C05">
        <w:rPr>
          <w:rFonts w:ascii="Arial" w:hAnsi="Arial" w:cs="Arial"/>
          <w:bCs/>
          <w:sz w:val="24"/>
          <w:szCs w:val="24"/>
        </w:rPr>
        <w:t xml:space="preserve"> </w:t>
      </w:r>
      <w:r w:rsidR="00BD4F4A" w:rsidRPr="00F27C05">
        <w:rPr>
          <w:rFonts w:ascii="Arial" w:hAnsi="Arial" w:cs="Arial"/>
          <w:b/>
          <w:bCs/>
          <w:sz w:val="24"/>
          <w:szCs w:val="24"/>
        </w:rPr>
        <w:t>соответствие:</w:t>
      </w:r>
      <w:r w:rsidR="00800E63" w:rsidRPr="00F27C05">
        <w:rPr>
          <w:rFonts w:ascii="Arial" w:hAnsi="Arial" w:cs="Arial"/>
          <w:sz w:val="24"/>
          <w:szCs w:val="24"/>
        </w:rPr>
        <w:t xml:space="preserve"> </w:t>
      </w:r>
      <w:r w:rsidR="00BD4F4A" w:rsidRPr="00F27C05">
        <w:rPr>
          <w:rFonts w:ascii="Arial" w:hAnsi="Arial" w:cs="Arial"/>
          <w:sz w:val="24"/>
          <w:szCs w:val="24"/>
        </w:rPr>
        <w:t>В</w:t>
      </w:r>
      <w:r w:rsidR="004D53FA" w:rsidRPr="00F27C05">
        <w:rPr>
          <w:rFonts w:ascii="Arial" w:hAnsi="Arial" w:cs="Arial"/>
          <w:sz w:val="24"/>
          <w:szCs w:val="24"/>
        </w:rPr>
        <w:t>ыполнение требования.</w:t>
      </w:r>
    </w:p>
    <w:p w:rsidR="009A2737" w:rsidRPr="009A2737" w:rsidRDefault="009A2737" w:rsidP="009A2737">
      <w:pPr>
        <w:pStyle w:val="a7"/>
        <w:pBdr>
          <w:top w:val="single" w:sz="4" w:space="1" w:color="auto"/>
          <w:left w:val="single" w:sz="4" w:space="4" w:color="auto"/>
          <w:bottom w:val="single" w:sz="4" w:space="1" w:color="auto"/>
          <w:right w:val="single" w:sz="4" w:space="4" w:color="auto"/>
        </w:pBdr>
        <w:tabs>
          <w:tab w:val="num" w:pos="0"/>
        </w:tabs>
        <w:spacing w:line="360" w:lineRule="auto"/>
        <w:ind w:left="0" w:firstLine="567"/>
        <w:jc w:val="both"/>
        <w:rPr>
          <w:rFonts w:ascii="Arial" w:hAnsi="Arial" w:cs="Arial"/>
          <w:sz w:val="24"/>
          <w:szCs w:val="24"/>
        </w:rPr>
      </w:pPr>
      <w:r>
        <w:rPr>
          <w:rFonts w:ascii="Arial" w:hAnsi="Arial" w:cs="Arial"/>
          <w:sz w:val="24"/>
          <w:szCs w:val="24"/>
        </w:rPr>
        <w:t>3.4</w:t>
      </w:r>
      <w:r w:rsidR="00316EC0">
        <w:rPr>
          <w:rFonts w:ascii="Arial" w:hAnsi="Arial" w:cs="Arial"/>
          <w:sz w:val="24"/>
          <w:szCs w:val="24"/>
        </w:rPr>
        <w:t>8</w:t>
      </w:r>
      <w:r>
        <w:rPr>
          <w:rFonts w:ascii="Arial" w:hAnsi="Arial" w:cs="Arial"/>
          <w:sz w:val="24"/>
          <w:szCs w:val="24"/>
        </w:rPr>
        <w:t xml:space="preserve"> </w:t>
      </w:r>
      <w:r w:rsidRPr="009A2737">
        <w:rPr>
          <w:rFonts w:ascii="Arial" w:hAnsi="Arial" w:cs="Arial"/>
          <w:b/>
          <w:sz w:val="24"/>
          <w:szCs w:val="24"/>
        </w:rPr>
        <w:t>стандарты безопасности труда:</w:t>
      </w:r>
      <w:r w:rsidRPr="009A2737">
        <w:rPr>
          <w:rFonts w:ascii="Arial" w:hAnsi="Arial" w:cs="Arial"/>
          <w:sz w:val="24"/>
          <w:szCs w:val="24"/>
        </w:rPr>
        <w:t xml:space="preserve"> Правила, процедуры, критерии и</w:t>
      </w:r>
      <w:r>
        <w:rPr>
          <w:rFonts w:ascii="Arial" w:hAnsi="Arial" w:cs="Arial"/>
          <w:sz w:val="24"/>
          <w:szCs w:val="24"/>
        </w:rPr>
        <w:t xml:space="preserve"> </w:t>
      </w:r>
      <w:r w:rsidRPr="009A2737">
        <w:rPr>
          <w:rFonts w:ascii="Arial" w:hAnsi="Arial" w:cs="Arial"/>
          <w:sz w:val="24"/>
          <w:szCs w:val="24"/>
        </w:rPr>
        <w:t>нормативы, направленные на сохранение жизни и здоровья работников в</w:t>
      </w:r>
      <w:r>
        <w:rPr>
          <w:rFonts w:ascii="Arial" w:hAnsi="Arial" w:cs="Arial"/>
          <w:sz w:val="24"/>
          <w:szCs w:val="24"/>
        </w:rPr>
        <w:t xml:space="preserve"> </w:t>
      </w:r>
      <w:r w:rsidRPr="009A2737">
        <w:rPr>
          <w:rFonts w:ascii="Arial" w:hAnsi="Arial" w:cs="Arial"/>
          <w:sz w:val="24"/>
          <w:szCs w:val="24"/>
        </w:rPr>
        <w:t>процессе трудовой деятельности и регламентирующие осуществление</w:t>
      </w:r>
      <w:r>
        <w:rPr>
          <w:rFonts w:ascii="Arial" w:hAnsi="Arial" w:cs="Arial"/>
          <w:sz w:val="24"/>
          <w:szCs w:val="24"/>
        </w:rPr>
        <w:t xml:space="preserve"> </w:t>
      </w:r>
      <w:r w:rsidRPr="009A2737">
        <w:rPr>
          <w:rFonts w:ascii="Arial" w:hAnsi="Arial" w:cs="Arial"/>
          <w:sz w:val="24"/>
          <w:szCs w:val="24"/>
        </w:rPr>
        <w:t>социально-экономических, организационных, санитарно-гигиенических,</w:t>
      </w:r>
      <w:r>
        <w:rPr>
          <w:rFonts w:ascii="Arial" w:hAnsi="Arial" w:cs="Arial"/>
          <w:sz w:val="24"/>
          <w:szCs w:val="24"/>
        </w:rPr>
        <w:t xml:space="preserve"> </w:t>
      </w:r>
      <w:r w:rsidRPr="009A2737">
        <w:rPr>
          <w:rFonts w:ascii="Arial" w:hAnsi="Arial" w:cs="Arial"/>
          <w:sz w:val="24"/>
          <w:szCs w:val="24"/>
        </w:rPr>
        <w:t>лечебно-профилактических, реабилитационных мер в области охраны труда.</w:t>
      </w:r>
    </w:p>
    <w:p w:rsidR="009A2737" w:rsidRPr="00F27C05" w:rsidRDefault="009A2737" w:rsidP="009A2737">
      <w:pPr>
        <w:pStyle w:val="a7"/>
        <w:pBdr>
          <w:top w:val="single" w:sz="4" w:space="1" w:color="auto"/>
          <w:left w:val="single" w:sz="4" w:space="4" w:color="auto"/>
          <w:bottom w:val="single" w:sz="4" w:space="1" w:color="auto"/>
          <w:right w:val="single" w:sz="4" w:space="4" w:color="auto"/>
        </w:pBdr>
        <w:tabs>
          <w:tab w:val="num" w:pos="0"/>
        </w:tabs>
        <w:spacing w:line="360" w:lineRule="auto"/>
        <w:ind w:left="0" w:firstLine="567"/>
        <w:jc w:val="both"/>
        <w:rPr>
          <w:rFonts w:ascii="Arial" w:hAnsi="Arial" w:cs="Arial"/>
          <w:sz w:val="24"/>
          <w:szCs w:val="24"/>
        </w:rPr>
      </w:pPr>
      <w:r w:rsidRPr="009A2737">
        <w:rPr>
          <w:rFonts w:ascii="Arial" w:hAnsi="Arial" w:cs="Arial"/>
          <w:sz w:val="24"/>
          <w:szCs w:val="24"/>
        </w:rPr>
        <w:t>[Федеральный закон № 197-ФЗ</w:t>
      </w:r>
      <w:r>
        <w:rPr>
          <w:rFonts w:ascii="Arial" w:hAnsi="Arial" w:cs="Arial"/>
          <w:sz w:val="24"/>
          <w:szCs w:val="24"/>
        </w:rPr>
        <w:t xml:space="preserve"> </w:t>
      </w:r>
      <w:r w:rsidRPr="009A2737">
        <w:rPr>
          <w:rFonts w:ascii="Arial" w:hAnsi="Arial" w:cs="Arial"/>
          <w:sz w:val="24"/>
          <w:szCs w:val="24"/>
        </w:rPr>
        <w:t>[</w:t>
      </w:r>
      <w:r>
        <w:rPr>
          <w:rFonts w:ascii="Arial" w:hAnsi="Arial" w:cs="Arial"/>
          <w:sz w:val="24"/>
          <w:szCs w:val="24"/>
        </w:rPr>
        <w:t>3</w:t>
      </w:r>
      <w:r w:rsidRPr="009A2737">
        <w:rPr>
          <w:rFonts w:ascii="Arial" w:hAnsi="Arial" w:cs="Arial"/>
          <w:sz w:val="24"/>
          <w:szCs w:val="24"/>
        </w:rPr>
        <w:t xml:space="preserve">], статья 209] </w:t>
      </w:r>
    </w:p>
    <w:p w:rsidR="004D53FA" w:rsidRPr="00F27C05" w:rsidRDefault="00F14AA2" w:rsidP="00F27C05">
      <w:pPr>
        <w:pStyle w:val="a7"/>
        <w:tabs>
          <w:tab w:val="num" w:pos="0"/>
        </w:tabs>
        <w:spacing w:line="360" w:lineRule="auto"/>
        <w:ind w:left="0" w:firstLine="567"/>
        <w:jc w:val="both"/>
        <w:rPr>
          <w:rFonts w:ascii="Arial" w:hAnsi="Arial" w:cs="Arial"/>
          <w:sz w:val="24"/>
          <w:szCs w:val="24"/>
        </w:rPr>
      </w:pPr>
      <w:r w:rsidRPr="00F27C05">
        <w:rPr>
          <w:rFonts w:ascii="Arial" w:hAnsi="Arial" w:cs="Arial"/>
          <w:bCs/>
          <w:sz w:val="24"/>
          <w:szCs w:val="24"/>
        </w:rPr>
        <w:t>3</w:t>
      </w:r>
      <w:r w:rsidR="00BD4F4A" w:rsidRPr="00F27C05">
        <w:rPr>
          <w:rFonts w:ascii="Arial" w:hAnsi="Arial" w:cs="Arial"/>
          <w:bCs/>
          <w:sz w:val="24"/>
          <w:szCs w:val="24"/>
        </w:rPr>
        <w:t>.</w:t>
      </w:r>
      <w:r w:rsidR="00316EC0">
        <w:rPr>
          <w:rFonts w:ascii="Arial" w:hAnsi="Arial" w:cs="Arial"/>
          <w:bCs/>
          <w:sz w:val="24"/>
          <w:szCs w:val="24"/>
        </w:rPr>
        <w:t>49</w:t>
      </w:r>
      <w:r w:rsidR="00AE35A1" w:rsidRPr="00F27C05">
        <w:rPr>
          <w:rFonts w:ascii="Arial" w:hAnsi="Arial" w:cs="Arial"/>
          <w:bCs/>
          <w:sz w:val="24"/>
          <w:szCs w:val="24"/>
        </w:rPr>
        <w:t xml:space="preserve"> </w:t>
      </w:r>
      <w:r w:rsidR="00BD4F4A" w:rsidRPr="00F27C05">
        <w:rPr>
          <w:rFonts w:ascii="Arial" w:hAnsi="Arial" w:cs="Arial"/>
          <w:b/>
          <w:bCs/>
          <w:sz w:val="24"/>
          <w:szCs w:val="24"/>
        </w:rPr>
        <w:t>структурное подразделение:</w:t>
      </w:r>
      <w:r w:rsidR="00800E63" w:rsidRPr="00F27C05">
        <w:rPr>
          <w:rFonts w:ascii="Arial" w:hAnsi="Arial" w:cs="Arial"/>
          <w:sz w:val="24"/>
          <w:szCs w:val="24"/>
        </w:rPr>
        <w:t xml:space="preserve"> </w:t>
      </w:r>
      <w:r w:rsidR="00BD4F4A" w:rsidRPr="00F27C05">
        <w:rPr>
          <w:rFonts w:ascii="Arial" w:hAnsi="Arial" w:cs="Arial"/>
          <w:sz w:val="24"/>
          <w:szCs w:val="24"/>
        </w:rPr>
        <w:t>С</w:t>
      </w:r>
      <w:r w:rsidR="004D53FA" w:rsidRPr="00F27C05">
        <w:rPr>
          <w:rFonts w:ascii="Arial" w:hAnsi="Arial" w:cs="Arial"/>
          <w:sz w:val="24"/>
          <w:szCs w:val="24"/>
        </w:rPr>
        <w:t>оставная часть организационной структуры организации, выполняющая определенную функцию управления.</w:t>
      </w:r>
    </w:p>
    <w:p w:rsidR="004D53FA" w:rsidRPr="00F27C05" w:rsidRDefault="00F14AA2" w:rsidP="00F27C05">
      <w:pPr>
        <w:pStyle w:val="a7"/>
        <w:tabs>
          <w:tab w:val="num" w:pos="0"/>
        </w:tabs>
        <w:spacing w:line="360" w:lineRule="auto"/>
        <w:ind w:left="0" w:firstLine="567"/>
        <w:jc w:val="both"/>
        <w:rPr>
          <w:rFonts w:ascii="Arial" w:hAnsi="Arial" w:cs="Arial"/>
          <w:sz w:val="24"/>
          <w:szCs w:val="24"/>
        </w:rPr>
      </w:pPr>
      <w:r w:rsidRPr="00F27C05">
        <w:rPr>
          <w:rFonts w:ascii="Arial" w:hAnsi="Arial" w:cs="Arial"/>
          <w:bCs/>
          <w:sz w:val="24"/>
          <w:szCs w:val="24"/>
        </w:rPr>
        <w:t>3</w:t>
      </w:r>
      <w:r w:rsidR="00BD4F4A" w:rsidRPr="00F27C05">
        <w:rPr>
          <w:rFonts w:ascii="Arial" w:hAnsi="Arial" w:cs="Arial"/>
          <w:bCs/>
          <w:sz w:val="24"/>
          <w:szCs w:val="24"/>
        </w:rPr>
        <w:t>.</w:t>
      </w:r>
      <w:r w:rsidR="004433E1">
        <w:rPr>
          <w:rFonts w:ascii="Arial" w:hAnsi="Arial" w:cs="Arial"/>
          <w:bCs/>
          <w:sz w:val="24"/>
          <w:szCs w:val="24"/>
        </w:rPr>
        <w:t>5</w:t>
      </w:r>
      <w:r w:rsidR="00316EC0">
        <w:rPr>
          <w:rFonts w:ascii="Arial" w:hAnsi="Arial" w:cs="Arial"/>
          <w:bCs/>
          <w:sz w:val="24"/>
          <w:szCs w:val="24"/>
        </w:rPr>
        <w:t>0</w:t>
      </w:r>
      <w:r w:rsidR="00BD4F4A" w:rsidRPr="00F27C05">
        <w:rPr>
          <w:rFonts w:ascii="Arial" w:hAnsi="Arial" w:cs="Arial"/>
          <w:bCs/>
          <w:sz w:val="24"/>
          <w:szCs w:val="24"/>
        </w:rPr>
        <w:t xml:space="preserve"> </w:t>
      </w:r>
      <w:r w:rsidR="00BD4F4A" w:rsidRPr="00F27C05">
        <w:rPr>
          <w:rFonts w:ascii="Arial" w:hAnsi="Arial" w:cs="Arial"/>
          <w:b/>
          <w:bCs/>
          <w:sz w:val="24"/>
          <w:szCs w:val="24"/>
        </w:rPr>
        <w:t>структурное подразделение по промышленной безопасности, охране труда и окружающей</w:t>
      </w:r>
      <w:r w:rsidR="005A093F" w:rsidRPr="00F27C05">
        <w:rPr>
          <w:rFonts w:ascii="Arial" w:hAnsi="Arial" w:cs="Arial"/>
          <w:b/>
          <w:bCs/>
          <w:sz w:val="24"/>
          <w:szCs w:val="24"/>
        </w:rPr>
        <w:t xml:space="preserve"> среды</w:t>
      </w:r>
      <w:r w:rsidR="00BD4F4A" w:rsidRPr="00F27C05">
        <w:rPr>
          <w:rFonts w:ascii="Arial" w:hAnsi="Arial" w:cs="Arial"/>
          <w:bCs/>
          <w:sz w:val="24"/>
          <w:szCs w:val="24"/>
        </w:rPr>
        <w:t>:</w:t>
      </w:r>
      <w:r w:rsidR="00800E63" w:rsidRPr="00F27C05">
        <w:rPr>
          <w:rFonts w:ascii="Arial" w:hAnsi="Arial" w:cs="Arial"/>
          <w:bCs/>
          <w:sz w:val="24"/>
          <w:szCs w:val="24"/>
        </w:rPr>
        <w:t xml:space="preserve"> </w:t>
      </w:r>
      <w:r w:rsidR="00721B0F" w:rsidRPr="00F27C05">
        <w:rPr>
          <w:rFonts w:ascii="Arial" w:hAnsi="Arial" w:cs="Arial"/>
          <w:sz w:val="24"/>
          <w:szCs w:val="24"/>
        </w:rPr>
        <w:t>С</w:t>
      </w:r>
      <w:r w:rsidR="004D53FA" w:rsidRPr="00F27C05">
        <w:rPr>
          <w:rFonts w:ascii="Arial" w:hAnsi="Arial" w:cs="Arial"/>
          <w:sz w:val="24"/>
          <w:szCs w:val="24"/>
        </w:rPr>
        <w:t>труктурн</w:t>
      </w:r>
      <w:r w:rsidR="00BD4F4A" w:rsidRPr="00F27C05">
        <w:rPr>
          <w:rFonts w:ascii="Arial" w:hAnsi="Arial" w:cs="Arial"/>
          <w:sz w:val="24"/>
          <w:szCs w:val="24"/>
        </w:rPr>
        <w:t>ое</w:t>
      </w:r>
      <w:r w:rsidR="004D53FA" w:rsidRPr="00F27C05">
        <w:rPr>
          <w:rFonts w:ascii="Arial" w:hAnsi="Arial" w:cs="Arial"/>
          <w:sz w:val="24"/>
          <w:szCs w:val="24"/>
        </w:rPr>
        <w:t xml:space="preserve"> подразделени</w:t>
      </w:r>
      <w:r w:rsidR="00BD4F4A" w:rsidRPr="00F27C05">
        <w:rPr>
          <w:rFonts w:ascii="Arial" w:hAnsi="Arial" w:cs="Arial"/>
          <w:sz w:val="24"/>
          <w:szCs w:val="24"/>
        </w:rPr>
        <w:t>е</w:t>
      </w:r>
      <w:r w:rsidR="004D53FA" w:rsidRPr="00F27C05">
        <w:rPr>
          <w:rFonts w:ascii="Arial" w:hAnsi="Arial" w:cs="Arial"/>
          <w:sz w:val="24"/>
          <w:szCs w:val="24"/>
        </w:rPr>
        <w:t xml:space="preserve">, отдельные </w:t>
      </w:r>
      <w:proofErr w:type="gramStart"/>
      <w:r w:rsidR="004D53FA" w:rsidRPr="00F27C05">
        <w:rPr>
          <w:rFonts w:ascii="Arial" w:hAnsi="Arial" w:cs="Arial"/>
          <w:sz w:val="24"/>
          <w:szCs w:val="24"/>
        </w:rPr>
        <w:t>должности</w:t>
      </w:r>
      <w:proofErr w:type="gramEnd"/>
      <w:r w:rsidR="004D53FA" w:rsidRPr="00F27C05">
        <w:rPr>
          <w:rFonts w:ascii="Arial" w:hAnsi="Arial" w:cs="Arial"/>
          <w:sz w:val="24"/>
          <w:szCs w:val="24"/>
        </w:rPr>
        <w:t xml:space="preserve"> на которые в соответствии с организационной</w:t>
      </w:r>
      <w:r w:rsidR="00800E63" w:rsidRPr="00F27C05">
        <w:rPr>
          <w:rFonts w:ascii="Arial" w:hAnsi="Arial" w:cs="Arial"/>
          <w:sz w:val="24"/>
          <w:szCs w:val="24"/>
        </w:rPr>
        <w:t xml:space="preserve"> </w:t>
      </w:r>
      <w:r w:rsidR="004D53FA" w:rsidRPr="00F27C05">
        <w:rPr>
          <w:rFonts w:ascii="Arial" w:hAnsi="Arial" w:cs="Arial"/>
          <w:sz w:val="24"/>
          <w:szCs w:val="24"/>
        </w:rPr>
        <w:t>структурой организации возложены функции</w:t>
      </w:r>
      <w:r w:rsidR="00800E63" w:rsidRPr="00F27C05">
        <w:rPr>
          <w:rFonts w:ascii="Arial" w:hAnsi="Arial" w:cs="Arial"/>
          <w:sz w:val="24"/>
          <w:szCs w:val="24"/>
        </w:rPr>
        <w:t xml:space="preserve"> </w:t>
      </w:r>
      <w:r w:rsidR="004D53FA" w:rsidRPr="00F27C05">
        <w:rPr>
          <w:rFonts w:ascii="Arial" w:hAnsi="Arial" w:cs="Arial"/>
          <w:sz w:val="24"/>
          <w:szCs w:val="24"/>
        </w:rPr>
        <w:t>по охране труда</w:t>
      </w:r>
      <w:r w:rsidR="00800E63" w:rsidRPr="00F27C05">
        <w:rPr>
          <w:rFonts w:ascii="Arial" w:hAnsi="Arial" w:cs="Arial"/>
          <w:sz w:val="24"/>
          <w:szCs w:val="24"/>
        </w:rPr>
        <w:t>,</w:t>
      </w:r>
      <w:r w:rsidR="004D53FA" w:rsidRPr="00F27C05">
        <w:rPr>
          <w:rFonts w:ascii="Arial" w:hAnsi="Arial" w:cs="Arial"/>
          <w:sz w:val="24"/>
          <w:szCs w:val="24"/>
        </w:rPr>
        <w:t xml:space="preserve"> промышленной</w:t>
      </w:r>
      <w:r w:rsidR="00800E63" w:rsidRPr="00F27C05">
        <w:rPr>
          <w:rFonts w:ascii="Arial" w:hAnsi="Arial" w:cs="Arial"/>
          <w:sz w:val="24"/>
          <w:szCs w:val="24"/>
        </w:rPr>
        <w:t>, пожарной безопасности и охране окружающей среды</w:t>
      </w:r>
      <w:r w:rsidR="004D53FA" w:rsidRPr="00F27C05">
        <w:rPr>
          <w:rFonts w:ascii="Arial" w:hAnsi="Arial" w:cs="Arial"/>
          <w:sz w:val="24"/>
          <w:szCs w:val="24"/>
        </w:rPr>
        <w:t>.</w:t>
      </w:r>
    </w:p>
    <w:p w:rsidR="00BD4F4A" w:rsidRPr="00F27C05" w:rsidRDefault="00F14AA2" w:rsidP="00F27C05">
      <w:pPr>
        <w:pStyle w:val="a7"/>
        <w:pBdr>
          <w:top w:val="single" w:sz="4" w:space="1" w:color="auto"/>
          <w:left w:val="single" w:sz="4" w:space="4" w:color="auto"/>
          <w:bottom w:val="single" w:sz="4" w:space="1" w:color="auto"/>
          <w:right w:val="single" w:sz="4" w:space="4" w:color="auto"/>
        </w:pBdr>
        <w:tabs>
          <w:tab w:val="num" w:pos="0"/>
        </w:tabs>
        <w:spacing w:line="360" w:lineRule="auto"/>
        <w:ind w:left="0" w:firstLine="567"/>
        <w:jc w:val="both"/>
        <w:rPr>
          <w:rFonts w:ascii="Arial" w:hAnsi="Arial" w:cs="Arial"/>
          <w:sz w:val="24"/>
          <w:szCs w:val="24"/>
        </w:rPr>
      </w:pPr>
      <w:r w:rsidRPr="00F27C05">
        <w:rPr>
          <w:rFonts w:ascii="Arial" w:hAnsi="Arial" w:cs="Arial"/>
          <w:bCs/>
          <w:sz w:val="24"/>
          <w:szCs w:val="24"/>
        </w:rPr>
        <w:t>3</w:t>
      </w:r>
      <w:r w:rsidR="00BD4F4A" w:rsidRPr="00F27C05">
        <w:rPr>
          <w:rFonts w:ascii="Arial" w:hAnsi="Arial" w:cs="Arial"/>
          <w:bCs/>
          <w:sz w:val="24"/>
          <w:szCs w:val="24"/>
        </w:rPr>
        <w:t>.5</w:t>
      </w:r>
      <w:r w:rsidR="00316EC0">
        <w:rPr>
          <w:rFonts w:ascii="Arial" w:hAnsi="Arial" w:cs="Arial"/>
          <w:bCs/>
          <w:sz w:val="24"/>
          <w:szCs w:val="24"/>
        </w:rPr>
        <w:t>1</w:t>
      </w:r>
      <w:r w:rsidR="00BD4F4A" w:rsidRPr="00F27C05">
        <w:rPr>
          <w:rFonts w:ascii="Arial" w:hAnsi="Arial" w:cs="Arial"/>
          <w:bCs/>
          <w:sz w:val="24"/>
          <w:szCs w:val="24"/>
        </w:rPr>
        <w:t xml:space="preserve"> </w:t>
      </w:r>
      <w:r w:rsidR="00BD4F4A" w:rsidRPr="00F27C05">
        <w:rPr>
          <w:rFonts w:ascii="Arial" w:hAnsi="Arial" w:cs="Arial"/>
          <w:b/>
          <w:bCs/>
          <w:sz w:val="24"/>
          <w:szCs w:val="24"/>
        </w:rPr>
        <w:t>требования охраны труда:</w:t>
      </w:r>
      <w:r w:rsidR="00800E63" w:rsidRPr="00F27C05">
        <w:rPr>
          <w:rFonts w:ascii="Arial" w:hAnsi="Arial" w:cs="Arial"/>
          <w:bCs/>
          <w:sz w:val="24"/>
          <w:szCs w:val="24"/>
        </w:rPr>
        <w:t xml:space="preserve"> </w:t>
      </w:r>
      <w:r w:rsidR="00BD4F4A" w:rsidRPr="00F27C05">
        <w:rPr>
          <w:rFonts w:ascii="Arial" w:hAnsi="Arial" w:cs="Arial"/>
          <w:sz w:val="24"/>
          <w:szCs w:val="24"/>
        </w:rPr>
        <w:t>Г</w:t>
      </w:r>
      <w:r w:rsidR="004D53FA" w:rsidRPr="00F27C05">
        <w:rPr>
          <w:rFonts w:ascii="Arial" w:hAnsi="Arial" w:cs="Arial"/>
          <w:sz w:val="24"/>
          <w:szCs w:val="24"/>
        </w:rPr>
        <w:t>осударственные нормативные требования охраны</w:t>
      </w:r>
      <w:r w:rsidR="00800E63" w:rsidRPr="00F27C05">
        <w:rPr>
          <w:rFonts w:ascii="Arial" w:hAnsi="Arial" w:cs="Arial"/>
          <w:sz w:val="24"/>
          <w:szCs w:val="24"/>
        </w:rPr>
        <w:t xml:space="preserve"> </w:t>
      </w:r>
      <w:r w:rsidR="004D53FA" w:rsidRPr="00F27C05">
        <w:rPr>
          <w:rFonts w:ascii="Arial" w:hAnsi="Arial" w:cs="Arial"/>
          <w:sz w:val="24"/>
          <w:szCs w:val="24"/>
        </w:rPr>
        <w:t>труда, в том числе стандарты безопасности труда, а также требования охраны труда, установленные правилами и инструкциями по охране труда</w:t>
      </w:r>
      <w:r w:rsidR="00BD4F4A" w:rsidRPr="00F27C05">
        <w:rPr>
          <w:rFonts w:ascii="Arial" w:hAnsi="Arial" w:cs="Arial"/>
          <w:sz w:val="24"/>
          <w:szCs w:val="24"/>
        </w:rPr>
        <w:t>.</w:t>
      </w:r>
    </w:p>
    <w:p w:rsidR="00800E63" w:rsidRPr="00F27C05" w:rsidRDefault="00BD4F4A" w:rsidP="00F27C05">
      <w:pPr>
        <w:pStyle w:val="a7"/>
        <w:pBdr>
          <w:top w:val="single" w:sz="4" w:space="1" w:color="auto"/>
          <w:left w:val="single" w:sz="4" w:space="4" w:color="auto"/>
          <w:bottom w:val="single" w:sz="4" w:space="1" w:color="auto"/>
          <w:right w:val="single" w:sz="4" w:space="4" w:color="auto"/>
        </w:pBdr>
        <w:tabs>
          <w:tab w:val="num" w:pos="0"/>
        </w:tabs>
        <w:spacing w:line="360" w:lineRule="auto"/>
        <w:ind w:left="0" w:firstLine="567"/>
        <w:jc w:val="both"/>
        <w:rPr>
          <w:rFonts w:ascii="Arial" w:hAnsi="Arial" w:cs="Arial"/>
          <w:sz w:val="24"/>
          <w:szCs w:val="24"/>
        </w:rPr>
      </w:pPr>
      <w:r w:rsidRPr="00F27C05">
        <w:rPr>
          <w:rFonts w:ascii="Arial" w:hAnsi="Arial" w:cs="Arial"/>
          <w:sz w:val="24"/>
          <w:szCs w:val="24"/>
        </w:rPr>
        <w:t xml:space="preserve"> [</w:t>
      </w:r>
      <w:r w:rsidR="0001664C" w:rsidRPr="0001664C">
        <w:rPr>
          <w:rFonts w:ascii="Arial" w:hAnsi="Arial" w:cs="Arial"/>
          <w:sz w:val="24"/>
          <w:szCs w:val="24"/>
        </w:rPr>
        <w:t>Федеральны</w:t>
      </w:r>
      <w:r w:rsidR="0001664C">
        <w:rPr>
          <w:rFonts w:ascii="Arial" w:hAnsi="Arial" w:cs="Arial"/>
          <w:sz w:val="24"/>
          <w:szCs w:val="24"/>
        </w:rPr>
        <w:t>й</w:t>
      </w:r>
      <w:r w:rsidR="0001664C" w:rsidRPr="0001664C">
        <w:rPr>
          <w:rFonts w:ascii="Arial" w:hAnsi="Arial" w:cs="Arial"/>
          <w:sz w:val="24"/>
          <w:szCs w:val="24"/>
        </w:rPr>
        <w:t xml:space="preserve"> закон № 197-ФЗ [3]</w:t>
      </w:r>
      <w:r w:rsidRPr="00F27C05">
        <w:rPr>
          <w:rFonts w:ascii="Arial" w:hAnsi="Arial" w:cs="Arial"/>
          <w:sz w:val="24"/>
          <w:szCs w:val="24"/>
        </w:rPr>
        <w:t>, статья 209]</w:t>
      </w:r>
    </w:p>
    <w:p w:rsidR="007F3B1D" w:rsidRPr="00F27C05" w:rsidRDefault="00F14AA2" w:rsidP="00F27C05">
      <w:pPr>
        <w:pStyle w:val="a7"/>
        <w:spacing w:line="360" w:lineRule="auto"/>
        <w:ind w:left="0" w:firstLine="567"/>
        <w:jc w:val="both"/>
        <w:rPr>
          <w:rFonts w:ascii="Arial" w:hAnsi="Arial" w:cs="Arial"/>
          <w:sz w:val="24"/>
          <w:szCs w:val="24"/>
        </w:rPr>
      </w:pPr>
      <w:r w:rsidRPr="00F27C05">
        <w:rPr>
          <w:rFonts w:ascii="Arial" w:hAnsi="Arial" w:cs="Arial"/>
          <w:bCs/>
          <w:sz w:val="24"/>
          <w:szCs w:val="24"/>
        </w:rPr>
        <w:t>3</w:t>
      </w:r>
      <w:r w:rsidR="00BD4F4A" w:rsidRPr="00F27C05">
        <w:rPr>
          <w:rFonts w:ascii="Arial" w:hAnsi="Arial" w:cs="Arial"/>
          <w:bCs/>
          <w:sz w:val="24"/>
          <w:szCs w:val="24"/>
        </w:rPr>
        <w:t>.5</w:t>
      </w:r>
      <w:r w:rsidR="00316EC0">
        <w:rPr>
          <w:rFonts w:ascii="Arial" w:hAnsi="Arial" w:cs="Arial"/>
          <w:bCs/>
          <w:sz w:val="24"/>
          <w:szCs w:val="24"/>
        </w:rPr>
        <w:t>2</w:t>
      </w:r>
      <w:r w:rsidR="00BD4F4A" w:rsidRPr="00F27C05">
        <w:rPr>
          <w:rFonts w:ascii="Arial" w:hAnsi="Arial" w:cs="Arial"/>
          <w:bCs/>
          <w:sz w:val="24"/>
          <w:szCs w:val="24"/>
        </w:rPr>
        <w:t xml:space="preserve"> </w:t>
      </w:r>
      <w:r w:rsidR="00BD4F4A" w:rsidRPr="00F27C05">
        <w:rPr>
          <w:rFonts w:ascii="Arial" w:hAnsi="Arial" w:cs="Arial"/>
          <w:b/>
          <w:bCs/>
          <w:sz w:val="24"/>
          <w:szCs w:val="24"/>
        </w:rPr>
        <w:t>управление записями:</w:t>
      </w:r>
      <w:r w:rsidR="00472F0E" w:rsidRPr="00F27C05">
        <w:rPr>
          <w:rFonts w:ascii="Arial" w:hAnsi="Arial" w:cs="Arial"/>
          <w:bCs/>
          <w:sz w:val="24"/>
          <w:szCs w:val="24"/>
        </w:rPr>
        <w:t xml:space="preserve"> </w:t>
      </w:r>
      <w:r w:rsidR="00BD4F4A" w:rsidRPr="00F27C05">
        <w:rPr>
          <w:rFonts w:ascii="Arial" w:hAnsi="Arial" w:cs="Arial"/>
          <w:sz w:val="24"/>
          <w:szCs w:val="24"/>
        </w:rPr>
        <w:t>П</w:t>
      </w:r>
      <w:r w:rsidR="004D53FA" w:rsidRPr="00F27C05">
        <w:rPr>
          <w:rFonts w:ascii="Arial" w:hAnsi="Arial" w:cs="Arial"/>
          <w:sz w:val="24"/>
          <w:szCs w:val="24"/>
        </w:rPr>
        <w:t>роцесс, направленный на выполнение требований, по управлению идентификацией, хранением, доступом, сохранностью, сроками хранения и изъятием записей.</w:t>
      </w:r>
    </w:p>
    <w:p w:rsidR="00472F0E" w:rsidRPr="00F27C05" w:rsidRDefault="00F14AA2" w:rsidP="00F27C05">
      <w:pPr>
        <w:pStyle w:val="a7"/>
        <w:spacing w:line="360" w:lineRule="auto"/>
        <w:ind w:left="0" w:firstLine="567"/>
        <w:jc w:val="both"/>
        <w:rPr>
          <w:rFonts w:ascii="Arial" w:hAnsi="Arial" w:cs="Arial"/>
          <w:sz w:val="24"/>
          <w:szCs w:val="24"/>
        </w:rPr>
      </w:pPr>
      <w:r w:rsidRPr="00F27C05">
        <w:rPr>
          <w:rFonts w:ascii="Arial" w:hAnsi="Arial" w:cs="Arial"/>
          <w:bCs/>
          <w:sz w:val="24"/>
          <w:szCs w:val="24"/>
        </w:rPr>
        <w:t>3</w:t>
      </w:r>
      <w:r w:rsidR="00BD4F4A" w:rsidRPr="00F27C05">
        <w:rPr>
          <w:rFonts w:ascii="Arial" w:hAnsi="Arial" w:cs="Arial"/>
          <w:bCs/>
          <w:sz w:val="24"/>
          <w:szCs w:val="24"/>
        </w:rPr>
        <w:t>.5</w:t>
      </w:r>
      <w:r w:rsidR="00316EC0">
        <w:rPr>
          <w:rFonts w:ascii="Arial" w:hAnsi="Arial" w:cs="Arial"/>
          <w:bCs/>
          <w:sz w:val="24"/>
          <w:szCs w:val="24"/>
        </w:rPr>
        <w:t>3</w:t>
      </w:r>
      <w:r w:rsidR="00BD4F4A" w:rsidRPr="00F27C05">
        <w:rPr>
          <w:rFonts w:ascii="Arial" w:hAnsi="Arial" w:cs="Arial"/>
          <w:bCs/>
          <w:sz w:val="24"/>
          <w:szCs w:val="24"/>
        </w:rPr>
        <w:t xml:space="preserve"> </w:t>
      </w:r>
      <w:r w:rsidR="00BD4F4A" w:rsidRPr="00F27C05">
        <w:rPr>
          <w:rFonts w:ascii="Arial" w:hAnsi="Arial" w:cs="Arial"/>
          <w:b/>
          <w:bCs/>
          <w:sz w:val="24"/>
          <w:szCs w:val="24"/>
        </w:rPr>
        <w:t>управление рисками:</w:t>
      </w:r>
      <w:r w:rsidR="00472F0E" w:rsidRPr="00F27C05">
        <w:rPr>
          <w:rFonts w:ascii="Arial" w:hAnsi="Arial" w:cs="Arial"/>
          <w:bCs/>
          <w:sz w:val="24"/>
          <w:szCs w:val="24"/>
        </w:rPr>
        <w:t xml:space="preserve"> </w:t>
      </w:r>
      <w:r w:rsidR="00BD4F4A" w:rsidRPr="00F27C05">
        <w:rPr>
          <w:rFonts w:ascii="Arial" w:hAnsi="Arial" w:cs="Arial"/>
          <w:bCs/>
          <w:sz w:val="24"/>
          <w:szCs w:val="24"/>
        </w:rPr>
        <w:t>С</w:t>
      </w:r>
      <w:r w:rsidR="00472F0E" w:rsidRPr="00F27C05">
        <w:rPr>
          <w:rFonts w:ascii="Arial" w:hAnsi="Arial" w:cs="Arial"/>
          <w:sz w:val="24"/>
          <w:szCs w:val="24"/>
        </w:rPr>
        <w:t>овокупность мероприятий, осуществляемых работниками организации, направленных на снижение вероятности нанесения и/или уменьшение ущерба от реализации риска.</w:t>
      </w:r>
    </w:p>
    <w:p w:rsidR="00AE35A1" w:rsidRPr="00F27C05" w:rsidRDefault="00F14AA2" w:rsidP="00F27C05">
      <w:pPr>
        <w:pStyle w:val="a7"/>
        <w:pBdr>
          <w:top w:val="single" w:sz="4" w:space="1" w:color="auto"/>
          <w:left w:val="single" w:sz="4" w:space="4" w:color="auto"/>
          <w:bottom w:val="single" w:sz="4" w:space="1" w:color="auto"/>
          <w:right w:val="single" w:sz="4" w:space="4" w:color="auto"/>
        </w:pBdr>
        <w:spacing w:line="360" w:lineRule="auto"/>
        <w:ind w:left="0" w:firstLine="567"/>
        <w:jc w:val="both"/>
        <w:rPr>
          <w:rFonts w:ascii="Arial" w:hAnsi="Arial" w:cs="Arial"/>
          <w:sz w:val="24"/>
          <w:szCs w:val="24"/>
        </w:rPr>
      </w:pPr>
      <w:r w:rsidRPr="00F27C05">
        <w:rPr>
          <w:rFonts w:ascii="Arial" w:hAnsi="Arial" w:cs="Arial"/>
          <w:bCs/>
          <w:sz w:val="24"/>
          <w:szCs w:val="24"/>
        </w:rPr>
        <w:t>3</w:t>
      </w:r>
      <w:r w:rsidR="00AE35A1" w:rsidRPr="00F27C05">
        <w:rPr>
          <w:rFonts w:ascii="Arial" w:hAnsi="Arial" w:cs="Arial"/>
          <w:bCs/>
          <w:sz w:val="24"/>
          <w:szCs w:val="24"/>
        </w:rPr>
        <w:t>.5</w:t>
      </w:r>
      <w:r w:rsidR="00316EC0">
        <w:rPr>
          <w:rFonts w:ascii="Arial" w:hAnsi="Arial" w:cs="Arial"/>
          <w:bCs/>
          <w:sz w:val="24"/>
          <w:szCs w:val="24"/>
        </w:rPr>
        <w:t>4</w:t>
      </w:r>
      <w:r w:rsidR="00AE35A1" w:rsidRPr="00F27C05">
        <w:rPr>
          <w:rFonts w:ascii="Arial" w:hAnsi="Arial" w:cs="Arial"/>
          <w:bCs/>
          <w:sz w:val="24"/>
          <w:szCs w:val="24"/>
        </w:rPr>
        <w:t xml:space="preserve"> </w:t>
      </w:r>
      <w:r w:rsidR="00AE35A1" w:rsidRPr="00F27C05">
        <w:rPr>
          <w:rFonts w:ascii="Arial" w:hAnsi="Arial" w:cs="Arial"/>
          <w:b/>
          <w:bCs/>
          <w:sz w:val="24"/>
          <w:szCs w:val="24"/>
        </w:rPr>
        <w:t>условия труда:</w:t>
      </w:r>
      <w:r w:rsidR="005E0142" w:rsidRPr="00F27C05">
        <w:rPr>
          <w:rFonts w:ascii="Arial" w:hAnsi="Arial" w:cs="Arial"/>
          <w:bCs/>
          <w:sz w:val="24"/>
          <w:szCs w:val="24"/>
        </w:rPr>
        <w:t xml:space="preserve"> </w:t>
      </w:r>
      <w:r w:rsidR="00721B0F" w:rsidRPr="00F27C05">
        <w:rPr>
          <w:rFonts w:ascii="Arial" w:hAnsi="Arial" w:cs="Arial"/>
          <w:bCs/>
          <w:sz w:val="24"/>
          <w:szCs w:val="24"/>
        </w:rPr>
        <w:t>С</w:t>
      </w:r>
      <w:r w:rsidR="00472F0E" w:rsidRPr="00F27C05">
        <w:rPr>
          <w:rFonts w:ascii="Arial" w:hAnsi="Arial" w:cs="Arial"/>
          <w:sz w:val="24"/>
          <w:szCs w:val="24"/>
        </w:rPr>
        <w:t>овокупность факторов производственной среды и трудового процесса, оказывающих влияние на работоспособность и здоровье работника</w:t>
      </w:r>
      <w:r w:rsidR="00AE35A1" w:rsidRPr="00F27C05">
        <w:rPr>
          <w:rFonts w:ascii="Arial" w:hAnsi="Arial" w:cs="Arial"/>
          <w:sz w:val="24"/>
          <w:szCs w:val="24"/>
        </w:rPr>
        <w:t>.</w:t>
      </w:r>
    </w:p>
    <w:p w:rsidR="00472F0E" w:rsidRPr="00F27C05" w:rsidRDefault="00AE35A1" w:rsidP="00F27C05">
      <w:pPr>
        <w:pStyle w:val="a7"/>
        <w:pBdr>
          <w:top w:val="single" w:sz="4" w:space="1" w:color="auto"/>
          <w:left w:val="single" w:sz="4" w:space="4" w:color="auto"/>
          <w:bottom w:val="single" w:sz="4" w:space="1" w:color="auto"/>
          <w:right w:val="single" w:sz="4" w:space="4" w:color="auto"/>
        </w:pBdr>
        <w:spacing w:line="360" w:lineRule="auto"/>
        <w:ind w:left="0" w:firstLine="567"/>
        <w:jc w:val="both"/>
        <w:rPr>
          <w:rFonts w:ascii="Arial" w:hAnsi="Arial" w:cs="Arial"/>
          <w:sz w:val="24"/>
          <w:szCs w:val="24"/>
        </w:rPr>
      </w:pPr>
      <w:r w:rsidRPr="00F27C05">
        <w:rPr>
          <w:rFonts w:ascii="Arial" w:hAnsi="Arial" w:cs="Arial"/>
          <w:sz w:val="24"/>
          <w:szCs w:val="24"/>
        </w:rPr>
        <w:t xml:space="preserve"> [</w:t>
      </w:r>
      <w:r w:rsidR="0001664C" w:rsidRPr="0001664C">
        <w:rPr>
          <w:rFonts w:ascii="Arial" w:hAnsi="Arial" w:cs="Arial"/>
          <w:sz w:val="24"/>
          <w:szCs w:val="24"/>
        </w:rPr>
        <w:t>Федеральны</w:t>
      </w:r>
      <w:r w:rsidR="0001664C">
        <w:rPr>
          <w:rFonts w:ascii="Arial" w:hAnsi="Arial" w:cs="Arial"/>
          <w:sz w:val="24"/>
          <w:szCs w:val="24"/>
        </w:rPr>
        <w:t>й</w:t>
      </w:r>
      <w:r w:rsidR="0001664C" w:rsidRPr="0001664C">
        <w:rPr>
          <w:rFonts w:ascii="Arial" w:hAnsi="Arial" w:cs="Arial"/>
          <w:sz w:val="24"/>
          <w:szCs w:val="24"/>
        </w:rPr>
        <w:t xml:space="preserve"> закон № 197-ФЗ [3]</w:t>
      </w:r>
      <w:r w:rsidRPr="00F27C05">
        <w:rPr>
          <w:rFonts w:ascii="Arial" w:hAnsi="Arial" w:cs="Arial"/>
          <w:sz w:val="24"/>
          <w:szCs w:val="24"/>
        </w:rPr>
        <w:t>, статья 209]</w:t>
      </w:r>
    </w:p>
    <w:p w:rsidR="00472F0E" w:rsidRPr="00F27C05" w:rsidRDefault="00F14AA2" w:rsidP="00F27C05">
      <w:pPr>
        <w:pStyle w:val="a7"/>
        <w:spacing w:after="0" w:line="360" w:lineRule="auto"/>
        <w:ind w:left="0" w:firstLine="567"/>
        <w:jc w:val="both"/>
        <w:rPr>
          <w:rFonts w:ascii="Arial" w:hAnsi="Arial" w:cs="Arial"/>
          <w:sz w:val="24"/>
          <w:szCs w:val="24"/>
        </w:rPr>
      </w:pPr>
      <w:r w:rsidRPr="00F27C05">
        <w:rPr>
          <w:rFonts w:ascii="Arial" w:hAnsi="Arial" w:cs="Arial"/>
          <w:bCs/>
          <w:sz w:val="24"/>
          <w:szCs w:val="24"/>
        </w:rPr>
        <w:t>3</w:t>
      </w:r>
      <w:r w:rsidR="00AE35A1" w:rsidRPr="00F27C05">
        <w:rPr>
          <w:rFonts w:ascii="Arial" w:hAnsi="Arial" w:cs="Arial"/>
          <w:bCs/>
          <w:sz w:val="24"/>
          <w:szCs w:val="24"/>
        </w:rPr>
        <w:t>.5</w:t>
      </w:r>
      <w:r w:rsidR="00316EC0">
        <w:rPr>
          <w:rFonts w:ascii="Arial" w:hAnsi="Arial" w:cs="Arial"/>
          <w:bCs/>
          <w:sz w:val="24"/>
          <w:szCs w:val="24"/>
        </w:rPr>
        <w:t>5</w:t>
      </w:r>
      <w:r w:rsidR="00AE35A1" w:rsidRPr="00F27C05">
        <w:rPr>
          <w:rFonts w:ascii="Arial" w:hAnsi="Arial" w:cs="Arial"/>
          <w:bCs/>
          <w:sz w:val="24"/>
          <w:szCs w:val="24"/>
        </w:rPr>
        <w:t xml:space="preserve"> </w:t>
      </w:r>
      <w:r w:rsidR="00AE35A1" w:rsidRPr="00F27C05">
        <w:rPr>
          <w:rFonts w:ascii="Arial" w:hAnsi="Arial" w:cs="Arial"/>
          <w:b/>
          <w:bCs/>
          <w:sz w:val="24"/>
          <w:szCs w:val="24"/>
        </w:rPr>
        <w:t>цели в области безопасности труда и охраны здоровья:</w:t>
      </w:r>
      <w:r w:rsidR="00AE35A1" w:rsidRPr="00F27C05">
        <w:rPr>
          <w:rFonts w:ascii="Arial" w:hAnsi="Arial" w:cs="Arial"/>
          <w:bCs/>
          <w:sz w:val="24"/>
          <w:szCs w:val="24"/>
        </w:rPr>
        <w:t xml:space="preserve"> </w:t>
      </w:r>
      <w:r w:rsidR="00AE35A1" w:rsidRPr="00F27C05">
        <w:rPr>
          <w:rFonts w:ascii="Arial" w:hAnsi="Arial" w:cs="Arial"/>
          <w:sz w:val="24"/>
          <w:szCs w:val="24"/>
        </w:rPr>
        <w:t>П</w:t>
      </w:r>
      <w:r w:rsidR="00681E3E" w:rsidRPr="00F27C05">
        <w:rPr>
          <w:rFonts w:ascii="Arial" w:hAnsi="Arial" w:cs="Arial"/>
          <w:sz w:val="24"/>
          <w:szCs w:val="24"/>
        </w:rPr>
        <w:t>ланируем</w:t>
      </w:r>
      <w:r w:rsidR="00AE35A1" w:rsidRPr="00F27C05">
        <w:rPr>
          <w:rFonts w:ascii="Arial" w:hAnsi="Arial" w:cs="Arial"/>
          <w:sz w:val="24"/>
          <w:szCs w:val="24"/>
        </w:rPr>
        <w:t>ые</w:t>
      </w:r>
      <w:r w:rsidR="00681E3E" w:rsidRPr="00F27C05">
        <w:rPr>
          <w:rFonts w:ascii="Arial" w:hAnsi="Arial" w:cs="Arial"/>
          <w:sz w:val="24"/>
          <w:szCs w:val="24"/>
        </w:rPr>
        <w:t xml:space="preserve"> </w:t>
      </w:r>
      <w:r w:rsidR="00AE35A1" w:rsidRPr="00F27C05">
        <w:rPr>
          <w:rFonts w:ascii="Arial" w:hAnsi="Arial" w:cs="Arial"/>
          <w:sz w:val="24"/>
          <w:szCs w:val="24"/>
        </w:rPr>
        <w:t>результаты в области безопасности труда и охраны здоровья, которые организация должна достичь в соответствии с Политикой</w:t>
      </w:r>
      <w:r w:rsidR="00681E3E" w:rsidRPr="00F27C05">
        <w:rPr>
          <w:rFonts w:ascii="Arial" w:hAnsi="Arial" w:cs="Arial"/>
          <w:sz w:val="24"/>
          <w:szCs w:val="24"/>
        </w:rPr>
        <w:t>.</w:t>
      </w:r>
    </w:p>
    <w:p w:rsidR="00AE35A1" w:rsidRDefault="00AE35A1" w:rsidP="00CA6307">
      <w:pPr>
        <w:pStyle w:val="a7"/>
        <w:spacing w:after="0" w:line="360" w:lineRule="auto"/>
        <w:ind w:left="0" w:firstLine="567"/>
        <w:jc w:val="both"/>
        <w:rPr>
          <w:rFonts w:ascii="Times New Roman" w:hAnsi="Times New Roman" w:cs="Times New Roman"/>
          <w:sz w:val="24"/>
          <w:szCs w:val="24"/>
        </w:rPr>
      </w:pPr>
    </w:p>
    <w:p w:rsidR="00DF48DE" w:rsidRDefault="00DF48DE" w:rsidP="00CA6307">
      <w:pPr>
        <w:pStyle w:val="a7"/>
        <w:spacing w:after="0" w:line="360" w:lineRule="auto"/>
        <w:ind w:left="0" w:firstLine="567"/>
        <w:jc w:val="both"/>
        <w:rPr>
          <w:rFonts w:ascii="Times New Roman" w:hAnsi="Times New Roman" w:cs="Times New Roman"/>
          <w:sz w:val="24"/>
          <w:szCs w:val="24"/>
        </w:rPr>
      </w:pPr>
    </w:p>
    <w:p w:rsidR="00C91BCA" w:rsidRPr="00CA6307" w:rsidRDefault="00EC2A4E" w:rsidP="00CA30B0">
      <w:pPr>
        <w:pStyle w:val="a7"/>
        <w:numPr>
          <w:ilvl w:val="0"/>
          <w:numId w:val="42"/>
        </w:numPr>
        <w:spacing w:after="0"/>
        <w:ind w:left="0" w:firstLine="567"/>
        <w:jc w:val="both"/>
        <w:outlineLvl w:val="0"/>
        <w:rPr>
          <w:rFonts w:ascii="Arial" w:hAnsi="Arial" w:cs="Arial"/>
          <w:b/>
          <w:sz w:val="32"/>
          <w:szCs w:val="32"/>
        </w:rPr>
      </w:pPr>
      <w:bookmarkStart w:id="13" w:name="_Toc7508352"/>
      <w:bookmarkStart w:id="14" w:name="_Toc13479273"/>
      <w:r w:rsidRPr="00CA6307">
        <w:rPr>
          <w:rFonts w:ascii="Arial" w:hAnsi="Arial" w:cs="Arial"/>
          <w:b/>
          <w:sz w:val="32"/>
          <w:szCs w:val="32"/>
        </w:rPr>
        <w:lastRenderedPageBreak/>
        <w:t>Обозначения и сокращения</w:t>
      </w:r>
      <w:bookmarkEnd w:id="13"/>
      <w:bookmarkEnd w:id="14"/>
    </w:p>
    <w:p w:rsidR="00345CA2" w:rsidRDefault="00345CA2" w:rsidP="00B737F7">
      <w:pPr>
        <w:pStyle w:val="a7"/>
        <w:spacing w:after="0" w:line="360" w:lineRule="auto"/>
        <w:ind w:left="0" w:firstLine="567"/>
        <w:jc w:val="both"/>
        <w:rPr>
          <w:rFonts w:ascii="Arial" w:hAnsi="Arial" w:cs="Arial"/>
          <w:sz w:val="24"/>
          <w:szCs w:val="24"/>
        </w:rPr>
      </w:pPr>
    </w:p>
    <w:p w:rsidR="00AE1843" w:rsidRDefault="00AE1843" w:rsidP="00B737F7">
      <w:pPr>
        <w:pStyle w:val="a7"/>
        <w:spacing w:after="0" w:line="360" w:lineRule="auto"/>
        <w:ind w:left="0" w:firstLine="567"/>
        <w:jc w:val="both"/>
        <w:rPr>
          <w:rFonts w:ascii="Arial" w:hAnsi="Arial" w:cs="Arial"/>
          <w:sz w:val="24"/>
          <w:szCs w:val="24"/>
        </w:rPr>
      </w:pPr>
      <w:r w:rsidRPr="00F27C05">
        <w:rPr>
          <w:rFonts w:ascii="Arial" w:hAnsi="Arial" w:cs="Arial"/>
          <w:sz w:val="24"/>
          <w:szCs w:val="24"/>
        </w:rPr>
        <w:t xml:space="preserve">В стандарте применены следующие </w:t>
      </w:r>
      <w:r w:rsidR="00887F22">
        <w:rPr>
          <w:rFonts w:ascii="Arial" w:hAnsi="Arial" w:cs="Arial"/>
          <w:sz w:val="24"/>
          <w:szCs w:val="24"/>
        </w:rPr>
        <w:t xml:space="preserve">обозначения и </w:t>
      </w:r>
      <w:r w:rsidRPr="00F27C05">
        <w:rPr>
          <w:rFonts w:ascii="Arial" w:hAnsi="Arial" w:cs="Arial"/>
          <w:sz w:val="24"/>
          <w:szCs w:val="24"/>
        </w:rPr>
        <w:t>сокращения:</w:t>
      </w:r>
    </w:p>
    <w:p w:rsidR="00CE47F7" w:rsidRPr="00345CA2" w:rsidRDefault="00CE47F7" w:rsidP="00345CA2">
      <w:pPr>
        <w:pStyle w:val="a7"/>
        <w:spacing w:after="0" w:line="360" w:lineRule="auto"/>
        <w:ind w:left="0" w:firstLine="567"/>
        <w:jc w:val="both"/>
        <w:rPr>
          <w:rFonts w:ascii="Arial" w:hAnsi="Arial" w:cs="Arial"/>
          <w:sz w:val="24"/>
          <w:szCs w:val="24"/>
        </w:rPr>
      </w:pPr>
      <w:r w:rsidRPr="00345CA2">
        <w:rPr>
          <w:rFonts w:ascii="Arial" w:hAnsi="Arial" w:cs="Arial"/>
          <w:b/>
          <w:sz w:val="24"/>
          <w:szCs w:val="24"/>
        </w:rPr>
        <w:t>БДД</w:t>
      </w:r>
      <w:r w:rsidRPr="00345CA2">
        <w:rPr>
          <w:rFonts w:ascii="Arial" w:hAnsi="Arial" w:cs="Arial"/>
          <w:sz w:val="24"/>
          <w:szCs w:val="24"/>
        </w:rPr>
        <w:t xml:space="preserve"> – безопасность дорожного движения.</w:t>
      </w:r>
    </w:p>
    <w:p w:rsidR="00CE47F7" w:rsidRPr="00345CA2" w:rsidRDefault="00CE47F7" w:rsidP="00345CA2">
      <w:pPr>
        <w:pStyle w:val="a7"/>
        <w:spacing w:after="0" w:line="360" w:lineRule="auto"/>
        <w:ind w:left="0" w:firstLine="567"/>
        <w:jc w:val="both"/>
        <w:rPr>
          <w:rFonts w:ascii="Arial" w:hAnsi="Arial" w:cs="Arial"/>
          <w:sz w:val="24"/>
          <w:szCs w:val="24"/>
        </w:rPr>
      </w:pPr>
      <w:r w:rsidRPr="00345CA2">
        <w:rPr>
          <w:rFonts w:ascii="Arial" w:hAnsi="Arial" w:cs="Arial"/>
          <w:b/>
          <w:sz w:val="24"/>
          <w:szCs w:val="24"/>
        </w:rPr>
        <w:t>БСМТС</w:t>
      </w:r>
      <w:r w:rsidRPr="00345CA2">
        <w:rPr>
          <w:rFonts w:ascii="Arial" w:hAnsi="Arial" w:cs="Arial"/>
          <w:sz w:val="24"/>
          <w:szCs w:val="24"/>
        </w:rPr>
        <w:t xml:space="preserve"> – бортовая система мониторинга транспортного средства.</w:t>
      </w:r>
    </w:p>
    <w:p w:rsidR="00CE47F7" w:rsidRPr="00345CA2" w:rsidRDefault="00CE47F7" w:rsidP="00345CA2">
      <w:pPr>
        <w:pStyle w:val="a7"/>
        <w:spacing w:after="0" w:line="360" w:lineRule="auto"/>
        <w:ind w:left="0" w:firstLine="567"/>
        <w:jc w:val="both"/>
        <w:rPr>
          <w:rFonts w:ascii="Arial" w:hAnsi="Arial" w:cs="Arial"/>
          <w:sz w:val="24"/>
          <w:szCs w:val="24"/>
        </w:rPr>
      </w:pPr>
      <w:proofErr w:type="spellStart"/>
      <w:r w:rsidRPr="00345CA2">
        <w:rPr>
          <w:rFonts w:ascii="Arial" w:hAnsi="Arial" w:cs="Arial"/>
          <w:b/>
          <w:sz w:val="24"/>
          <w:szCs w:val="24"/>
        </w:rPr>
        <w:t>БТиОЗ</w:t>
      </w:r>
      <w:proofErr w:type="spellEnd"/>
      <w:r w:rsidRPr="00345CA2">
        <w:rPr>
          <w:rFonts w:ascii="Arial" w:hAnsi="Arial" w:cs="Arial"/>
          <w:sz w:val="24"/>
          <w:szCs w:val="24"/>
        </w:rPr>
        <w:t xml:space="preserve"> – безопасность труда и охрана здоровья.</w:t>
      </w:r>
    </w:p>
    <w:p w:rsidR="00CE47F7" w:rsidRPr="00345CA2" w:rsidRDefault="00CE47F7" w:rsidP="00345CA2">
      <w:pPr>
        <w:pStyle w:val="a7"/>
        <w:spacing w:after="0" w:line="360" w:lineRule="auto"/>
        <w:ind w:left="0" w:firstLine="567"/>
        <w:jc w:val="both"/>
        <w:rPr>
          <w:rFonts w:ascii="Arial" w:hAnsi="Arial" w:cs="Arial"/>
          <w:sz w:val="24"/>
          <w:szCs w:val="24"/>
        </w:rPr>
      </w:pPr>
      <w:r w:rsidRPr="00345CA2">
        <w:rPr>
          <w:rFonts w:ascii="Arial" w:hAnsi="Arial" w:cs="Arial"/>
          <w:b/>
          <w:sz w:val="24"/>
          <w:szCs w:val="24"/>
        </w:rPr>
        <w:t>ДТП</w:t>
      </w:r>
      <w:r w:rsidRPr="00345CA2">
        <w:rPr>
          <w:rFonts w:ascii="Arial" w:hAnsi="Arial" w:cs="Arial"/>
          <w:sz w:val="24"/>
          <w:szCs w:val="24"/>
        </w:rPr>
        <w:t xml:space="preserve"> – дорожно-транспортное происшествие.</w:t>
      </w:r>
    </w:p>
    <w:p w:rsidR="00CE47F7" w:rsidRPr="00345CA2" w:rsidRDefault="00CE47F7" w:rsidP="00345CA2">
      <w:pPr>
        <w:pStyle w:val="a7"/>
        <w:spacing w:after="0" w:line="360" w:lineRule="auto"/>
        <w:ind w:left="0" w:firstLine="567"/>
        <w:jc w:val="both"/>
        <w:rPr>
          <w:rFonts w:ascii="Arial" w:hAnsi="Arial" w:cs="Arial"/>
          <w:sz w:val="24"/>
          <w:szCs w:val="24"/>
        </w:rPr>
      </w:pPr>
      <w:r w:rsidRPr="00345CA2">
        <w:rPr>
          <w:rFonts w:ascii="Arial" w:hAnsi="Arial" w:cs="Arial"/>
          <w:b/>
          <w:sz w:val="24"/>
          <w:szCs w:val="24"/>
        </w:rPr>
        <w:t>ИИ</w:t>
      </w:r>
      <w:r w:rsidRPr="00345CA2">
        <w:rPr>
          <w:rFonts w:ascii="Arial" w:hAnsi="Arial" w:cs="Arial"/>
          <w:sz w:val="24"/>
          <w:szCs w:val="24"/>
        </w:rPr>
        <w:t xml:space="preserve"> – инженерные изыскания.</w:t>
      </w:r>
    </w:p>
    <w:p w:rsidR="00CE47F7" w:rsidRPr="00345CA2" w:rsidRDefault="00CE47F7" w:rsidP="00345CA2">
      <w:pPr>
        <w:pStyle w:val="a7"/>
        <w:spacing w:after="0" w:line="360" w:lineRule="auto"/>
        <w:ind w:left="0" w:firstLine="567"/>
        <w:jc w:val="both"/>
        <w:rPr>
          <w:rFonts w:ascii="Arial" w:hAnsi="Arial" w:cs="Arial"/>
          <w:sz w:val="24"/>
          <w:szCs w:val="24"/>
        </w:rPr>
      </w:pPr>
      <w:proofErr w:type="spellStart"/>
      <w:r w:rsidRPr="00345CA2">
        <w:rPr>
          <w:rFonts w:ascii="Arial" w:hAnsi="Arial" w:cs="Arial"/>
          <w:b/>
          <w:sz w:val="24"/>
          <w:szCs w:val="24"/>
        </w:rPr>
        <w:t>КиПД</w:t>
      </w:r>
      <w:proofErr w:type="spellEnd"/>
      <w:r w:rsidRPr="00345CA2">
        <w:rPr>
          <w:rFonts w:ascii="Arial" w:hAnsi="Arial" w:cs="Arial"/>
          <w:sz w:val="24"/>
          <w:szCs w:val="24"/>
        </w:rPr>
        <w:t xml:space="preserve"> – корректирующие и предупреждающие действия</w:t>
      </w:r>
    </w:p>
    <w:p w:rsidR="00CE47F7" w:rsidRPr="00345CA2" w:rsidRDefault="00CE47F7" w:rsidP="00345CA2">
      <w:pPr>
        <w:pStyle w:val="a7"/>
        <w:spacing w:after="0" w:line="360" w:lineRule="auto"/>
        <w:ind w:left="0" w:firstLine="567"/>
        <w:jc w:val="both"/>
        <w:rPr>
          <w:rFonts w:ascii="Arial" w:hAnsi="Arial" w:cs="Arial"/>
          <w:sz w:val="24"/>
          <w:szCs w:val="24"/>
        </w:rPr>
      </w:pPr>
      <w:r w:rsidRPr="00345CA2">
        <w:rPr>
          <w:rFonts w:ascii="Arial" w:hAnsi="Arial" w:cs="Arial"/>
          <w:b/>
          <w:sz w:val="24"/>
          <w:szCs w:val="24"/>
        </w:rPr>
        <w:t>Организация</w:t>
      </w:r>
      <w:r w:rsidRPr="00345CA2">
        <w:rPr>
          <w:rFonts w:ascii="Arial" w:hAnsi="Arial" w:cs="Arial"/>
          <w:sz w:val="24"/>
          <w:szCs w:val="24"/>
        </w:rPr>
        <w:t xml:space="preserve"> – член саморегулируемой организации Союза «Роснефть – Изыскания».</w:t>
      </w:r>
    </w:p>
    <w:p w:rsidR="00CE47F7" w:rsidRPr="00345CA2" w:rsidRDefault="00CE47F7" w:rsidP="00345CA2">
      <w:pPr>
        <w:pStyle w:val="a7"/>
        <w:spacing w:after="0" w:line="360" w:lineRule="auto"/>
        <w:ind w:left="0" w:firstLine="567"/>
        <w:jc w:val="both"/>
        <w:rPr>
          <w:rFonts w:ascii="Arial" w:hAnsi="Arial" w:cs="Arial"/>
          <w:sz w:val="24"/>
          <w:szCs w:val="24"/>
        </w:rPr>
      </w:pPr>
      <w:r w:rsidRPr="00345CA2">
        <w:rPr>
          <w:rFonts w:ascii="Arial" w:hAnsi="Arial" w:cs="Arial"/>
          <w:b/>
          <w:sz w:val="24"/>
          <w:szCs w:val="24"/>
        </w:rPr>
        <w:t>ОРД</w:t>
      </w:r>
      <w:r w:rsidRPr="00345CA2">
        <w:rPr>
          <w:rFonts w:ascii="Arial" w:hAnsi="Arial" w:cs="Arial"/>
          <w:sz w:val="24"/>
          <w:szCs w:val="24"/>
        </w:rPr>
        <w:t xml:space="preserve"> – организационно-распорядительный документ.</w:t>
      </w:r>
    </w:p>
    <w:p w:rsidR="00CE47F7" w:rsidRDefault="00CE47F7" w:rsidP="00345CA2">
      <w:pPr>
        <w:pStyle w:val="a7"/>
        <w:spacing w:after="0" w:line="360" w:lineRule="auto"/>
        <w:ind w:left="0" w:firstLine="567"/>
        <w:jc w:val="both"/>
        <w:rPr>
          <w:rFonts w:ascii="Arial" w:hAnsi="Arial" w:cs="Arial"/>
          <w:b/>
          <w:sz w:val="24"/>
          <w:szCs w:val="24"/>
        </w:rPr>
      </w:pPr>
      <w:proofErr w:type="gramStart"/>
      <w:r w:rsidRPr="00345CA2">
        <w:rPr>
          <w:rFonts w:ascii="Arial" w:hAnsi="Arial" w:cs="Arial"/>
          <w:b/>
          <w:sz w:val="24"/>
          <w:szCs w:val="24"/>
        </w:rPr>
        <w:t>ОТ</w:t>
      </w:r>
      <w:proofErr w:type="gramEnd"/>
      <w:r w:rsidRPr="00345CA2">
        <w:rPr>
          <w:rFonts w:ascii="Arial" w:hAnsi="Arial" w:cs="Arial"/>
          <w:sz w:val="24"/>
          <w:szCs w:val="24"/>
        </w:rPr>
        <w:t xml:space="preserve"> – </w:t>
      </w:r>
      <w:proofErr w:type="gramStart"/>
      <w:r w:rsidRPr="00345CA2">
        <w:rPr>
          <w:rFonts w:ascii="Arial" w:hAnsi="Arial" w:cs="Arial"/>
          <w:sz w:val="24"/>
          <w:szCs w:val="24"/>
        </w:rPr>
        <w:t>охрана</w:t>
      </w:r>
      <w:proofErr w:type="gramEnd"/>
      <w:r w:rsidRPr="00345CA2">
        <w:rPr>
          <w:rFonts w:ascii="Arial" w:hAnsi="Arial" w:cs="Arial"/>
          <w:sz w:val="24"/>
          <w:szCs w:val="24"/>
        </w:rPr>
        <w:t xml:space="preserve"> труда.</w:t>
      </w:r>
    </w:p>
    <w:p w:rsidR="00CE47F7" w:rsidRDefault="00CE47F7" w:rsidP="00B737F7">
      <w:pPr>
        <w:pStyle w:val="a7"/>
        <w:spacing w:after="0" w:line="360" w:lineRule="auto"/>
        <w:ind w:left="0" w:firstLine="567"/>
        <w:jc w:val="both"/>
        <w:rPr>
          <w:rFonts w:ascii="Arial" w:hAnsi="Arial" w:cs="Arial"/>
          <w:sz w:val="24"/>
          <w:szCs w:val="24"/>
        </w:rPr>
      </w:pPr>
      <w:r w:rsidRPr="00CE47F7">
        <w:rPr>
          <w:rFonts w:ascii="Arial" w:hAnsi="Arial" w:cs="Arial"/>
          <w:b/>
          <w:sz w:val="24"/>
          <w:szCs w:val="24"/>
        </w:rPr>
        <w:t>ПБОТОС</w:t>
      </w:r>
      <w:r w:rsidRPr="00CE47F7">
        <w:rPr>
          <w:rFonts w:ascii="Arial" w:hAnsi="Arial" w:cs="Arial"/>
          <w:sz w:val="24"/>
          <w:szCs w:val="24"/>
        </w:rPr>
        <w:t xml:space="preserve"> </w:t>
      </w:r>
      <w:r>
        <w:rPr>
          <w:rFonts w:ascii="Arial" w:hAnsi="Arial" w:cs="Arial"/>
          <w:sz w:val="24"/>
          <w:szCs w:val="24"/>
        </w:rPr>
        <w:t xml:space="preserve">– </w:t>
      </w:r>
      <w:r w:rsidRPr="00F27C05">
        <w:rPr>
          <w:rFonts w:ascii="Arial" w:hAnsi="Arial" w:cs="Arial"/>
          <w:sz w:val="24"/>
          <w:szCs w:val="24"/>
        </w:rPr>
        <w:t>промышленная безопасность, охрана труда и окружающей среды</w:t>
      </w:r>
      <w:r>
        <w:rPr>
          <w:rFonts w:ascii="Arial" w:hAnsi="Arial" w:cs="Arial"/>
          <w:sz w:val="24"/>
          <w:szCs w:val="24"/>
        </w:rPr>
        <w:t>.</w:t>
      </w:r>
    </w:p>
    <w:p w:rsidR="00CE47F7" w:rsidRDefault="00CE47F7" w:rsidP="00B737F7">
      <w:pPr>
        <w:pStyle w:val="a7"/>
        <w:spacing w:after="0" w:line="360" w:lineRule="auto"/>
        <w:ind w:left="0" w:firstLine="567"/>
        <w:jc w:val="both"/>
        <w:rPr>
          <w:rFonts w:ascii="Arial" w:hAnsi="Arial" w:cs="Arial"/>
          <w:sz w:val="24"/>
          <w:szCs w:val="24"/>
        </w:rPr>
      </w:pPr>
      <w:r w:rsidRPr="00CE47F7">
        <w:rPr>
          <w:rFonts w:ascii="Arial" w:hAnsi="Arial" w:cs="Arial"/>
          <w:b/>
          <w:sz w:val="24"/>
          <w:szCs w:val="24"/>
        </w:rPr>
        <w:t>ПДК</w:t>
      </w:r>
      <w:r>
        <w:rPr>
          <w:rFonts w:ascii="Arial" w:hAnsi="Arial" w:cs="Arial"/>
          <w:sz w:val="24"/>
          <w:szCs w:val="24"/>
        </w:rPr>
        <w:t xml:space="preserve"> –</w:t>
      </w:r>
      <w:r w:rsidRPr="00CE47F7">
        <w:rPr>
          <w:rFonts w:ascii="Arial" w:hAnsi="Arial" w:cs="Arial"/>
          <w:sz w:val="24"/>
          <w:szCs w:val="24"/>
        </w:rPr>
        <w:t xml:space="preserve"> </w:t>
      </w:r>
      <w:r w:rsidRPr="00F27C05">
        <w:rPr>
          <w:rFonts w:ascii="Arial" w:hAnsi="Arial" w:cs="Arial"/>
          <w:sz w:val="24"/>
          <w:szCs w:val="24"/>
        </w:rPr>
        <w:t>постоянно-действующая комиссия</w:t>
      </w:r>
    </w:p>
    <w:p w:rsidR="00CE47F7" w:rsidRDefault="00CE47F7" w:rsidP="00B737F7">
      <w:pPr>
        <w:pStyle w:val="a7"/>
        <w:spacing w:after="0" w:line="360" w:lineRule="auto"/>
        <w:ind w:left="0" w:firstLine="567"/>
        <w:jc w:val="both"/>
        <w:rPr>
          <w:rFonts w:ascii="Arial" w:hAnsi="Arial" w:cs="Arial"/>
          <w:b/>
          <w:sz w:val="24"/>
          <w:szCs w:val="24"/>
        </w:rPr>
      </w:pPr>
      <w:r w:rsidRPr="00CE47F7">
        <w:rPr>
          <w:rFonts w:ascii="Arial" w:hAnsi="Arial" w:cs="Arial"/>
          <w:b/>
          <w:sz w:val="24"/>
          <w:szCs w:val="24"/>
        </w:rPr>
        <w:t>ПМЛА</w:t>
      </w:r>
      <w:r w:rsidRPr="00CE47F7">
        <w:rPr>
          <w:rFonts w:ascii="Arial" w:hAnsi="Arial" w:cs="Arial"/>
          <w:sz w:val="24"/>
          <w:szCs w:val="24"/>
        </w:rPr>
        <w:t xml:space="preserve"> </w:t>
      </w:r>
      <w:r>
        <w:rPr>
          <w:rFonts w:ascii="Arial" w:hAnsi="Arial" w:cs="Arial"/>
          <w:sz w:val="24"/>
          <w:szCs w:val="24"/>
        </w:rPr>
        <w:t xml:space="preserve">– </w:t>
      </w:r>
      <w:r w:rsidRPr="00F27C05">
        <w:rPr>
          <w:rFonts w:ascii="Arial" w:hAnsi="Arial" w:cs="Arial"/>
          <w:sz w:val="24"/>
          <w:szCs w:val="24"/>
        </w:rPr>
        <w:t>план мероприятий по локализации и ликвидации последствий аварий</w:t>
      </w:r>
    </w:p>
    <w:p w:rsidR="00CE47F7" w:rsidRDefault="00CE47F7" w:rsidP="00B737F7">
      <w:pPr>
        <w:pStyle w:val="a7"/>
        <w:spacing w:after="0" w:line="360" w:lineRule="auto"/>
        <w:ind w:left="0" w:firstLine="567"/>
        <w:jc w:val="both"/>
        <w:rPr>
          <w:rFonts w:ascii="Arial" w:hAnsi="Arial" w:cs="Arial"/>
          <w:sz w:val="24"/>
          <w:szCs w:val="24"/>
        </w:rPr>
      </w:pPr>
      <w:proofErr w:type="gramStart"/>
      <w:r w:rsidRPr="00CE47F7">
        <w:rPr>
          <w:rFonts w:ascii="Arial" w:hAnsi="Arial" w:cs="Arial"/>
          <w:b/>
          <w:sz w:val="24"/>
          <w:szCs w:val="24"/>
        </w:rPr>
        <w:t>СИЗ</w:t>
      </w:r>
      <w:proofErr w:type="gramEnd"/>
      <w:r>
        <w:rPr>
          <w:rFonts w:ascii="Arial" w:hAnsi="Arial" w:cs="Arial"/>
          <w:sz w:val="24"/>
          <w:szCs w:val="24"/>
        </w:rPr>
        <w:t xml:space="preserve"> – </w:t>
      </w:r>
      <w:r w:rsidRPr="00F27C05">
        <w:rPr>
          <w:rFonts w:ascii="Arial" w:hAnsi="Arial" w:cs="Arial"/>
          <w:sz w:val="24"/>
          <w:szCs w:val="24"/>
        </w:rPr>
        <w:t>средства индивидуальной защиты</w:t>
      </w:r>
      <w:r>
        <w:rPr>
          <w:rFonts w:ascii="Arial" w:hAnsi="Arial" w:cs="Arial"/>
          <w:sz w:val="24"/>
          <w:szCs w:val="24"/>
        </w:rPr>
        <w:t>.</w:t>
      </w:r>
    </w:p>
    <w:p w:rsidR="00CE47F7" w:rsidRDefault="00CE47F7" w:rsidP="00B737F7">
      <w:pPr>
        <w:pStyle w:val="a7"/>
        <w:spacing w:after="0" w:line="360" w:lineRule="auto"/>
        <w:ind w:left="0" w:firstLine="567"/>
        <w:jc w:val="both"/>
        <w:rPr>
          <w:rFonts w:ascii="Arial" w:hAnsi="Arial" w:cs="Arial"/>
          <w:sz w:val="24"/>
          <w:szCs w:val="24"/>
        </w:rPr>
      </w:pPr>
      <w:r w:rsidRPr="00CE47F7">
        <w:rPr>
          <w:rFonts w:ascii="Arial" w:hAnsi="Arial" w:cs="Arial"/>
          <w:b/>
          <w:sz w:val="24"/>
          <w:szCs w:val="24"/>
        </w:rPr>
        <w:t>СРО</w:t>
      </w:r>
      <w:r>
        <w:rPr>
          <w:rFonts w:ascii="Arial" w:hAnsi="Arial" w:cs="Arial"/>
          <w:sz w:val="24"/>
          <w:szCs w:val="24"/>
        </w:rPr>
        <w:t xml:space="preserve"> – </w:t>
      </w:r>
      <w:r w:rsidRPr="00F27C05">
        <w:rPr>
          <w:rFonts w:ascii="Arial" w:hAnsi="Arial" w:cs="Arial"/>
          <w:sz w:val="24"/>
          <w:szCs w:val="24"/>
        </w:rPr>
        <w:t xml:space="preserve">саморегулируемая организация </w:t>
      </w:r>
      <w:r w:rsidRPr="00345CA2">
        <w:rPr>
          <w:rFonts w:ascii="Arial" w:hAnsi="Arial" w:cs="Arial"/>
          <w:sz w:val="24"/>
          <w:szCs w:val="24"/>
        </w:rPr>
        <w:t>Союза «</w:t>
      </w:r>
      <w:r w:rsidR="00345CA2" w:rsidRPr="00345CA2">
        <w:rPr>
          <w:rFonts w:ascii="Arial" w:hAnsi="Arial" w:cs="Arial"/>
          <w:sz w:val="24"/>
          <w:szCs w:val="24"/>
        </w:rPr>
        <w:t xml:space="preserve">Роснефть </w:t>
      </w:r>
      <w:r w:rsidRPr="00345CA2">
        <w:rPr>
          <w:rFonts w:ascii="Arial" w:hAnsi="Arial" w:cs="Arial"/>
          <w:sz w:val="24"/>
          <w:szCs w:val="24"/>
        </w:rPr>
        <w:t>-</w:t>
      </w:r>
      <w:r w:rsidR="00345CA2" w:rsidRPr="00345CA2">
        <w:rPr>
          <w:rFonts w:ascii="Arial" w:hAnsi="Arial" w:cs="Arial"/>
          <w:sz w:val="24"/>
          <w:szCs w:val="24"/>
        </w:rPr>
        <w:t xml:space="preserve"> </w:t>
      </w:r>
      <w:r w:rsidRPr="00345CA2">
        <w:rPr>
          <w:rFonts w:ascii="Arial" w:hAnsi="Arial" w:cs="Arial"/>
          <w:sz w:val="24"/>
          <w:szCs w:val="24"/>
        </w:rPr>
        <w:t>Изыскания».</w:t>
      </w:r>
    </w:p>
    <w:p w:rsidR="00CE47F7" w:rsidRDefault="00CE47F7" w:rsidP="00B737F7">
      <w:pPr>
        <w:pStyle w:val="a7"/>
        <w:spacing w:after="0" w:line="360" w:lineRule="auto"/>
        <w:ind w:left="0" w:firstLine="567"/>
        <w:jc w:val="both"/>
        <w:rPr>
          <w:rFonts w:ascii="Arial" w:hAnsi="Arial" w:cs="Arial"/>
          <w:sz w:val="24"/>
          <w:szCs w:val="24"/>
        </w:rPr>
      </w:pPr>
      <w:r w:rsidRPr="00CE47F7">
        <w:rPr>
          <w:rFonts w:ascii="Arial" w:hAnsi="Arial" w:cs="Arial"/>
          <w:b/>
          <w:sz w:val="24"/>
          <w:szCs w:val="24"/>
        </w:rPr>
        <w:t>СУОТ</w:t>
      </w:r>
      <w:r w:rsidRPr="00CE47F7">
        <w:rPr>
          <w:rFonts w:ascii="Arial" w:hAnsi="Arial" w:cs="Arial"/>
          <w:sz w:val="24"/>
          <w:szCs w:val="24"/>
        </w:rPr>
        <w:t xml:space="preserve"> </w:t>
      </w:r>
      <w:r>
        <w:rPr>
          <w:rFonts w:ascii="Arial" w:hAnsi="Arial" w:cs="Arial"/>
          <w:sz w:val="24"/>
          <w:szCs w:val="24"/>
        </w:rPr>
        <w:t>– система управления охраной труда.</w:t>
      </w:r>
    </w:p>
    <w:p w:rsidR="00CE47F7" w:rsidRDefault="00CE47F7" w:rsidP="00B737F7">
      <w:pPr>
        <w:pStyle w:val="a7"/>
        <w:spacing w:after="0" w:line="360" w:lineRule="auto"/>
        <w:ind w:left="0" w:firstLine="567"/>
        <w:jc w:val="both"/>
        <w:rPr>
          <w:rFonts w:ascii="Arial" w:hAnsi="Arial" w:cs="Arial"/>
          <w:sz w:val="24"/>
          <w:szCs w:val="24"/>
        </w:rPr>
      </w:pPr>
      <w:r w:rsidRPr="00CE47F7">
        <w:rPr>
          <w:rFonts w:ascii="Arial" w:hAnsi="Arial" w:cs="Arial"/>
          <w:b/>
          <w:sz w:val="24"/>
          <w:szCs w:val="24"/>
        </w:rPr>
        <w:t>ТЗ</w:t>
      </w:r>
      <w:r w:rsidRPr="00CE47F7">
        <w:rPr>
          <w:rFonts w:ascii="Arial" w:hAnsi="Arial" w:cs="Arial"/>
          <w:sz w:val="24"/>
          <w:szCs w:val="24"/>
        </w:rPr>
        <w:t xml:space="preserve"> </w:t>
      </w:r>
      <w:r>
        <w:rPr>
          <w:rFonts w:ascii="Arial" w:hAnsi="Arial" w:cs="Arial"/>
          <w:sz w:val="24"/>
          <w:szCs w:val="24"/>
        </w:rPr>
        <w:t xml:space="preserve">– </w:t>
      </w:r>
      <w:r w:rsidRPr="00F27C05">
        <w:rPr>
          <w:rFonts w:ascii="Arial" w:hAnsi="Arial" w:cs="Arial"/>
          <w:sz w:val="24"/>
          <w:szCs w:val="24"/>
        </w:rPr>
        <w:t>техническое задание</w:t>
      </w:r>
      <w:r>
        <w:rPr>
          <w:rFonts w:ascii="Arial" w:hAnsi="Arial" w:cs="Arial"/>
          <w:sz w:val="24"/>
          <w:szCs w:val="24"/>
        </w:rPr>
        <w:t>.</w:t>
      </w:r>
    </w:p>
    <w:p w:rsidR="00CE47F7" w:rsidRDefault="00CE47F7" w:rsidP="00B737F7">
      <w:pPr>
        <w:pStyle w:val="a7"/>
        <w:spacing w:after="0" w:line="360" w:lineRule="auto"/>
        <w:ind w:left="0" w:firstLine="567"/>
        <w:jc w:val="both"/>
        <w:rPr>
          <w:rFonts w:ascii="Arial" w:hAnsi="Arial" w:cs="Arial"/>
          <w:sz w:val="24"/>
          <w:szCs w:val="24"/>
        </w:rPr>
      </w:pPr>
      <w:r w:rsidRPr="00CE47F7">
        <w:rPr>
          <w:rFonts w:ascii="Arial" w:hAnsi="Arial" w:cs="Arial"/>
          <w:b/>
          <w:sz w:val="24"/>
          <w:szCs w:val="24"/>
        </w:rPr>
        <w:t>ТС</w:t>
      </w:r>
      <w:r w:rsidRPr="00CE47F7">
        <w:rPr>
          <w:rFonts w:ascii="Arial" w:hAnsi="Arial" w:cs="Arial"/>
          <w:sz w:val="24"/>
          <w:szCs w:val="24"/>
        </w:rPr>
        <w:t xml:space="preserve"> </w:t>
      </w:r>
      <w:r>
        <w:rPr>
          <w:rFonts w:ascii="Arial" w:hAnsi="Arial" w:cs="Arial"/>
          <w:sz w:val="24"/>
          <w:szCs w:val="24"/>
        </w:rPr>
        <w:t xml:space="preserve">– </w:t>
      </w:r>
      <w:r w:rsidRPr="00F27C05">
        <w:rPr>
          <w:rFonts w:ascii="Arial" w:hAnsi="Arial" w:cs="Arial"/>
          <w:sz w:val="24"/>
          <w:szCs w:val="24"/>
        </w:rPr>
        <w:t>транспортное средство</w:t>
      </w:r>
      <w:r>
        <w:rPr>
          <w:rFonts w:ascii="Arial" w:hAnsi="Arial" w:cs="Arial"/>
          <w:sz w:val="24"/>
          <w:szCs w:val="24"/>
        </w:rPr>
        <w:t>.</w:t>
      </w:r>
    </w:p>
    <w:p w:rsidR="00CE47F7" w:rsidRPr="00F27C05" w:rsidRDefault="00CE47F7" w:rsidP="00B737F7">
      <w:pPr>
        <w:pStyle w:val="a7"/>
        <w:spacing w:after="0" w:line="360" w:lineRule="auto"/>
        <w:ind w:left="0" w:firstLine="567"/>
        <w:jc w:val="both"/>
        <w:rPr>
          <w:rFonts w:ascii="Arial" w:hAnsi="Arial" w:cs="Arial"/>
          <w:b/>
          <w:sz w:val="24"/>
          <w:szCs w:val="24"/>
        </w:rPr>
      </w:pPr>
    </w:p>
    <w:p w:rsidR="004B46F3" w:rsidRPr="004B46F3" w:rsidRDefault="00B3269D" w:rsidP="004B46F3">
      <w:pPr>
        <w:pStyle w:val="a7"/>
        <w:numPr>
          <w:ilvl w:val="0"/>
          <w:numId w:val="42"/>
        </w:numPr>
        <w:spacing w:after="0" w:line="240" w:lineRule="auto"/>
        <w:ind w:left="1134" w:firstLine="567"/>
        <w:jc w:val="both"/>
        <w:outlineLvl w:val="0"/>
        <w:rPr>
          <w:rFonts w:ascii="Arial" w:hAnsi="Arial" w:cs="Arial"/>
          <w:b/>
          <w:sz w:val="32"/>
          <w:szCs w:val="32"/>
        </w:rPr>
      </w:pPr>
      <w:bookmarkStart w:id="15" w:name="_Toc13479274"/>
      <w:bookmarkStart w:id="16" w:name="_Toc7508353"/>
      <w:r w:rsidRPr="004B46F3">
        <w:rPr>
          <w:rFonts w:ascii="Arial" w:hAnsi="Arial" w:cs="Arial"/>
          <w:b/>
          <w:sz w:val="32"/>
          <w:szCs w:val="32"/>
        </w:rPr>
        <w:t>Общие положения</w:t>
      </w:r>
      <w:bookmarkEnd w:id="15"/>
    </w:p>
    <w:p w:rsidR="004B46F3" w:rsidRDefault="004B46F3" w:rsidP="00B3269D">
      <w:pPr>
        <w:tabs>
          <w:tab w:val="num" w:pos="0"/>
        </w:tabs>
        <w:spacing w:after="0" w:line="360" w:lineRule="auto"/>
        <w:ind w:firstLine="567"/>
        <w:jc w:val="both"/>
        <w:rPr>
          <w:rFonts w:ascii="Arial" w:hAnsi="Arial" w:cs="Arial"/>
          <w:sz w:val="24"/>
          <w:szCs w:val="24"/>
        </w:rPr>
      </w:pPr>
    </w:p>
    <w:p w:rsidR="00B3269D" w:rsidRPr="00B737F7" w:rsidRDefault="00B3269D" w:rsidP="00B3269D">
      <w:pPr>
        <w:tabs>
          <w:tab w:val="num" w:pos="0"/>
        </w:tabs>
        <w:spacing w:after="0" w:line="360" w:lineRule="auto"/>
        <w:ind w:firstLine="567"/>
        <w:jc w:val="both"/>
        <w:rPr>
          <w:rFonts w:ascii="Arial" w:hAnsi="Arial" w:cs="Arial"/>
          <w:sz w:val="24"/>
          <w:szCs w:val="24"/>
        </w:rPr>
      </w:pPr>
      <w:r w:rsidRPr="00B737F7">
        <w:rPr>
          <w:rFonts w:ascii="Arial" w:hAnsi="Arial" w:cs="Arial"/>
          <w:sz w:val="24"/>
          <w:szCs w:val="24"/>
        </w:rPr>
        <w:t xml:space="preserve">5.1 Система </w:t>
      </w:r>
      <w:proofErr w:type="spellStart"/>
      <w:r w:rsidRPr="00B737F7">
        <w:rPr>
          <w:rFonts w:ascii="Arial" w:hAnsi="Arial" w:cs="Arial"/>
          <w:sz w:val="24"/>
          <w:szCs w:val="24"/>
        </w:rPr>
        <w:t>БТиОЗ</w:t>
      </w:r>
      <w:proofErr w:type="spellEnd"/>
      <w:r w:rsidRPr="00B737F7">
        <w:rPr>
          <w:rFonts w:ascii="Arial" w:hAnsi="Arial" w:cs="Arial"/>
          <w:sz w:val="24"/>
          <w:szCs w:val="24"/>
        </w:rPr>
        <w:t xml:space="preserve"> устанавливает единый порядок организации и проведения работ по охране труда, промышленной, пожарной, санитарно-эпидемиологической безопасности, электробезопасности и безопасности дорожного движения.</w:t>
      </w:r>
    </w:p>
    <w:p w:rsidR="00B3269D" w:rsidRDefault="00B3269D" w:rsidP="00B3269D">
      <w:pPr>
        <w:tabs>
          <w:tab w:val="num" w:pos="0"/>
        </w:tabs>
        <w:spacing w:after="0" w:line="360" w:lineRule="auto"/>
        <w:ind w:firstLine="567"/>
        <w:jc w:val="both"/>
        <w:rPr>
          <w:rFonts w:ascii="Arial" w:hAnsi="Arial" w:cs="Arial"/>
          <w:sz w:val="24"/>
          <w:szCs w:val="24"/>
        </w:rPr>
      </w:pPr>
      <w:r w:rsidRPr="00B737F7">
        <w:rPr>
          <w:rFonts w:ascii="Arial" w:hAnsi="Arial" w:cs="Arial"/>
          <w:sz w:val="24"/>
          <w:szCs w:val="24"/>
        </w:rPr>
        <w:t>5.2</w:t>
      </w:r>
      <w:proofErr w:type="gramStart"/>
      <w:r w:rsidRPr="00B737F7">
        <w:rPr>
          <w:rFonts w:ascii="Arial" w:hAnsi="Arial" w:cs="Arial"/>
          <w:sz w:val="24"/>
          <w:szCs w:val="24"/>
        </w:rPr>
        <w:t xml:space="preserve"> В</w:t>
      </w:r>
      <w:proofErr w:type="gramEnd"/>
      <w:r w:rsidRPr="00B737F7">
        <w:rPr>
          <w:rFonts w:ascii="Arial" w:hAnsi="Arial" w:cs="Arial"/>
          <w:sz w:val="24"/>
          <w:szCs w:val="24"/>
        </w:rPr>
        <w:t xml:space="preserve">се организации обязаны разработать, внедрить и обеспечить функционирование и постоянное </w:t>
      </w:r>
      <w:r w:rsidR="00513330">
        <w:rPr>
          <w:rFonts w:ascii="Arial" w:hAnsi="Arial" w:cs="Arial"/>
          <w:sz w:val="24"/>
          <w:szCs w:val="24"/>
        </w:rPr>
        <w:t>улучшение</w:t>
      </w:r>
      <w:r w:rsidRPr="00B737F7">
        <w:rPr>
          <w:rFonts w:ascii="Arial" w:hAnsi="Arial" w:cs="Arial"/>
          <w:sz w:val="24"/>
          <w:szCs w:val="24"/>
        </w:rPr>
        <w:t xml:space="preserve"> системы </w:t>
      </w:r>
      <w:proofErr w:type="spellStart"/>
      <w:r w:rsidRPr="00B737F7">
        <w:rPr>
          <w:rFonts w:ascii="Arial" w:hAnsi="Arial" w:cs="Arial"/>
          <w:sz w:val="24"/>
          <w:szCs w:val="24"/>
        </w:rPr>
        <w:t>БТиОЗ</w:t>
      </w:r>
      <w:proofErr w:type="spellEnd"/>
      <w:r w:rsidRPr="00B737F7">
        <w:rPr>
          <w:rFonts w:ascii="Arial" w:hAnsi="Arial" w:cs="Arial"/>
          <w:sz w:val="24"/>
          <w:szCs w:val="24"/>
        </w:rPr>
        <w:t>.</w:t>
      </w:r>
    </w:p>
    <w:p w:rsidR="00724766" w:rsidRDefault="004F4984" w:rsidP="004F4984">
      <w:pPr>
        <w:shd w:val="clear" w:color="auto" w:fill="FFFFFF" w:themeFill="background1"/>
        <w:tabs>
          <w:tab w:val="num" w:pos="0"/>
        </w:tabs>
        <w:spacing w:after="0" w:line="360" w:lineRule="auto"/>
        <w:ind w:firstLine="567"/>
        <w:jc w:val="both"/>
        <w:rPr>
          <w:rFonts w:ascii="Arial" w:hAnsi="Arial" w:cs="Arial"/>
          <w:sz w:val="24"/>
          <w:szCs w:val="24"/>
        </w:rPr>
      </w:pPr>
      <w:r w:rsidRPr="004F4984">
        <w:rPr>
          <w:rFonts w:ascii="Arial" w:hAnsi="Arial" w:cs="Arial"/>
          <w:sz w:val="24"/>
          <w:szCs w:val="24"/>
        </w:rPr>
        <w:t>Организаци</w:t>
      </w:r>
      <w:r>
        <w:rPr>
          <w:rFonts w:ascii="Arial" w:hAnsi="Arial" w:cs="Arial"/>
          <w:sz w:val="24"/>
          <w:szCs w:val="24"/>
        </w:rPr>
        <w:t>и</w:t>
      </w:r>
      <w:r w:rsidRPr="004F4984">
        <w:rPr>
          <w:rFonts w:ascii="Arial" w:hAnsi="Arial" w:cs="Arial"/>
          <w:sz w:val="24"/>
          <w:szCs w:val="24"/>
        </w:rPr>
        <w:t>, выполняющ</w:t>
      </w:r>
      <w:r w:rsidR="00DF48DE">
        <w:rPr>
          <w:rFonts w:ascii="Arial" w:hAnsi="Arial" w:cs="Arial"/>
          <w:sz w:val="24"/>
          <w:szCs w:val="24"/>
        </w:rPr>
        <w:t>ие</w:t>
      </w:r>
      <w:r w:rsidRPr="004F4984">
        <w:rPr>
          <w:rFonts w:ascii="Arial" w:hAnsi="Arial" w:cs="Arial"/>
          <w:sz w:val="24"/>
          <w:szCs w:val="24"/>
        </w:rPr>
        <w:t xml:space="preserve"> работы по ИИ должн</w:t>
      </w:r>
      <w:r>
        <w:rPr>
          <w:rFonts w:ascii="Arial" w:hAnsi="Arial" w:cs="Arial"/>
          <w:sz w:val="24"/>
          <w:szCs w:val="24"/>
        </w:rPr>
        <w:t>ы</w:t>
      </w:r>
      <w:r w:rsidRPr="004F4984">
        <w:rPr>
          <w:rFonts w:ascii="Arial" w:hAnsi="Arial" w:cs="Arial"/>
          <w:sz w:val="24"/>
          <w:szCs w:val="24"/>
        </w:rPr>
        <w:t xml:space="preserve"> соответствовать требованиям Градостроительного кодекса РФ [7].</w:t>
      </w:r>
      <w:r w:rsidR="00724766">
        <w:rPr>
          <w:rFonts w:ascii="Arial" w:hAnsi="Arial" w:cs="Arial"/>
          <w:sz w:val="24"/>
          <w:szCs w:val="24"/>
        </w:rPr>
        <w:t xml:space="preserve"> </w:t>
      </w:r>
    </w:p>
    <w:p w:rsidR="00947757" w:rsidRPr="00B737F7" w:rsidRDefault="00947757" w:rsidP="00B3269D">
      <w:pPr>
        <w:tabs>
          <w:tab w:val="num" w:pos="0"/>
        </w:tabs>
        <w:spacing w:after="0" w:line="360" w:lineRule="auto"/>
        <w:ind w:firstLine="567"/>
        <w:jc w:val="both"/>
        <w:rPr>
          <w:rFonts w:ascii="Arial" w:hAnsi="Arial" w:cs="Arial"/>
          <w:sz w:val="24"/>
          <w:szCs w:val="24"/>
        </w:rPr>
      </w:pPr>
      <w:r>
        <w:rPr>
          <w:rFonts w:ascii="Arial" w:hAnsi="Arial" w:cs="Arial"/>
          <w:sz w:val="24"/>
          <w:szCs w:val="24"/>
        </w:rPr>
        <w:t>5.3. Внедрение</w:t>
      </w:r>
      <w:r w:rsidRPr="00947757">
        <w:rPr>
          <w:rFonts w:ascii="Arial" w:hAnsi="Arial" w:cs="Arial"/>
          <w:sz w:val="24"/>
          <w:szCs w:val="24"/>
        </w:rPr>
        <w:t xml:space="preserve"> и обеспечение функционирования </w:t>
      </w:r>
      <w:r>
        <w:rPr>
          <w:rFonts w:ascii="Arial" w:hAnsi="Arial" w:cs="Arial"/>
          <w:sz w:val="24"/>
          <w:szCs w:val="24"/>
        </w:rPr>
        <w:t xml:space="preserve">системы </w:t>
      </w:r>
      <w:proofErr w:type="spellStart"/>
      <w:r>
        <w:rPr>
          <w:rFonts w:ascii="Arial" w:hAnsi="Arial" w:cs="Arial"/>
          <w:sz w:val="24"/>
          <w:szCs w:val="24"/>
        </w:rPr>
        <w:t>БТиОЗ</w:t>
      </w:r>
      <w:proofErr w:type="spellEnd"/>
      <w:r>
        <w:rPr>
          <w:rFonts w:ascii="Arial" w:hAnsi="Arial" w:cs="Arial"/>
          <w:sz w:val="24"/>
          <w:szCs w:val="24"/>
        </w:rPr>
        <w:t xml:space="preserve"> осуществляется организацией</w:t>
      </w:r>
      <w:r w:rsidRPr="00947757">
        <w:rPr>
          <w:rFonts w:ascii="Arial" w:hAnsi="Arial" w:cs="Arial"/>
          <w:sz w:val="24"/>
          <w:szCs w:val="24"/>
        </w:rPr>
        <w:t xml:space="preserve"> посредством соблюдения государственных нормативных требований </w:t>
      </w:r>
      <w:r>
        <w:rPr>
          <w:rFonts w:ascii="Arial" w:hAnsi="Arial" w:cs="Arial"/>
          <w:sz w:val="24"/>
          <w:szCs w:val="24"/>
        </w:rPr>
        <w:t>безопасности</w:t>
      </w:r>
      <w:r w:rsidRPr="00947757">
        <w:rPr>
          <w:rFonts w:ascii="Arial" w:hAnsi="Arial" w:cs="Arial"/>
          <w:sz w:val="24"/>
          <w:szCs w:val="24"/>
        </w:rPr>
        <w:t xml:space="preserve"> труда с учетом специфики своей </w:t>
      </w:r>
      <w:r w:rsidRPr="00947757">
        <w:rPr>
          <w:rFonts w:ascii="Arial" w:hAnsi="Arial" w:cs="Arial"/>
          <w:sz w:val="24"/>
          <w:szCs w:val="24"/>
        </w:rPr>
        <w:lastRenderedPageBreak/>
        <w:t>деятельности, достижений современной науки и наилучшей практики, принятых на себя обязательств и на основе международных, межгосударственных и национальных стандартов.</w:t>
      </w:r>
    </w:p>
    <w:p w:rsidR="00B3269D" w:rsidRPr="00B737F7" w:rsidRDefault="00B3269D" w:rsidP="00B3269D">
      <w:pPr>
        <w:tabs>
          <w:tab w:val="num" w:pos="0"/>
        </w:tabs>
        <w:spacing w:after="0" w:line="360" w:lineRule="auto"/>
        <w:ind w:firstLine="567"/>
        <w:jc w:val="both"/>
        <w:rPr>
          <w:rFonts w:ascii="Arial" w:hAnsi="Arial" w:cs="Arial"/>
          <w:sz w:val="24"/>
          <w:szCs w:val="24"/>
        </w:rPr>
      </w:pPr>
      <w:r w:rsidRPr="00B737F7">
        <w:rPr>
          <w:rFonts w:ascii="Arial" w:hAnsi="Arial" w:cs="Arial"/>
          <w:sz w:val="24"/>
          <w:szCs w:val="24"/>
        </w:rPr>
        <w:t>5.</w:t>
      </w:r>
      <w:r w:rsidR="00501D0C">
        <w:rPr>
          <w:rFonts w:ascii="Arial" w:hAnsi="Arial" w:cs="Arial"/>
          <w:sz w:val="24"/>
          <w:szCs w:val="24"/>
        </w:rPr>
        <w:t>4</w:t>
      </w:r>
      <w:r w:rsidRPr="00B737F7">
        <w:rPr>
          <w:rFonts w:ascii="Arial" w:hAnsi="Arial" w:cs="Arial"/>
          <w:sz w:val="24"/>
          <w:szCs w:val="24"/>
        </w:rPr>
        <w:t xml:space="preserve"> Система </w:t>
      </w:r>
      <w:proofErr w:type="spellStart"/>
      <w:r w:rsidRPr="00B737F7">
        <w:rPr>
          <w:rFonts w:ascii="Arial" w:hAnsi="Arial" w:cs="Arial"/>
          <w:sz w:val="24"/>
          <w:szCs w:val="24"/>
        </w:rPr>
        <w:t>БТиОЗ</w:t>
      </w:r>
      <w:proofErr w:type="spellEnd"/>
      <w:r w:rsidRPr="00B737F7">
        <w:rPr>
          <w:rFonts w:ascii="Arial" w:hAnsi="Arial" w:cs="Arial"/>
          <w:sz w:val="24"/>
          <w:szCs w:val="24"/>
        </w:rPr>
        <w:t xml:space="preserve"> внедряется в целях:</w:t>
      </w:r>
    </w:p>
    <w:p w:rsidR="00B3269D" w:rsidRPr="00B737F7" w:rsidRDefault="00B3269D" w:rsidP="00B3269D">
      <w:pPr>
        <w:tabs>
          <w:tab w:val="num" w:pos="0"/>
        </w:tabs>
        <w:spacing w:after="0" w:line="360" w:lineRule="auto"/>
        <w:ind w:firstLine="567"/>
        <w:jc w:val="both"/>
        <w:rPr>
          <w:rFonts w:ascii="Arial" w:hAnsi="Arial" w:cs="Arial"/>
          <w:sz w:val="24"/>
          <w:szCs w:val="24"/>
        </w:rPr>
      </w:pPr>
      <w:r w:rsidRPr="00B737F7">
        <w:rPr>
          <w:rFonts w:ascii="Arial" w:hAnsi="Arial" w:cs="Arial"/>
          <w:sz w:val="24"/>
          <w:szCs w:val="24"/>
        </w:rPr>
        <w:t xml:space="preserve">- управления рисками в области </w:t>
      </w:r>
      <w:proofErr w:type="spellStart"/>
      <w:r w:rsidRPr="00B737F7">
        <w:rPr>
          <w:rFonts w:ascii="Arial" w:hAnsi="Arial" w:cs="Arial"/>
          <w:sz w:val="24"/>
          <w:szCs w:val="24"/>
        </w:rPr>
        <w:t>БТиОЗ</w:t>
      </w:r>
      <w:proofErr w:type="spellEnd"/>
      <w:r w:rsidRPr="00B737F7">
        <w:rPr>
          <w:rFonts w:ascii="Arial" w:hAnsi="Arial" w:cs="Arial"/>
          <w:sz w:val="24"/>
          <w:szCs w:val="24"/>
        </w:rPr>
        <w:t xml:space="preserve"> для предотвращения травм и заболеваний;</w:t>
      </w:r>
    </w:p>
    <w:p w:rsidR="00B3269D" w:rsidRPr="00B737F7" w:rsidRDefault="00B3269D" w:rsidP="00B3269D">
      <w:pPr>
        <w:tabs>
          <w:tab w:val="num" w:pos="0"/>
        </w:tabs>
        <w:spacing w:after="0" w:line="360" w:lineRule="auto"/>
        <w:ind w:firstLine="567"/>
        <w:jc w:val="both"/>
        <w:rPr>
          <w:rFonts w:ascii="Arial" w:hAnsi="Arial" w:cs="Arial"/>
          <w:sz w:val="24"/>
          <w:szCs w:val="24"/>
        </w:rPr>
      </w:pPr>
      <w:r w:rsidRPr="00B737F7">
        <w:rPr>
          <w:rFonts w:ascii="Arial" w:hAnsi="Arial" w:cs="Arial"/>
          <w:sz w:val="24"/>
          <w:szCs w:val="24"/>
        </w:rPr>
        <w:t>- надлежащего выполнения требований законодательства Российской Федерации об охране труда и безопасности</w:t>
      </w:r>
      <w:r>
        <w:rPr>
          <w:rFonts w:ascii="Arial" w:hAnsi="Arial" w:cs="Arial"/>
          <w:sz w:val="24"/>
          <w:szCs w:val="24"/>
        </w:rPr>
        <w:t>;</w:t>
      </w:r>
    </w:p>
    <w:p w:rsidR="00B3269D" w:rsidRPr="00B737F7" w:rsidRDefault="00B3269D" w:rsidP="00B3269D">
      <w:pPr>
        <w:tabs>
          <w:tab w:val="num" w:pos="0"/>
        </w:tabs>
        <w:spacing w:after="0" w:line="360" w:lineRule="auto"/>
        <w:ind w:firstLine="567"/>
        <w:jc w:val="both"/>
        <w:rPr>
          <w:rFonts w:ascii="Arial" w:hAnsi="Arial" w:cs="Arial"/>
          <w:sz w:val="24"/>
          <w:szCs w:val="24"/>
        </w:rPr>
      </w:pPr>
      <w:r w:rsidRPr="00B737F7">
        <w:rPr>
          <w:rFonts w:ascii="Arial" w:hAnsi="Arial" w:cs="Arial"/>
          <w:sz w:val="24"/>
          <w:szCs w:val="24"/>
        </w:rPr>
        <w:t xml:space="preserve">- установления порядка взаимодействия между структурными подразделениями и работниками в рамках </w:t>
      </w:r>
      <w:proofErr w:type="spellStart"/>
      <w:r w:rsidRPr="00B737F7">
        <w:rPr>
          <w:rFonts w:ascii="Arial" w:hAnsi="Arial" w:cs="Arial"/>
          <w:sz w:val="24"/>
          <w:szCs w:val="24"/>
        </w:rPr>
        <w:t>БТиОЗ</w:t>
      </w:r>
      <w:proofErr w:type="spellEnd"/>
      <w:r w:rsidRPr="00B737F7">
        <w:rPr>
          <w:rFonts w:ascii="Arial" w:hAnsi="Arial" w:cs="Arial"/>
          <w:sz w:val="24"/>
          <w:szCs w:val="24"/>
        </w:rPr>
        <w:t>.</w:t>
      </w:r>
    </w:p>
    <w:p w:rsidR="00B3269D" w:rsidRPr="00B737F7" w:rsidRDefault="00B3269D" w:rsidP="00B3269D">
      <w:pPr>
        <w:tabs>
          <w:tab w:val="num" w:pos="0"/>
        </w:tabs>
        <w:spacing w:after="0" w:line="360" w:lineRule="auto"/>
        <w:ind w:firstLine="567"/>
        <w:jc w:val="both"/>
        <w:rPr>
          <w:rFonts w:ascii="Arial" w:hAnsi="Arial" w:cs="Arial"/>
          <w:sz w:val="24"/>
          <w:szCs w:val="24"/>
        </w:rPr>
      </w:pPr>
      <w:r w:rsidRPr="00B737F7">
        <w:rPr>
          <w:rFonts w:ascii="Arial" w:hAnsi="Arial" w:cs="Arial"/>
          <w:sz w:val="24"/>
          <w:szCs w:val="24"/>
        </w:rPr>
        <w:t>5.</w:t>
      </w:r>
      <w:r w:rsidR="00501D0C">
        <w:rPr>
          <w:rFonts w:ascii="Arial" w:hAnsi="Arial" w:cs="Arial"/>
          <w:sz w:val="24"/>
          <w:szCs w:val="24"/>
        </w:rPr>
        <w:t>5</w:t>
      </w:r>
      <w:r w:rsidRPr="00B737F7">
        <w:rPr>
          <w:rFonts w:ascii="Arial" w:hAnsi="Arial" w:cs="Arial"/>
          <w:sz w:val="24"/>
          <w:szCs w:val="24"/>
        </w:rPr>
        <w:t xml:space="preserve"> Систему </w:t>
      </w:r>
      <w:proofErr w:type="spellStart"/>
      <w:r w:rsidRPr="00B737F7">
        <w:rPr>
          <w:rFonts w:ascii="Arial" w:hAnsi="Arial" w:cs="Arial"/>
          <w:sz w:val="24"/>
          <w:szCs w:val="24"/>
        </w:rPr>
        <w:t>БТиОЗ</w:t>
      </w:r>
      <w:proofErr w:type="spellEnd"/>
      <w:r w:rsidRPr="00B737F7">
        <w:rPr>
          <w:rFonts w:ascii="Arial" w:hAnsi="Arial" w:cs="Arial"/>
          <w:sz w:val="24"/>
          <w:szCs w:val="24"/>
        </w:rPr>
        <w:t xml:space="preserve"> необходимо строить на основных принципах:</w:t>
      </w:r>
    </w:p>
    <w:p w:rsidR="00947757" w:rsidRDefault="00B3269D" w:rsidP="00B3269D">
      <w:pPr>
        <w:tabs>
          <w:tab w:val="num" w:pos="0"/>
        </w:tabs>
        <w:spacing w:after="0" w:line="360" w:lineRule="auto"/>
        <w:ind w:firstLine="567"/>
        <w:jc w:val="both"/>
        <w:rPr>
          <w:rFonts w:ascii="Arial" w:hAnsi="Arial" w:cs="Arial"/>
          <w:sz w:val="24"/>
          <w:szCs w:val="24"/>
        </w:rPr>
      </w:pPr>
      <w:r w:rsidRPr="00B737F7">
        <w:rPr>
          <w:rFonts w:ascii="Arial" w:hAnsi="Arial" w:cs="Arial"/>
          <w:sz w:val="24"/>
          <w:szCs w:val="24"/>
        </w:rPr>
        <w:t xml:space="preserve">- </w:t>
      </w:r>
      <w:r w:rsidR="00947757">
        <w:rPr>
          <w:rFonts w:ascii="Arial" w:hAnsi="Arial" w:cs="Arial"/>
          <w:sz w:val="24"/>
          <w:szCs w:val="24"/>
        </w:rPr>
        <w:t>п</w:t>
      </w:r>
      <w:r w:rsidR="00947757" w:rsidRPr="00947757">
        <w:rPr>
          <w:rFonts w:ascii="Arial" w:hAnsi="Arial" w:cs="Arial"/>
          <w:sz w:val="24"/>
          <w:szCs w:val="24"/>
        </w:rPr>
        <w:t>онятность и прозрачно</w:t>
      </w:r>
      <w:r w:rsidR="00947757">
        <w:rPr>
          <w:rFonts w:ascii="Arial" w:hAnsi="Arial" w:cs="Arial"/>
          <w:sz w:val="24"/>
          <w:szCs w:val="24"/>
        </w:rPr>
        <w:t>сть системы для всех участников;</w:t>
      </w:r>
    </w:p>
    <w:p w:rsidR="00B3269D" w:rsidRPr="00B737F7" w:rsidRDefault="00947757" w:rsidP="00B3269D">
      <w:pPr>
        <w:tabs>
          <w:tab w:val="num" w:pos="0"/>
        </w:tabs>
        <w:spacing w:after="0" w:line="360" w:lineRule="auto"/>
        <w:ind w:firstLine="567"/>
        <w:jc w:val="both"/>
        <w:rPr>
          <w:rFonts w:ascii="Arial" w:hAnsi="Arial" w:cs="Arial"/>
          <w:sz w:val="24"/>
          <w:szCs w:val="24"/>
        </w:rPr>
      </w:pPr>
      <w:r>
        <w:rPr>
          <w:rFonts w:ascii="Arial" w:hAnsi="Arial" w:cs="Arial"/>
          <w:sz w:val="24"/>
          <w:szCs w:val="24"/>
        </w:rPr>
        <w:t xml:space="preserve">- </w:t>
      </w:r>
      <w:r w:rsidR="00B3269D" w:rsidRPr="00B737F7">
        <w:rPr>
          <w:rFonts w:ascii="Arial" w:hAnsi="Arial" w:cs="Arial"/>
          <w:sz w:val="24"/>
          <w:szCs w:val="24"/>
        </w:rPr>
        <w:t xml:space="preserve">лидерство в управлении вопросами </w:t>
      </w:r>
      <w:proofErr w:type="spellStart"/>
      <w:r w:rsidR="00B3269D" w:rsidRPr="00B737F7">
        <w:rPr>
          <w:rFonts w:ascii="Arial" w:hAnsi="Arial" w:cs="Arial"/>
          <w:sz w:val="24"/>
          <w:szCs w:val="24"/>
        </w:rPr>
        <w:t>БТиОЗ</w:t>
      </w:r>
      <w:proofErr w:type="spellEnd"/>
      <w:r w:rsidR="00B3269D" w:rsidRPr="00B737F7">
        <w:rPr>
          <w:rFonts w:ascii="Arial" w:hAnsi="Arial" w:cs="Arial"/>
          <w:sz w:val="24"/>
          <w:szCs w:val="24"/>
        </w:rPr>
        <w:t>;</w:t>
      </w:r>
    </w:p>
    <w:p w:rsidR="00B3269D" w:rsidRPr="00B737F7" w:rsidRDefault="00B3269D" w:rsidP="00B3269D">
      <w:pPr>
        <w:tabs>
          <w:tab w:val="num" w:pos="0"/>
        </w:tabs>
        <w:spacing w:after="0" w:line="360" w:lineRule="auto"/>
        <w:ind w:firstLine="567"/>
        <w:jc w:val="both"/>
        <w:rPr>
          <w:rFonts w:ascii="Arial" w:hAnsi="Arial" w:cs="Arial"/>
          <w:sz w:val="24"/>
          <w:szCs w:val="24"/>
        </w:rPr>
      </w:pPr>
      <w:r w:rsidRPr="00B737F7">
        <w:rPr>
          <w:rFonts w:ascii="Arial" w:hAnsi="Arial" w:cs="Arial"/>
          <w:sz w:val="24"/>
          <w:szCs w:val="24"/>
        </w:rPr>
        <w:t>- вовлеченность работников всех уровней в процесс управления рисками;</w:t>
      </w:r>
    </w:p>
    <w:p w:rsidR="00B3269D" w:rsidRPr="00B737F7" w:rsidRDefault="00B3269D" w:rsidP="00B3269D">
      <w:pPr>
        <w:tabs>
          <w:tab w:val="num" w:pos="0"/>
        </w:tabs>
        <w:spacing w:after="0" w:line="360" w:lineRule="auto"/>
        <w:ind w:firstLine="567"/>
        <w:jc w:val="both"/>
        <w:rPr>
          <w:rFonts w:ascii="Arial" w:hAnsi="Arial" w:cs="Arial"/>
          <w:sz w:val="24"/>
          <w:szCs w:val="24"/>
        </w:rPr>
      </w:pPr>
      <w:r w:rsidRPr="00B737F7">
        <w:rPr>
          <w:rFonts w:ascii="Arial" w:hAnsi="Arial" w:cs="Arial"/>
          <w:sz w:val="24"/>
          <w:szCs w:val="24"/>
        </w:rPr>
        <w:t>- персональная ответственность каждого работника за соблюдение требований по минимизации рисков, способных принести ущерб здоровью и жизни работников;</w:t>
      </w:r>
    </w:p>
    <w:p w:rsidR="00B3269D" w:rsidRPr="00B737F7" w:rsidRDefault="00B3269D" w:rsidP="00B3269D">
      <w:pPr>
        <w:tabs>
          <w:tab w:val="num" w:pos="0"/>
        </w:tabs>
        <w:spacing w:after="0" w:line="360" w:lineRule="auto"/>
        <w:ind w:firstLine="567"/>
        <w:jc w:val="both"/>
        <w:rPr>
          <w:rFonts w:ascii="Arial" w:hAnsi="Arial" w:cs="Arial"/>
          <w:sz w:val="24"/>
          <w:szCs w:val="24"/>
        </w:rPr>
      </w:pPr>
      <w:r w:rsidRPr="00B737F7">
        <w:rPr>
          <w:rFonts w:ascii="Arial" w:hAnsi="Arial" w:cs="Arial"/>
          <w:sz w:val="24"/>
          <w:szCs w:val="24"/>
        </w:rPr>
        <w:t>- приоритет предупреждающих мер перед реагирующими мерами;</w:t>
      </w:r>
    </w:p>
    <w:p w:rsidR="00B3269D" w:rsidRDefault="00B3269D" w:rsidP="00B3269D">
      <w:pPr>
        <w:tabs>
          <w:tab w:val="num" w:pos="0"/>
        </w:tabs>
        <w:spacing w:after="0" w:line="360" w:lineRule="auto"/>
        <w:ind w:firstLine="567"/>
        <w:jc w:val="both"/>
        <w:rPr>
          <w:rFonts w:ascii="Arial" w:hAnsi="Arial" w:cs="Arial"/>
          <w:sz w:val="24"/>
          <w:szCs w:val="24"/>
        </w:rPr>
      </w:pPr>
      <w:r w:rsidRPr="00B737F7">
        <w:rPr>
          <w:rFonts w:ascii="Arial" w:hAnsi="Arial" w:cs="Arial"/>
          <w:sz w:val="24"/>
          <w:szCs w:val="24"/>
        </w:rPr>
        <w:t xml:space="preserve">- постоянное </w:t>
      </w:r>
      <w:r w:rsidR="00513330">
        <w:rPr>
          <w:rFonts w:ascii="Arial" w:hAnsi="Arial" w:cs="Arial"/>
          <w:sz w:val="24"/>
          <w:szCs w:val="24"/>
        </w:rPr>
        <w:t>улучшение</w:t>
      </w:r>
      <w:r w:rsidRPr="00B737F7">
        <w:rPr>
          <w:rFonts w:ascii="Arial" w:hAnsi="Arial" w:cs="Arial"/>
          <w:sz w:val="24"/>
          <w:szCs w:val="24"/>
        </w:rPr>
        <w:t xml:space="preserve"> системы </w:t>
      </w:r>
      <w:proofErr w:type="spellStart"/>
      <w:r w:rsidRPr="00B737F7">
        <w:rPr>
          <w:rFonts w:ascii="Arial" w:hAnsi="Arial" w:cs="Arial"/>
          <w:sz w:val="24"/>
          <w:szCs w:val="24"/>
        </w:rPr>
        <w:t>БТиОЗ</w:t>
      </w:r>
      <w:proofErr w:type="spellEnd"/>
      <w:r w:rsidRPr="00B737F7">
        <w:rPr>
          <w:rFonts w:ascii="Arial" w:hAnsi="Arial" w:cs="Arial"/>
          <w:sz w:val="24"/>
          <w:szCs w:val="24"/>
        </w:rPr>
        <w:t xml:space="preserve">. </w:t>
      </w:r>
    </w:p>
    <w:p w:rsidR="008E1D71" w:rsidRDefault="008E1D71" w:rsidP="00B3269D">
      <w:pPr>
        <w:tabs>
          <w:tab w:val="num" w:pos="0"/>
        </w:tabs>
        <w:spacing w:after="0" w:line="360" w:lineRule="auto"/>
        <w:ind w:firstLine="567"/>
        <w:jc w:val="both"/>
        <w:rPr>
          <w:rFonts w:ascii="Arial" w:hAnsi="Arial" w:cs="Arial"/>
          <w:sz w:val="24"/>
          <w:szCs w:val="24"/>
        </w:rPr>
      </w:pPr>
      <w:r>
        <w:rPr>
          <w:rFonts w:ascii="Arial" w:hAnsi="Arial" w:cs="Arial"/>
          <w:sz w:val="24"/>
          <w:szCs w:val="24"/>
        </w:rPr>
        <w:t>5.</w:t>
      </w:r>
      <w:r w:rsidR="00501D0C">
        <w:rPr>
          <w:rFonts w:ascii="Arial" w:hAnsi="Arial" w:cs="Arial"/>
          <w:sz w:val="24"/>
          <w:szCs w:val="24"/>
        </w:rPr>
        <w:t>6</w:t>
      </w:r>
      <w:r>
        <w:rPr>
          <w:rFonts w:ascii="Arial" w:hAnsi="Arial" w:cs="Arial"/>
          <w:sz w:val="24"/>
          <w:szCs w:val="24"/>
        </w:rPr>
        <w:t xml:space="preserve"> Система </w:t>
      </w:r>
      <w:proofErr w:type="spellStart"/>
      <w:r w:rsidR="00C0421A">
        <w:rPr>
          <w:rFonts w:ascii="Arial" w:hAnsi="Arial" w:cs="Arial"/>
          <w:sz w:val="24"/>
          <w:szCs w:val="24"/>
        </w:rPr>
        <w:t>БТиОЗ</w:t>
      </w:r>
      <w:proofErr w:type="spellEnd"/>
      <w:r w:rsidR="00C0421A">
        <w:rPr>
          <w:rFonts w:ascii="Arial" w:hAnsi="Arial" w:cs="Arial"/>
          <w:sz w:val="24"/>
          <w:szCs w:val="24"/>
        </w:rPr>
        <w:t xml:space="preserve"> </w:t>
      </w:r>
      <w:r>
        <w:rPr>
          <w:rFonts w:ascii="Arial" w:hAnsi="Arial" w:cs="Arial"/>
          <w:sz w:val="24"/>
          <w:szCs w:val="24"/>
        </w:rPr>
        <w:t>представляет собой единство:</w:t>
      </w:r>
    </w:p>
    <w:p w:rsidR="008E1D71" w:rsidRDefault="008E1D71" w:rsidP="00B3269D">
      <w:pPr>
        <w:tabs>
          <w:tab w:val="num" w:pos="0"/>
        </w:tabs>
        <w:spacing w:after="0" w:line="360" w:lineRule="auto"/>
        <w:ind w:firstLine="567"/>
        <w:jc w:val="both"/>
        <w:rPr>
          <w:rFonts w:ascii="Arial" w:hAnsi="Arial" w:cs="Arial"/>
          <w:sz w:val="24"/>
          <w:szCs w:val="24"/>
        </w:rPr>
      </w:pPr>
      <w:r>
        <w:rPr>
          <w:rFonts w:ascii="Arial" w:hAnsi="Arial" w:cs="Arial"/>
          <w:sz w:val="24"/>
          <w:szCs w:val="24"/>
        </w:rPr>
        <w:t>- организационных структур с фиксированными обязанностями должностных лиц;</w:t>
      </w:r>
    </w:p>
    <w:p w:rsidR="008E1D71" w:rsidRDefault="008E1D71" w:rsidP="00B3269D">
      <w:pPr>
        <w:tabs>
          <w:tab w:val="num" w:pos="0"/>
        </w:tabs>
        <w:spacing w:after="0" w:line="360" w:lineRule="auto"/>
        <w:ind w:firstLine="567"/>
        <w:jc w:val="both"/>
        <w:rPr>
          <w:rFonts w:ascii="Arial" w:hAnsi="Arial" w:cs="Arial"/>
          <w:sz w:val="24"/>
          <w:szCs w:val="24"/>
        </w:rPr>
      </w:pPr>
      <w:r>
        <w:rPr>
          <w:rFonts w:ascii="Arial" w:hAnsi="Arial" w:cs="Arial"/>
          <w:sz w:val="24"/>
          <w:szCs w:val="24"/>
        </w:rPr>
        <w:t xml:space="preserve">- </w:t>
      </w:r>
      <w:r w:rsidR="00C0421A">
        <w:rPr>
          <w:rFonts w:ascii="Arial" w:hAnsi="Arial" w:cs="Arial"/>
          <w:sz w:val="24"/>
          <w:szCs w:val="24"/>
        </w:rPr>
        <w:t xml:space="preserve">процессов, процедур и порядков функционирования </w:t>
      </w:r>
      <w:r>
        <w:rPr>
          <w:rFonts w:ascii="Arial" w:hAnsi="Arial" w:cs="Arial"/>
          <w:sz w:val="24"/>
          <w:szCs w:val="24"/>
        </w:rPr>
        <w:t xml:space="preserve"> </w:t>
      </w:r>
      <w:r w:rsidR="00C0421A">
        <w:rPr>
          <w:rFonts w:ascii="Arial" w:hAnsi="Arial" w:cs="Arial"/>
          <w:sz w:val="24"/>
          <w:szCs w:val="24"/>
        </w:rPr>
        <w:t xml:space="preserve">системы </w:t>
      </w:r>
      <w:proofErr w:type="spellStart"/>
      <w:r w:rsidR="00C0421A">
        <w:rPr>
          <w:rFonts w:ascii="Arial" w:hAnsi="Arial" w:cs="Arial"/>
          <w:sz w:val="24"/>
          <w:szCs w:val="24"/>
        </w:rPr>
        <w:t>БТиОЗ</w:t>
      </w:r>
      <w:proofErr w:type="spellEnd"/>
      <w:r w:rsidR="00C0421A">
        <w:rPr>
          <w:rFonts w:ascii="Arial" w:hAnsi="Arial" w:cs="Arial"/>
          <w:sz w:val="24"/>
          <w:szCs w:val="24"/>
        </w:rPr>
        <w:t>;</w:t>
      </w:r>
    </w:p>
    <w:p w:rsidR="00C0421A" w:rsidRDefault="00C0421A" w:rsidP="00B3269D">
      <w:pPr>
        <w:tabs>
          <w:tab w:val="num" w:pos="0"/>
        </w:tabs>
        <w:spacing w:after="0" w:line="360" w:lineRule="auto"/>
        <w:ind w:firstLine="567"/>
        <w:jc w:val="both"/>
        <w:rPr>
          <w:rFonts w:ascii="Arial" w:hAnsi="Arial" w:cs="Arial"/>
          <w:sz w:val="24"/>
          <w:szCs w:val="24"/>
        </w:rPr>
      </w:pPr>
      <w:r>
        <w:rPr>
          <w:rFonts w:ascii="Arial" w:hAnsi="Arial" w:cs="Arial"/>
          <w:sz w:val="24"/>
          <w:szCs w:val="24"/>
        </w:rPr>
        <w:t>- устанавливающей (ЛНД организации) и фиксирующей (журналы, записи, акты) документации.</w:t>
      </w:r>
      <w:r w:rsidR="00501D0C">
        <w:rPr>
          <w:rFonts w:ascii="Arial" w:hAnsi="Arial" w:cs="Arial"/>
          <w:sz w:val="24"/>
          <w:szCs w:val="24"/>
        </w:rPr>
        <w:t xml:space="preserve"> </w:t>
      </w:r>
    </w:p>
    <w:p w:rsidR="00501D0C" w:rsidRDefault="00501D0C" w:rsidP="004B46F3">
      <w:pPr>
        <w:tabs>
          <w:tab w:val="num" w:pos="0"/>
        </w:tabs>
        <w:spacing w:after="0" w:line="240" w:lineRule="auto"/>
        <w:ind w:firstLine="567"/>
        <w:jc w:val="both"/>
        <w:rPr>
          <w:rFonts w:ascii="Arial" w:hAnsi="Arial" w:cs="Arial"/>
          <w:sz w:val="24"/>
          <w:szCs w:val="24"/>
        </w:rPr>
      </w:pPr>
    </w:p>
    <w:p w:rsidR="00AE1843" w:rsidRPr="00B737F7" w:rsidRDefault="00AE1843" w:rsidP="00CA30B0">
      <w:pPr>
        <w:pStyle w:val="a7"/>
        <w:numPr>
          <w:ilvl w:val="0"/>
          <w:numId w:val="42"/>
        </w:numPr>
        <w:spacing w:after="0" w:line="360" w:lineRule="auto"/>
        <w:ind w:left="0" w:firstLine="567"/>
        <w:jc w:val="both"/>
        <w:outlineLvl w:val="0"/>
        <w:rPr>
          <w:rFonts w:ascii="Arial" w:hAnsi="Arial" w:cs="Arial"/>
          <w:b/>
          <w:sz w:val="32"/>
          <w:szCs w:val="32"/>
        </w:rPr>
      </w:pPr>
      <w:bookmarkStart w:id="17" w:name="_Toc13479275"/>
      <w:r w:rsidRPr="00B737F7">
        <w:rPr>
          <w:rFonts w:ascii="Arial" w:hAnsi="Arial" w:cs="Arial"/>
          <w:b/>
          <w:sz w:val="32"/>
          <w:szCs w:val="32"/>
        </w:rPr>
        <w:t xml:space="preserve">Требования, предъявляемые к системе </w:t>
      </w:r>
      <w:bookmarkEnd w:id="16"/>
      <w:r w:rsidR="00B737F7">
        <w:rPr>
          <w:rFonts w:ascii="Arial" w:hAnsi="Arial" w:cs="Arial"/>
          <w:b/>
          <w:sz w:val="32"/>
          <w:szCs w:val="32"/>
        </w:rPr>
        <w:t>безопасности труда и охраны здоровья</w:t>
      </w:r>
      <w:bookmarkEnd w:id="17"/>
    </w:p>
    <w:p w:rsidR="00B014F6" w:rsidRPr="00B737F7" w:rsidRDefault="00B90661" w:rsidP="004B46F3">
      <w:pPr>
        <w:tabs>
          <w:tab w:val="num" w:pos="0"/>
          <w:tab w:val="left" w:pos="1095"/>
        </w:tabs>
        <w:spacing w:after="0" w:line="240" w:lineRule="auto"/>
        <w:ind w:firstLine="567"/>
        <w:jc w:val="both"/>
        <w:rPr>
          <w:rFonts w:ascii="Arial" w:hAnsi="Arial" w:cs="Arial"/>
          <w:b/>
          <w:sz w:val="24"/>
          <w:szCs w:val="24"/>
        </w:rPr>
      </w:pPr>
      <w:r w:rsidRPr="00B737F7">
        <w:rPr>
          <w:rFonts w:ascii="Arial" w:hAnsi="Arial" w:cs="Arial"/>
          <w:b/>
          <w:sz w:val="24"/>
          <w:szCs w:val="24"/>
        </w:rPr>
        <w:tab/>
      </w:r>
    </w:p>
    <w:p w:rsidR="00D44032" w:rsidRPr="00B737F7" w:rsidRDefault="00947757" w:rsidP="0001664C">
      <w:pPr>
        <w:pStyle w:val="2"/>
        <w:spacing w:before="0" w:beforeAutospacing="0" w:after="0" w:afterAutospacing="0" w:line="360" w:lineRule="auto"/>
        <w:ind w:firstLine="567"/>
        <w:jc w:val="both"/>
        <w:rPr>
          <w:rFonts w:ascii="Arial" w:hAnsi="Arial" w:cs="Arial"/>
          <w:sz w:val="28"/>
          <w:szCs w:val="28"/>
        </w:rPr>
      </w:pPr>
      <w:bookmarkStart w:id="18" w:name="_Toc7508355"/>
      <w:bookmarkStart w:id="19" w:name="_Toc13479276"/>
      <w:r>
        <w:rPr>
          <w:rFonts w:ascii="Arial" w:hAnsi="Arial" w:cs="Arial"/>
          <w:sz w:val="28"/>
          <w:szCs w:val="28"/>
        </w:rPr>
        <w:t>6.1</w:t>
      </w:r>
      <w:r w:rsidR="00D44032" w:rsidRPr="00B737F7">
        <w:rPr>
          <w:rFonts w:ascii="Arial" w:hAnsi="Arial" w:cs="Arial"/>
          <w:sz w:val="28"/>
          <w:szCs w:val="28"/>
        </w:rPr>
        <w:t xml:space="preserve"> Состав элементов и структура </w:t>
      </w:r>
      <w:r w:rsidR="00EC2A4E" w:rsidRPr="00B737F7">
        <w:rPr>
          <w:rFonts w:ascii="Arial" w:hAnsi="Arial" w:cs="Arial"/>
          <w:sz w:val="28"/>
          <w:szCs w:val="28"/>
        </w:rPr>
        <w:t xml:space="preserve">системы </w:t>
      </w:r>
      <w:bookmarkEnd w:id="18"/>
      <w:r w:rsidR="00B737F7">
        <w:rPr>
          <w:rFonts w:ascii="Arial" w:hAnsi="Arial" w:cs="Arial"/>
          <w:sz w:val="28"/>
          <w:szCs w:val="28"/>
        </w:rPr>
        <w:t>безопасности труда и охраны здоровья</w:t>
      </w:r>
      <w:bookmarkEnd w:id="19"/>
    </w:p>
    <w:p w:rsidR="00EC2A4E" w:rsidRPr="00B737F7" w:rsidRDefault="00947757" w:rsidP="00B737F7">
      <w:pPr>
        <w:tabs>
          <w:tab w:val="num" w:pos="0"/>
        </w:tabs>
        <w:spacing w:after="0" w:line="360" w:lineRule="auto"/>
        <w:ind w:firstLine="567"/>
        <w:jc w:val="both"/>
        <w:rPr>
          <w:rFonts w:ascii="Arial" w:hAnsi="Arial" w:cs="Arial"/>
          <w:sz w:val="24"/>
          <w:szCs w:val="24"/>
        </w:rPr>
      </w:pPr>
      <w:r>
        <w:rPr>
          <w:rFonts w:ascii="Arial" w:hAnsi="Arial" w:cs="Arial"/>
          <w:sz w:val="24"/>
          <w:szCs w:val="24"/>
        </w:rPr>
        <w:t>6</w:t>
      </w:r>
      <w:r w:rsidR="001C6255" w:rsidRPr="00B737F7">
        <w:rPr>
          <w:rFonts w:ascii="Arial" w:hAnsi="Arial" w:cs="Arial"/>
          <w:sz w:val="24"/>
          <w:szCs w:val="24"/>
        </w:rPr>
        <w:t>.</w:t>
      </w:r>
      <w:r>
        <w:rPr>
          <w:rFonts w:ascii="Arial" w:hAnsi="Arial" w:cs="Arial"/>
          <w:sz w:val="24"/>
          <w:szCs w:val="24"/>
        </w:rPr>
        <w:t>1</w:t>
      </w:r>
      <w:r w:rsidR="00D160C9" w:rsidRPr="00B737F7">
        <w:rPr>
          <w:rFonts w:ascii="Arial" w:hAnsi="Arial" w:cs="Arial"/>
          <w:sz w:val="24"/>
          <w:szCs w:val="24"/>
        </w:rPr>
        <w:t>.1</w:t>
      </w:r>
      <w:r w:rsidR="001C6255" w:rsidRPr="00B737F7">
        <w:rPr>
          <w:rFonts w:ascii="Arial" w:hAnsi="Arial" w:cs="Arial"/>
          <w:sz w:val="24"/>
          <w:szCs w:val="24"/>
        </w:rPr>
        <w:t xml:space="preserve"> </w:t>
      </w:r>
      <w:r w:rsidR="00EC2A4E" w:rsidRPr="00B737F7">
        <w:rPr>
          <w:rFonts w:ascii="Arial" w:hAnsi="Arial" w:cs="Arial"/>
          <w:sz w:val="24"/>
          <w:szCs w:val="24"/>
        </w:rPr>
        <w:t xml:space="preserve">Система </w:t>
      </w:r>
      <w:proofErr w:type="spellStart"/>
      <w:r w:rsidR="00EC2A4E" w:rsidRPr="00B737F7">
        <w:rPr>
          <w:rFonts w:ascii="Arial" w:hAnsi="Arial" w:cs="Arial"/>
          <w:sz w:val="24"/>
          <w:szCs w:val="24"/>
        </w:rPr>
        <w:t>БТиОЗ</w:t>
      </w:r>
      <w:proofErr w:type="spellEnd"/>
      <w:r w:rsidR="00EC2A4E" w:rsidRPr="00B737F7">
        <w:rPr>
          <w:rFonts w:ascii="Arial" w:hAnsi="Arial" w:cs="Arial"/>
          <w:sz w:val="24"/>
          <w:szCs w:val="24"/>
        </w:rPr>
        <w:t xml:space="preserve"> включает в себя следующие основные элементы:</w:t>
      </w:r>
    </w:p>
    <w:p w:rsidR="00EC2A4E" w:rsidRPr="00B737F7" w:rsidRDefault="00EC2A4E" w:rsidP="00B737F7">
      <w:pPr>
        <w:tabs>
          <w:tab w:val="num" w:pos="0"/>
        </w:tabs>
        <w:spacing w:after="0" w:line="360" w:lineRule="auto"/>
        <w:ind w:firstLine="567"/>
        <w:jc w:val="both"/>
        <w:rPr>
          <w:rFonts w:ascii="Arial" w:hAnsi="Arial" w:cs="Arial"/>
          <w:sz w:val="24"/>
          <w:szCs w:val="24"/>
        </w:rPr>
      </w:pPr>
      <w:r w:rsidRPr="00B737F7">
        <w:rPr>
          <w:rFonts w:ascii="Arial" w:hAnsi="Arial" w:cs="Arial"/>
          <w:sz w:val="24"/>
          <w:szCs w:val="24"/>
        </w:rPr>
        <w:t xml:space="preserve">- Политика организации в области </w:t>
      </w:r>
      <w:proofErr w:type="spellStart"/>
      <w:r w:rsidRPr="00B737F7">
        <w:rPr>
          <w:rFonts w:ascii="Arial" w:hAnsi="Arial" w:cs="Arial"/>
          <w:sz w:val="24"/>
          <w:szCs w:val="24"/>
        </w:rPr>
        <w:t>БТиО</w:t>
      </w:r>
      <w:r w:rsidR="001C6255" w:rsidRPr="00B737F7">
        <w:rPr>
          <w:rFonts w:ascii="Arial" w:hAnsi="Arial" w:cs="Arial"/>
          <w:sz w:val="24"/>
          <w:szCs w:val="24"/>
        </w:rPr>
        <w:t>З</w:t>
      </w:r>
      <w:proofErr w:type="spellEnd"/>
      <w:r w:rsidRPr="00B737F7">
        <w:rPr>
          <w:rFonts w:ascii="Arial" w:hAnsi="Arial" w:cs="Arial"/>
          <w:sz w:val="24"/>
          <w:szCs w:val="24"/>
        </w:rPr>
        <w:t>;</w:t>
      </w:r>
    </w:p>
    <w:p w:rsidR="00EC2A4E" w:rsidRPr="00B737F7" w:rsidRDefault="00EC2A4E" w:rsidP="00B737F7">
      <w:pPr>
        <w:tabs>
          <w:tab w:val="num" w:pos="0"/>
        </w:tabs>
        <w:spacing w:after="0" w:line="360" w:lineRule="auto"/>
        <w:ind w:firstLine="567"/>
        <w:jc w:val="both"/>
        <w:rPr>
          <w:rFonts w:ascii="Arial" w:hAnsi="Arial" w:cs="Arial"/>
          <w:sz w:val="24"/>
          <w:szCs w:val="24"/>
        </w:rPr>
      </w:pPr>
      <w:r w:rsidRPr="00B737F7">
        <w:rPr>
          <w:rFonts w:ascii="Arial" w:hAnsi="Arial" w:cs="Arial"/>
          <w:sz w:val="24"/>
          <w:szCs w:val="24"/>
        </w:rPr>
        <w:t>- планирование;</w:t>
      </w:r>
    </w:p>
    <w:p w:rsidR="00EC2A4E" w:rsidRPr="00B737F7" w:rsidRDefault="00EC2A4E" w:rsidP="00B737F7">
      <w:pPr>
        <w:tabs>
          <w:tab w:val="num" w:pos="0"/>
        </w:tabs>
        <w:spacing w:after="0" w:line="360" w:lineRule="auto"/>
        <w:ind w:firstLine="567"/>
        <w:jc w:val="both"/>
        <w:rPr>
          <w:rFonts w:ascii="Arial" w:hAnsi="Arial" w:cs="Arial"/>
          <w:sz w:val="24"/>
          <w:szCs w:val="24"/>
        </w:rPr>
      </w:pPr>
      <w:r w:rsidRPr="00B737F7">
        <w:rPr>
          <w:rFonts w:ascii="Arial" w:hAnsi="Arial" w:cs="Arial"/>
          <w:sz w:val="24"/>
          <w:szCs w:val="24"/>
        </w:rPr>
        <w:lastRenderedPageBreak/>
        <w:t>- внедрение и функционирование;</w:t>
      </w:r>
    </w:p>
    <w:p w:rsidR="00EC2A4E" w:rsidRPr="00B737F7" w:rsidRDefault="00EC2A4E" w:rsidP="00B737F7">
      <w:pPr>
        <w:tabs>
          <w:tab w:val="num" w:pos="0"/>
        </w:tabs>
        <w:spacing w:after="0" w:line="360" w:lineRule="auto"/>
        <w:ind w:firstLine="567"/>
        <w:jc w:val="both"/>
        <w:rPr>
          <w:rFonts w:ascii="Arial" w:hAnsi="Arial" w:cs="Arial"/>
          <w:sz w:val="24"/>
          <w:szCs w:val="24"/>
        </w:rPr>
      </w:pPr>
      <w:r w:rsidRPr="00B737F7">
        <w:rPr>
          <w:rFonts w:ascii="Arial" w:hAnsi="Arial" w:cs="Arial"/>
          <w:sz w:val="24"/>
          <w:szCs w:val="24"/>
        </w:rPr>
        <w:t>- контроль (корректирующие действия);</w:t>
      </w:r>
    </w:p>
    <w:p w:rsidR="00EC2A4E" w:rsidRPr="00B737F7" w:rsidRDefault="00EC2A4E" w:rsidP="00B737F7">
      <w:pPr>
        <w:tabs>
          <w:tab w:val="num" w:pos="0"/>
        </w:tabs>
        <w:spacing w:after="0" w:line="360" w:lineRule="auto"/>
        <w:ind w:firstLine="567"/>
        <w:jc w:val="both"/>
        <w:rPr>
          <w:rFonts w:ascii="Arial" w:hAnsi="Arial" w:cs="Arial"/>
          <w:sz w:val="28"/>
          <w:szCs w:val="28"/>
        </w:rPr>
      </w:pPr>
      <w:r w:rsidRPr="00B737F7">
        <w:rPr>
          <w:rFonts w:ascii="Arial" w:hAnsi="Arial" w:cs="Arial"/>
          <w:sz w:val="24"/>
          <w:szCs w:val="24"/>
        </w:rPr>
        <w:t xml:space="preserve">- анализ системы </w:t>
      </w:r>
      <w:proofErr w:type="spellStart"/>
      <w:r w:rsidRPr="00B737F7">
        <w:rPr>
          <w:rFonts w:ascii="Arial" w:hAnsi="Arial" w:cs="Arial"/>
          <w:sz w:val="24"/>
          <w:szCs w:val="24"/>
        </w:rPr>
        <w:t>БТиОЗ</w:t>
      </w:r>
      <w:proofErr w:type="spellEnd"/>
      <w:r w:rsidRPr="00B737F7">
        <w:rPr>
          <w:rFonts w:ascii="Arial" w:hAnsi="Arial" w:cs="Arial"/>
          <w:sz w:val="24"/>
          <w:szCs w:val="24"/>
        </w:rPr>
        <w:t xml:space="preserve"> высшим руководством.</w:t>
      </w:r>
    </w:p>
    <w:p w:rsidR="00C91BCA" w:rsidRPr="00B737F7" w:rsidRDefault="00947757" w:rsidP="00B737F7">
      <w:pPr>
        <w:tabs>
          <w:tab w:val="num" w:pos="0"/>
        </w:tabs>
        <w:spacing w:after="0" w:line="360" w:lineRule="auto"/>
        <w:ind w:firstLine="567"/>
        <w:jc w:val="both"/>
        <w:rPr>
          <w:rFonts w:ascii="Arial" w:hAnsi="Arial" w:cs="Arial"/>
          <w:sz w:val="24"/>
          <w:szCs w:val="24"/>
        </w:rPr>
      </w:pPr>
      <w:r>
        <w:rPr>
          <w:rFonts w:ascii="Arial" w:hAnsi="Arial" w:cs="Arial"/>
          <w:sz w:val="24"/>
          <w:szCs w:val="24"/>
        </w:rPr>
        <w:t>6.1.</w:t>
      </w:r>
      <w:r w:rsidR="00D160C9" w:rsidRPr="00B737F7">
        <w:rPr>
          <w:rFonts w:ascii="Arial" w:hAnsi="Arial" w:cs="Arial"/>
          <w:sz w:val="24"/>
          <w:szCs w:val="24"/>
        </w:rPr>
        <w:t>2</w:t>
      </w:r>
      <w:r w:rsidR="001C6255" w:rsidRPr="00B737F7">
        <w:rPr>
          <w:rFonts w:ascii="Arial" w:hAnsi="Arial" w:cs="Arial"/>
          <w:sz w:val="24"/>
          <w:szCs w:val="24"/>
        </w:rPr>
        <w:t xml:space="preserve"> Структура системы </w:t>
      </w:r>
      <w:proofErr w:type="spellStart"/>
      <w:r w:rsidR="001C6255" w:rsidRPr="00B737F7">
        <w:rPr>
          <w:rFonts w:ascii="Arial" w:hAnsi="Arial" w:cs="Arial"/>
          <w:sz w:val="24"/>
          <w:szCs w:val="24"/>
        </w:rPr>
        <w:t>БТиОЗ</w:t>
      </w:r>
      <w:proofErr w:type="spellEnd"/>
      <w:r w:rsidR="001C6255" w:rsidRPr="00B737F7">
        <w:rPr>
          <w:rFonts w:ascii="Arial" w:hAnsi="Arial" w:cs="Arial"/>
          <w:sz w:val="24"/>
          <w:szCs w:val="24"/>
        </w:rPr>
        <w:t xml:space="preserve"> включает в себя:</w:t>
      </w:r>
    </w:p>
    <w:p w:rsidR="001C6255" w:rsidRPr="00B737F7" w:rsidRDefault="001C6255" w:rsidP="00B737F7">
      <w:pPr>
        <w:tabs>
          <w:tab w:val="num" w:pos="0"/>
        </w:tabs>
        <w:spacing w:after="0" w:line="360" w:lineRule="auto"/>
        <w:ind w:firstLine="567"/>
        <w:jc w:val="both"/>
        <w:rPr>
          <w:rFonts w:ascii="Arial" w:hAnsi="Arial" w:cs="Arial"/>
          <w:sz w:val="24"/>
          <w:szCs w:val="24"/>
        </w:rPr>
      </w:pPr>
      <w:r w:rsidRPr="00B737F7">
        <w:rPr>
          <w:rFonts w:ascii="Arial" w:hAnsi="Arial" w:cs="Arial"/>
          <w:sz w:val="24"/>
          <w:szCs w:val="24"/>
        </w:rPr>
        <w:t>- высшее руководство организации;</w:t>
      </w:r>
    </w:p>
    <w:p w:rsidR="001C6255" w:rsidRPr="00B737F7" w:rsidRDefault="001C6255" w:rsidP="00B737F7">
      <w:pPr>
        <w:tabs>
          <w:tab w:val="num" w:pos="0"/>
        </w:tabs>
        <w:spacing w:after="0" w:line="360" w:lineRule="auto"/>
        <w:ind w:firstLine="567"/>
        <w:jc w:val="both"/>
        <w:rPr>
          <w:rFonts w:ascii="Arial" w:hAnsi="Arial" w:cs="Arial"/>
          <w:sz w:val="24"/>
          <w:szCs w:val="24"/>
        </w:rPr>
      </w:pPr>
      <w:r w:rsidRPr="00B737F7">
        <w:rPr>
          <w:rFonts w:ascii="Arial" w:hAnsi="Arial" w:cs="Arial"/>
          <w:sz w:val="24"/>
          <w:szCs w:val="24"/>
        </w:rPr>
        <w:t>- персонал, включая его роли, функции, полномочи</w:t>
      </w:r>
      <w:r w:rsidR="00EE4C18" w:rsidRPr="00B737F7">
        <w:rPr>
          <w:rFonts w:ascii="Arial" w:hAnsi="Arial" w:cs="Arial"/>
          <w:sz w:val="24"/>
          <w:szCs w:val="24"/>
        </w:rPr>
        <w:t>я и ответственность;</w:t>
      </w:r>
    </w:p>
    <w:p w:rsidR="00EE4C18" w:rsidRPr="00B737F7" w:rsidRDefault="00EE4C18" w:rsidP="00B737F7">
      <w:pPr>
        <w:tabs>
          <w:tab w:val="num" w:pos="0"/>
        </w:tabs>
        <w:spacing w:after="0" w:line="360" w:lineRule="auto"/>
        <w:ind w:firstLine="567"/>
        <w:jc w:val="both"/>
        <w:rPr>
          <w:rFonts w:ascii="Arial" w:hAnsi="Arial" w:cs="Arial"/>
          <w:sz w:val="24"/>
          <w:szCs w:val="24"/>
        </w:rPr>
      </w:pPr>
      <w:r w:rsidRPr="00B737F7">
        <w:rPr>
          <w:rFonts w:ascii="Arial" w:hAnsi="Arial" w:cs="Arial"/>
          <w:sz w:val="24"/>
          <w:szCs w:val="24"/>
        </w:rPr>
        <w:t>- деятельность (реализация мер и проведение мероприятий);</w:t>
      </w:r>
    </w:p>
    <w:p w:rsidR="00EE4C18" w:rsidRPr="00B737F7" w:rsidRDefault="00EE4C18" w:rsidP="00B737F7">
      <w:pPr>
        <w:tabs>
          <w:tab w:val="num" w:pos="0"/>
        </w:tabs>
        <w:spacing w:after="0" w:line="360" w:lineRule="auto"/>
        <w:ind w:firstLine="567"/>
        <w:jc w:val="both"/>
        <w:rPr>
          <w:rFonts w:ascii="Arial" w:hAnsi="Arial" w:cs="Arial"/>
          <w:sz w:val="24"/>
          <w:szCs w:val="24"/>
        </w:rPr>
      </w:pPr>
      <w:r w:rsidRPr="00B737F7">
        <w:rPr>
          <w:rFonts w:ascii="Arial" w:hAnsi="Arial" w:cs="Arial"/>
          <w:sz w:val="24"/>
          <w:szCs w:val="24"/>
        </w:rPr>
        <w:t xml:space="preserve">- документация системы </w:t>
      </w:r>
      <w:proofErr w:type="spellStart"/>
      <w:r w:rsidRPr="00B737F7">
        <w:rPr>
          <w:rFonts w:ascii="Arial" w:hAnsi="Arial" w:cs="Arial"/>
          <w:sz w:val="24"/>
          <w:szCs w:val="24"/>
        </w:rPr>
        <w:t>БТиОЗ</w:t>
      </w:r>
      <w:proofErr w:type="spellEnd"/>
      <w:r w:rsidRPr="00B737F7">
        <w:rPr>
          <w:rFonts w:ascii="Arial" w:hAnsi="Arial" w:cs="Arial"/>
          <w:sz w:val="24"/>
          <w:szCs w:val="24"/>
        </w:rPr>
        <w:t xml:space="preserve"> (записи);</w:t>
      </w:r>
    </w:p>
    <w:p w:rsidR="00EE4C18" w:rsidRDefault="00EE4C18" w:rsidP="00B737F7">
      <w:pPr>
        <w:tabs>
          <w:tab w:val="num" w:pos="0"/>
        </w:tabs>
        <w:spacing w:after="0" w:line="360" w:lineRule="auto"/>
        <w:ind w:firstLine="567"/>
        <w:jc w:val="both"/>
        <w:rPr>
          <w:rFonts w:ascii="Arial" w:hAnsi="Arial" w:cs="Arial"/>
          <w:sz w:val="24"/>
          <w:szCs w:val="24"/>
        </w:rPr>
      </w:pPr>
      <w:r w:rsidRPr="00B737F7">
        <w:rPr>
          <w:rFonts w:ascii="Arial" w:hAnsi="Arial" w:cs="Arial"/>
          <w:sz w:val="24"/>
          <w:szCs w:val="24"/>
        </w:rPr>
        <w:t xml:space="preserve">- ресурсы (финансовые, материальные, организационные), необходимые для внедрения и функционирования системы </w:t>
      </w:r>
      <w:proofErr w:type="spellStart"/>
      <w:r w:rsidRPr="00B737F7">
        <w:rPr>
          <w:rFonts w:ascii="Arial" w:hAnsi="Arial" w:cs="Arial"/>
          <w:sz w:val="24"/>
          <w:szCs w:val="24"/>
        </w:rPr>
        <w:t>Б</w:t>
      </w:r>
      <w:r w:rsidR="008964FC" w:rsidRPr="00B737F7">
        <w:rPr>
          <w:rFonts w:ascii="Arial" w:hAnsi="Arial" w:cs="Arial"/>
          <w:sz w:val="24"/>
          <w:szCs w:val="24"/>
        </w:rPr>
        <w:t>Т</w:t>
      </w:r>
      <w:r w:rsidRPr="00B737F7">
        <w:rPr>
          <w:rFonts w:ascii="Arial" w:hAnsi="Arial" w:cs="Arial"/>
          <w:sz w:val="24"/>
          <w:szCs w:val="24"/>
        </w:rPr>
        <w:t>иОЗ</w:t>
      </w:r>
      <w:proofErr w:type="spellEnd"/>
      <w:r w:rsidRPr="00B737F7">
        <w:rPr>
          <w:rFonts w:ascii="Arial" w:hAnsi="Arial" w:cs="Arial"/>
          <w:sz w:val="24"/>
          <w:szCs w:val="24"/>
        </w:rPr>
        <w:t>.</w:t>
      </w:r>
    </w:p>
    <w:p w:rsidR="00CA6307" w:rsidRPr="00B737F7" w:rsidRDefault="00CA6307" w:rsidP="00B737F7">
      <w:pPr>
        <w:tabs>
          <w:tab w:val="num" w:pos="0"/>
        </w:tabs>
        <w:spacing w:after="0" w:line="360" w:lineRule="auto"/>
        <w:ind w:firstLine="567"/>
        <w:jc w:val="both"/>
        <w:rPr>
          <w:rFonts w:ascii="Arial" w:hAnsi="Arial" w:cs="Arial"/>
          <w:sz w:val="24"/>
          <w:szCs w:val="24"/>
        </w:rPr>
      </w:pPr>
    </w:p>
    <w:p w:rsidR="00B014F6" w:rsidRPr="00B737F7" w:rsidRDefault="00947757" w:rsidP="00CA6307">
      <w:pPr>
        <w:pStyle w:val="2"/>
        <w:spacing w:before="0" w:beforeAutospacing="0" w:after="0" w:afterAutospacing="0" w:line="360" w:lineRule="auto"/>
        <w:ind w:firstLine="567"/>
        <w:rPr>
          <w:rFonts w:ascii="Arial" w:hAnsi="Arial" w:cs="Arial"/>
          <w:sz w:val="28"/>
          <w:szCs w:val="28"/>
        </w:rPr>
      </w:pPr>
      <w:bookmarkStart w:id="20" w:name="_Toc7508356"/>
      <w:bookmarkStart w:id="21" w:name="_Toc13479277"/>
      <w:r>
        <w:rPr>
          <w:rFonts w:ascii="Arial" w:hAnsi="Arial" w:cs="Arial"/>
          <w:sz w:val="28"/>
          <w:szCs w:val="28"/>
        </w:rPr>
        <w:t>6.2</w:t>
      </w:r>
      <w:r w:rsidR="009533C4" w:rsidRPr="00B737F7">
        <w:rPr>
          <w:rFonts w:ascii="Arial" w:hAnsi="Arial" w:cs="Arial"/>
          <w:sz w:val="28"/>
          <w:szCs w:val="28"/>
        </w:rPr>
        <w:t xml:space="preserve"> Политика в области </w:t>
      </w:r>
      <w:bookmarkEnd w:id="20"/>
      <w:r w:rsidR="00B737F7">
        <w:rPr>
          <w:rFonts w:ascii="Arial" w:hAnsi="Arial" w:cs="Arial"/>
          <w:sz w:val="28"/>
          <w:szCs w:val="28"/>
        </w:rPr>
        <w:t>безопасности труда и охраны здоровья</w:t>
      </w:r>
      <w:bookmarkEnd w:id="21"/>
    </w:p>
    <w:p w:rsidR="009533C4" w:rsidRPr="00B737F7" w:rsidRDefault="00947757" w:rsidP="00CA6307">
      <w:pPr>
        <w:tabs>
          <w:tab w:val="num" w:pos="0"/>
        </w:tabs>
        <w:spacing w:after="0" w:line="360" w:lineRule="auto"/>
        <w:ind w:firstLine="567"/>
        <w:jc w:val="both"/>
        <w:rPr>
          <w:rFonts w:ascii="Arial" w:hAnsi="Arial" w:cs="Arial"/>
          <w:sz w:val="24"/>
          <w:szCs w:val="24"/>
        </w:rPr>
      </w:pPr>
      <w:r>
        <w:rPr>
          <w:rFonts w:ascii="Arial" w:hAnsi="Arial" w:cs="Arial"/>
          <w:sz w:val="24"/>
          <w:szCs w:val="24"/>
        </w:rPr>
        <w:t>6.2</w:t>
      </w:r>
      <w:r w:rsidR="00D160C9" w:rsidRPr="00B737F7">
        <w:rPr>
          <w:rFonts w:ascii="Arial" w:hAnsi="Arial" w:cs="Arial"/>
          <w:sz w:val="24"/>
          <w:szCs w:val="24"/>
        </w:rPr>
        <w:t>.1</w:t>
      </w:r>
      <w:r w:rsidR="003E3068" w:rsidRPr="00B737F7">
        <w:rPr>
          <w:rFonts w:ascii="Arial" w:hAnsi="Arial" w:cs="Arial"/>
          <w:sz w:val="24"/>
          <w:szCs w:val="24"/>
        </w:rPr>
        <w:t xml:space="preserve"> </w:t>
      </w:r>
      <w:r w:rsidR="009533C4" w:rsidRPr="00B737F7">
        <w:rPr>
          <w:rFonts w:ascii="Arial" w:hAnsi="Arial" w:cs="Arial"/>
          <w:sz w:val="24"/>
          <w:szCs w:val="24"/>
        </w:rPr>
        <w:t>Политика отражает стратегические</w:t>
      </w:r>
      <w:r w:rsidR="00B014F6" w:rsidRPr="00B737F7">
        <w:rPr>
          <w:rFonts w:ascii="Arial" w:hAnsi="Arial" w:cs="Arial"/>
          <w:sz w:val="24"/>
          <w:szCs w:val="24"/>
        </w:rPr>
        <w:t xml:space="preserve"> (долгосрочные)</w:t>
      </w:r>
      <w:r w:rsidR="00C43299" w:rsidRPr="00B737F7">
        <w:rPr>
          <w:rFonts w:ascii="Arial" w:hAnsi="Arial" w:cs="Arial"/>
          <w:sz w:val="24"/>
          <w:szCs w:val="24"/>
        </w:rPr>
        <w:t xml:space="preserve"> </w:t>
      </w:r>
      <w:r w:rsidR="009533C4" w:rsidRPr="00B737F7">
        <w:rPr>
          <w:rFonts w:ascii="Arial" w:hAnsi="Arial" w:cs="Arial"/>
          <w:sz w:val="24"/>
          <w:szCs w:val="24"/>
        </w:rPr>
        <w:t xml:space="preserve">цели и обязательства </w:t>
      </w:r>
      <w:r w:rsidR="00B014F6" w:rsidRPr="00B737F7">
        <w:rPr>
          <w:rFonts w:ascii="Arial" w:hAnsi="Arial" w:cs="Arial"/>
          <w:sz w:val="24"/>
          <w:szCs w:val="24"/>
        </w:rPr>
        <w:t>о</w:t>
      </w:r>
      <w:r w:rsidR="00C43299" w:rsidRPr="00B737F7">
        <w:rPr>
          <w:rFonts w:ascii="Arial" w:hAnsi="Arial" w:cs="Arial"/>
          <w:sz w:val="24"/>
          <w:szCs w:val="24"/>
        </w:rPr>
        <w:t>рганизации</w:t>
      </w:r>
      <w:r w:rsidR="009533C4" w:rsidRPr="00B737F7">
        <w:rPr>
          <w:rFonts w:ascii="Arial" w:hAnsi="Arial" w:cs="Arial"/>
          <w:sz w:val="24"/>
          <w:szCs w:val="24"/>
        </w:rPr>
        <w:t xml:space="preserve"> в области </w:t>
      </w:r>
      <w:proofErr w:type="spellStart"/>
      <w:r w:rsidR="00C43299" w:rsidRPr="00B737F7">
        <w:rPr>
          <w:rFonts w:ascii="Arial" w:hAnsi="Arial" w:cs="Arial"/>
          <w:sz w:val="24"/>
          <w:szCs w:val="24"/>
        </w:rPr>
        <w:t>БТиОЗ</w:t>
      </w:r>
      <w:proofErr w:type="spellEnd"/>
      <w:r w:rsidR="00C43299" w:rsidRPr="00B737F7">
        <w:rPr>
          <w:rFonts w:ascii="Arial" w:hAnsi="Arial" w:cs="Arial"/>
          <w:sz w:val="24"/>
          <w:szCs w:val="24"/>
        </w:rPr>
        <w:t>.</w:t>
      </w:r>
    </w:p>
    <w:p w:rsidR="00C43299" w:rsidRPr="00B737F7" w:rsidRDefault="00947757" w:rsidP="00B737F7">
      <w:pPr>
        <w:tabs>
          <w:tab w:val="num" w:pos="142"/>
        </w:tabs>
        <w:spacing w:after="0" w:line="360" w:lineRule="auto"/>
        <w:ind w:firstLine="567"/>
        <w:jc w:val="both"/>
        <w:rPr>
          <w:rFonts w:ascii="Arial" w:hAnsi="Arial" w:cs="Arial"/>
          <w:sz w:val="24"/>
          <w:szCs w:val="24"/>
        </w:rPr>
      </w:pPr>
      <w:r>
        <w:rPr>
          <w:rFonts w:ascii="Arial" w:hAnsi="Arial" w:cs="Arial"/>
          <w:sz w:val="24"/>
          <w:szCs w:val="24"/>
        </w:rPr>
        <w:t>6.2.</w:t>
      </w:r>
      <w:r w:rsidR="00D160C9" w:rsidRPr="00B737F7">
        <w:rPr>
          <w:rFonts w:ascii="Arial" w:hAnsi="Arial" w:cs="Arial"/>
          <w:sz w:val="24"/>
          <w:szCs w:val="24"/>
        </w:rPr>
        <w:t>2</w:t>
      </w:r>
      <w:r w:rsidR="003E3068" w:rsidRPr="00B737F7">
        <w:rPr>
          <w:rFonts w:ascii="Arial" w:hAnsi="Arial" w:cs="Arial"/>
          <w:sz w:val="24"/>
          <w:szCs w:val="24"/>
        </w:rPr>
        <w:t xml:space="preserve"> </w:t>
      </w:r>
      <w:r w:rsidR="00C43299" w:rsidRPr="00B737F7">
        <w:rPr>
          <w:rFonts w:ascii="Arial" w:hAnsi="Arial" w:cs="Arial"/>
          <w:sz w:val="24"/>
          <w:szCs w:val="24"/>
        </w:rPr>
        <w:t xml:space="preserve">Политика занимает главное, центральное место в системе </w:t>
      </w:r>
      <w:proofErr w:type="spellStart"/>
      <w:r w:rsidR="00C43299" w:rsidRPr="00B737F7">
        <w:rPr>
          <w:rFonts w:ascii="Arial" w:hAnsi="Arial" w:cs="Arial"/>
          <w:sz w:val="24"/>
          <w:szCs w:val="24"/>
        </w:rPr>
        <w:t>БТиОЗ</w:t>
      </w:r>
      <w:proofErr w:type="spellEnd"/>
      <w:r w:rsidR="00C43299" w:rsidRPr="00B737F7">
        <w:rPr>
          <w:rFonts w:ascii="Arial" w:hAnsi="Arial" w:cs="Arial"/>
          <w:sz w:val="24"/>
          <w:szCs w:val="24"/>
        </w:rPr>
        <w:t>.</w:t>
      </w:r>
    </w:p>
    <w:p w:rsidR="00085A43" w:rsidRPr="00B737F7" w:rsidRDefault="00947757" w:rsidP="00B737F7">
      <w:pPr>
        <w:tabs>
          <w:tab w:val="num" w:pos="142"/>
        </w:tabs>
        <w:spacing w:after="0" w:line="360" w:lineRule="auto"/>
        <w:ind w:firstLine="567"/>
        <w:jc w:val="both"/>
        <w:rPr>
          <w:rFonts w:ascii="Arial" w:hAnsi="Arial" w:cs="Arial"/>
          <w:sz w:val="24"/>
          <w:szCs w:val="24"/>
        </w:rPr>
      </w:pPr>
      <w:r>
        <w:rPr>
          <w:rFonts w:ascii="Arial" w:hAnsi="Arial" w:cs="Arial"/>
          <w:sz w:val="24"/>
          <w:szCs w:val="24"/>
        </w:rPr>
        <w:t>6.2</w:t>
      </w:r>
      <w:r w:rsidR="00D160C9" w:rsidRPr="00B737F7">
        <w:rPr>
          <w:rFonts w:ascii="Arial" w:hAnsi="Arial" w:cs="Arial"/>
          <w:sz w:val="24"/>
          <w:szCs w:val="24"/>
        </w:rPr>
        <w:t>.3</w:t>
      </w:r>
      <w:r w:rsidR="003E3068" w:rsidRPr="00B737F7">
        <w:rPr>
          <w:rFonts w:ascii="Arial" w:hAnsi="Arial" w:cs="Arial"/>
          <w:sz w:val="24"/>
          <w:szCs w:val="24"/>
        </w:rPr>
        <w:t xml:space="preserve"> </w:t>
      </w:r>
      <w:r w:rsidR="00085A43" w:rsidRPr="00B737F7">
        <w:rPr>
          <w:rFonts w:ascii="Arial" w:hAnsi="Arial" w:cs="Arial"/>
          <w:sz w:val="24"/>
          <w:szCs w:val="24"/>
        </w:rPr>
        <w:t>Политику разрабатывает и утверждает высшее руководство</w:t>
      </w:r>
      <w:r w:rsidR="008964FC" w:rsidRPr="00B737F7">
        <w:rPr>
          <w:rFonts w:ascii="Arial" w:hAnsi="Arial" w:cs="Arial"/>
          <w:sz w:val="24"/>
          <w:szCs w:val="24"/>
        </w:rPr>
        <w:t xml:space="preserve"> организации</w:t>
      </w:r>
      <w:r w:rsidR="00085A43" w:rsidRPr="00B737F7">
        <w:rPr>
          <w:rFonts w:ascii="Arial" w:hAnsi="Arial" w:cs="Arial"/>
          <w:sz w:val="24"/>
          <w:szCs w:val="24"/>
        </w:rPr>
        <w:t xml:space="preserve">. </w:t>
      </w:r>
      <w:r w:rsidR="00B014F6" w:rsidRPr="00B737F7">
        <w:rPr>
          <w:rFonts w:ascii="Arial" w:hAnsi="Arial" w:cs="Arial"/>
          <w:sz w:val="24"/>
          <w:szCs w:val="24"/>
        </w:rPr>
        <w:t xml:space="preserve">Действие </w:t>
      </w:r>
      <w:r w:rsidR="00085A43" w:rsidRPr="00B737F7">
        <w:rPr>
          <w:rFonts w:ascii="Arial" w:hAnsi="Arial" w:cs="Arial"/>
          <w:sz w:val="24"/>
          <w:szCs w:val="24"/>
        </w:rPr>
        <w:t>Политик</w:t>
      </w:r>
      <w:r w:rsidR="00B014F6" w:rsidRPr="00B737F7">
        <w:rPr>
          <w:rFonts w:ascii="Arial" w:hAnsi="Arial" w:cs="Arial"/>
          <w:sz w:val="24"/>
          <w:szCs w:val="24"/>
        </w:rPr>
        <w:t>и</w:t>
      </w:r>
      <w:r w:rsidR="00085A43" w:rsidRPr="00B737F7">
        <w:rPr>
          <w:rFonts w:ascii="Arial" w:hAnsi="Arial" w:cs="Arial"/>
          <w:sz w:val="24"/>
          <w:szCs w:val="24"/>
        </w:rPr>
        <w:t xml:space="preserve"> распространяется на все подразделения организации.</w:t>
      </w:r>
    </w:p>
    <w:p w:rsidR="00085A43" w:rsidRPr="00B737F7" w:rsidRDefault="00947757" w:rsidP="00B737F7">
      <w:pPr>
        <w:tabs>
          <w:tab w:val="num" w:pos="142"/>
        </w:tabs>
        <w:spacing w:after="0" w:line="360" w:lineRule="auto"/>
        <w:ind w:firstLine="567"/>
        <w:jc w:val="both"/>
        <w:rPr>
          <w:rFonts w:ascii="Arial" w:hAnsi="Arial" w:cs="Arial"/>
          <w:sz w:val="24"/>
          <w:szCs w:val="24"/>
        </w:rPr>
      </w:pPr>
      <w:r>
        <w:rPr>
          <w:rFonts w:ascii="Arial" w:hAnsi="Arial" w:cs="Arial"/>
          <w:sz w:val="24"/>
          <w:szCs w:val="24"/>
        </w:rPr>
        <w:t>6.2</w:t>
      </w:r>
      <w:r w:rsidR="00D160C9" w:rsidRPr="00B737F7">
        <w:rPr>
          <w:rFonts w:ascii="Arial" w:hAnsi="Arial" w:cs="Arial"/>
          <w:sz w:val="24"/>
          <w:szCs w:val="24"/>
        </w:rPr>
        <w:t>.4</w:t>
      </w:r>
      <w:r w:rsidR="003E3068" w:rsidRPr="00B737F7">
        <w:rPr>
          <w:rFonts w:ascii="Arial" w:hAnsi="Arial" w:cs="Arial"/>
          <w:sz w:val="24"/>
          <w:szCs w:val="24"/>
        </w:rPr>
        <w:t xml:space="preserve"> </w:t>
      </w:r>
      <w:r w:rsidR="00085A43" w:rsidRPr="00B737F7">
        <w:rPr>
          <w:rFonts w:ascii="Arial" w:hAnsi="Arial" w:cs="Arial"/>
          <w:sz w:val="24"/>
          <w:szCs w:val="24"/>
        </w:rPr>
        <w:t>Политика должна:</w:t>
      </w:r>
    </w:p>
    <w:p w:rsidR="00085A43" w:rsidRPr="00B737F7" w:rsidRDefault="00085A43" w:rsidP="00B737F7">
      <w:pPr>
        <w:tabs>
          <w:tab w:val="num" w:pos="142"/>
        </w:tabs>
        <w:spacing w:after="0" w:line="360" w:lineRule="auto"/>
        <w:ind w:firstLine="567"/>
        <w:jc w:val="both"/>
        <w:rPr>
          <w:rFonts w:ascii="Arial" w:hAnsi="Arial" w:cs="Arial"/>
          <w:sz w:val="24"/>
          <w:szCs w:val="24"/>
        </w:rPr>
      </w:pPr>
      <w:r w:rsidRPr="00B737F7">
        <w:rPr>
          <w:rFonts w:ascii="Arial" w:hAnsi="Arial" w:cs="Arial"/>
          <w:sz w:val="24"/>
          <w:szCs w:val="24"/>
        </w:rPr>
        <w:t xml:space="preserve">- соответствовать характеру и масштабу рисков организации в области </w:t>
      </w:r>
      <w:proofErr w:type="spellStart"/>
      <w:r w:rsidRPr="00B737F7">
        <w:rPr>
          <w:rFonts w:ascii="Arial" w:hAnsi="Arial" w:cs="Arial"/>
          <w:sz w:val="24"/>
          <w:szCs w:val="24"/>
        </w:rPr>
        <w:t>БТиОЗ</w:t>
      </w:r>
      <w:proofErr w:type="spellEnd"/>
      <w:r w:rsidRPr="00B737F7">
        <w:rPr>
          <w:rFonts w:ascii="Arial" w:hAnsi="Arial" w:cs="Arial"/>
          <w:sz w:val="24"/>
          <w:szCs w:val="24"/>
        </w:rPr>
        <w:t>;</w:t>
      </w:r>
    </w:p>
    <w:p w:rsidR="00085A43" w:rsidRPr="00B737F7" w:rsidRDefault="00085A43" w:rsidP="00B737F7">
      <w:pPr>
        <w:tabs>
          <w:tab w:val="num" w:pos="142"/>
          <w:tab w:val="left" w:pos="567"/>
          <w:tab w:val="left" w:pos="709"/>
        </w:tabs>
        <w:spacing w:after="0" w:line="360" w:lineRule="auto"/>
        <w:ind w:firstLine="567"/>
        <w:jc w:val="both"/>
        <w:rPr>
          <w:rFonts w:ascii="Arial" w:hAnsi="Arial" w:cs="Arial"/>
          <w:sz w:val="24"/>
          <w:szCs w:val="24"/>
        </w:rPr>
      </w:pPr>
      <w:r w:rsidRPr="00B737F7">
        <w:rPr>
          <w:rFonts w:ascii="Arial" w:hAnsi="Arial" w:cs="Arial"/>
          <w:sz w:val="24"/>
          <w:szCs w:val="24"/>
        </w:rPr>
        <w:t xml:space="preserve">- </w:t>
      </w:r>
      <w:r w:rsidR="005F7A3A" w:rsidRPr="00B737F7">
        <w:rPr>
          <w:rFonts w:ascii="Arial" w:hAnsi="Arial" w:cs="Arial"/>
          <w:sz w:val="24"/>
          <w:szCs w:val="24"/>
        </w:rPr>
        <w:t>содержать</w:t>
      </w:r>
      <w:r w:rsidRPr="00B737F7">
        <w:rPr>
          <w:rFonts w:ascii="Arial" w:hAnsi="Arial" w:cs="Arial"/>
          <w:sz w:val="24"/>
          <w:szCs w:val="24"/>
        </w:rPr>
        <w:t xml:space="preserve"> обязательств</w:t>
      </w:r>
      <w:r w:rsidR="003E3068" w:rsidRPr="00B737F7">
        <w:rPr>
          <w:rFonts w:ascii="Arial" w:hAnsi="Arial" w:cs="Arial"/>
          <w:sz w:val="24"/>
          <w:szCs w:val="24"/>
        </w:rPr>
        <w:t>а</w:t>
      </w:r>
      <w:r w:rsidRPr="00B737F7">
        <w:rPr>
          <w:rFonts w:ascii="Arial" w:hAnsi="Arial" w:cs="Arial"/>
          <w:sz w:val="24"/>
          <w:szCs w:val="24"/>
        </w:rPr>
        <w:t xml:space="preserve"> по предупреждению травм и </w:t>
      </w:r>
      <w:r w:rsidR="005F7A3A" w:rsidRPr="00B737F7">
        <w:rPr>
          <w:rFonts w:ascii="Arial" w:hAnsi="Arial" w:cs="Arial"/>
          <w:sz w:val="24"/>
          <w:szCs w:val="24"/>
        </w:rPr>
        <w:t>заболеваний</w:t>
      </w:r>
      <w:r w:rsidR="000A5693" w:rsidRPr="00B737F7">
        <w:rPr>
          <w:rFonts w:ascii="Arial" w:hAnsi="Arial" w:cs="Arial"/>
          <w:sz w:val="24"/>
          <w:szCs w:val="24"/>
        </w:rPr>
        <w:t xml:space="preserve">, а так же по постоянному улучшению показателей деятельности в области </w:t>
      </w:r>
      <w:proofErr w:type="spellStart"/>
      <w:r w:rsidR="000A5693" w:rsidRPr="00B737F7">
        <w:rPr>
          <w:rFonts w:ascii="Arial" w:hAnsi="Arial" w:cs="Arial"/>
          <w:sz w:val="24"/>
          <w:szCs w:val="24"/>
        </w:rPr>
        <w:t>БТиОЗ</w:t>
      </w:r>
      <w:proofErr w:type="spellEnd"/>
      <w:r w:rsidR="000A5693" w:rsidRPr="00B737F7">
        <w:rPr>
          <w:rFonts w:ascii="Arial" w:hAnsi="Arial" w:cs="Arial"/>
          <w:sz w:val="24"/>
          <w:szCs w:val="24"/>
        </w:rPr>
        <w:t>;</w:t>
      </w:r>
    </w:p>
    <w:p w:rsidR="00687F79" w:rsidRPr="00B737F7" w:rsidRDefault="000A5693" w:rsidP="00B737F7">
      <w:pPr>
        <w:tabs>
          <w:tab w:val="num" w:pos="142"/>
        </w:tabs>
        <w:spacing w:after="0" w:line="360" w:lineRule="auto"/>
        <w:ind w:firstLine="567"/>
        <w:jc w:val="both"/>
        <w:rPr>
          <w:rFonts w:ascii="Arial" w:hAnsi="Arial" w:cs="Arial"/>
          <w:sz w:val="24"/>
          <w:szCs w:val="24"/>
        </w:rPr>
      </w:pPr>
      <w:r w:rsidRPr="00B737F7">
        <w:rPr>
          <w:rFonts w:ascii="Arial" w:hAnsi="Arial" w:cs="Arial"/>
          <w:sz w:val="24"/>
          <w:szCs w:val="24"/>
        </w:rPr>
        <w:t xml:space="preserve">- включать обязательства, как минимум, соответствовать </w:t>
      </w:r>
      <w:r w:rsidR="00687F79" w:rsidRPr="00B737F7">
        <w:rPr>
          <w:rFonts w:ascii="Arial" w:hAnsi="Arial" w:cs="Arial"/>
          <w:sz w:val="24"/>
          <w:szCs w:val="24"/>
        </w:rPr>
        <w:t xml:space="preserve">нормативно-правовым  и другим требованиям в области </w:t>
      </w:r>
      <w:proofErr w:type="spellStart"/>
      <w:r w:rsidR="00687F79" w:rsidRPr="00B737F7">
        <w:rPr>
          <w:rFonts w:ascii="Arial" w:hAnsi="Arial" w:cs="Arial"/>
          <w:sz w:val="24"/>
          <w:szCs w:val="24"/>
        </w:rPr>
        <w:t>БТиОЗ</w:t>
      </w:r>
      <w:proofErr w:type="spellEnd"/>
      <w:r w:rsidR="007F5244" w:rsidRPr="00B737F7">
        <w:rPr>
          <w:rFonts w:ascii="Arial" w:hAnsi="Arial" w:cs="Arial"/>
          <w:sz w:val="24"/>
          <w:szCs w:val="24"/>
        </w:rPr>
        <w:t>, которые организация обязалась выполнять</w:t>
      </w:r>
      <w:r w:rsidR="00BC6FBC" w:rsidRPr="00B737F7">
        <w:rPr>
          <w:rFonts w:ascii="Arial" w:hAnsi="Arial" w:cs="Arial"/>
          <w:sz w:val="24"/>
          <w:szCs w:val="24"/>
        </w:rPr>
        <w:t>,</w:t>
      </w:r>
      <w:r w:rsidR="007F5244" w:rsidRPr="00B737F7">
        <w:rPr>
          <w:rFonts w:ascii="Arial" w:hAnsi="Arial" w:cs="Arial"/>
          <w:sz w:val="24"/>
          <w:szCs w:val="24"/>
        </w:rPr>
        <w:t xml:space="preserve"> и которые касаются ее </w:t>
      </w:r>
      <w:r w:rsidR="007E51AE" w:rsidRPr="00B737F7">
        <w:rPr>
          <w:rFonts w:ascii="Arial" w:hAnsi="Arial" w:cs="Arial"/>
          <w:sz w:val="24"/>
          <w:szCs w:val="24"/>
        </w:rPr>
        <w:t>деятельности</w:t>
      </w:r>
      <w:r w:rsidR="007F5244" w:rsidRPr="00B737F7">
        <w:rPr>
          <w:rFonts w:ascii="Arial" w:hAnsi="Arial" w:cs="Arial"/>
          <w:sz w:val="24"/>
          <w:szCs w:val="24"/>
        </w:rPr>
        <w:t xml:space="preserve"> в области </w:t>
      </w:r>
      <w:proofErr w:type="spellStart"/>
      <w:r w:rsidR="007F5244" w:rsidRPr="00B737F7">
        <w:rPr>
          <w:rFonts w:ascii="Arial" w:hAnsi="Arial" w:cs="Arial"/>
          <w:sz w:val="24"/>
          <w:szCs w:val="24"/>
        </w:rPr>
        <w:t>БТиОЗ</w:t>
      </w:r>
      <w:proofErr w:type="spellEnd"/>
      <w:r w:rsidR="007F5244" w:rsidRPr="00B737F7">
        <w:rPr>
          <w:rFonts w:ascii="Arial" w:hAnsi="Arial" w:cs="Arial"/>
          <w:sz w:val="24"/>
          <w:szCs w:val="24"/>
        </w:rPr>
        <w:t xml:space="preserve">. </w:t>
      </w:r>
    </w:p>
    <w:p w:rsidR="00687F79" w:rsidRPr="00B737F7" w:rsidRDefault="00687F79" w:rsidP="00B737F7">
      <w:pPr>
        <w:tabs>
          <w:tab w:val="num" w:pos="142"/>
        </w:tabs>
        <w:spacing w:after="0" w:line="360" w:lineRule="auto"/>
        <w:ind w:firstLine="567"/>
        <w:jc w:val="both"/>
        <w:rPr>
          <w:rFonts w:ascii="Arial" w:hAnsi="Arial" w:cs="Arial"/>
          <w:sz w:val="24"/>
          <w:szCs w:val="24"/>
        </w:rPr>
      </w:pPr>
      <w:r w:rsidRPr="00B737F7">
        <w:rPr>
          <w:rFonts w:ascii="Arial" w:hAnsi="Arial" w:cs="Arial"/>
          <w:sz w:val="24"/>
          <w:szCs w:val="24"/>
        </w:rPr>
        <w:t xml:space="preserve">- </w:t>
      </w:r>
      <w:r w:rsidR="005F7A3A" w:rsidRPr="00B737F7">
        <w:rPr>
          <w:rFonts w:ascii="Arial" w:hAnsi="Arial" w:cs="Arial"/>
          <w:sz w:val="24"/>
          <w:szCs w:val="24"/>
        </w:rPr>
        <w:t xml:space="preserve">быть разработана и сформулирована так, чтобы </w:t>
      </w:r>
      <w:r w:rsidRPr="00B737F7">
        <w:rPr>
          <w:rFonts w:ascii="Arial" w:hAnsi="Arial" w:cs="Arial"/>
          <w:sz w:val="24"/>
          <w:szCs w:val="24"/>
        </w:rPr>
        <w:t xml:space="preserve">создавать основу для установления и анализа целей в области </w:t>
      </w:r>
      <w:proofErr w:type="spellStart"/>
      <w:r w:rsidRPr="00B737F7">
        <w:rPr>
          <w:rFonts w:ascii="Arial" w:hAnsi="Arial" w:cs="Arial"/>
          <w:sz w:val="24"/>
          <w:szCs w:val="24"/>
        </w:rPr>
        <w:t>БТиОЗ</w:t>
      </w:r>
      <w:proofErr w:type="spellEnd"/>
      <w:r w:rsidRPr="00B737F7">
        <w:rPr>
          <w:rFonts w:ascii="Arial" w:hAnsi="Arial" w:cs="Arial"/>
          <w:sz w:val="24"/>
          <w:szCs w:val="24"/>
        </w:rPr>
        <w:t>;</w:t>
      </w:r>
    </w:p>
    <w:p w:rsidR="003E3068" w:rsidRPr="00B737F7" w:rsidRDefault="00687F79" w:rsidP="00B737F7">
      <w:pPr>
        <w:tabs>
          <w:tab w:val="num" w:pos="142"/>
        </w:tabs>
        <w:spacing w:after="0" w:line="360" w:lineRule="auto"/>
        <w:ind w:firstLine="567"/>
        <w:jc w:val="both"/>
        <w:rPr>
          <w:rFonts w:ascii="Arial" w:hAnsi="Arial" w:cs="Arial"/>
          <w:sz w:val="24"/>
          <w:szCs w:val="24"/>
        </w:rPr>
      </w:pPr>
      <w:r w:rsidRPr="00B737F7">
        <w:rPr>
          <w:rFonts w:ascii="Arial" w:hAnsi="Arial" w:cs="Arial"/>
          <w:sz w:val="24"/>
          <w:szCs w:val="24"/>
        </w:rPr>
        <w:t xml:space="preserve">- </w:t>
      </w:r>
      <w:r w:rsidR="003E3068" w:rsidRPr="00B737F7">
        <w:rPr>
          <w:rFonts w:ascii="Arial" w:hAnsi="Arial" w:cs="Arial"/>
          <w:sz w:val="24"/>
          <w:szCs w:val="24"/>
        </w:rPr>
        <w:t xml:space="preserve">быть </w:t>
      </w:r>
      <w:proofErr w:type="gramStart"/>
      <w:r w:rsidR="003E3068" w:rsidRPr="00B737F7">
        <w:rPr>
          <w:rFonts w:ascii="Arial" w:hAnsi="Arial" w:cs="Arial"/>
          <w:sz w:val="24"/>
          <w:szCs w:val="24"/>
        </w:rPr>
        <w:t>документирована</w:t>
      </w:r>
      <w:proofErr w:type="gramEnd"/>
      <w:r w:rsidR="003E3068" w:rsidRPr="00B737F7">
        <w:rPr>
          <w:rFonts w:ascii="Arial" w:hAnsi="Arial" w:cs="Arial"/>
          <w:sz w:val="24"/>
          <w:szCs w:val="24"/>
        </w:rPr>
        <w:t>, внедрена</w:t>
      </w:r>
      <w:r w:rsidR="005F7A3A" w:rsidRPr="00B737F7">
        <w:rPr>
          <w:rFonts w:ascii="Arial" w:hAnsi="Arial" w:cs="Arial"/>
          <w:sz w:val="24"/>
          <w:szCs w:val="24"/>
        </w:rPr>
        <w:t xml:space="preserve"> (введена в действие высшим руководством)</w:t>
      </w:r>
      <w:r w:rsidR="003E3068" w:rsidRPr="00B737F7">
        <w:rPr>
          <w:rFonts w:ascii="Arial" w:hAnsi="Arial" w:cs="Arial"/>
          <w:sz w:val="24"/>
          <w:szCs w:val="24"/>
        </w:rPr>
        <w:t xml:space="preserve"> и поддерживаться в актуальном состоянии;</w:t>
      </w:r>
    </w:p>
    <w:p w:rsidR="003E3068" w:rsidRPr="00B737F7" w:rsidRDefault="003E3068" w:rsidP="00B737F7">
      <w:pPr>
        <w:tabs>
          <w:tab w:val="num" w:pos="142"/>
        </w:tabs>
        <w:spacing w:after="0" w:line="360" w:lineRule="auto"/>
        <w:ind w:firstLine="567"/>
        <w:jc w:val="both"/>
        <w:rPr>
          <w:rFonts w:ascii="Arial" w:hAnsi="Arial" w:cs="Arial"/>
          <w:sz w:val="24"/>
          <w:szCs w:val="24"/>
        </w:rPr>
      </w:pPr>
      <w:r w:rsidRPr="00B737F7">
        <w:rPr>
          <w:rFonts w:ascii="Arial" w:hAnsi="Arial" w:cs="Arial"/>
          <w:sz w:val="24"/>
          <w:szCs w:val="24"/>
        </w:rPr>
        <w:t xml:space="preserve">- быть </w:t>
      </w:r>
      <w:proofErr w:type="gramStart"/>
      <w:r w:rsidRPr="00B737F7">
        <w:rPr>
          <w:rFonts w:ascii="Arial" w:hAnsi="Arial" w:cs="Arial"/>
          <w:sz w:val="24"/>
          <w:szCs w:val="24"/>
        </w:rPr>
        <w:t>доведена</w:t>
      </w:r>
      <w:proofErr w:type="gramEnd"/>
      <w:r w:rsidRPr="00B737F7">
        <w:rPr>
          <w:rFonts w:ascii="Arial" w:hAnsi="Arial" w:cs="Arial"/>
          <w:sz w:val="24"/>
          <w:szCs w:val="24"/>
        </w:rPr>
        <w:t xml:space="preserve"> до сведения всех лиц, которые работают под управлением организации</w:t>
      </w:r>
      <w:r w:rsidR="005F7A3A" w:rsidRPr="00B737F7">
        <w:rPr>
          <w:rFonts w:ascii="Arial" w:hAnsi="Arial" w:cs="Arial"/>
          <w:sz w:val="24"/>
          <w:szCs w:val="24"/>
        </w:rPr>
        <w:t xml:space="preserve"> (работников и подрядчиков)</w:t>
      </w:r>
      <w:r w:rsidRPr="00B737F7">
        <w:rPr>
          <w:rFonts w:ascii="Arial" w:hAnsi="Arial" w:cs="Arial"/>
          <w:sz w:val="24"/>
          <w:szCs w:val="24"/>
        </w:rPr>
        <w:t xml:space="preserve">, с целью уведомления об их личных обязанностях в области </w:t>
      </w:r>
      <w:proofErr w:type="spellStart"/>
      <w:r w:rsidRPr="00B737F7">
        <w:rPr>
          <w:rFonts w:ascii="Arial" w:hAnsi="Arial" w:cs="Arial"/>
          <w:sz w:val="24"/>
          <w:szCs w:val="24"/>
        </w:rPr>
        <w:t>БТиОЗ</w:t>
      </w:r>
      <w:proofErr w:type="spellEnd"/>
      <w:r w:rsidRPr="00B737F7">
        <w:rPr>
          <w:rFonts w:ascii="Arial" w:hAnsi="Arial" w:cs="Arial"/>
          <w:sz w:val="24"/>
          <w:szCs w:val="24"/>
        </w:rPr>
        <w:t>;</w:t>
      </w:r>
    </w:p>
    <w:p w:rsidR="003E3068" w:rsidRPr="00B737F7" w:rsidRDefault="003E3068" w:rsidP="00B737F7">
      <w:pPr>
        <w:tabs>
          <w:tab w:val="num" w:pos="142"/>
        </w:tabs>
        <w:spacing w:after="0" w:line="360" w:lineRule="auto"/>
        <w:ind w:firstLine="567"/>
        <w:jc w:val="both"/>
        <w:rPr>
          <w:rFonts w:ascii="Arial" w:hAnsi="Arial" w:cs="Arial"/>
          <w:sz w:val="24"/>
          <w:szCs w:val="24"/>
        </w:rPr>
      </w:pPr>
      <w:r w:rsidRPr="00B737F7">
        <w:rPr>
          <w:rFonts w:ascii="Arial" w:hAnsi="Arial" w:cs="Arial"/>
          <w:sz w:val="24"/>
          <w:szCs w:val="24"/>
        </w:rPr>
        <w:t xml:space="preserve">- быть </w:t>
      </w:r>
      <w:proofErr w:type="gramStart"/>
      <w:r w:rsidRPr="00B737F7">
        <w:rPr>
          <w:rFonts w:ascii="Arial" w:hAnsi="Arial" w:cs="Arial"/>
          <w:sz w:val="24"/>
          <w:szCs w:val="24"/>
        </w:rPr>
        <w:t>доступна</w:t>
      </w:r>
      <w:proofErr w:type="gramEnd"/>
      <w:r w:rsidRPr="00B737F7">
        <w:rPr>
          <w:rFonts w:ascii="Arial" w:hAnsi="Arial" w:cs="Arial"/>
          <w:sz w:val="24"/>
          <w:szCs w:val="24"/>
        </w:rPr>
        <w:t xml:space="preserve"> для заинтересованных сторон;</w:t>
      </w:r>
    </w:p>
    <w:p w:rsidR="003E3068" w:rsidRPr="00B737F7" w:rsidRDefault="003E3068" w:rsidP="00B737F7">
      <w:pPr>
        <w:tabs>
          <w:tab w:val="num" w:pos="142"/>
        </w:tabs>
        <w:spacing w:after="0" w:line="360" w:lineRule="auto"/>
        <w:ind w:firstLine="567"/>
        <w:jc w:val="both"/>
        <w:rPr>
          <w:rFonts w:ascii="Arial" w:hAnsi="Arial" w:cs="Arial"/>
          <w:sz w:val="24"/>
          <w:szCs w:val="24"/>
        </w:rPr>
      </w:pPr>
      <w:r w:rsidRPr="00B737F7">
        <w:rPr>
          <w:rFonts w:ascii="Arial" w:hAnsi="Arial" w:cs="Arial"/>
          <w:sz w:val="24"/>
          <w:szCs w:val="24"/>
        </w:rPr>
        <w:t xml:space="preserve">- периодически анализироваться </w:t>
      </w:r>
      <w:r w:rsidR="00B014F6" w:rsidRPr="00B737F7">
        <w:rPr>
          <w:rFonts w:ascii="Arial" w:hAnsi="Arial" w:cs="Arial"/>
          <w:sz w:val="24"/>
          <w:szCs w:val="24"/>
        </w:rPr>
        <w:t>на предмет</w:t>
      </w:r>
      <w:r w:rsidRPr="00B737F7">
        <w:rPr>
          <w:rFonts w:ascii="Arial" w:hAnsi="Arial" w:cs="Arial"/>
          <w:sz w:val="24"/>
          <w:szCs w:val="24"/>
        </w:rPr>
        <w:t xml:space="preserve"> того, что она остается актуальной и подходящей для организации.</w:t>
      </w:r>
    </w:p>
    <w:p w:rsidR="005F7A3A" w:rsidRPr="00B737F7" w:rsidRDefault="00947757" w:rsidP="00B737F7">
      <w:pPr>
        <w:tabs>
          <w:tab w:val="num" w:pos="142"/>
        </w:tabs>
        <w:spacing w:after="0" w:line="360" w:lineRule="auto"/>
        <w:ind w:firstLine="567"/>
        <w:jc w:val="both"/>
        <w:rPr>
          <w:rFonts w:ascii="Arial" w:hAnsi="Arial" w:cs="Arial"/>
          <w:sz w:val="24"/>
          <w:szCs w:val="24"/>
        </w:rPr>
      </w:pPr>
      <w:r>
        <w:rPr>
          <w:rFonts w:ascii="Arial" w:hAnsi="Arial" w:cs="Arial"/>
          <w:sz w:val="24"/>
          <w:szCs w:val="24"/>
        </w:rPr>
        <w:lastRenderedPageBreak/>
        <w:t>6.2</w:t>
      </w:r>
      <w:r w:rsidR="00D160C9" w:rsidRPr="00B737F7">
        <w:rPr>
          <w:rFonts w:ascii="Arial" w:hAnsi="Arial" w:cs="Arial"/>
          <w:sz w:val="24"/>
          <w:szCs w:val="24"/>
        </w:rPr>
        <w:t>.5</w:t>
      </w:r>
      <w:r w:rsidR="005F7A3A" w:rsidRPr="00B737F7">
        <w:rPr>
          <w:rFonts w:ascii="Arial" w:hAnsi="Arial" w:cs="Arial"/>
          <w:sz w:val="24"/>
          <w:szCs w:val="24"/>
        </w:rPr>
        <w:t xml:space="preserve">  </w:t>
      </w:r>
      <w:r w:rsidR="0074539A" w:rsidRPr="00B737F7">
        <w:rPr>
          <w:rFonts w:ascii="Arial" w:hAnsi="Arial" w:cs="Arial"/>
          <w:sz w:val="24"/>
          <w:szCs w:val="24"/>
        </w:rPr>
        <w:t>Политика выполняет в организации внутреннюю и внешнюю функции.</w:t>
      </w:r>
    </w:p>
    <w:p w:rsidR="0074539A" w:rsidRPr="00B737F7" w:rsidRDefault="0074539A" w:rsidP="00B737F7">
      <w:pPr>
        <w:tabs>
          <w:tab w:val="num" w:pos="142"/>
        </w:tabs>
        <w:spacing w:after="0" w:line="360" w:lineRule="auto"/>
        <w:ind w:firstLine="567"/>
        <w:jc w:val="both"/>
        <w:rPr>
          <w:rFonts w:ascii="Arial" w:hAnsi="Arial" w:cs="Arial"/>
          <w:sz w:val="24"/>
          <w:szCs w:val="24"/>
        </w:rPr>
      </w:pPr>
      <w:r w:rsidRPr="00B737F7">
        <w:rPr>
          <w:rFonts w:ascii="Arial" w:hAnsi="Arial" w:cs="Arial"/>
          <w:sz w:val="24"/>
          <w:szCs w:val="24"/>
        </w:rPr>
        <w:t>Внутренняя функция заключается в доведении взглядов и позиции высшего руководства на цели и содержание деятельности организации в связи со стратегией развития и укрепления ее конкурентоспособности. Цель внутренней функции</w:t>
      </w:r>
      <w:r w:rsidR="006F57D9" w:rsidRPr="00B737F7">
        <w:rPr>
          <w:rFonts w:ascii="Arial" w:hAnsi="Arial" w:cs="Arial"/>
          <w:sz w:val="24"/>
          <w:szCs w:val="24"/>
        </w:rPr>
        <w:t xml:space="preserve"> </w:t>
      </w:r>
      <w:r w:rsidRPr="00B737F7">
        <w:rPr>
          <w:rFonts w:ascii="Arial" w:hAnsi="Arial" w:cs="Arial"/>
          <w:sz w:val="24"/>
          <w:szCs w:val="24"/>
        </w:rPr>
        <w:t>-</w:t>
      </w:r>
      <w:r w:rsidR="006F57D9" w:rsidRPr="00B737F7">
        <w:rPr>
          <w:rFonts w:ascii="Arial" w:hAnsi="Arial" w:cs="Arial"/>
          <w:sz w:val="24"/>
          <w:szCs w:val="24"/>
        </w:rPr>
        <w:t xml:space="preserve"> </w:t>
      </w:r>
      <w:r w:rsidRPr="00B737F7">
        <w:rPr>
          <w:rFonts w:ascii="Arial" w:hAnsi="Arial" w:cs="Arial"/>
          <w:sz w:val="24"/>
          <w:szCs w:val="24"/>
        </w:rPr>
        <w:t xml:space="preserve">обеспечить непрерывное совершенствование системы </w:t>
      </w:r>
      <w:proofErr w:type="spellStart"/>
      <w:r w:rsidRPr="00B737F7">
        <w:rPr>
          <w:rFonts w:ascii="Arial" w:hAnsi="Arial" w:cs="Arial"/>
          <w:sz w:val="24"/>
          <w:szCs w:val="24"/>
        </w:rPr>
        <w:t>БТиОЗ</w:t>
      </w:r>
      <w:proofErr w:type="spellEnd"/>
      <w:r w:rsidRPr="00B737F7">
        <w:rPr>
          <w:rFonts w:ascii="Arial" w:hAnsi="Arial" w:cs="Arial"/>
          <w:sz w:val="24"/>
          <w:szCs w:val="24"/>
        </w:rPr>
        <w:t xml:space="preserve"> в соответствии с постоянно растущими требованиями и с учетом непрерывного роста конкуренции на рынке.</w:t>
      </w:r>
    </w:p>
    <w:p w:rsidR="009D0D74" w:rsidRPr="00B737F7" w:rsidRDefault="009D0D74" w:rsidP="00B737F7">
      <w:pPr>
        <w:tabs>
          <w:tab w:val="num" w:pos="142"/>
        </w:tabs>
        <w:spacing w:after="0" w:line="360" w:lineRule="auto"/>
        <w:ind w:firstLine="567"/>
        <w:jc w:val="both"/>
        <w:rPr>
          <w:rFonts w:ascii="Arial" w:hAnsi="Arial" w:cs="Arial"/>
          <w:sz w:val="24"/>
          <w:szCs w:val="24"/>
        </w:rPr>
      </w:pPr>
      <w:r w:rsidRPr="00B737F7">
        <w:rPr>
          <w:rFonts w:ascii="Arial" w:hAnsi="Arial" w:cs="Arial"/>
          <w:sz w:val="24"/>
          <w:szCs w:val="24"/>
        </w:rPr>
        <w:t>Внешняя функция Политики призвана продемонстрировать заинтересованным сторонам, что:</w:t>
      </w:r>
    </w:p>
    <w:p w:rsidR="009D0D74" w:rsidRPr="00B737F7" w:rsidRDefault="009D0D74" w:rsidP="00B737F7">
      <w:pPr>
        <w:tabs>
          <w:tab w:val="num" w:pos="142"/>
        </w:tabs>
        <w:spacing w:after="0" w:line="360" w:lineRule="auto"/>
        <w:ind w:firstLine="567"/>
        <w:jc w:val="both"/>
        <w:rPr>
          <w:rFonts w:ascii="Arial" w:hAnsi="Arial" w:cs="Arial"/>
          <w:sz w:val="24"/>
          <w:szCs w:val="24"/>
        </w:rPr>
      </w:pPr>
      <w:r w:rsidRPr="00B737F7">
        <w:rPr>
          <w:rFonts w:ascii="Arial" w:hAnsi="Arial" w:cs="Arial"/>
          <w:sz w:val="24"/>
          <w:szCs w:val="24"/>
        </w:rPr>
        <w:t xml:space="preserve">- организация соблюдает </w:t>
      </w:r>
      <w:r w:rsidR="00B014F6" w:rsidRPr="00B737F7">
        <w:rPr>
          <w:rFonts w:ascii="Arial" w:hAnsi="Arial" w:cs="Arial"/>
          <w:sz w:val="24"/>
          <w:szCs w:val="24"/>
        </w:rPr>
        <w:t xml:space="preserve">требования </w:t>
      </w:r>
      <w:r w:rsidRPr="00B737F7">
        <w:rPr>
          <w:rFonts w:ascii="Arial" w:hAnsi="Arial" w:cs="Arial"/>
          <w:sz w:val="24"/>
          <w:szCs w:val="24"/>
        </w:rPr>
        <w:t>законодательств</w:t>
      </w:r>
      <w:r w:rsidR="00B014F6" w:rsidRPr="00B737F7">
        <w:rPr>
          <w:rFonts w:ascii="Arial" w:hAnsi="Arial" w:cs="Arial"/>
          <w:sz w:val="24"/>
          <w:szCs w:val="24"/>
        </w:rPr>
        <w:t>а</w:t>
      </w:r>
      <w:r w:rsidRPr="00B737F7">
        <w:rPr>
          <w:rFonts w:ascii="Arial" w:hAnsi="Arial" w:cs="Arial"/>
          <w:sz w:val="24"/>
          <w:szCs w:val="24"/>
        </w:rPr>
        <w:t>, и договорны</w:t>
      </w:r>
      <w:r w:rsidR="00B014F6" w:rsidRPr="00B737F7">
        <w:rPr>
          <w:rFonts w:ascii="Arial" w:hAnsi="Arial" w:cs="Arial"/>
          <w:sz w:val="24"/>
          <w:szCs w:val="24"/>
        </w:rPr>
        <w:t>х</w:t>
      </w:r>
      <w:r w:rsidRPr="00B737F7">
        <w:rPr>
          <w:rFonts w:ascii="Arial" w:hAnsi="Arial" w:cs="Arial"/>
          <w:sz w:val="24"/>
          <w:szCs w:val="24"/>
        </w:rPr>
        <w:t xml:space="preserve"> услови</w:t>
      </w:r>
      <w:r w:rsidR="00B014F6" w:rsidRPr="00B737F7">
        <w:rPr>
          <w:rFonts w:ascii="Arial" w:hAnsi="Arial" w:cs="Arial"/>
          <w:sz w:val="24"/>
          <w:szCs w:val="24"/>
        </w:rPr>
        <w:t>й</w:t>
      </w:r>
      <w:r w:rsidRPr="00B737F7">
        <w:rPr>
          <w:rFonts w:ascii="Arial" w:hAnsi="Arial" w:cs="Arial"/>
          <w:sz w:val="24"/>
          <w:szCs w:val="24"/>
        </w:rPr>
        <w:t xml:space="preserve"> в части обеспечения </w:t>
      </w:r>
      <w:proofErr w:type="spellStart"/>
      <w:r w:rsidRPr="00B737F7">
        <w:rPr>
          <w:rFonts w:ascii="Arial" w:hAnsi="Arial" w:cs="Arial"/>
          <w:sz w:val="24"/>
          <w:szCs w:val="24"/>
        </w:rPr>
        <w:t>БТиОЗ</w:t>
      </w:r>
      <w:proofErr w:type="spellEnd"/>
      <w:r w:rsidRPr="00B737F7">
        <w:rPr>
          <w:rFonts w:ascii="Arial" w:hAnsi="Arial" w:cs="Arial"/>
          <w:sz w:val="24"/>
          <w:szCs w:val="24"/>
        </w:rPr>
        <w:t>, т.е. является законопослушным работодателем и надежным деловым партнером;</w:t>
      </w:r>
    </w:p>
    <w:p w:rsidR="0074539A" w:rsidRPr="00B737F7" w:rsidRDefault="009D0D74" w:rsidP="00B737F7">
      <w:pPr>
        <w:tabs>
          <w:tab w:val="num" w:pos="142"/>
        </w:tabs>
        <w:spacing w:after="0" w:line="360" w:lineRule="auto"/>
        <w:ind w:firstLine="567"/>
        <w:jc w:val="both"/>
        <w:rPr>
          <w:rFonts w:ascii="Arial" w:hAnsi="Arial" w:cs="Arial"/>
          <w:sz w:val="24"/>
          <w:szCs w:val="24"/>
        </w:rPr>
      </w:pPr>
      <w:r w:rsidRPr="00B737F7">
        <w:rPr>
          <w:rFonts w:ascii="Arial" w:hAnsi="Arial" w:cs="Arial"/>
          <w:sz w:val="24"/>
          <w:szCs w:val="24"/>
        </w:rPr>
        <w:t xml:space="preserve">-  организация соответствует (стремится соответствовать) лучшим международным практикам в области менеджмента </w:t>
      </w:r>
      <w:proofErr w:type="spellStart"/>
      <w:r w:rsidRPr="00B737F7">
        <w:rPr>
          <w:rFonts w:ascii="Arial" w:hAnsi="Arial" w:cs="Arial"/>
          <w:sz w:val="24"/>
          <w:szCs w:val="24"/>
        </w:rPr>
        <w:t>БТиОЗ</w:t>
      </w:r>
      <w:proofErr w:type="spellEnd"/>
      <w:r w:rsidRPr="00B737F7">
        <w:rPr>
          <w:rFonts w:ascii="Arial" w:hAnsi="Arial" w:cs="Arial"/>
          <w:sz w:val="24"/>
          <w:szCs w:val="24"/>
        </w:rPr>
        <w:t>, т.е. имеет высокоэффективные производственные процессы и является привлекательной для инвестиций.</w:t>
      </w:r>
    </w:p>
    <w:p w:rsidR="009D0D74" w:rsidRPr="00B737F7" w:rsidRDefault="009D0D74" w:rsidP="00B737F7">
      <w:pPr>
        <w:tabs>
          <w:tab w:val="num" w:pos="142"/>
        </w:tabs>
        <w:spacing w:after="0" w:line="360" w:lineRule="auto"/>
        <w:ind w:firstLine="567"/>
        <w:jc w:val="both"/>
        <w:rPr>
          <w:rFonts w:ascii="Arial" w:hAnsi="Arial" w:cs="Arial"/>
          <w:sz w:val="24"/>
          <w:szCs w:val="24"/>
        </w:rPr>
      </w:pPr>
      <w:r w:rsidRPr="00B737F7">
        <w:rPr>
          <w:rFonts w:ascii="Arial" w:hAnsi="Arial" w:cs="Arial"/>
          <w:sz w:val="24"/>
          <w:szCs w:val="24"/>
        </w:rPr>
        <w:t>- организация отличается благоприятными и безопасными условиями труда, т.е. повышенной привлекательностью на рынке труда.</w:t>
      </w:r>
    </w:p>
    <w:p w:rsidR="009D0D74" w:rsidRPr="00B737F7" w:rsidRDefault="009D0D74" w:rsidP="00B737F7">
      <w:pPr>
        <w:tabs>
          <w:tab w:val="num" w:pos="142"/>
        </w:tabs>
        <w:spacing w:after="0" w:line="360" w:lineRule="auto"/>
        <w:ind w:firstLine="567"/>
        <w:jc w:val="both"/>
        <w:rPr>
          <w:rFonts w:ascii="Arial" w:hAnsi="Arial" w:cs="Arial"/>
          <w:sz w:val="24"/>
          <w:szCs w:val="24"/>
        </w:rPr>
      </w:pPr>
      <w:r w:rsidRPr="00B737F7">
        <w:rPr>
          <w:rFonts w:ascii="Arial" w:hAnsi="Arial" w:cs="Arial"/>
          <w:sz w:val="24"/>
          <w:szCs w:val="24"/>
        </w:rPr>
        <w:t>Для подтверждения того, что заявления организации в отношении внешних заинтересованных сторон не являются голословными, служит сертификация систем</w:t>
      </w:r>
      <w:r w:rsidR="00B014F6" w:rsidRPr="00B737F7">
        <w:rPr>
          <w:rFonts w:ascii="Arial" w:hAnsi="Arial" w:cs="Arial"/>
          <w:sz w:val="24"/>
          <w:szCs w:val="24"/>
        </w:rPr>
        <w:t>ы</w:t>
      </w:r>
      <w:r w:rsidRPr="00B737F7">
        <w:rPr>
          <w:rFonts w:ascii="Arial" w:hAnsi="Arial" w:cs="Arial"/>
          <w:sz w:val="24"/>
          <w:szCs w:val="24"/>
        </w:rPr>
        <w:t xml:space="preserve"> </w:t>
      </w:r>
      <w:proofErr w:type="spellStart"/>
      <w:r w:rsidR="00B014F6" w:rsidRPr="00B737F7">
        <w:rPr>
          <w:rFonts w:ascii="Arial" w:hAnsi="Arial" w:cs="Arial"/>
          <w:sz w:val="24"/>
          <w:szCs w:val="24"/>
        </w:rPr>
        <w:t>БТиОЗ</w:t>
      </w:r>
      <w:proofErr w:type="spellEnd"/>
      <w:r w:rsidRPr="00B737F7">
        <w:rPr>
          <w:rFonts w:ascii="Arial" w:hAnsi="Arial" w:cs="Arial"/>
          <w:sz w:val="24"/>
          <w:szCs w:val="24"/>
        </w:rPr>
        <w:t xml:space="preserve"> независимой стороной.</w:t>
      </w:r>
    </w:p>
    <w:p w:rsidR="00CA54B3" w:rsidRPr="00B737F7" w:rsidRDefault="00947757" w:rsidP="00B737F7">
      <w:pPr>
        <w:tabs>
          <w:tab w:val="num" w:pos="142"/>
        </w:tabs>
        <w:spacing w:after="0" w:line="360" w:lineRule="auto"/>
        <w:ind w:firstLine="567"/>
        <w:jc w:val="both"/>
        <w:rPr>
          <w:rFonts w:ascii="Arial" w:hAnsi="Arial" w:cs="Arial"/>
          <w:sz w:val="24"/>
          <w:szCs w:val="24"/>
        </w:rPr>
      </w:pPr>
      <w:r>
        <w:rPr>
          <w:rFonts w:ascii="Arial" w:hAnsi="Arial" w:cs="Arial"/>
          <w:sz w:val="24"/>
          <w:szCs w:val="24"/>
        </w:rPr>
        <w:t>6.2</w:t>
      </w:r>
      <w:r w:rsidR="00D160C9" w:rsidRPr="00B737F7">
        <w:rPr>
          <w:rFonts w:ascii="Arial" w:hAnsi="Arial" w:cs="Arial"/>
          <w:sz w:val="24"/>
          <w:szCs w:val="24"/>
        </w:rPr>
        <w:t>.6</w:t>
      </w:r>
      <w:r w:rsidR="006F57D9" w:rsidRPr="00B737F7">
        <w:rPr>
          <w:rFonts w:ascii="Arial" w:hAnsi="Arial" w:cs="Arial"/>
          <w:sz w:val="24"/>
          <w:szCs w:val="24"/>
        </w:rPr>
        <w:t xml:space="preserve"> </w:t>
      </w:r>
      <w:r w:rsidR="00CA54B3" w:rsidRPr="00B737F7">
        <w:rPr>
          <w:rFonts w:ascii="Arial" w:hAnsi="Arial" w:cs="Arial"/>
          <w:sz w:val="24"/>
          <w:szCs w:val="24"/>
        </w:rPr>
        <w:t>Политика доводится до работников:</w:t>
      </w:r>
    </w:p>
    <w:p w:rsidR="00CA54B3" w:rsidRPr="00B737F7" w:rsidRDefault="00CA54B3" w:rsidP="00B737F7">
      <w:pPr>
        <w:tabs>
          <w:tab w:val="num" w:pos="142"/>
        </w:tabs>
        <w:spacing w:after="0" w:line="360" w:lineRule="auto"/>
        <w:ind w:firstLine="567"/>
        <w:jc w:val="both"/>
        <w:rPr>
          <w:rFonts w:ascii="Arial" w:hAnsi="Arial" w:cs="Arial"/>
          <w:sz w:val="24"/>
          <w:szCs w:val="24"/>
        </w:rPr>
      </w:pPr>
      <w:r w:rsidRPr="00B737F7">
        <w:rPr>
          <w:rFonts w:ascii="Arial" w:hAnsi="Arial" w:cs="Arial"/>
          <w:sz w:val="24"/>
          <w:szCs w:val="24"/>
        </w:rPr>
        <w:t>- при проведении совещаний;</w:t>
      </w:r>
    </w:p>
    <w:p w:rsidR="00CA54B3" w:rsidRPr="00B737F7" w:rsidRDefault="00CA54B3" w:rsidP="00B737F7">
      <w:pPr>
        <w:tabs>
          <w:tab w:val="num" w:pos="142"/>
        </w:tabs>
        <w:spacing w:after="0" w:line="360" w:lineRule="auto"/>
        <w:ind w:firstLine="567"/>
        <w:jc w:val="both"/>
        <w:rPr>
          <w:rFonts w:ascii="Arial" w:hAnsi="Arial" w:cs="Arial"/>
          <w:sz w:val="24"/>
          <w:szCs w:val="24"/>
        </w:rPr>
      </w:pPr>
      <w:r w:rsidRPr="00B737F7">
        <w:rPr>
          <w:rFonts w:ascii="Arial" w:hAnsi="Arial" w:cs="Arial"/>
          <w:sz w:val="24"/>
          <w:szCs w:val="24"/>
        </w:rPr>
        <w:t xml:space="preserve">- при проведении </w:t>
      </w:r>
      <w:r w:rsidR="0047085C" w:rsidRPr="00B737F7">
        <w:rPr>
          <w:rFonts w:ascii="Arial" w:hAnsi="Arial" w:cs="Arial"/>
          <w:sz w:val="24"/>
          <w:szCs w:val="24"/>
        </w:rPr>
        <w:t xml:space="preserve">всех видов обучения в области </w:t>
      </w:r>
      <w:proofErr w:type="spellStart"/>
      <w:r w:rsidR="0047085C" w:rsidRPr="00B737F7">
        <w:rPr>
          <w:rFonts w:ascii="Arial" w:hAnsi="Arial" w:cs="Arial"/>
          <w:sz w:val="24"/>
          <w:szCs w:val="24"/>
        </w:rPr>
        <w:t>БТиОЗ</w:t>
      </w:r>
      <w:proofErr w:type="spellEnd"/>
      <w:r w:rsidR="0047085C" w:rsidRPr="00B737F7">
        <w:rPr>
          <w:rFonts w:ascii="Arial" w:hAnsi="Arial" w:cs="Arial"/>
          <w:sz w:val="24"/>
          <w:szCs w:val="24"/>
        </w:rPr>
        <w:t>;</w:t>
      </w:r>
    </w:p>
    <w:p w:rsidR="00CA54B3" w:rsidRPr="00B737F7" w:rsidRDefault="00CA54B3" w:rsidP="00B737F7">
      <w:pPr>
        <w:tabs>
          <w:tab w:val="num" w:pos="142"/>
        </w:tabs>
        <w:spacing w:after="0" w:line="360" w:lineRule="auto"/>
        <w:ind w:firstLine="567"/>
        <w:jc w:val="both"/>
        <w:rPr>
          <w:rFonts w:ascii="Arial" w:hAnsi="Arial" w:cs="Arial"/>
          <w:sz w:val="24"/>
          <w:szCs w:val="24"/>
        </w:rPr>
      </w:pPr>
      <w:r w:rsidRPr="00B737F7">
        <w:rPr>
          <w:rFonts w:ascii="Arial" w:hAnsi="Arial" w:cs="Arial"/>
          <w:sz w:val="24"/>
          <w:szCs w:val="24"/>
        </w:rPr>
        <w:t xml:space="preserve">- путем размещения информационных экземпляров Политики в </w:t>
      </w:r>
      <w:r w:rsidR="0047085C" w:rsidRPr="00B737F7">
        <w:rPr>
          <w:rFonts w:ascii="Arial" w:hAnsi="Arial" w:cs="Arial"/>
          <w:sz w:val="24"/>
          <w:szCs w:val="24"/>
        </w:rPr>
        <w:t xml:space="preserve">помещениях </w:t>
      </w:r>
      <w:r w:rsidRPr="00B737F7">
        <w:rPr>
          <w:rFonts w:ascii="Arial" w:hAnsi="Arial" w:cs="Arial"/>
          <w:sz w:val="24"/>
          <w:szCs w:val="24"/>
        </w:rPr>
        <w:t>структурных подразделени</w:t>
      </w:r>
      <w:r w:rsidR="0047085C" w:rsidRPr="00B737F7">
        <w:rPr>
          <w:rFonts w:ascii="Arial" w:hAnsi="Arial" w:cs="Arial"/>
          <w:sz w:val="24"/>
          <w:szCs w:val="24"/>
        </w:rPr>
        <w:t>й</w:t>
      </w:r>
      <w:r w:rsidRPr="00B737F7">
        <w:rPr>
          <w:rFonts w:ascii="Arial" w:hAnsi="Arial" w:cs="Arial"/>
          <w:sz w:val="24"/>
          <w:szCs w:val="24"/>
        </w:rPr>
        <w:t>, в кабинетах руководителей всех уровней;</w:t>
      </w:r>
    </w:p>
    <w:p w:rsidR="00CA54B3" w:rsidRPr="00B737F7" w:rsidRDefault="00CA54B3" w:rsidP="00B737F7">
      <w:pPr>
        <w:tabs>
          <w:tab w:val="num" w:pos="142"/>
        </w:tabs>
        <w:spacing w:after="0" w:line="360" w:lineRule="auto"/>
        <w:ind w:firstLine="567"/>
        <w:jc w:val="both"/>
        <w:rPr>
          <w:rFonts w:ascii="Arial" w:hAnsi="Arial" w:cs="Arial"/>
          <w:sz w:val="24"/>
          <w:szCs w:val="24"/>
        </w:rPr>
      </w:pPr>
      <w:r w:rsidRPr="00B737F7">
        <w:rPr>
          <w:rFonts w:ascii="Arial" w:hAnsi="Arial" w:cs="Arial"/>
          <w:sz w:val="24"/>
          <w:szCs w:val="24"/>
        </w:rPr>
        <w:t>- при проведении вводного инструктажа;</w:t>
      </w:r>
    </w:p>
    <w:p w:rsidR="00CA54B3" w:rsidRPr="00B737F7" w:rsidRDefault="00CA54B3" w:rsidP="00B737F7">
      <w:pPr>
        <w:tabs>
          <w:tab w:val="num" w:pos="142"/>
        </w:tabs>
        <w:spacing w:after="0" w:line="360" w:lineRule="auto"/>
        <w:ind w:firstLine="567"/>
        <w:jc w:val="both"/>
        <w:rPr>
          <w:rFonts w:ascii="Arial" w:hAnsi="Arial" w:cs="Arial"/>
          <w:sz w:val="24"/>
          <w:szCs w:val="24"/>
        </w:rPr>
      </w:pPr>
      <w:r w:rsidRPr="00B737F7">
        <w:rPr>
          <w:rFonts w:ascii="Arial" w:hAnsi="Arial" w:cs="Arial"/>
          <w:sz w:val="24"/>
          <w:szCs w:val="24"/>
        </w:rPr>
        <w:t>- размещением на официальном сайте организации;</w:t>
      </w:r>
    </w:p>
    <w:p w:rsidR="00CA54B3" w:rsidRPr="00B737F7" w:rsidRDefault="00CA54B3" w:rsidP="00B737F7">
      <w:pPr>
        <w:tabs>
          <w:tab w:val="num" w:pos="142"/>
        </w:tabs>
        <w:spacing w:after="0" w:line="360" w:lineRule="auto"/>
        <w:ind w:firstLine="567"/>
        <w:jc w:val="both"/>
        <w:rPr>
          <w:rFonts w:ascii="Arial" w:hAnsi="Arial" w:cs="Arial"/>
          <w:sz w:val="24"/>
          <w:szCs w:val="24"/>
        </w:rPr>
      </w:pPr>
      <w:r w:rsidRPr="00B737F7">
        <w:rPr>
          <w:rFonts w:ascii="Arial" w:hAnsi="Arial" w:cs="Arial"/>
          <w:sz w:val="24"/>
          <w:szCs w:val="24"/>
        </w:rPr>
        <w:t>- через средства массовой информации.</w:t>
      </w:r>
    </w:p>
    <w:p w:rsidR="0074539A" w:rsidRDefault="00947757" w:rsidP="00B737F7">
      <w:pPr>
        <w:tabs>
          <w:tab w:val="num" w:pos="142"/>
        </w:tabs>
        <w:spacing w:after="0" w:line="360" w:lineRule="auto"/>
        <w:ind w:firstLine="567"/>
        <w:jc w:val="both"/>
        <w:rPr>
          <w:rFonts w:ascii="Arial" w:hAnsi="Arial" w:cs="Arial"/>
          <w:sz w:val="24"/>
          <w:szCs w:val="24"/>
        </w:rPr>
      </w:pPr>
      <w:r>
        <w:rPr>
          <w:rFonts w:ascii="Arial" w:hAnsi="Arial" w:cs="Arial"/>
          <w:sz w:val="24"/>
          <w:szCs w:val="24"/>
        </w:rPr>
        <w:t>6.2</w:t>
      </w:r>
      <w:r w:rsidR="00CA54B3" w:rsidRPr="00B737F7">
        <w:rPr>
          <w:rFonts w:ascii="Arial" w:hAnsi="Arial" w:cs="Arial"/>
          <w:sz w:val="24"/>
          <w:szCs w:val="24"/>
        </w:rPr>
        <w:t>.</w:t>
      </w:r>
      <w:r w:rsidR="002B60F4" w:rsidRPr="00B737F7">
        <w:rPr>
          <w:rFonts w:ascii="Arial" w:hAnsi="Arial" w:cs="Arial"/>
          <w:sz w:val="24"/>
          <w:szCs w:val="24"/>
        </w:rPr>
        <w:t xml:space="preserve">7 </w:t>
      </w:r>
      <w:r w:rsidR="00CA54B3" w:rsidRPr="00B737F7">
        <w:rPr>
          <w:rFonts w:ascii="Arial" w:hAnsi="Arial" w:cs="Arial"/>
          <w:sz w:val="24"/>
          <w:szCs w:val="24"/>
        </w:rPr>
        <w:t xml:space="preserve">Основанием для внесения изменений в Политику является анализ системы </w:t>
      </w:r>
      <w:proofErr w:type="spellStart"/>
      <w:r w:rsidR="00CA54B3" w:rsidRPr="00B737F7">
        <w:rPr>
          <w:rFonts w:ascii="Arial" w:hAnsi="Arial" w:cs="Arial"/>
          <w:sz w:val="24"/>
          <w:szCs w:val="24"/>
        </w:rPr>
        <w:t>БТиОЗ</w:t>
      </w:r>
      <w:proofErr w:type="spellEnd"/>
      <w:r w:rsidR="00CA54B3" w:rsidRPr="00B737F7">
        <w:rPr>
          <w:rFonts w:ascii="Arial" w:hAnsi="Arial" w:cs="Arial"/>
          <w:sz w:val="24"/>
          <w:szCs w:val="24"/>
        </w:rPr>
        <w:t xml:space="preserve"> высшим руководством.</w:t>
      </w:r>
      <w:r w:rsidR="0074539A" w:rsidRPr="00B737F7">
        <w:rPr>
          <w:rFonts w:ascii="Arial" w:hAnsi="Arial" w:cs="Arial"/>
          <w:sz w:val="24"/>
          <w:szCs w:val="24"/>
        </w:rPr>
        <w:t xml:space="preserve"> </w:t>
      </w:r>
    </w:p>
    <w:p w:rsidR="00CA6307" w:rsidRDefault="00CA6307" w:rsidP="00B737F7">
      <w:pPr>
        <w:tabs>
          <w:tab w:val="num" w:pos="142"/>
        </w:tabs>
        <w:spacing w:after="0" w:line="360" w:lineRule="auto"/>
        <w:ind w:firstLine="567"/>
        <w:jc w:val="both"/>
        <w:rPr>
          <w:rFonts w:ascii="Arial" w:hAnsi="Arial" w:cs="Arial"/>
          <w:sz w:val="24"/>
          <w:szCs w:val="24"/>
        </w:rPr>
      </w:pPr>
    </w:p>
    <w:p w:rsidR="00DF48DE" w:rsidRDefault="00DF48DE" w:rsidP="00B737F7">
      <w:pPr>
        <w:tabs>
          <w:tab w:val="num" w:pos="142"/>
        </w:tabs>
        <w:spacing w:after="0" w:line="360" w:lineRule="auto"/>
        <w:ind w:firstLine="567"/>
        <w:jc w:val="both"/>
        <w:rPr>
          <w:rFonts w:ascii="Arial" w:hAnsi="Arial" w:cs="Arial"/>
          <w:sz w:val="24"/>
          <w:szCs w:val="24"/>
        </w:rPr>
      </w:pPr>
    </w:p>
    <w:p w:rsidR="00CA54B3" w:rsidRPr="00B737F7" w:rsidRDefault="00947757" w:rsidP="00887F22">
      <w:pPr>
        <w:pStyle w:val="2"/>
        <w:spacing w:before="0" w:beforeAutospacing="0" w:after="0" w:afterAutospacing="0" w:line="360" w:lineRule="auto"/>
        <w:ind w:firstLine="567"/>
        <w:jc w:val="both"/>
        <w:rPr>
          <w:rFonts w:ascii="Arial" w:hAnsi="Arial" w:cs="Arial"/>
          <w:sz w:val="28"/>
          <w:szCs w:val="28"/>
        </w:rPr>
      </w:pPr>
      <w:bookmarkStart w:id="22" w:name="_Toc7508357"/>
      <w:bookmarkStart w:id="23" w:name="_Toc13479278"/>
      <w:r>
        <w:rPr>
          <w:rFonts w:ascii="Arial" w:hAnsi="Arial" w:cs="Arial"/>
          <w:sz w:val="28"/>
          <w:szCs w:val="28"/>
        </w:rPr>
        <w:lastRenderedPageBreak/>
        <w:t>6.3</w:t>
      </w:r>
      <w:r w:rsidR="00CA54B3" w:rsidRPr="00B737F7">
        <w:rPr>
          <w:rFonts w:ascii="Arial" w:hAnsi="Arial" w:cs="Arial"/>
          <w:sz w:val="28"/>
          <w:szCs w:val="28"/>
        </w:rPr>
        <w:t xml:space="preserve"> Процедуры, направленные на достижение целей в области </w:t>
      </w:r>
      <w:bookmarkEnd w:id="22"/>
      <w:r w:rsidR="00B737F7">
        <w:rPr>
          <w:rFonts w:ascii="Arial" w:hAnsi="Arial" w:cs="Arial"/>
          <w:sz w:val="28"/>
          <w:szCs w:val="28"/>
        </w:rPr>
        <w:t>безопасности труда и охраны здоровья</w:t>
      </w:r>
      <w:bookmarkEnd w:id="23"/>
    </w:p>
    <w:p w:rsidR="00CA54B3" w:rsidRPr="00B737F7" w:rsidRDefault="00BB22DF" w:rsidP="00887F22">
      <w:pPr>
        <w:tabs>
          <w:tab w:val="num" w:pos="142"/>
        </w:tabs>
        <w:spacing w:after="0" w:line="360" w:lineRule="auto"/>
        <w:ind w:firstLine="567"/>
        <w:jc w:val="both"/>
        <w:rPr>
          <w:rFonts w:ascii="Arial" w:hAnsi="Arial" w:cs="Arial"/>
          <w:sz w:val="24"/>
          <w:szCs w:val="24"/>
        </w:rPr>
      </w:pPr>
      <w:r w:rsidRPr="00B737F7">
        <w:rPr>
          <w:rFonts w:ascii="Arial" w:hAnsi="Arial" w:cs="Arial"/>
          <w:sz w:val="24"/>
          <w:szCs w:val="24"/>
        </w:rPr>
        <w:t xml:space="preserve">Для достижения целей организации в области </w:t>
      </w:r>
      <w:proofErr w:type="spellStart"/>
      <w:r w:rsidRPr="00B737F7">
        <w:rPr>
          <w:rFonts w:ascii="Arial" w:hAnsi="Arial" w:cs="Arial"/>
          <w:sz w:val="24"/>
          <w:szCs w:val="24"/>
        </w:rPr>
        <w:t>БТиОЗ</w:t>
      </w:r>
      <w:proofErr w:type="spellEnd"/>
      <w:r w:rsidRPr="00B737F7">
        <w:rPr>
          <w:rFonts w:ascii="Arial" w:hAnsi="Arial" w:cs="Arial"/>
          <w:sz w:val="24"/>
          <w:szCs w:val="24"/>
        </w:rPr>
        <w:t xml:space="preserve"> должны выполняться следующие процедуры:</w:t>
      </w:r>
    </w:p>
    <w:p w:rsidR="00BB22DF" w:rsidRPr="00B737F7" w:rsidRDefault="00BB22DF" w:rsidP="00B737F7">
      <w:pPr>
        <w:tabs>
          <w:tab w:val="num" w:pos="142"/>
        </w:tabs>
        <w:spacing w:after="0" w:line="360" w:lineRule="auto"/>
        <w:ind w:firstLine="567"/>
        <w:jc w:val="both"/>
        <w:rPr>
          <w:rFonts w:ascii="Arial" w:hAnsi="Arial" w:cs="Arial"/>
          <w:sz w:val="24"/>
          <w:szCs w:val="24"/>
        </w:rPr>
      </w:pPr>
      <w:r w:rsidRPr="00B737F7">
        <w:rPr>
          <w:rFonts w:ascii="Arial" w:hAnsi="Arial" w:cs="Arial"/>
          <w:sz w:val="24"/>
          <w:szCs w:val="24"/>
        </w:rPr>
        <w:t xml:space="preserve">- подготовка, обучение работников в области </w:t>
      </w:r>
      <w:proofErr w:type="spellStart"/>
      <w:r w:rsidRPr="00B737F7">
        <w:rPr>
          <w:rFonts w:ascii="Arial" w:hAnsi="Arial" w:cs="Arial"/>
          <w:sz w:val="24"/>
          <w:szCs w:val="24"/>
        </w:rPr>
        <w:t>БТиОЗ</w:t>
      </w:r>
      <w:proofErr w:type="spellEnd"/>
      <w:r w:rsidRPr="00B737F7">
        <w:rPr>
          <w:rFonts w:ascii="Arial" w:hAnsi="Arial" w:cs="Arial"/>
          <w:sz w:val="24"/>
          <w:szCs w:val="24"/>
        </w:rPr>
        <w:t>;</w:t>
      </w:r>
    </w:p>
    <w:p w:rsidR="00E57647" w:rsidRPr="00B737F7" w:rsidRDefault="00E57647" w:rsidP="00B737F7">
      <w:pPr>
        <w:tabs>
          <w:tab w:val="num" w:pos="142"/>
        </w:tabs>
        <w:spacing w:after="0" w:line="360" w:lineRule="auto"/>
        <w:ind w:firstLine="567"/>
        <w:jc w:val="both"/>
        <w:rPr>
          <w:rFonts w:ascii="Arial" w:hAnsi="Arial" w:cs="Arial"/>
          <w:sz w:val="24"/>
          <w:szCs w:val="24"/>
        </w:rPr>
      </w:pPr>
      <w:r w:rsidRPr="00B737F7">
        <w:rPr>
          <w:rFonts w:ascii="Arial" w:hAnsi="Arial" w:cs="Arial"/>
          <w:sz w:val="24"/>
          <w:szCs w:val="24"/>
        </w:rPr>
        <w:t xml:space="preserve">- управление рисками в области </w:t>
      </w:r>
      <w:proofErr w:type="spellStart"/>
      <w:r w:rsidRPr="00B737F7">
        <w:rPr>
          <w:rFonts w:ascii="Arial" w:hAnsi="Arial" w:cs="Arial"/>
          <w:sz w:val="24"/>
          <w:szCs w:val="24"/>
        </w:rPr>
        <w:t>БТиОЗ</w:t>
      </w:r>
      <w:proofErr w:type="spellEnd"/>
      <w:r w:rsidRPr="00B737F7">
        <w:rPr>
          <w:rFonts w:ascii="Arial" w:hAnsi="Arial" w:cs="Arial"/>
          <w:sz w:val="24"/>
          <w:szCs w:val="24"/>
        </w:rPr>
        <w:t>;</w:t>
      </w:r>
    </w:p>
    <w:p w:rsidR="00BB22DF" w:rsidRPr="00B737F7" w:rsidRDefault="00BB22DF" w:rsidP="00B737F7">
      <w:pPr>
        <w:tabs>
          <w:tab w:val="num" w:pos="142"/>
        </w:tabs>
        <w:spacing w:after="0" w:line="360" w:lineRule="auto"/>
        <w:ind w:firstLine="567"/>
        <w:jc w:val="both"/>
        <w:rPr>
          <w:rFonts w:ascii="Arial" w:hAnsi="Arial" w:cs="Arial"/>
          <w:sz w:val="24"/>
          <w:szCs w:val="24"/>
        </w:rPr>
      </w:pPr>
      <w:r w:rsidRPr="00B737F7">
        <w:rPr>
          <w:rFonts w:ascii="Arial" w:hAnsi="Arial" w:cs="Arial"/>
          <w:sz w:val="24"/>
          <w:szCs w:val="24"/>
        </w:rPr>
        <w:t>- организация и проведение специальной оценки условий труда;</w:t>
      </w:r>
    </w:p>
    <w:p w:rsidR="00BB22DF" w:rsidRPr="00B737F7" w:rsidRDefault="00BB22DF" w:rsidP="00B737F7">
      <w:pPr>
        <w:tabs>
          <w:tab w:val="num" w:pos="142"/>
        </w:tabs>
        <w:spacing w:after="0" w:line="360" w:lineRule="auto"/>
        <w:ind w:firstLine="567"/>
        <w:jc w:val="both"/>
        <w:rPr>
          <w:rFonts w:ascii="Arial" w:hAnsi="Arial" w:cs="Arial"/>
          <w:sz w:val="24"/>
          <w:szCs w:val="24"/>
        </w:rPr>
      </w:pPr>
      <w:r w:rsidRPr="00B737F7">
        <w:rPr>
          <w:rFonts w:ascii="Arial" w:hAnsi="Arial" w:cs="Arial"/>
          <w:sz w:val="24"/>
          <w:szCs w:val="24"/>
        </w:rPr>
        <w:t>- организация и проведение наблюдения за состоянием здоровья работников;</w:t>
      </w:r>
    </w:p>
    <w:p w:rsidR="00BB22DF" w:rsidRPr="00B737F7" w:rsidRDefault="00BB22DF" w:rsidP="00B737F7">
      <w:pPr>
        <w:tabs>
          <w:tab w:val="num" w:pos="142"/>
        </w:tabs>
        <w:spacing w:after="0" w:line="360" w:lineRule="auto"/>
        <w:ind w:firstLine="567"/>
        <w:jc w:val="both"/>
        <w:rPr>
          <w:rFonts w:ascii="Arial" w:hAnsi="Arial" w:cs="Arial"/>
          <w:sz w:val="24"/>
          <w:szCs w:val="24"/>
        </w:rPr>
      </w:pPr>
      <w:r w:rsidRPr="00B737F7">
        <w:rPr>
          <w:rFonts w:ascii="Arial" w:hAnsi="Arial" w:cs="Arial"/>
          <w:sz w:val="24"/>
          <w:szCs w:val="24"/>
        </w:rPr>
        <w:t xml:space="preserve">- информирование работников об условиях труда на их рабочих местах, наличии и уровнях рисков в области </w:t>
      </w:r>
      <w:proofErr w:type="spellStart"/>
      <w:r w:rsidRPr="00B737F7">
        <w:rPr>
          <w:rFonts w:ascii="Arial" w:hAnsi="Arial" w:cs="Arial"/>
          <w:sz w:val="24"/>
          <w:szCs w:val="24"/>
        </w:rPr>
        <w:t>БТиОЗ</w:t>
      </w:r>
      <w:proofErr w:type="spellEnd"/>
      <w:r w:rsidRPr="00B737F7">
        <w:rPr>
          <w:rFonts w:ascii="Arial" w:hAnsi="Arial" w:cs="Arial"/>
          <w:sz w:val="24"/>
          <w:szCs w:val="24"/>
        </w:rPr>
        <w:t>, а также о мерах по управлению данными рисками;</w:t>
      </w:r>
    </w:p>
    <w:p w:rsidR="00BB22DF" w:rsidRPr="00B737F7" w:rsidRDefault="00BB22DF" w:rsidP="00B737F7">
      <w:pPr>
        <w:tabs>
          <w:tab w:val="num" w:pos="142"/>
        </w:tabs>
        <w:spacing w:after="0" w:line="360" w:lineRule="auto"/>
        <w:ind w:firstLine="567"/>
        <w:jc w:val="both"/>
        <w:rPr>
          <w:rFonts w:ascii="Arial" w:hAnsi="Arial" w:cs="Arial"/>
          <w:sz w:val="24"/>
          <w:szCs w:val="24"/>
        </w:rPr>
      </w:pPr>
      <w:r w:rsidRPr="00B737F7">
        <w:rPr>
          <w:rFonts w:ascii="Arial" w:hAnsi="Arial" w:cs="Arial"/>
          <w:sz w:val="24"/>
          <w:szCs w:val="24"/>
        </w:rPr>
        <w:t>- обеспечение оптимальных режимов труда и отдыха работников;</w:t>
      </w:r>
    </w:p>
    <w:p w:rsidR="00BB22DF" w:rsidRPr="00B737F7" w:rsidRDefault="00BB22DF" w:rsidP="00B737F7">
      <w:pPr>
        <w:tabs>
          <w:tab w:val="num" w:pos="142"/>
        </w:tabs>
        <w:spacing w:after="0" w:line="360" w:lineRule="auto"/>
        <w:ind w:firstLine="567"/>
        <w:jc w:val="both"/>
        <w:rPr>
          <w:rFonts w:ascii="Arial" w:hAnsi="Arial" w:cs="Arial"/>
          <w:sz w:val="24"/>
          <w:szCs w:val="24"/>
        </w:rPr>
      </w:pPr>
      <w:r w:rsidRPr="00B737F7">
        <w:rPr>
          <w:rFonts w:ascii="Arial" w:hAnsi="Arial" w:cs="Arial"/>
          <w:sz w:val="24"/>
          <w:szCs w:val="24"/>
        </w:rPr>
        <w:t>- обеспечение работников средствами индивидуальной и коллективной защиты, смывающими и обезвреживающими средствами;</w:t>
      </w:r>
    </w:p>
    <w:p w:rsidR="00BB22DF" w:rsidRPr="00B737F7" w:rsidRDefault="00FF1688" w:rsidP="00B737F7">
      <w:pPr>
        <w:tabs>
          <w:tab w:val="num" w:pos="142"/>
          <w:tab w:val="left" w:pos="426"/>
          <w:tab w:val="left" w:pos="709"/>
        </w:tabs>
        <w:spacing w:after="0" w:line="360" w:lineRule="auto"/>
        <w:ind w:firstLine="567"/>
        <w:jc w:val="both"/>
        <w:rPr>
          <w:rFonts w:ascii="Arial" w:hAnsi="Arial" w:cs="Arial"/>
          <w:sz w:val="24"/>
          <w:szCs w:val="24"/>
        </w:rPr>
      </w:pPr>
      <w:r w:rsidRPr="00B737F7">
        <w:rPr>
          <w:rFonts w:ascii="Arial" w:hAnsi="Arial" w:cs="Arial"/>
          <w:sz w:val="24"/>
          <w:szCs w:val="24"/>
        </w:rPr>
        <w:t xml:space="preserve">- </w:t>
      </w:r>
      <w:r w:rsidR="00BB22DF" w:rsidRPr="00B737F7">
        <w:rPr>
          <w:rFonts w:ascii="Arial" w:hAnsi="Arial" w:cs="Arial"/>
          <w:sz w:val="24"/>
          <w:szCs w:val="24"/>
        </w:rPr>
        <w:t xml:space="preserve">обеспечение </w:t>
      </w:r>
      <w:r w:rsidRPr="00B737F7">
        <w:rPr>
          <w:rFonts w:ascii="Arial" w:hAnsi="Arial" w:cs="Arial"/>
          <w:sz w:val="24"/>
          <w:szCs w:val="24"/>
        </w:rPr>
        <w:t xml:space="preserve"> </w:t>
      </w:r>
      <w:r w:rsidR="00BB22DF" w:rsidRPr="00B737F7">
        <w:rPr>
          <w:rFonts w:ascii="Arial" w:hAnsi="Arial" w:cs="Arial"/>
          <w:sz w:val="24"/>
          <w:szCs w:val="24"/>
        </w:rPr>
        <w:t xml:space="preserve">работников </w:t>
      </w:r>
      <w:r w:rsidRPr="00B737F7">
        <w:rPr>
          <w:rFonts w:ascii="Arial" w:hAnsi="Arial" w:cs="Arial"/>
          <w:sz w:val="24"/>
          <w:szCs w:val="24"/>
        </w:rPr>
        <w:t xml:space="preserve"> </w:t>
      </w:r>
      <w:r w:rsidR="00BB22DF" w:rsidRPr="00B737F7">
        <w:rPr>
          <w:rFonts w:ascii="Arial" w:hAnsi="Arial" w:cs="Arial"/>
          <w:sz w:val="24"/>
          <w:szCs w:val="24"/>
        </w:rPr>
        <w:t>молоком</w:t>
      </w:r>
      <w:r w:rsidRPr="00B737F7">
        <w:rPr>
          <w:rFonts w:ascii="Arial" w:hAnsi="Arial" w:cs="Arial"/>
          <w:sz w:val="24"/>
          <w:szCs w:val="24"/>
        </w:rPr>
        <w:t xml:space="preserve"> </w:t>
      </w:r>
      <w:r w:rsidR="00BB22DF" w:rsidRPr="00B737F7">
        <w:rPr>
          <w:rFonts w:ascii="Arial" w:hAnsi="Arial" w:cs="Arial"/>
          <w:sz w:val="24"/>
          <w:szCs w:val="24"/>
        </w:rPr>
        <w:t xml:space="preserve"> и </w:t>
      </w:r>
      <w:r w:rsidRPr="00B737F7">
        <w:rPr>
          <w:rFonts w:ascii="Arial" w:hAnsi="Arial" w:cs="Arial"/>
          <w:sz w:val="24"/>
          <w:szCs w:val="24"/>
        </w:rPr>
        <w:t xml:space="preserve"> </w:t>
      </w:r>
      <w:r w:rsidR="00BB22DF" w:rsidRPr="00B737F7">
        <w:rPr>
          <w:rFonts w:ascii="Arial" w:hAnsi="Arial" w:cs="Arial"/>
          <w:sz w:val="24"/>
          <w:szCs w:val="24"/>
        </w:rPr>
        <w:t>другими</w:t>
      </w:r>
      <w:r w:rsidRPr="00B737F7">
        <w:rPr>
          <w:rFonts w:ascii="Arial" w:hAnsi="Arial" w:cs="Arial"/>
          <w:sz w:val="24"/>
          <w:szCs w:val="24"/>
        </w:rPr>
        <w:t xml:space="preserve"> </w:t>
      </w:r>
      <w:r w:rsidR="00BB22DF" w:rsidRPr="00B737F7">
        <w:rPr>
          <w:rFonts w:ascii="Arial" w:hAnsi="Arial" w:cs="Arial"/>
          <w:sz w:val="24"/>
          <w:szCs w:val="24"/>
        </w:rPr>
        <w:t xml:space="preserve"> равноценными </w:t>
      </w:r>
      <w:r w:rsidRPr="00B737F7">
        <w:rPr>
          <w:rFonts w:ascii="Arial" w:hAnsi="Arial" w:cs="Arial"/>
          <w:sz w:val="24"/>
          <w:szCs w:val="24"/>
        </w:rPr>
        <w:t xml:space="preserve"> </w:t>
      </w:r>
      <w:r w:rsidR="00BB22DF" w:rsidRPr="00B737F7">
        <w:rPr>
          <w:rFonts w:ascii="Arial" w:hAnsi="Arial" w:cs="Arial"/>
          <w:sz w:val="24"/>
          <w:szCs w:val="24"/>
        </w:rPr>
        <w:t>пищевыми продуктами, лечебно-профилактическим питанием;</w:t>
      </w:r>
    </w:p>
    <w:p w:rsidR="00BB22DF" w:rsidRPr="00B737F7" w:rsidRDefault="00FF1688" w:rsidP="00B737F7">
      <w:pPr>
        <w:tabs>
          <w:tab w:val="num" w:pos="142"/>
        </w:tabs>
        <w:spacing w:after="0" w:line="360" w:lineRule="auto"/>
        <w:ind w:firstLine="567"/>
        <w:jc w:val="both"/>
        <w:rPr>
          <w:rFonts w:ascii="Arial" w:hAnsi="Arial" w:cs="Arial"/>
          <w:sz w:val="24"/>
          <w:szCs w:val="24"/>
        </w:rPr>
      </w:pPr>
      <w:r w:rsidRPr="00B737F7">
        <w:rPr>
          <w:rFonts w:ascii="Arial" w:hAnsi="Arial" w:cs="Arial"/>
          <w:sz w:val="24"/>
          <w:szCs w:val="24"/>
        </w:rPr>
        <w:t xml:space="preserve">- </w:t>
      </w:r>
      <w:r w:rsidR="001C76DF" w:rsidRPr="00B737F7">
        <w:rPr>
          <w:rFonts w:ascii="Arial" w:hAnsi="Arial" w:cs="Arial"/>
          <w:sz w:val="24"/>
          <w:szCs w:val="24"/>
        </w:rPr>
        <w:t>о</w:t>
      </w:r>
      <w:r w:rsidR="00BB22DF" w:rsidRPr="00B737F7">
        <w:rPr>
          <w:rFonts w:ascii="Arial" w:hAnsi="Arial" w:cs="Arial"/>
          <w:sz w:val="24"/>
          <w:szCs w:val="24"/>
        </w:rPr>
        <w:t>беспечени</w:t>
      </w:r>
      <w:r w:rsidR="001C76DF" w:rsidRPr="00B737F7">
        <w:rPr>
          <w:rFonts w:ascii="Arial" w:hAnsi="Arial" w:cs="Arial"/>
          <w:sz w:val="24"/>
          <w:szCs w:val="24"/>
        </w:rPr>
        <w:t>е</w:t>
      </w:r>
      <w:r w:rsidR="00BB22DF" w:rsidRPr="00B737F7">
        <w:rPr>
          <w:rFonts w:ascii="Arial" w:hAnsi="Arial" w:cs="Arial"/>
          <w:sz w:val="24"/>
          <w:szCs w:val="24"/>
        </w:rPr>
        <w:t xml:space="preserve"> </w:t>
      </w:r>
      <w:r w:rsidRPr="00B737F7">
        <w:rPr>
          <w:rFonts w:ascii="Arial" w:hAnsi="Arial" w:cs="Arial"/>
          <w:sz w:val="24"/>
          <w:szCs w:val="24"/>
        </w:rPr>
        <w:t xml:space="preserve"> </w:t>
      </w:r>
      <w:r w:rsidR="00BB22DF" w:rsidRPr="00B737F7">
        <w:rPr>
          <w:rFonts w:ascii="Arial" w:hAnsi="Arial" w:cs="Arial"/>
          <w:sz w:val="24"/>
          <w:szCs w:val="24"/>
        </w:rPr>
        <w:t>безопасного</w:t>
      </w:r>
      <w:r w:rsidRPr="00B737F7">
        <w:rPr>
          <w:rFonts w:ascii="Arial" w:hAnsi="Arial" w:cs="Arial"/>
          <w:sz w:val="24"/>
          <w:szCs w:val="24"/>
        </w:rPr>
        <w:t xml:space="preserve"> </w:t>
      </w:r>
      <w:r w:rsidR="00BB22DF" w:rsidRPr="00B737F7">
        <w:rPr>
          <w:rFonts w:ascii="Arial" w:hAnsi="Arial" w:cs="Arial"/>
          <w:sz w:val="24"/>
          <w:szCs w:val="24"/>
        </w:rPr>
        <w:t xml:space="preserve"> выполнения</w:t>
      </w:r>
      <w:r w:rsidRPr="00B737F7">
        <w:rPr>
          <w:rFonts w:ascii="Arial" w:hAnsi="Arial" w:cs="Arial"/>
          <w:sz w:val="24"/>
          <w:szCs w:val="24"/>
        </w:rPr>
        <w:t xml:space="preserve"> </w:t>
      </w:r>
      <w:r w:rsidR="00BB22DF" w:rsidRPr="00B737F7">
        <w:rPr>
          <w:rFonts w:ascii="Arial" w:hAnsi="Arial" w:cs="Arial"/>
          <w:sz w:val="24"/>
          <w:szCs w:val="24"/>
        </w:rPr>
        <w:t xml:space="preserve"> работ </w:t>
      </w:r>
      <w:r w:rsidR="001C76DF" w:rsidRPr="00B737F7">
        <w:rPr>
          <w:rFonts w:ascii="Arial" w:hAnsi="Arial" w:cs="Arial"/>
          <w:sz w:val="24"/>
          <w:szCs w:val="24"/>
        </w:rPr>
        <w:t>подрядными орга</w:t>
      </w:r>
      <w:r w:rsidR="00E57647" w:rsidRPr="00B737F7">
        <w:rPr>
          <w:rFonts w:ascii="Arial" w:hAnsi="Arial" w:cs="Arial"/>
          <w:sz w:val="24"/>
          <w:szCs w:val="24"/>
        </w:rPr>
        <w:t>н</w:t>
      </w:r>
      <w:r w:rsidR="001C76DF" w:rsidRPr="00B737F7">
        <w:rPr>
          <w:rFonts w:ascii="Arial" w:hAnsi="Arial" w:cs="Arial"/>
          <w:sz w:val="24"/>
          <w:szCs w:val="24"/>
        </w:rPr>
        <w:t xml:space="preserve">изациями </w:t>
      </w:r>
      <w:r w:rsidR="00BB22DF" w:rsidRPr="00B737F7">
        <w:rPr>
          <w:rFonts w:ascii="Arial" w:hAnsi="Arial" w:cs="Arial"/>
          <w:sz w:val="24"/>
          <w:szCs w:val="24"/>
        </w:rPr>
        <w:t>и снабжения безопасной продукцией</w:t>
      </w:r>
      <w:r w:rsidR="00B80BA7" w:rsidRPr="00B737F7">
        <w:rPr>
          <w:rFonts w:ascii="Arial" w:hAnsi="Arial" w:cs="Arial"/>
          <w:sz w:val="24"/>
          <w:szCs w:val="24"/>
        </w:rPr>
        <w:t>;</w:t>
      </w:r>
    </w:p>
    <w:p w:rsidR="00B80BA7" w:rsidRPr="00B737F7" w:rsidRDefault="00B80BA7" w:rsidP="00B737F7">
      <w:pPr>
        <w:tabs>
          <w:tab w:val="num" w:pos="142"/>
        </w:tabs>
        <w:spacing w:after="0" w:line="360" w:lineRule="auto"/>
        <w:ind w:firstLine="567"/>
        <w:jc w:val="both"/>
        <w:rPr>
          <w:rFonts w:ascii="Arial" w:hAnsi="Arial" w:cs="Arial"/>
          <w:sz w:val="24"/>
          <w:szCs w:val="24"/>
        </w:rPr>
      </w:pPr>
      <w:r w:rsidRPr="00B737F7">
        <w:rPr>
          <w:rFonts w:ascii="Arial" w:hAnsi="Arial" w:cs="Arial"/>
          <w:sz w:val="24"/>
          <w:szCs w:val="24"/>
        </w:rPr>
        <w:t xml:space="preserve">- реагирование на аварии, несчастные случаи и профессиональные заболевания; </w:t>
      </w:r>
    </w:p>
    <w:p w:rsidR="00B90661" w:rsidRPr="003A6335" w:rsidRDefault="00B80BA7" w:rsidP="00B737F7">
      <w:pPr>
        <w:tabs>
          <w:tab w:val="num" w:pos="142"/>
        </w:tabs>
        <w:spacing w:after="0" w:line="360" w:lineRule="auto"/>
        <w:ind w:firstLine="567"/>
        <w:jc w:val="both"/>
        <w:rPr>
          <w:rFonts w:ascii="Arial" w:hAnsi="Arial" w:cs="Arial"/>
          <w:sz w:val="24"/>
          <w:szCs w:val="24"/>
        </w:rPr>
      </w:pPr>
      <w:r w:rsidRPr="00B737F7">
        <w:rPr>
          <w:rFonts w:ascii="Arial" w:hAnsi="Arial" w:cs="Arial"/>
          <w:sz w:val="24"/>
          <w:szCs w:val="24"/>
        </w:rPr>
        <w:t xml:space="preserve">- управление документами системы </w:t>
      </w:r>
      <w:proofErr w:type="spellStart"/>
      <w:r w:rsidRPr="00B737F7">
        <w:rPr>
          <w:rFonts w:ascii="Arial" w:hAnsi="Arial" w:cs="Arial"/>
          <w:sz w:val="24"/>
          <w:szCs w:val="24"/>
        </w:rPr>
        <w:t>БТиОЗ</w:t>
      </w:r>
      <w:proofErr w:type="spellEnd"/>
      <w:r w:rsidRPr="00B737F7">
        <w:rPr>
          <w:rFonts w:ascii="Arial" w:hAnsi="Arial" w:cs="Arial"/>
          <w:sz w:val="24"/>
          <w:szCs w:val="24"/>
        </w:rPr>
        <w:t>.</w:t>
      </w:r>
    </w:p>
    <w:p w:rsidR="003F7C2C" w:rsidRPr="003A6335" w:rsidRDefault="003F7C2C" w:rsidP="00B737F7">
      <w:pPr>
        <w:tabs>
          <w:tab w:val="num" w:pos="142"/>
        </w:tabs>
        <w:spacing w:after="0" w:line="360" w:lineRule="auto"/>
        <w:ind w:firstLine="567"/>
        <w:jc w:val="both"/>
        <w:rPr>
          <w:rFonts w:ascii="Arial" w:hAnsi="Arial" w:cs="Arial"/>
          <w:sz w:val="24"/>
          <w:szCs w:val="24"/>
        </w:rPr>
      </w:pPr>
    </w:p>
    <w:p w:rsidR="001C76DF" w:rsidRDefault="001C76DF" w:rsidP="00CA6307">
      <w:pPr>
        <w:pStyle w:val="1"/>
        <w:numPr>
          <w:ilvl w:val="0"/>
          <w:numId w:val="42"/>
        </w:numPr>
        <w:spacing w:before="0" w:line="360" w:lineRule="auto"/>
        <w:ind w:left="0" w:firstLine="567"/>
        <w:jc w:val="both"/>
        <w:rPr>
          <w:rFonts w:ascii="Arial" w:hAnsi="Arial" w:cs="Arial"/>
          <w:color w:val="auto"/>
          <w:sz w:val="32"/>
          <w:szCs w:val="32"/>
        </w:rPr>
      </w:pPr>
      <w:bookmarkStart w:id="24" w:name="_Toc7508358"/>
      <w:bookmarkStart w:id="25" w:name="_Toc13479279"/>
      <w:r w:rsidRPr="00B737F7">
        <w:rPr>
          <w:rFonts w:ascii="Arial" w:hAnsi="Arial" w:cs="Arial"/>
          <w:color w:val="auto"/>
          <w:sz w:val="32"/>
          <w:szCs w:val="32"/>
        </w:rPr>
        <w:t>Требования к планирова</w:t>
      </w:r>
      <w:r w:rsidR="00392B0E" w:rsidRPr="00B737F7">
        <w:rPr>
          <w:rFonts w:ascii="Arial" w:hAnsi="Arial" w:cs="Arial"/>
          <w:color w:val="auto"/>
          <w:sz w:val="32"/>
          <w:szCs w:val="32"/>
        </w:rPr>
        <w:t xml:space="preserve">нию мероприятий </w:t>
      </w:r>
      <w:r w:rsidR="00513330">
        <w:rPr>
          <w:rFonts w:ascii="Arial" w:hAnsi="Arial" w:cs="Arial"/>
          <w:color w:val="auto"/>
          <w:sz w:val="32"/>
          <w:szCs w:val="32"/>
        </w:rPr>
        <w:t>по</w:t>
      </w:r>
      <w:r w:rsidR="00392B0E" w:rsidRPr="00B737F7">
        <w:rPr>
          <w:rFonts w:ascii="Arial" w:hAnsi="Arial" w:cs="Arial"/>
          <w:color w:val="auto"/>
          <w:sz w:val="32"/>
          <w:szCs w:val="32"/>
        </w:rPr>
        <w:t xml:space="preserve"> </w:t>
      </w:r>
      <w:bookmarkEnd w:id="24"/>
      <w:r w:rsidR="00B737F7" w:rsidRPr="00B737F7">
        <w:rPr>
          <w:rFonts w:ascii="Arial" w:hAnsi="Arial" w:cs="Arial"/>
          <w:color w:val="auto"/>
          <w:sz w:val="32"/>
          <w:szCs w:val="32"/>
        </w:rPr>
        <w:t>безопасности труда и охраны здоровья</w:t>
      </w:r>
      <w:bookmarkEnd w:id="25"/>
    </w:p>
    <w:p w:rsidR="00CA6307" w:rsidRPr="00CA6307" w:rsidRDefault="00CA6307" w:rsidP="00CA6307">
      <w:pPr>
        <w:pStyle w:val="a7"/>
        <w:spacing w:after="0"/>
        <w:ind w:left="360"/>
      </w:pPr>
    </w:p>
    <w:p w:rsidR="00A90115" w:rsidRPr="00B737F7" w:rsidRDefault="00947757" w:rsidP="00CA6307">
      <w:pPr>
        <w:pStyle w:val="2"/>
        <w:spacing w:before="0" w:beforeAutospacing="0" w:after="0" w:afterAutospacing="0" w:line="360" w:lineRule="auto"/>
        <w:ind w:firstLine="567"/>
        <w:rPr>
          <w:rFonts w:ascii="Arial" w:hAnsi="Arial" w:cs="Arial"/>
          <w:sz w:val="28"/>
          <w:szCs w:val="28"/>
        </w:rPr>
      </w:pPr>
      <w:bookmarkStart w:id="26" w:name="_Toc7508359"/>
      <w:bookmarkStart w:id="27" w:name="_Toc13479280"/>
      <w:r>
        <w:rPr>
          <w:rFonts w:ascii="Arial" w:hAnsi="Arial" w:cs="Arial"/>
          <w:sz w:val="28"/>
          <w:szCs w:val="28"/>
        </w:rPr>
        <w:t>7</w:t>
      </w:r>
      <w:r w:rsidR="00D160C9" w:rsidRPr="00B737F7">
        <w:rPr>
          <w:rFonts w:ascii="Arial" w:hAnsi="Arial" w:cs="Arial"/>
          <w:sz w:val="28"/>
          <w:szCs w:val="28"/>
        </w:rPr>
        <w:t>.1</w:t>
      </w:r>
      <w:r w:rsidR="001D3685" w:rsidRPr="00B737F7">
        <w:rPr>
          <w:rFonts w:ascii="Arial" w:hAnsi="Arial" w:cs="Arial"/>
          <w:sz w:val="28"/>
          <w:szCs w:val="28"/>
        </w:rPr>
        <w:t xml:space="preserve"> Общие требования</w:t>
      </w:r>
      <w:bookmarkEnd w:id="26"/>
      <w:bookmarkEnd w:id="27"/>
      <w:r w:rsidR="006032F9">
        <w:rPr>
          <w:rFonts w:ascii="Arial" w:hAnsi="Arial" w:cs="Arial"/>
          <w:sz w:val="28"/>
          <w:szCs w:val="28"/>
        </w:rPr>
        <w:t xml:space="preserve"> </w:t>
      </w:r>
    </w:p>
    <w:p w:rsidR="00BB22DF" w:rsidRPr="00B737F7" w:rsidRDefault="00947757" w:rsidP="00CA6307">
      <w:pPr>
        <w:tabs>
          <w:tab w:val="num" w:pos="142"/>
        </w:tabs>
        <w:spacing w:after="0" w:line="360" w:lineRule="auto"/>
        <w:ind w:firstLine="567"/>
        <w:jc w:val="both"/>
        <w:rPr>
          <w:rFonts w:ascii="Arial" w:hAnsi="Arial" w:cs="Arial"/>
          <w:sz w:val="24"/>
          <w:szCs w:val="24"/>
        </w:rPr>
      </w:pPr>
      <w:r>
        <w:rPr>
          <w:rFonts w:ascii="Arial" w:hAnsi="Arial" w:cs="Arial"/>
          <w:sz w:val="24"/>
          <w:szCs w:val="24"/>
        </w:rPr>
        <w:t>7</w:t>
      </w:r>
      <w:r w:rsidR="00D160C9" w:rsidRPr="00B737F7">
        <w:rPr>
          <w:rFonts w:ascii="Arial" w:hAnsi="Arial" w:cs="Arial"/>
          <w:sz w:val="24"/>
          <w:szCs w:val="24"/>
        </w:rPr>
        <w:t>.1.1</w:t>
      </w:r>
      <w:r w:rsidR="00A90115" w:rsidRPr="00B737F7">
        <w:rPr>
          <w:rFonts w:ascii="Arial" w:hAnsi="Arial" w:cs="Arial"/>
          <w:sz w:val="24"/>
          <w:szCs w:val="24"/>
        </w:rPr>
        <w:t xml:space="preserve"> Планирование в системе </w:t>
      </w:r>
      <w:proofErr w:type="spellStart"/>
      <w:r w:rsidR="00A90115" w:rsidRPr="00B737F7">
        <w:rPr>
          <w:rFonts w:ascii="Arial" w:hAnsi="Arial" w:cs="Arial"/>
          <w:sz w:val="24"/>
          <w:szCs w:val="24"/>
        </w:rPr>
        <w:t>БТиОЗ</w:t>
      </w:r>
      <w:proofErr w:type="spellEnd"/>
      <w:r w:rsidR="00A90115" w:rsidRPr="00B737F7">
        <w:rPr>
          <w:rFonts w:ascii="Arial" w:hAnsi="Arial" w:cs="Arial"/>
          <w:sz w:val="24"/>
          <w:szCs w:val="24"/>
        </w:rPr>
        <w:t xml:space="preserve"> проводится для установления целей и </w:t>
      </w:r>
      <w:r w:rsidR="000227DD" w:rsidRPr="00B737F7">
        <w:rPr>
          <w:rFonts w:ascii="Arial" w:hAnsi="Arial" w:cs="Arial"/>
          <w:sz w:val="24"/>
          <w:szCs w:val="24"/>
        </w:rPr>
        <w:t>процедур</w:t>
      </w:r>
      <w:r w:rsidR="00A70294">
        <w:rPr>
          <w:rFonts w:ascii="Arial" w:hAnsi="Arial" w:cs="Arial"/>
          <w:sz w:val="24"/>
          <w:szCs w:val="24"/>
        </w:rPr>
        <w:t>,</w:t>
      </w:r>
      <w:r w:rsidR="00A90115" w:rsidRPr="00B737F7">
        <w:rPr>
          <w:rFonts w:ascii="Arial" w:hAnsi="Arial" w:cs="Arial"/>
          <w:sz w:val="24"/>
          <w:szCs w:val="24"/>
        </w:rPr>
        <w:t xml:space="preserve"> </w:t>
      </w:r>
      <w:r w:rsidR="00BC6FBC" w:rsidRPr="00B737F7">
        <w:rPr>
          <w:rFonts w:ascii="Arial" w:hAnsi="Arial" w:cs="Arial"/>
          <w:sz w:val="24"/>
          <w:szCs w:val="24"/>
        </w:rPr>
        <w:t>направленных на</w:t>
      </w:r>
      <w:r w:rsidR="00A90115" w:rsidRPr="00B737F7">
        <w:rPr>
          <w:rFonts w:ascii="Arial" w:hAnsi="Arial" w:cs="Arial"/>
          <w:sz w:val="24"/>
          <w:szCs w:val="24"/>
        </w:rPr>
        <w:t xml:space="preserve"> выполнени</w:t>
      </w:r>
      <w:r w:rsidR="00BC6FBC" w:rsidRPr="00B737F7">
        <w:rPr>
          <w:rFonts w:ascii="Arial" w:hAnsi="Arial" w:cs="Arial"/>
          <w:sz w:val="24"/>
          <w:szCs w:val="24"/>
        </w:rPr>
        <w:t>е</w:t>
      </w:r>
      <w:r w:rsidR="00A90115" w:rsidRPr="00B737F7">
        <w:rPr>
          <w:rFonts w:ascii="Arial" w:hAnsi="Arial" w:cs="Arial"/>
          <w:sz w:val="24"/>
          <w:szCs w:val="24"/>
        </w:rPr>
        <w:t xml:space="preserve"> обязательств, принятых в рамках Политики.</w:t>
      </w:r>
    </w:p>
    <w:p w:rsidR="001D3685" w:rsidRPr="00B737F7" w:rsidRDefault="00947757" w:rsidP="00B737F7">
      <w:pPr>
        <w:tabs>
          <w:tab w:val="num" w:pos="142"/>
        </w:tabs>
        <w:spacing w:after="0" w:line="360" w:lineRule="auto"/>
        <w:ind w:firstLine="567"/>
        <w:jc w:val="both"/>
        <w:rPr>
          <w:rFonts w:ascii="Arial" w:hAnsi="Arial" w:cs="Arial"/>
          <w:sz w:val="24"/>
          <w:szCs w:val="24"/>
        </w:rPr>
      </w:pPr>
      <w:r>
        <w:rPr>
          <w:rFonts w:ascii="Arial" w:hAnsi="Arial" w:cs="Arial"/>
          <w:sz w:val="24"/>
          <w:szCs w:val="24"/>
        </w:rPr>
        <w:t>7</w:t>
      </w:r>
      <w:r w:rsidR="00D160C9" w:rsidRPr="00B737F7">
        <w:rPr>
          <w:rFonts w:ascii="Arial" w:hAnsi="Arial" w:cs="Arial"/>
          <w:sz w:val="24"/>
          <w:szCs w:val="24"/>
        </w:rPr>
        <w:t>.1.2</w:t>
      </w:r>
      <w:r w:rsidR="00A90115" w:rsidRPr="00B737F7">
        <w:rPr>
          <w:rFonts w:ascii="Arial" w:hAnsi="Arial" w:cs="Arial"/>
          <w:sz w:val="24"/>
          <w:szCs w:val="24"/>
        </w:rPr>
        <w:t xml:space="preserve"> Планирование в системе </w:t>
      </w:r>
      <w:proofErr w:type="spellStart"/>
      <w:r w:rsidR="00A90115" w:rsidRPr="00B737F7">
        <w:rPr>
          <w:rFonts w:ascii="Arial" w:hAnsi="Arial" w:cs="Arial"/>
          <w:sz w:val="24"/>
          <w:szCs w:val="24"/>
        </w:rPr>
        <w:t>БТиОЗ</w:t>
      </w:r>
      <w:proofErr w:type="spellEnd"/>
      <w:r w:rsidR="00A90115" w:rsidRPr="00B737F7">
        <w:rPr>
          <w:rFonts w:ascii="Arial" w:hAnsi="Arial" w:cs="Arial"/>
          <w:sz w:val="24"/>
          <w:szCs w:val="24"/>
        </w:rPr>
        <w:t xml:space="preserve"> основано</w:t>
      </w:r>
      <w:r w:rsidR="001D3685" w:rsidRPr="00B737F7">
        <w:rPr>
          <w:rFonts w:ascii="Arial" w:hAnsi="Arial" w:cs="Arial"/>
          <w:sz w:val="24"/>
          <w:szCs w:val="24"/>
        </w:rPr>
        <w:t xml:space="preserve"> </w:t>
      </w:r>
      <w:proofErr w:type="gramStart"/>
      <w:r w:rsidR="001D3685" w:rsidRPr="00B737F7">
        <w:rPr>
          <w:rFonts w:ascii="Arial" w:hAnsi="Arial" w:cs="Arial"/>
          <w:sz w:val="24"/>
          <w:szCs w:val="24"/>
        </w:rPr>
        <w:t>на</w:t>
      </w:r>
      <w:proofErr w:type="gramEnd"/>
      <w:r w:rsidR="001D3685" w:rsidRPr="00B737F7">
        <w:rPr>
          <w:rFonts w:ascii="Arial" w:hAnsi="Arial" w:cs="Arial"/>
          <w:sz w:val="24"/>
          <w:szCs w:val="24"/>
        </w:rPr>
        <w:t>:</w:t>
      </w:r>
    </w:p>
    <w:p w:rsidR="001D3685" w:rsidRPr="00B737F7" w:rsidRDefault="001D3685" w:rsidP="00B737F7">
      <w:pPr>
        <w:tabs>
          <w:tab w:val="num" w:pos="142"/>
        </w:tabs>
        <w:spacing w:after="0" w:line="360" w:lineRule="auto"/>
        <w:ind w:firstLine="567"/>
        <w:jc w:val="both"/>
        <w:rPr>
          <w:rFonts w:ascii="Arial" w:hAnsi="Arial" w:cs="Arial"/>
          <w:sz w:val="24"/>
          <w:szCs w:val="24"/>
        </w:rPr>
      </w:pPr>
      <w:r w:rsidRPr="00B737F7">
        <w:rPr>
          <w:rFonts w:ascii="Arial" w:hAnsi="Arial" w:cs="Arial"/>
          <w:sz w:val="24"/>
          <w:szCs w:val="24"/>
        </w:rPr>
        <w:t xml:space="preserve">- </w:t>
      </w:r>
      <w:proofErr w:type="gramStart"/>
      <w:r w:rsidR="00A90115" w:rsidRPr="00B737F7">
        <w:rPr>
          <w:rFonts w:ascii="Arial" w:hAnsi="Arial" w:cs="Arial"/>
          <w:sz w:val="24"/>
          <w:szCs w:val="24"/>
        </w:rPr>
        <w:t>результатах</w:t>
      </w:r>
      <w:proofErr w:type="gramEnd"/>
      <w:r w:rsidR="00A90115" w:rsidRPr="00B737F7">
        <w:rPr>
          <w:rFonts w:ascii="Arial" w:hAnsi="Arial" w:cs="Arial"/>
          <w:sz w:val="24"/>
          <w:szCs w:val="24"/>
        </w:rPr>
        <w:t xml:space="preserve"> идентификации опасностей и оценки рисков в области </w:t>
      </w:r>
      <w:proofErr w:type="spellStart"/>
      <w:r w:rsidR="00A90115" w:rsidRPr="00B737F7">
        <w:rPr>
          <w:rFonts w:ascii="Arial" w:hAnsi="Arial" w:cs="Arial"/>
          <w:sz w:val="24"/>
          <w:szCs w:val="24"/>
        </w:rPr>
        <w:t>БТиОЗ</w:t>
      </w:r>
      <w:proofErr w:type="spellEnd"/>
      <w:r w:rsidR="00A90115" w:rsidRPr="00B737F7">
        <w:rPr>
          <w:rFonts w:ascii="Arial" w:hAnsi="Arial" w:cs="Arial"/>
          <w:sz w:val="24"/>
          <w:szCs w:val="24"/>
        </w:rPr>
        <w:t>, которые воздействуют на жизнь и здоровье</w:t>
      </w:r>
      <w:r w:rsidRPr="00B737F7">
        <w:rPr>
          <w:rFonts w:ascii="Arial" w:hAnsi="Arial" w:cs="Arial"/>
          <w:sz w:val="24"/>
          <w:szCs w:val="24"/>
        </w:rPr>
        <w:t xml:space="preserve"> </w:t>
      </w:r>
      <w:r w:rsidR="00A90115" w:rsidRPr="00B737F7">
        <w:rPr>
          <w:rFonts w:ascii="Arial" w:hAnsi="Arial" w:cs="Arial"/>
          <w:sz w:val="24"/>
          <w:szCs w:val="24"/>
        </w:rPr>
        <w:t>работников</w:t>
      </w:r>
      <w:r w:rsidRPr="00B737F7">
        <w:rPr>
          <w:rFonts w:ascii="Arial" w:hAnsi="Arial" w:cs="Arial"/>
          <w:sz w:val="24"/>
          <w:szCs w:val="24"/>
        </w:rPr>
        <w:t>;</w:t>
      </w:r>
    </w:p>
    <w:p w:rsidR="00A90115" w:rsidRPr="00B737F7" w:rsidRDefault="001D3685" w:rsidP="00B737F7">
      <w:pPr>
        <w:tabs>
          <w:tab w:val="num" w:pos="142"/>
        </w:tabs>
        <w:spacing w:after="0" w:line="360" w:lineRule="auto"/>
        <w:ind w:firstLine="567"/>
        <w:jc w:val="both"/>
        <w:rPr>
          <w:rFonts w:ascii="Arial" w:hAnsi="Arial" w:cs="Arial"/>
          <w:sz w:val="24"/>
          <w:szCs w:val="24"/>
        </w:rPr>
      </w:pPr>
      <w:r w:rsidRPr="00B737F7">
        <w:rPr>
          <w:rFonts w:ascii="Arial" w:hAnsi="Arial" w:cs="Arial"/>
          <w:sz w:val="24"/>
          <w:szCs w:val="24"/>
        </w:rPr>
        <w:t xml:space="preserve">- </w:t>
      </w:r>
      <w:proofErr w:type="gramStart"/>
      <w:r w:rsidR="00A90115" w:rsidRPr="00B737F7">
        <w:rPr>
          <w:rFonts w:ascii="Arial" w:hAnsi="Arial" w:cs="Arial"/>
          <w:sz w:val="24"/>
          <w:szCs w:val="24"/>
        </w:rPr>
        <w:t>выполнении</w:t>
      </w:r>
      <w:proofErr w:type="gramEnd"/>
      <w:r w:rsidR="00A90115" w:rsidRPr="00B737F7">
        <w:rPr>
          <w:rFonts w:ascii="Arial" w:hAnsi="Arial" w:cs="Arial"/>
          <w:sz w:val="24"/>
          <w:szCs w:val="24"/>
        </w:rPr>
        <w:t xml:space="preserve"> законодательных и иных </w:t>
      </w:r>
      <w:r w:rsidR="00C46B3F" w:rsidRPr="00B737F7">
        <w:rPr>
          <w:rFonts w:ascii="Arial" w:hAnsi="Arial" w:cs="Arial"/>
          <w:sz w:val="24"/>
          <w:szCs w:val="24"/>
        </w:rPr>
        <w:t xml:space="preserve">нормативных </w:t>
      </w:r>
      <w:r w:rsidR="00A90115" w:rsidRPr="00B737F7">
        <w:rPr>
          <w:rFonts w:ascii="Arial" w:hAnsi="Arial" w:cs="Arial"/>
          <w:sz w:val="24"/>
          <w:szCs w:val="24"/>
        </w:rPr>
        <w:t xml:space="preserve">требований, применяемых к деятельности </w:t>
      </w:r>
      <w:r w:rsidRPr="00B737F7">
        <w:rPr>
          <w:rFonts w:ascii="Arial" w:hAnsi="Arial" w:cs="Arial"/>
          <w:sz w:val="24"/>
          <w:szCs w:val="24"/>
        </w:rPr>
        <w:t>организации.</w:t>
      </w:r>
    </w:p>
    <w:p w:rsidR="002916AE" w:rsidRPr="000A1FFB" w:rsidRDefault="00947757" w:rsidP="00CA6307">
      <w:pPr>
        <w:pStyle w:val="2"/>
        <w:spacing w:after="0" w:afterAutospacing="0" w:line="360" w:lineRule="auto"/>
        <w:ind w:firstLine="567"/>
        <w:jc w:val="both"/>
        <w:rPr>
          <w:rFonts w:ascii="Arial" w:hAnsi="Arial" w:cs="Arial"/>
          <w:sz w:val="28"/>
          <w:szCs w:val="28"/>
        </w:rPr>
      </w:pPr>
      <w:bookmarkStart w:id="28" w:name="_Toc7508360"/>
      <w:bookmarkStart w:id="29" w:name="_Toc13479281"/>
      <w:r>
        <w:rPr>
          <w:rFonts w:ascii="Arial" w:hAnsi="Arial" w:cs="Arial"/>
          <w:sz w:val="28"/>
          <w:szCs w:val="28"/>
        </w:rPr>
        <w:lastRenderedPageBreak/>
        <w:t>7</w:t>
      </w:r>
      <w:r w:rsidR="00D160C9" w:rsidRPr="000A1FFB">
        <w:rPr>
          <w:rFonts w:ascii="Arial" w:hAnsi="Arial" w:cs="Arial"/>
          <w:sz w:val="28"/>
          <w:szCs w:val="28"/>
        </w:rPr>
        <w:t>.2</w:t>
      </w:r>
      <w:r w:rsidR="001D3685" w:rsidRPr="000A1FFB">
        <w:rPr>
          <w:rFonts w:ascii="Arial" w:hAnsi="Arial" w:cs="Arial"/>
          <w:sz w:val="28"/>
          <w:szCs w:val="28"/>
        </w:rPr>
        <w:t xml:space="preserve"> Организация и проведение идентифи</w:t>
      </w:r>
      <w:r w:rsidR="00392B0E" w:rsidRPr="000A1FFB">
        <w:rPr>
          <w:rFonts w:ascii="Arial" w:hAnsi="Arial" w:cs="Arial"/>
          <w:sz w:val="28"/>
          <w:szCs w:val="28"/>
        </w:rPr>
        <w:t>кации опасностей и оценка риска</w:t>
      </w:r>
      <w:bookmarkEnd w:id="28"/>
      <w:bookmarkEnd w:id="29"/>
    </w:p>
    <w:p w:rsidR="004A2119" w:rsidRPr="000A1FFB" w:rsidRDefault="004A2119" w:rsidP="00CA6307">
      <w:pPr>
        <w:tabs>
          <w:tab w:val="num" w:pos="142"/>
        </w:tabs>
        <w:spacing w:after="0" w:line="360" w:lineRule="auto"/>
        <w:ind w:firstLine="567"/>
        <w:jc w:val="both"/>
        <w:rPr>
          <w:rFonts w:ascii="Arial" w:hAnsi="Arial" w:cs="Arial"/>
          <w:sz w:val="24"/>
          <w:szCs w:val="24"/>
        </w:rPr>
      </w:pPr>
      <w:r w:rsidRPr="000A1FFB">
        <w:rPr>
          <w:rFonts w:ascii="Arial" w:hAnsi="Arial" w:cs="Arial"/>
          <w:sz w:val="24"/>
          <w:szCs w:val="24"/>
        </w:rPr>
        <w:t xml:space="preserve">С целью организации процедуры управления рисками в области </w:t>
      </w:r>
      <w:proofErr w:type="spellStart"/>
      <w:r w:rsidRPr="000A1FFB">
        <w:rPr>
          <w:rFonts w:ascii="Arial" w:hAnsi="Arial" w:cs="Arial"/>
          <w:sz w:val="24"/>
          <w:szCs w:val="24"/>
        </w:rPr>
        <w:t>БТиОЗ</w:t>
      </w:r>
      <w:proofErr w:type="spellEnd"/>
      <w:r w:rsidRPr="000A1FFB">
        <w:rPr>
          <w:rFonts w:ascii="Arial" w:hAnsi="Arial" w:cs="Arial"/>
          <w:sz w:val="24"/>
          <w:szCs w:val="24"/>
        </w:rPr>
        <w:t xml:space="preserve"> организация, исходя из специфики своей деятельности, </w:t>
      </w:r>
      <w:r w:rsidR="007504EF" w:rsidRPr="000A1FFB">
        <w:rPr>
          <w:rFonts w:ascii="Arial" w:hAnsi="Arial" w:cs="Arial"/>
          <w:sz w:val="24"/>
          <w:szCs w:val="24"/>
        </w:rPr>
        <w:t xml:space="preserve">должна </w:t>
      </w:r>
      <w:r w:rsidRPr="000A1FFB">
        <w:rPr>
          <w:rFonts w:ascii="Arial" w:hAnsi="Arial" w:cs="Arial"/>
          <w:sz w:val="24"/>
          <w:szCs w:val="24"/>
        </w:rPr>
        <w:t>устан</w:t>
      </w:r>
      <w:r w:rsidR="007504EF" w:rsidRPr="000A1FFB">
        <w:rPr>
          <w:rFonts w:ascii="Arial" w:hAnsi="Arial" w:cs="Arial"/>
          <w:sz w:val="24"/>
          <w:szCs w:val="24"/>
        </w:rPr>
        <w:t>о</w:t>
      </w:r>
      <w:r w:rsidRPr="000A1FFB">
        <w:rPr>
          <w:rFonts w:ascii="Arial" w:hAnsi="Arial" w:cs="Arial"/>
          <w:sz w:val="24"/>
          <w:szCs w:val="24"/>
        </w:rPr>
        <w:t>в</w:t>
      </w:r>
      <w:r w:rsidR="007504EF" w:rsidRPr="000A1FFB">
        <w:rPr>
          <w:rFonts w:ascii="Arial" w:hAnsi="Arial" w:cs="Arial"/>
          <w:sz w:val="24"/>
          <w:szCs w:val="24"/>
        </w:rPr>
        <w:t>ить</w:t>
      </w:r>
      <w:r w:rsidRPr="000A1FFB">
        <w:rPr>
          <w:rFonts w:ascii="Arial" w:hAnsi="Arial" w:cs="Arial"/>
          <w:sz w:val="24"/>
          <w:szCs w:val="24"/>
        </w:rPr>
        <w:t xml:space="preserve"> (определ</w:t>
      </w:r>
      <w:r w:rsidR="007504EF" w:rsidRPr="000A1FFB">
        <w:rPr>
          <w:rFonts w:ascii="Arial" w:hAnsi="Arial" w:cs="Arial"/>
          <w:sz w:val="24"/>
          <w:szCs w:val="24"/>
        </w:rPr>
        <w:t>ить</w:t>
      </w:r>
      <w:r w:rsidRPr="000A1FFB">
        <w:rPr>
          <w:rFonts w:ascii="Arial" w:hAnsi="Arial" w:cs="Arial"/>
          <w:sz w:val="24"/>
          <w:szCs w:val="24"/>
        </w:rPr>
        <w:t xml:space="preserve">) порядок реализации следующих мероприятий: </w:t>
      </w:r>
    </w:p>
    <w:p w:rsidR="004A2119" w:rsidRPr="000A1FFB" w:rsidRDefault="004A2119" w:rsidP="000A1FFB">
      <w:pPr>
        <w:tabs>
          <w:tab w:val="num" w:pos="142"/>
        </w:tabs>
        <w:spacing w:after="0" w:line="360" w:lineRule="auto"/>
        <w:ind w:firstLine="567"/>
        <w:jc w:val="both"/>
        <w:rPr>
          <w:rFonts w:ascii="Arial" w:hAnsi="Arial" w:cs="Arial"/>
          <w:sz w:val="24"/>
          <w:szCs w:val="24"/>
        </w:rPr>
      </w:pPr>
      <w:r w:rsidRPr="000A1FFB">
        <w:rPr>
          <w:rFonts w:ascii="Arial" w:hAnsi="Arial" w:cs="Arial"/>
          <w:sz w:val="24"/>
          <w:szCs w:val="24"/>
        </w:rPr>
        <w:t xml:space="preserve">- идентификация опасностей. </w:t>
      </w:r>
    </w:p>
    <w:p w:rsidR="004A2119" w:rsidRPr="000A1FFB" w:rsidRDefault="004A2119" w:rsidP="000A1FFB">
      <w:pPr>
        <w:tabs>
          <w:tab w:val="num" w:pos="142"/>
        </w:tabs>
        <w:spacing w:after="0" w:line="360" w:lineRule="auto"/>
        <w:ind w:firstLine="567"/>
        <w:jc w:val="both"/>
        <w:rPr>
          <w:rFonts w:ascii="Arial" w:hAnsi="Arial" w:cs="Arial"/>
          <w:sz w:val="24"/>
          <w:szCs w:val="24"/>
        </w:rPr>
      </w:pPr>
      <w:r w:rsidRPr="000A1FFB">
        <w:rPr>
          <w:rFonts w:ascii="Arial" w:hAnsi="Arial" w:cs="Arial"/>
          <w:sz w:val="24"/>
          <w:szCs w:val="24"/>
        </w:rPr>
        <w:t xml:space="preserve">- оценка уровней рисков. </w:t>
      </w:r>
    </w:p>
    <w:p w:rsidR="004A2119" w:rsidRPr="000A1FFB" w:rsidRDefault="004A2119" w:rsidP="000A1FFB">
      <w:pPr>
        <w:tabs>
          <w:tab w:val="num" w:pos="142"/>
        </w:tabs>
        <w:spacing w:after="0" w:line="360" w:lineRule="auto"/>
        <w:ind w:firstLine="567"/>
        <w:jc w:val="both"/>
        <w:rPr>
          <w:rFonts w:ascii="Arial" w:hAnsi="Arial" w:cs="Arial"/>
          <w:sz w:val="24"/>
          <w:szCs w:val="24"/>
        </w:rPr>
      </w:pPr>
      <w:r w:rsidRPr="000A1FFB">
        <w:rPr>
          <w:rFonts w:ascii="Arial" w:hAnsi="Arial" w:cs="Arial"/>
          <w:sz w:val="24"/>
          <w:szCs w:val="24"/>
        </w:rPr>
        <w:t xml:space="preserve">- </w:t>
      </w:r>
      <w:r w:rsidR="005C31AA" w:rsidRPr="000A1FFB">
        <w:rPr>
          <w:rFonts w:ascii="Arial" w:hAnsi="Arial" w:cs="Arial"/>
          <w:sz w:val="24"/>
          <w:szCs w:val="24"/>
        </w:rPr>
        <w:t>управление (</w:t>
      </w:r>
      <w:r w:rsidRPr="000A1FFB">
        <w:rPr>
          <w:rFonts w:ascii="Arial" w:hAnsi="Arial" w:cs="Arial"/>
          <w:sz w:val="24"/>
          <w:szCs w:val="24"/>
        </w:rPr>
        <w:t>снижение уровней</w:t>
      </w:r>
      <w:r w:rsidR="005C31AA" w:rsidRPr="000A1FFB">
        <w:rPr>
          <w:rFonts w:ascii="Arial" w:hAnsi="Arial" w:cs="Arial"/>
          <w:sz w:val="24"/>
          <w:szCs w:val="24"/>
        </w:rPr>
        <w:t>)</w:t>
      </w:r>
      <w:r w:rsidRPr="000A1FFB">
        <w:rPr>
          <w:rFonts w:ascii="Arial" w:hAnsi="Arial" w:cs="Arial"/>
          <w:sz w:val="24"/>
          <w:szCs w:val="24"/>
        </w:rPr>
        <w:t xml:space="preserve"> риск</w:t>
      </w:r>
      <w:r w:rsidR="005C31AA" w:rsidRPr="000A1FFB">
        <w:rPr>
          <w:rFonts w:ascii="Arial" w:hAnsi="Arial" w:cs="Arial"/>
          <w:sz w:val="24"/>
          <w:szCs w:val="24"/>
        </w:rPr>
        <w:t>ами</w:t>
      </w:r>
      <w:r w:rsidRPr="000A1FFB">
        <w:rPr>
          <w:rFonts w:ascii="Arial" w:hAnsi="Arial" w:cs="Arial"/>
          <w:sz w:val="24"/>
          <w:szCs w:val="24"/>
        </w:rPr>
        <w:t xml:space="preserve">. </w:t>
      </w:r>
    </w:p>
    <w:p w:rsidR="00583AAE" w:rsidRPr="000A1FFB" w:rsidRDefault="00583AAE" w:rsidP="000A1FFB">
      <w:pPr>
        <w:tabs>
          <w:tab w:val="num" w:pos="142"/>
        </w:tabs>
        <w:spacing w:after="0" w:line="360" w:lineRule="auto"/>
        <w:ind w:firstLine="567"/>
        <w:jc w:val="both"/>
        <w:rPr>
          <w:rFonts w:ascii="Arial" w:hAnsi="Arial" w:cs="Arial"/>
          <w:sz w:val="24"/>
          <w:szCs w:val="24"/>
        </w:rPr>
      </w:pPr>
      <w:r w:rsidRPr="000A1FFB">
        <w:rPr>
          <w:rFonts w:ascii="Arial" w:hAnsi="Arial" w:cs="Arial"/>
          <w:sz w:val="24"/>
          <w:szCs w:val="24"/>
        </w:rPr>
        <w:t xml:space="preserve">Работу по идентификации опасностей и оценке рисков, разработке мер управления рисками возглавляет </w:t>
      </w:r>
      <w:r w:rsidR="000227DD" w:rsidRPr="000A1FFB">
        <w:rPr>
          <w:rFonts w:ascii="Arial" w:hAnsi="Arial" w:cs="Arial"/>
          <w:sz w:val="24"/>
          <w:szCs w:val="24"/>
        </w:rPr>
        <w:t>ответственное лицо, назначенное приказом руководителя организации.</w:t>
      </w:r>
    </w:p>
    <w:p w:rsidR="00887F22" w:rsidRDefault="00583AAE" w:rsidP="000A1FFB">
      <w:pPr>
        <w:tabs>
          <w:tab w:val="num" w:pos="142"/>
        </w:tabs>
        <w:spacing w:after="0" w:line="360" w:lineRule="auto"/>
        <w:ind w:firstLine="567"/>
        <w:jc w:val="both"/>
        <w:rPr>
          <w:rFonts w:ascii="Arial" w:hAnsi="Arial" w:cs="Arial"/>
          <w:sz w:val="24"/>
          <w:szCs w:val="24"/>
        </w:rPr>
      </w:pPr>
      <w:r w:rsidRPr="000A1FFB">
        <w:rPr>
          <w:rFonts w:ascii="Arial" w:hAnsi="Arial" w:cs="Arial"/>
          <w:sz w:val="24"/>
          <w:szCs w:val="24"/>
        </w:rPr>
        <w:t xml:space="preserve">Плановая идентификация опасностей и оценка рисков осуществляется при внедрении системы </w:t>
      </w:r>
      <w:proofErr w:type="spellStart"/>
      <w:r w:rsidRPr="000A1FFB">
        <w:rPr>
          <w:rFonts w:ascii="Arial" w:hAnsi="Arial" w:cs="Arial"/>
          <w:sz w:val="24"/>
          <w:szCs w:val="24"/>
        </w:rPr>
        <w:t>БТиОЗ</w:t>
      </w:r>
      <w:proofErr w:type="spellEnd"/>
      <w:r w:rsidRPr="000A1FFB">
        <w:rPr>
          <w:rFonts w:ascii="Arial" w:hAnsi="Arial" w:cs="Arial"/>
          <w:sz w:val="24"/>
          <w:szCs w:val="24"/>
        </w:rPr>
        <w:t xml:space="preserve">, далее с периодичностью </w:t>
      </w:r>
      <w:r w:rsidR="00887F22" w:rsidRPr="000A1FFB">
        <w:rPr>
          <w:rFonts w:ascii="Arial" w:hAnsi="Arial" w:cs="Arial"/>
          <w:sz w:val="24"/>
          <w:szCs w:val="24"/>
        </w:rPr>
        <w:t>определенной</w:t>
      </w:r>
      <w:r w:rsidR="00887F22">
        <w:rPr>
          <w:rFonts w:ascii="Arial" w:hAnsi="Arial" w:cs="Arial"/>
          <w:sz w:val="24"/>
          <w:szCs w:val="24"/>
        </w:rPr>
        <w:t xml:space="preserve"> организацией.</w:t>
      </w:r>
    </w:p>
    <w:p w:rsidR="005C31AA" w:rsidRPr="000A1FFB" w:rsidRDefault="005C31AA" w:rsidP="000A1FFB">
      <w:pPr>
        <w:tabs>
          <w:tab w:val="num" w:pos="142"/>
        </w:tabs>
        <w:spacing w:after="0" w:line="360" w:lineRule="auto"/>
        <w:ind w:firstLine="567"/>
        <w:jc w:val="both"/>
        <w:rPr>
          <w:rFonts w:ascii="Arial" w:hAnsi="Arial" w:cs="Arial"/>
          <w:sz w:val="24"/>
          <w:szCs w:val="24"/>
        </w:rPr>
      </w:pPr>
      <w:r w:rsidRPr="000A1FFB">
        <w:rPr>
          <w:rFonts w:ascii="Arial" w:hAnsi="Arial" w:cs="Arial"/>
          <w:sz w:val="24"/>
          <w:szCs w:val="24"/>
        </w:rPr>
        <w:t>Внеплановая идентификация опасностей и оценка рисков проводятся в случае:</w:t>
      </w:r>
    </w:p>
    <w:p w:rsidR="005C31AA" w:rsidRPr="000A1FFB" w:rsidRDefault="005C31AA" w:rsidP="000A1FFB">
      <w:pPr>
        <w:tabs>
          <w:tab w:val="num" w:pos="142"/>
        </w:tabs>
        <w:spacing w:after="0" w:line="360" w:lineRule="auto"/>
        <w:ind w:firstLine="567"/>
        <w:jc w:val="both"/>
        <w:rPr>
          <w:rFonts w:ascii="Arial" w:hAnsi="Arial" w:cs="Arial"/>
          <w:sz w:val="24"/>
          <w:szCs w:val="24"/>
        </w:rPr>
      </w:pPr>
      <w:r w:rsidRPr="000A1FFB">
        <w:rPr>
          <w:rFonts w:ascii="Arial" w:hAnsi="Arial" w:cs="Arial"/>
          <w:sz w:val="24"/>
          <w:szCs w:val="24"/>
        </w:rPr>
        <w:t>- модернизации, реконструкции, замены оборудования;</w:t>
      </w:r>
    </w:p>
    <w:p w:rsidR="005C31AA" w:rsidRPr="000A1FFB" w:rsidRDefault="005C31AA" w:rsidP="000A1FFB">
      <w:pPr>
        <w:tabs>
          <w:tab w:val="num" w:pos="142"/>
        </w:tabs>
        <w:spacing w:after="0" w:line="360" w:lineRule="auto"/>
        <w:ind w:firstLine="567"/>
        <w:jc w:val="both"/>
        <w:rPr>
          <w:rFonts w:ascii="Arial" w:hAnsi="Arial" w:cs="Arial"/>
          <w:sz w:val="24"/>
          <w:szCs w:val="24"/>
        </w:rPr>
      </w:pPr>
      <w:r w:rsidRPr="000A1FFB">
        <w:rPr>
          <w:rFonts w:ascii="Arial" w:hAnsi="Arial" w:cs="Arial"/>
          <w:sz w:val="24"/>
          <w:szCs w:val="24"/>
        </w:rPr>
        <w:t>- изменения в производственных процессах при планировании любых специальных</w:t>
      </w:r>
    </w:p>
    <w:p w:rsidR="005C31AA" w:rsidRPr="000A1FFB" w:rsidRDefault="005C31AA" w:rsidP="000A1FFB">
      <w:pPr>
        <w:tabs>
          <w:tab w:val="num" w:pos="142"/>
        </w:tabs>
        <w:spacing w:after="0" w:line="360" w:lineRule="auto"/>
        <w:ind w:firstLine="567"/>
        <w:jc w:val="both"/>
        <w:rPr>
          <w:rFonts w:ascii="Arial" w:hAnsi="Arial" w:cs="Arial"/>
          <w:sz w:val="24"/>
          <w:szCs w:val="24"/>
        </w:rPr>
      </w:pPr>
      <w:r w:rsidRPr="000A1FFB">
        <w:rPr>
          <w:rFonts w:ascii="Arial" w:hAnsi="Arial" w:cs="Arial"/>
          <w:sz w:val="24"/>
          <w:szCs w:val="24"/>
        </w:rPr>
        <w:t>(нестандартных) работ;</w:t>
      </w:r>
    </w:p>
    <w:p w:rsidR="005C31AA" w:rsidRPr="000A1FFB" w:rsidRDefault="005C31AA" w:rsidP="000A1FFB">
      <w:pPr>
        <w:tabs>
          <w:tab w:val="num" w:pos="142"/>
        </w:tabs>
        <w:spacing w:after="0" w:line="360" w:lineRule="auto"/>
        <w:ind w:firstLine="567"/>
        <w:jc w:val="both"/>
        <w:rPr>
          <w:rFonts w:ascii="Arial" w:hAnsi="Arial" w:cs="Arial"/>
          <w:sz w:val="24"/>
          <w:szCs w:val="24"/>
        </w:rPr>
      </w:pPr>
      <w:r w:rsidRPr="000A1FFB">
        <w:rPr>
          <w:rFonts w:ascii="Arial" w:hAnsi="Arial" w:cs="Arial"/>
          <w:sz w:val="24"/>
          <w:szCs w:val="24"/>
        </w:rPr>
        <w:t xml:space="preserve">- изменения законодательных и других требований, касающиеся идентифицированных </w:t>
      </w:r>
      <w:r w:rsidR="00811CED" w:rsidRPr="000A1FFB">
        <w:rPr>
          <w:rFonts w:ascii="Arial" w:hAnsi="Arial" w:cs="Arial"/>
          <w:sz w:val="24"/>
          <w:szCs w:val="24"/>
        </w:rPr>
        <w:t>опасностей и рисков и (</w:t>
      </w:r>
      <w:r w:rsidRPr="000A1FFB">
        <w:rPr>
          <w:rFonts w:ascii="Arial" w:hAnsi="Arial" w:cs="Arial"/>
          <w:sz w:val="24"/>
          <w:szCs w:val="24"/>
        </w:rPr>
        <w:t>или</w:t>
      </w:r>
      <w:r w:rsidR="00811CED" w:rsidRPr="000A1FFB">
        <w:rPr>
          <w:rFonts w:ascii="Arial" w:hAnsi="Arial" w:cs="Arial"/>
          <w:sz w:val="24"/>
          <w:szCs w:val="24"/>
        </w:rPr>
        <w:t>)</w:t>
      </w:r>
      <w:r w:rsidRPr="000A1FFB">
        <w:rPr>
          <w:rFonts w:ascii="Arial" w:hAnsi="Arial" w:cs="Arial"/>
          <w:sz w:val="24"/>
          <w:szCs w:val="24"/>
        </w:rPr>
        <w:t xml:space="preserve"> соответствующих мер управления;</w:t>
      </w:r>
    </w:p>
    <w:p w:rsidR="005C31AA" w:rsidRPr="000A1FFB" w:rsidRDefault="005C31AA" w:rsidP="000A1FFB">
      <w:pPr>
        <w:tabs>
          <w:tab w:val="num" w:pos="142"/>
        </w:tabs>
        <w:spacing w:after="0" w:line="360" w:lineRule="auto"/>
        <w:ind w:firstLine="567"/>
        <w:jc w:val="both"/>
        <w:rPr>
          <w:rFonts w:ascii="Arial" w:hAnsi="Arial" w:cs="Arial"/>
          <w:sz w:val="24"/>
          <w:szCs w:val="24"/>
        </w:rPr>
      </w:pPr>
      <w:r w:rsidRPr="000A1FFB">
        <w:rPr>
          <w:rFonts w:ascii="Arial" w:hAnsi="Arial" w:cs="Arial"/>
          <w:sz w:val="24"/>
          <w:szCs w:val="24"/>
        </w:rPr>
        <w:t>- изменения условий труда и</w:t>
      </w:r>
      <w:r w:rsidR="00811CED" w:rsidRPr="000A1FFB">
        <w:rPr>
          <w:rFonts w:ascii="Arial" w:hAnsi="Arial" w:cs="Arial"/>
          <w:sz w:val="24"/>
          <w:szCs w:val="24"/>
        </w:rPr>
        <w:t xml:space="preserve"> (</w:t>
      </w:r>
      <w:r w:rsidRPr="000A1FFB">
        <w:rPr>
          <w:rFonts w:ascii="Arial" w:hAnsi="Arial" w:cs="Arial"/>
          <w:sz w:val="24"/>
          <w:szCs w:val="24"/>
        </w:rPr>
        <w:t>или</w:t>
      </w:r>
      <w:r w:rsidR="00811CED" w:rsidRPr="000A1FFB">
        <w:rPr>
          <w:rFonts w:ascii="Arial" w:hAnsi="Arial" w:cs="Arial"/>
          <w:sz w:val="24"/>
          <w:szCs w:val="24"/>
        </w:rPr>
        <w:t>)</w:t>
      </w:r>
      <w:r w:rsidRPr="000A1FFB">
        <w:rPr>
          <w:rFonts w:ascii="Arial" w:hAnsi="Arial" w:cs="Arial"/>
          <w:sz w:val="24"/>
          <w:szCs w:val="24"/>
        </w:rPr>
        <w:t xml:space="preserve"> порядка выполнения работ</w:t>
      </w:r>
      <w:r w:rsidR="00887F22">
        <w:rPr>
          <w:rFonts w:ascii="Arial" w:hAnsi="Arial" w:cs="Arial"/>
          <w:sz w:val="24"/>
          <w:szCs w:val="24"/>
        </w:rPr>
        <w:t>;</w:t>
      </w:r>
    </w:p>
    <w:p w:rsidR="00583AAE" w:rsidRPr="000A1FFB" w:rsidRDefault="005C31AA" w:rsidP="000A1FFB">
      <w:pPr>
        <w:tabs>
          <w:tab w:val="num" w:pos="142"/>
        </w:tabs>
        <w:spacing w:after="0" w:line="360" w:lineRule="auto"/>
        <w:ind w:firstLine="567"/>
        <w:jc w:val="both"/>
        <w:rPr>
          <w:rFonts w:ascii="Arial" w:hAnsi="Arial" w:cs="Arial"/>
          <w:sz w:val="24"/>
          <w:szCs w:val="24"/>
        </w:rPr>
      </w:pPr>
      <w:r w:rsidRPr="000A1FFB">
        <w:rPr>
          <w:rFonts w:ascii="Arial" w:hAnsi="Arial" w:cs="Arial"/>
          <w:sz w:val="24"/>
          <w:szCs w:val="24"/>
        </w:rPr>
        <w:t xml:space="preserve">- наступления происшествий </w:t>
      </w:r>
      <w:r w:rsidR="00887F22">
        <w:rPr>
          <w:rFonts w:ascii="Arial" w:hAnsi="Arial" w:cs="Arial"/>
          <w:sz w:val="24"/>
          <w:szCs w:val="24"/>
        </w:rPr>
        <w:t>в организации.</w:t>
      </w:r>
    </w:p>
    <w:p w:rsidR="00583AAE" w:rsidRPr="000A1FFB" w:rsidRDefault="00947757" w:rsidP="00CA6307">
      <w:pPr>
        <w:pStyle w:val="3"/>
        <w:spacing w:line="360" w:lineRule="auto"/>
        <w:ind w:firstLine="567"/>
        <w:rPr>
          <w:rFonts w:ascii="Arial" w:hAnsi="Arial" w:cs="Arial"/>
          <w:color w:val="auto"/>
          <w:sz w:val="24"/>
          <w:szCs w:val="24"/>
        </w:rPr>
      </w:pPr>
      <w:bookmarkStart w:id="30" w:name="_Toc7508361"/>
      <w:bookmarkStart w:id="31" w:name="_Toc13479282"/>
      <w:r>
        <w:rPr>
          <w:rFonts w:ascii="Arial" w:hAnsi="Arial" w:cs="Arial"/>
          <w:color w:val="auto"/>
          <w:sz w:val="24"/>
          <w:szCs w:val="24"/>
        </w:rPr>
        <w:t>7</w:t>
      </w:r>
      <w:r w:rsidR="00D160C9" w:rsidRPr="000A1FFB">
        <w:rPr>
          <w:rFonts w:ascii="Arial" w:hAnsi="Arial" w:cs="Arial"/>
          <w:color w:val="auto"/>
          <w:sz w:val="24"/>
          <w:szCs w:val="24"/>
        </w:rPr>
        <w:t>.2.1</w:t>
      </w:r>
      <w:r w:rsidR="00392B0E" w:rsidRPr="000A1FFB">
        <w:rPr>
          <w:rFonts w:ascii="Arial" w:hAnsi="Arial" w:cs="Arial"/>
          <w:color w:val="auto"/>
          <w:sz w:val="24"/>
          <w:szCs w:val="24"/>
        </w:rPr>
        <w:t xml:space="preserve"> Идентификация опасностей</w:t>
      </w:r>
      <w:bookmarkEnd w:id="30"/>
      <w:bookmarkEnd w:id="31"/>
    </w:p>
    <w:p w:rsidR="00C46B3F" w:rsidRPr="000A1FFB" w:rsidRDefault="00947757" w:rsidP="00CA6307">
      <w:pPr>
        <w:tabs>
          <w:tab w:val="num" w:pos="142"/>
        </w:tabs>
        <w:spacing w:after="0" w:line="360" w:lineRule="auto"/>
        <w:ind w:firstLine="567"/>
        <w:jc w:val="both"/>
        <w:rPr>
          <w:rFonts w:ascii="Arial" w:hAnsi="Arial" w:cs="Arial"/>
          <w:sz w:val="24"/>
          <w:szCs w:val="24"/>
        </w:rPr>
      </w:pPr>
      <w:r>
        <w:rPr>
          <w:rFonts w:ascii="Arial" w:hAnsi="Arial" w:cs="Arial"/>
          <w:sz w:val="24"/>
          <w:szCs w:val="24"/>
        </w:rPr>
        <w:t>7</w:t>
      </w:r>
      <w:r w:rsidR="00C46B3F" w:rsidRPr="000A1FFB">
        <w:rPr>
          <w:rFonts w:ascii="Arial" w:hAnsi="Arial" w:cs="Arial"/>
          <w:sz w:val="24"/>
          <w:szCs w:val="24"/>
        </w:rPr>
        <w:t>.2.1</w:t>
      </w:r>
      <w:r w:rsidR="00D160C9" w:rsidRPr="000A1FFB">
        <w:rPr>
          <w:rFonts w:ascii="Arial" w:hAnsi="Arial" w:cs="Arial"/>
          <w:sz w:val="24"/>
          <w:szCs w:val="24"/>
        </w:rPr>
        <w:t>.1</w:t>
      </w:r>
      <w:r w:rsidR="007F5244" w:rsidRPr="000A1FFB">
        <w:rPr>
          <w:rFonts w:ascii="Arial" w:hAnsi="Arial" w:cs="Arial"/>
          <w:sz w:val="24"/>
          <w:szCs w:val="24"/>
        </w:rPr>
        <w:t xml:space="preserve"> </w:t>
      </w:r>
      <w:r w:rsidR="00C46B3F" w:rsidRPr="000A1FFB">
        <w:rPr>
          <w:rFonts w:ascii="Arial" w:hAnsi="Arial" w:cs="Arial"/>
          <w:sz w:val="24"/>
          <w:szCs w:val="24"/>
        </w:rPr>
        <w:t xml:space="preserve">Цель идентификации – выявить все опасности, исходящие от технологического процесса, опасных веществ, выполняемых работ, оборудования и инструмента, действий работника участвующего в технологическом процессе и установить </w:t>
      </w:r>
      <w:r w:rsidR="009D64DF" w:rsidRPr="000A1FFB">
        <w:rPr>
          <w:rFonts w:ascii="Arial" w:hAnsi="Arial" w:cs="Arial"/>
          <w:sz w:val="24"/>
          <w:szCs w:val="24"/>
        </w:rPr>
        <w:t xml:space="preserve">их </w:t>
      </w:r>
      <w:r w:rsidR="00C46B3F" w:rsidRPr="000A1FFB">
        <w:rPr>
          <w:rFonts w:ascii="Arial" w:hAnsi="Arial" w:cs="Arial"/>
          <w:sz w:val="24"/>
          <w:szCs w:val="24"/>
        </w:rPr>
        <w:t>характеристики.</w:t>
      </w:r>
    </w:p>
    <w:p w:rsidR="001D632F" w:rsidRDefault="00947757" w:rsidP="000A1FFB">
      <w:pPr>
        <w:tabs>
          <w:tab w:val="num" w:pos="142"/>
        </w:tabs>
        <w:spacing w:after="0" w:line="360" w:lineRule="auto"/>
        <w:ind w:firstLine="567"/>
        <w:jc w:val="both"/>
        <w:rPr>
          <w:rFonts w:ascii="Arial" w:hAnsi="Arial" w:cs="Arial"/>
          <w:sz w:val="24"/>
          <w:szCs w:val="24"/>
        </w:rPr>
      </w:pPr>
      <w:r>
        <w:rPr>
          <w:rFonts w:ascii="Arial" w:hAnsi="Arial" w:cs="Arial"/>
          <w:sz w:val="24"/>
          <w:szCs w:val="24"/>
        </w:rPr>
        <w:t>7</w:t>
      </w:r>
      <w:r w:rsidR="00D160C9" w:rsidRPr="000A1FFB">
        <w:rPr>
          <w:rFonts w:ascii="Arial" w:hAnsi="Arial" w:cs="Arial"/>
          <w:sz w:val="24"/>
          <w:szCs w:val="24"/>
        </w:rPr>
        <w:t>.2.1.2</w:t>
      </w:r>
      <w:r w:rsidR="008D7871" w:rsidRPr="000A1FFB">
        <w:rPr>
          <w:rFonts w:ascii="Arial" w:hAnsi="Arial" w:cs="Arial"/>
          <w:sz w:val="24"/>
          <w:szCs w:val="24"/>
        </w:rPr>
        <w:t xml:space="preserve"> </w:t>
      </w:r>
      <w:r w:rsidR="001B3387">
        <w:rPr>
          <w:rFonts w:ascii="Arial" w:hAnsi="Arial" w:cs="Arial"/>
          <w:sz w:val="24"/>
          <w:szCs w:val="24"/>
        </w:rPr>
        <w:t>О</w:t>
      </w:r>
      <w:r w:rsidR="00CD745A">
        <w:rPr>
          <w:rFonts w:ascii="Arial" w:hAnsi="Arial" w:cs="Arial"/>
          <w:sz w:val="24"/>
          <w:szCs w:val="24"/>
        </w:rPr>
        <w:t>сновны</w:t>
      </w:r>
      <w:r w:rsidR="001B3387">
        <w:rPr>
          <w:rFonts w:ascii="Arial" w:hAnsi="Arial" w:cs="Arial"/>
          <w:sz w:val="24"/>
          <w:szCs w:val="24"/>
        </w:rPr>
        <w:t>е</w:t>
      </w:r>
      <w:r w:rsidR="00CD745A">
        <w:rPr>
          <w:rFonts w:ascii="Arial" w:hAnsi="Arial" w:cs="Arial"/>
          <w:sz w:val="24"/>
          <w:szCs w:val="24"/>
        </w:rPr>
        <w:t xml:space="preserve"> метод</w:t>
      </w:r>
      <w:r w:rsidR="001B3387">
        <w:rPr>
          <w:rFonts w:ascii="Arial" w:hAnsi="Arial" w:cs="Arial"/>
          <w:sz w:val="24"/>
          <w:szCs w:val="24"/>
        </w:rPr>
        <w:t>ы</w:t>
      </w:r>
      <w:r w:rsidR="00CD745A">
        <w:rPr>
          <w:rFonts w:ascii="Arial" w:hAnsi="Arial" w:cs="Arial"/>
          <w:sz w:val="24"/>
          <w:szCs w:val="24"/>
        </w:rPr>
        <w:t>, прием</w:t>
      </w:r>
      <w:r w:rsidR="001B3387">
        <w:rPr>
          <w:rFonts w:ascii="Arial" w:hAnsi="Arial" w:cs="Arial"/>
          <w:sz w:val="24"/>
          <w:szCs w:val="24"/>
        </w:rPr>
        <w:t>ы</w:t>
      </w:r>
      <w:r w:rsidR="00CD745A">
        <w:rPr>
          <w:rFonts w:ascii="Arial" w:hAnsi="Arial" w:cs="Arial"/>
          <w:sz w:val="24"/>
          <w:szCs w:val="24"/>
        </w:rPr>
        <w:t xml:space="preserve"> и процедур</w:t>
      </w:r>
      <w:r w:rsidR="001B3387">
        <w:rPr>
          <w:rFonts w:ascii="Arial" w:hAnsi="Arial" w:cs="Arial"/>
          <w:sz w:val="24"/>
          <w:szCs w:val="24"/>
        </w:rPr>
        <w:t>ы</w:t>
      </w:r>
      <w:r w:rsidR="00CD745A">
        <w:rPr>
          <w:rFonts w:ascii="Arial" w:hAnsi="Arial" w:cs="Arial"/>
          <w:sz w:val="24"/>
          <w:szCs w:val="24"/>
        </w:rPr>
        <w:t xml:space="preserve"> по </w:t>
      </w:r>
      <w:r w:rsidR="00017B80">
        <w:rPr>
          <w:rFonts w:ascii="Arial" w:hAnsi="Arial" w:cs="Arial"/>
          <w:sz w:val="24"/>
          <w:szCs w:val="24"/>
        </w:rPr>
        <w:t>и</w:t>
      </w:r>
      <w:r w:rsidR="00CD745A">
        <w:rPr>
          <w:rFonts w:ascii="Arial" w:hAnsi="Arial" w:cs="Arial"/>
          <w:sz w:val="24"/>
          <w:szCs w:val="24"/>
        </w:rPr>
        <w:t>дентификации опасностей приведен</w:t>
      </w:r>
      <w:r w:rsidR="00017B80">
        <w:rPr>
          <w:rFonts w:ascii="Arial" w:hAnsi="Arial" w:cs="Arial"/>
          <w:sz w:val="24"/>
          <w:szCs w:val="24"/>
        </w:rPr>
        <w:t>ы</w:t>
      </w:r>
      <w:r w:rsidR="00CD745A">
        <w:rPr>
          <w:rFonts w:ascii="Arial" w:hAnsi="Arial" w:cs="Arial"/>
          <w:sz w:val="24"/>
          <w:szCs w:val="24"/>
        </w:rPr>
        <w:t xml:space="preserve"> </w:t>
      </w:r>
      <w:r w:rsidR="00CD745A" w:rsidRPr="0063627D">
        <w:rPr>
          <w:rFonts w:ascii="Arial" w:hAnsi="Arial" w:cs="Arial"/>
          <w:sz w:val="24"/>
          <w:szCs w:val="24"/>
        </w:rPr>
        <w:t>в ГОСТ 12.0.230.4.</w:t>
      </w:r>
    </w:p>
    <w:p w:rsidR="00B065EA" w:rsidRPr="000A1FFB" w:rsidRDefault="00947757" w:rsidP="000A1FFB">
      <w:pPr>
        <w:tabs>
          <w:tab w:val="num" w:pos="142"/>
        </w:tabs>
        <w:spacing w:after="0" w:line="360" w:lineRule="auto"/>
        <w:ind w:firstLine="567"/>
        <w:jc w:val="both"/>
        <w:rPr>
          <w:rFonts w:ascii="Arial" w:hAnsi="Arial" w:cs="Arial"/>
          <w:sz w:val="24"/>
          <w:szCs w:val="24"/>
        </w:rPr>
      </w:pPr>
      <w:r>
        <w:rPr>
          <w:rFonts w:ascii="Arial" w:hAnsi="Arial" w:cs="Arial"/>
          <w:sz w:val="24"/>
          <w:szCs w:val="24"/>
        </w:rPr>
        <w:t>7</w:t>
      </w:r>
      <w:r w:rsidR="00CD745A">
        <w:rPr>
          <w:rFonts w:ascii="Arial" w:hAnsi="Arial" w:cs="Arial"/>
          <w:sz w:val="24"/>
          <w:szCs w:val="24"/>
        </w:rPr>
        <w:t xml:space="preserve">.2.1.3 </w:t>
      </w:r>
      <w:r w:rsidR="008D7871" w:rsidRPr="000A1FFB">
        <w:rPr>
          <w:rFonts w:ascii="Arial" w:hAnsi="Arial" w:cs="Arial"/>
          <w:sz w:val="24"/>
          <w:szCs w:val="24"/>
        </w:rPr>
        <w:t>Методы обнаружения опасностей, обусловленных производственным процессом</w:t>
      </w:r>
      <w:r w:rsidR="000227DD" w:rsidRPr="000A1FFB">
        <w:rPr>
          <w:rFonts w:ascii="Arial" w:hAnsi="Arial" w:cs="Arial"/>
          <w:sz w:val="24"/>
          <w:szCs w:val="24"/>
        </w:rPr>
        <w:t xml:space="preserve"> следующие</w:t>
      </w:r>
      <w:r w:rsidR="008D7871" w:rsidRPr="000A1FFB">
        <w:rPr>
          <w:rFonts w:ascii="Arial" w:hAnsi="Arial" w:cs="Arial"/>
          <w:sz w:val="24"/>
          <w:szCs w:val="24"/>
        </w:rPr>
        <w:t>:</w:t>
      </w:r>
    </w:p>
    <w:p w:rsidR="008D7871" w:rsidRPr="000A1FFB" w:rsidRDefault="008D7871" w:rsidP="000A1FFB">
      <w:pPr>
        <w:tabs>
          <w:tab w:val="num" w:pos="142"/>
        </w:tabs>
        <w:spacing w:after="0" w:line="360" w:lineRule="auto"/>
        <w:ind w:firstLine="567"/>
        <w:jc w:val="both"/>
        <w:rPr>
          <w:rFonts w:ascii="Arial" w:hAnsi="Arial" w:cs="Arial"/>
          <w:sz w:val="24"/>
          <w:szCs w:val="24"/>
        </w:rPr>
      </w:pPr>
      <w:r w:rsidRPr="000A1FFB">
        <w:rPr>
          <w:rFonts w:ascii="Arial" w:hAnsi="Arial" w:cs="Arial"/>
          <w:sz w:val="24"/>
          <w:szCs w:val="24"/>
        </w:rPr>
        <w:lastRenderedPageBreak/>
        <w:t xml:space="preserve">- </w:t>
      </w:r>
      <w:proofErr w:type="gramStart"/>
      <w:r w:rsidRPr="000A1FFB">
        <w:rPr>
          <w:rFonts w:ascii="Arial" w:hAnsi="Arial" w:cs="Arial"/>
          <w:sz w:val="24"/>
          <w:szCs w:val="24"/>
        </w:rPr>
        <w:t>визуальный</w:t>
      </w:r>
      <w:proofErr w:type="gramEnd"/>
      <w:r w:rsidRPr="000A1FFB">
        <w:rPr>
          <w:rFonts w:ascii="Arial" w:hAnsi="Arial" w:cs="Arial"/>
          <w:sz w:val="24"/>
          <w:szCs w:val="24"/>
        </w:rPr>
        <w:t xml:space="preserve"> – основан на наблюдении за рабочим процессом и выявлении производственных факторов, способных оказать неблагоприятное воздействие на здоровье работника;</w:t>
      </w:r>
    </w:p>
    <w:p w:rsidR="00D45C7A" w:rsidRPr="000A1FFB" w:rsidRDefault="008D7871" w:rsidP="000A1FFB">
      <w:pPr>
        <w:tabs>
          <w:tab w:val="num" w:pos="142"/>
        </w:tabs>
        <w:spacing w:after="0" w:line="360" w:lineRule="auto"/>
        <w:ind w:firstLine="567"/>
        <w:jc w:val="both"/>
        <w:rPr>
          <w:rFonts w:ascii="Arial" w:hAnsi="Arial" w:cs="Arial"/>
          <w:sz w:val="24"/>
          <w:szCs w:val="24"/>
        </w:rPr>
      </w:pPr>
      <w:r w:rsidRPr="000A1FFB">
        <w:rPr>
          <w:rFonts w:ascii="Arial" w:hAnsi="Arial" w:cs="Arial"/>
          <w:sz w:val="24"/>
          <w:szCs w:val="24"/>
        </w:rPr>
        <w:t xml:space="preserve">- </w:t>
      </w:r>
      <w:proofErr w:type="gramStart"/>
      <w:r w:rsidRPr="000A1FFB">
        <w:rPr>
          <w:rFonts w:ascii="Arial" w:hAnsi="Arial" w:cs="Arial"/>
          <w:sz w:val="24"/>
          <w:szCs w:val="24"/>
        </w:rPr>
        <w:t>нормативный</w:t>
      </w:r>
      <w:proofErr w:type="gramEnd"/>
      <w:r w:rsidRPr="000A1FFB">
        <w:rPr>
          <w:rFonts w:ascii="Arial" w:hAnsi="Arial" w:cs="Arial"/>
          <w:sz w:val="24"/>
          <w:szCs w:val="24"/>
        </w:rPr>
        <w:t xml:space="preserve"> (камеральный) – основан на анализе сведений о возможных опасностях, указанных в нормативно-технической (технологической) документации, правилах</w:t>
      </w:r>
      <w:r w:rsidR="00D45C7A" w:rsidRPr="000A1FFB">
        <w:rPr>
          <w:rFonts w:ascii="Arial" w:hAnsi="Arial" w:cs="Arial"/>
          <w:sz w:val="24"/>
          <w:szCs w:val="24"/>
        </w:rPr>
        <w:t xml:space="preserve"> и инструкциях по безопасности на соответствующее оборудование или производство;</w:t>
      </w:r>
    </w:p>
    <w:p w:rsidR="00D45C7A" w:rsidRPr="000A1FFB" w:rsidRDefault="00D45C7A" w:rsidP="000A1FFB">
      <w:pPr>
        <w:tabs>
          <w:tab w:val="num" w:pos="142"/>
        </w:tabs>
        <w:spacing w:after="0" w:line="360" w:lineRule="auto"/>
        <w:ind w:firstLine="567"/>
        <w:jc w:val="both"/>
        <w:rPr>
          <w:rFonts w:ascii="Arial" w:hAnsi="Arial" w:cs="Arial"/>
          <w:sz w:val="24"/>
          <w:szCs w:val="24"/>
        </w:rPr>
      </w:pPr>
      <w:r w:rsidRPr="000A1FFB">
        <w:rPr>
          <w:rFonts w:ascii="Arial" w:hAnsi="Arial" w:cs="Arial"/>
          <w:sz w:val="24"/>
          <w:szCs w:val="24"/>
        </w:rPr>
        <w:t xml:space="preserve">- </w:t>
      </w:r>
      <w:proofErr w:type="gramStart"/>
      <w:r w:rsidRPr="000A1FFB">
        <w:rPr>
          <w:rFonts w:ascii="Arial" w:hAnsi="Arial" w:cs="Arial"/>
          <w:sz w:val="24"/>
          <w:szCs w:val="24"/>
        </w:rPr>
        <w:t>технический</w:t>
      </w:r>
      <w:proofErr w:type="gramEnd"/>
      <w:r w:rsidRPr="000A1FFB">
        <w:rPr>
          <w:rFonts w:ascii="Arial" w:hAnsi="Arial" w:cs="Arial"/>
          <w:sz w:val="24"/>
          <w:szCs w:val="24"/>
        </w:rPr>
        <w:t xml:space="preserve"> (технологический) – основан на научно-технич</w:t>
      </w:r>
      <w:r w:rsidR="000227DD" w:rsidRPr="000A1FFB">
        <w:rPr>
          <w:rFonts w:ascii="Arial" w:hAnsi="Arial" w:cs="Arial"/>
          <w:sz w:val="24"/>
          <w:szCs w:val="24"/>
        </w:rPr>
        <w:t>е</w:t>
      </w:r>
      <w:r w:rsidRPr="000A1FFB">
        <w:rPr>
          <w:rFonts w:ascii="Arial" w:hAnsi="Arial" w:cs="Arial"/>
          <w:sz w:val="24"/>
          <w:szCs w:val="24"/>
        </w:rPr>
        <w:t>ских методах анализа отказов и их последствий;</w:t>
      </w:r>
    </w:p>
    <w:p w:rsidR="008D7871" w:rsidRPr="000A1FFB" w:rsidRDefault="00D45C7A" w:rsidP="000A1FFB">
      <w:pPr>
        <w:tabs>
          <w:tab w:val="num" w:pos="142"/>
        </w:tabs>
        <w:spacing w:after="0" w:line="360" w:lineRule="auto"/>
        <w:ind w:firstLine="567"/>
        <w:jc w:val="both"/>
        <w:rPr>
          <w:rFonts w:ascii="Arial" w:hAnsi="Arial" w:cs="Arial"/>
          <w:sz w:val="24"/>
          <w:szCs w:val="24"/>
        </w:rPr>
      </w:pPr>
      <w:r w:rsidRPr="000A1FFB">
        <w:rPr>
          <w:rFonts w:ascii="Arial" w:hAnsi="Arial" w:cs="Arial"/>
          <w:sz w:val="24"/>
          <w:szCs w:val="24"/>
        </w:rPr>
        <w:t xml:space="preserve">- экспертный – основан на целенаправленном эвристическом поиске возможных опасных факторов, ситуаций или сторон объектов с учётом сведений, содержащихся в нормативной документации и других источниках (например «мозговой штурм», </w:t>
      </w:r>
      <w:r w:rsidR="00D1423E" w:rsidRPr="000A1FFB">
        <w:rPr>
          <w:rFonts w:ascii="Arial" w:hAnsi="Arial" w:cs="Arial"/>
          <w:sz w:val="24"/>
          <w:szCs w:val="24"/>
        </w:rPr>
        <w:t>«</w:t>
      </w:r>
      <w:r w:rsidRPr="000A1FFB">
        <w:rPr>
          <w:rFonts w:ascii="Arial" w:hAnsi="Arial" w:cs="Arial"/>
          <w:sz w:val="24"/>
          <w:szCs w:val="24"/>
        </w:rPr>
        <w:t xml:space="preserve">диаграмма </w:t>
      </w:r>
      <w:proofErr w:type="spellStart"/>
      <w:r w:rsidRPr="000A1FFB">
        <w:rPr>
          <w:rFonts w:ascii="Arial" w:hAnsi="Arial" w:cs="Arial"/>
          <w:sz w:val="24"/>
          <w:szCs w:val="24"/>
        </w:rPr>
        <w:t>Исикавы</w:t>
      </w:r>
      <w:proofErr w:type="spellEnd"/>
      <w:r w:rsidR="00D1423E" w:rsidRPr="000A1FFB">
        <w:rPr>
          <w:rFonts w:ascii="Arial" w:hAnsi="Arial" w:cs="Arial"/>
          <w:sz w:val="24"/>
          <w:szCs w:val="24"/>
        </w:rPr>
        <w:t xml:space="preserve">», «метод </w:t>
      </w:r>
      <w:proofErr w:type="spellStart"/>
      <w:r w:rsidR="00D1423E" w:rsidRPr="000A1FFB">
        <w:rPr>
          <w:rFonts w:ascii="Arial" w:hAnsi="Arial" w:cs="Arial"/>
          <w:sz w:val="24"/>
          <w:szCs w:val="24"/>
        </w:rPr>
        <w:t>Делфи</w:t>
      </w:r>
      <w:proofErr w:type="spellEnd"/>
      <w:r w:rsidR="00D1423E" w:rsidRPr="000A1FFB">
        <w:rPr>
          <w:rFonts w:ascii="Arial" w:hAnsi="Arial" w:cs="Arial"/>
          <w:sz w:val="24"/>
          <w:szCs w:val="24"/>
        </w:rPr>
        <w:t xml:space="preserve">» </w:t>
      </w:r>
      <w:r w:rsidRPr="000A1FFB">
        <w:rPr>
          <w:rFonts w:ascii="Arial" w:hAnsi="Arial" w:cs="Arial"/>
          <w:sz w:val="24"/>
          <w:szCs w:val="24"/>
        </w:rPr>
        <w:t xml:space="preserve">и др.) </w:t>
      </w:r>
      <w:r w:rsidR="008D7871" w:rsidRPr="000A1FFB">
        <w:rPr>
          <w:rFonts w:ascii="Arial" w:hAnsi="Arial" w:cs="Arial"/>
          <w:sz w:val="24"/>
          <w:szCs w:val="24"/>
        </w:rPr>
        <w:t xml:space="preserve"> </w:t>
      </w:r>
    </w:p>
    <w:p w:rsidR="009D64DF" w:rsidRPr="000A1FFB" w:rsidRDefault="00F14AA2" w:rsidP="000A1FFB">
      <w:pPr>
        <w:tabs>
          <w:tab w:val="num" w:pos="142"/>
        </w:tabs>
        <w:spacing w:after="0" w:line="360" w:lineRule="auto"/>
        <w:ind w:firstLine="567"/>
        <w:jc w:val="both"/>
        <w:rPr>
          <w:rFonts w:ascii="Arial" w:hAnsi="Arial" w:cs="Arial"/>
          <w:sz w:val="24"/>
          <w:szCs w:val="24"/>
        </w:rPr>
      </w:pPr>
      <w:r w:rsidRPr="000A1FFB">
        <w:rPr>
          <w:rFonts w:ascii="Arial" w:hAnsi="Arial" w:cs="Arial"/>
          <w:sz w:val="24"/>
          <w:szCs w:val="24"/>
        </w:rPr>
        <w:t>6</w:t>
      </w:r>
      <w:r w:rsidR="009D64DF" w:rsidRPr="000A1FFB">
        <w:rPr>
          <w:rFonts w:ascii="Arial" w:hAnsi="Arial" w:cs="Arial"/>
          <w:sz w:val="24"/>
          <w:szCs w:val="24"/>
        </w:rPr>
        <w:t>.2.1.</w:t>
      </w:r>
      <w:r w:rsidR="00F8739E" w:rsidRPr="000A1FFB">
        <w:rPr>
          <w:rFonts w:ascii="Arial" w:hAnsi="Arial" w:cs="Arial"/>
          <w:sz w:val="24"/>
          <w:szCs w:val="24"/>
        </w:rPr>
        <w:t>3</w:t>
      </w:r>
      <w:proofErr w:type="gramStart"/>
      <w:r w:rsidR="009D64DF" w:rsidRPr="000A1FFB">
        <w:rPr>
          <w:rFonts w:ascii="Arial" w:hAnsi="Arial" w:cs="Arial"/>
          <w:sz w:val="24"/>
          <w:szCs w:val="24"/>
        </w:rPr>
        <w:t xml:space="preserve"> П</w:t>
      </w:r>
      <w:proofErr w:type="gramEnd"/>
      <w:r w:rsidR="009D64DF" w:rsidRPr="000A1FFB">
        <w:rPr>
          <w:rFonts w:ascii="Arial" w:hAnsi="Arial" w:cs="Arial"/>
          <w:sz w:val="24"/>
          <w:szCs w:val="24"/>
        </w:rPr>
        <w:t>ри идентификации опасностей необходимо рассмотреть:</w:t>
      </w:r>
    </w:p>
    <w:p w:rsidR="009D64DF" w:rsidRPr="000A1FFB" w:rsidRDefault="009D64DF" w:rsidP="000A1FFB">
      <w:pPr>
        <w:tabs>
          <w:tab w:val="num" w:pos="142"/>
        </w:tabs>
        <w:spacing w:after="0" w:line="360" w:lineRule="auto"/>
        <w:ind w:firstLine="567"/>
        <w:jc w:val="both"/>
        <w:rPr>
          <w:rFonts w:ascii="Arial" w:hAnsi="Arial" w:cs="Arial"/>
          <w:sz w:val="24"/>
          <w:szCs w:val="24"/>
        </w:rPr>
      </w:pPr>
      <w:r w:rsidRPr="000A1FFB">
        <w:rPr>
          <w:rFonts w:ascii="Arial" w:hAnsi="Arial" w:cs="Arial"/>
          <w:sz w:val="24"/>
          <w:szCs w:val="24"/>
        </w:rPr>
        <w:t>а) технологические процессы и их параметры;</w:t>
      </w:r>
    </w:p>
    <w:p w:rsidR="009D64DF" w:rsidRPr="000A1FFB" w:rsidRDefault="009D64DF" w:rsidP="000A1FFB">
      <w:pPr>
        <w:tabs>
          <w:tab w:val="num" w:pos="142"/>
        </w:tabs>
        <w:spacing w:after="0" w:line="360" w:lineRule="auto"/>
        <w:ind w:firstLine="567"/>
        <w:jc w:val="both"/>
        <w:rPr>
          <w:rFonts w:ascii="Arial" w:hAnsi="Arial" w:cs="Arial"/>
          <w:sz w:val="24"/>
          <w:szCs w:val="24"/>
        </w:rPr>
      </w:pPr>
      <w:r w:rsidRPr="000A1FFB">
        <w:rPr>
          <w:rFonts w:ascii="Arial" w:hAnsi="Arial" w:cs="Arial"/>
          <w:sz w:val="24"/>
          <w:szCs w:val="24"/>
        </w:rPr>
        <w:t>б) опасные вещества;</w:t>
      </w:r>
    </w:p>
    <w:p w:rsidR="009D64DF" w:rsidRPr="000A1FFB" w:rsidRDefault="009D64DF" w:rsidP="000A1FFB">
      <w:pPr>
        <w:tabs>
          <w:tab w:val="num" w:pos="142"/>
        </w:tabs>
        <w:spacing w:after="0" w:line="360" w:lineRule="auto"/>
        <w:ind w:firstLine="567"/>
        <w:jc w:val="both"/>
        <w:rPr>
          <w:rFonts w:ascii="Arial" w:hAnsi="Arial" w:cs="Arial"/>
          <w:sz w:val="24"/>
          <w:szCs w:val="24"/>
        </w:rPr>
      </w:pPr>
      <w:r w:rsidRPr="000A1FFB">
        <w:rPr>
          <w:rFonts w:ascii="Arial" w:hAnsi="Arial" w:cs="Arial"/>
          <w:sz w:val="24"/>
          <w:szCs w:val="24"/>
        </w:rPr>
        <w:t>в) оборудование, инструменты и приспособления;</w:t>
      </w:r>
    </w:p>
    <w:p w:rsidR="009D64DF" w:rsidRPr="000A1FFB" w:rsidRDefault="009D64DF" w:rsidP="000A1FFB">
      <w:pPr>
        <w:tabs>
          <w:tab w:val="num" w:pos="142"/>
        </w:tabs>
        <w:spacing w:after="0" w:line="360" w:lineRule="auto"/>
        <w:ind w:firstLine="567"/>
        <w:jc w:val="both"/>
        <w:rPr>
          <w:rFonts w:ascii="Arial" w:hAnsi="Arial" w:cs="Arial"/>
          <w:sz w:val="24"/>
          <w:szCs w:val="24"/>
        </w:rPr>
      </w:pPr>
      <w:r w:rsidRPr="000A1FFB">
        <w:rPr>
          <w:rFonts w:ascii="Arial" w:hAnsi="Arial" w:cs="Arial"/>
          <w:sz w:val="24"/>
          <w:szCs w:val="24"/>
        </w:rPr>
        <w:t>г) типовые работы (работы, выполняемые на регулярной основе):</w:t>
      </w:r>
    </w:p>
    <w:p w:rsidR="009D64DF" w:rsidRPr="000A1FFB" w:rsidRDefault="009D64DF" w:rsidP="000A1FFB">
      <w:pPr>
        <w:tabs>
          <w:tab w:val="num" w:pos="142"/>
        </w:tabs>
        <w:spacing w:after="0" w:line="360" w:lineRule="auto"/>
        <w:ind w:firstLine="567"/>
        <w:jc w:val="both"/>
        <w:rPr>
          <w:rFonts w:ascii="Arial" w:hAnsi="Arial" w:cs="Arial"/>
          <w:sz w:val="24"/>
          <w:szCs w:val="24"/>
        </w:rPr>
      </w:pPr>
      <w:r w:rsidRPr="000A1FFB">
        <w:rPr>
          <w:rFonts w:ascii="Arial" w:hAnsi="Arial" w:cs="Arial"/>
          <w:sz w:val="24"/>
          <w:szCs w:val="24"/>
        </w:rPr>
        <w:t>запуск</w:t>
      </w:r>
      <w:r w:rsidR="00D45C7A" w:rsidRPr="000A1FFB">
        <w:rPr>
          <w:rFonts w:ascii="Arial" w:hAnsi="Arial" w:cs="Arial"/>
          <w:sz w:val="24"/>
          <w:szCs w:val="24"/>
        </w:rPr>
        <w:t xml:space="preserve">, </w:t>
      </w:r>
      <w:r w:rsidRPr="000A1FFB">
        <w:rPr>
          <w:rFonts w:ascii="Arial" w:hAnsi="Arial" w:cs="Arial"/>
          <w:sz w:val="24"/>
          <w:szCs w:val="24"/>
        </w:rPr>
        <w:t>останов установки или оборудования;</w:t>
      </w:r>
    </w:p>
    <w:p w:rsidR="009D64DF" w:rsidRPr="000A1FFB" w:rsidRDefault="009D64DF" w:rsidP="000A1FFB">
      <w:pPr>
        <w:tabs>
          <w:tab w:val="num" w:pos="142"/>
        </w:tabs>
        <w:spacing w:after="0" w:line="360" w:lineRule="auto"/>
        <w:ind w:firstLine="567"/>
        <w:jc w:val="both"/>
        <w:rPr>
          <w:rFonts w:ascii="Arial" w:hAnsi="Arial" w:cs="Arial"/>
          <w:sz w:val="24"/>
          <w:szCs w:val="24"/>
        </w:rPr>
      </w:pPr>
      <w:r w:rsidRPr="000A1FFB">
        <w:rPr>
          <w:rFonts w:ascii="Arial" w:hAnsi="Arial" w:cs="Arial"/>
          <w:sz w:val="24"/>
          <w:szCs w:val="24"/>
        </w:rPr>
        <w:t>техническое обслуживание, техническая диагностика, ремонт</w:t>
      </w:r>
      <w:r w:rsidR="00E57647" w:rsidRPr="000A1FFB">
        <w:rPr>
          <w:rFonts w:ascii="Arial" w:hAnsi="Arial" w:cs="Arial"/>
          <w:sz w:val="24"/>
          <w:szCs w:val="24"/>
        </w:rPr>
        <w:t>.</w:t>
      </w:r>
    </w:p>
    <w:p w:rsidR="009D64DF" w:rsidRPr="000A1FFB" w:rsidRDefault="009D64DF" w:rsidP="000A1FFB">
      <w:pPr>
        <w:tabs>
          <w:tab w:val="num" w:pos="142"/>
        </w:tabs>
        <w:spacing w:after="0" w:line="360" w:lineRule="auto"/>
        <w:ind w:firstLine="567"/>
        <w:jc w:val="both"/>
        <w:rPr>
          <w:rFonts w:ascii="Arial" w:hAnsi="Arial" w:cs="Arial"/>
          <w:sz w:val="24"/>
          <w:szCs w:val="24"/>
        </w:rPr>
      </w:pPr>
      <w:r w:rsidRPr="000A1FFB">
        <w:rPr>
          <w:rFonts w:ascii="Arial" w:hAnsi="Arial" w:cs="Arial"/>
          <w:sz w:val="24"/>
          <w:szCs w:val="24"/>
        </w:rPr>
        <w:t>д) нетиповые работы, включая, но</w:t>
      </w:r>
      <w:r w:rsidR="00E57647" w:rsidRPr="000A1FFB">
        <w:rPr>
          <w:rFonts w:ascii="Arial" w:hAnsi="Arial" w:cs="Arial"/>
          <w:sz w:val="24"/>
          <w:szCs w:val="24"/>
        </w:rPr>
        <w:t>,</w:t>
      </w:r>
      <w:r w:rsidRPr="000A1FFB">
        <w:rPr>
          <w:rFonts w:ascii="Arial" w:hAnsi="Arial" w:cs="Arial"/>
          <w:sz w:val="24"/>
          <w:szCs w:val="24"/>
        </w:rPr>
        <w:t xml:space="preserve"> не ограничивая, нижеследующие:</w:t>
      </w:r>
    </w:p>
    <w:p w:rsidR="009D64DF" w:rsidRPr="000A1FFB" w:rsidRDefault="00B80BA7" w:rsidP="000A1FFB">
      <w:pPr>
        <w:tabs>
          <w:tab w:val="num" w:pos="142"/>
        </w:tabs>
        <w:spacing w:after="0" w:line="360" w:lineRule="auto"/>
        <w:ind w:firstLine="851"/>
        <w:jc w:val="both"/>
        <w:rPr>
          <w:rFonts w:ascii="Arial" w:hAnsi="Arial" w:cs="Arial"/>
          <w:sz w:val="24"/>
          <w:szCs w:val="24"/>
        </w:rPr>
      </w:pPr>
      <w:r w:rsidRPr="000A1FFB">
        <w:rPr>
          <w:rFonts w:ascii="Arial" w:hAnsi="Arial" w:cs="Arial"/>
          <w:sz w:val="24"/>
          <w:szCs w:val="24"/>
        </w:rPr>
        <w:t xml:space="preserve">1) </w:t>
      </w:r>
      <w:r w:rsidR="009D64DF" w:rsidRPr="000A1FFB">
        <w:rPr>
          <w:rFonts w:ascii="Arial" w:hAnsi="Arial" w:cs="Arial"/>
          <w:sz w:val="24"/>
          <w:szCs w:val="24"/>
        </w:rPr>
        <w:t>выезды за пределы рабочего места (командировки, передвижение между подразделениями);</w:t>
      </w:r>
    </w:p>
    <w:p w:rsidR="009D64DF" w:rsidRPr="000A1FFB" w:rsidRDefault="00B80BA7" w:rsidP="000A1FFB">
      <w:pPr>
        <w:tabs>
          <w:tab w:val="num" w:pos="142"/>
        </w:tabs>
        <w:spacing w:after="0" w:line="360" w:lineRule="auto"/>
        <w:ind w:firstLine="851"/>
        <w:jc w:val="both"/>
        <w:rPr>
          <w:rFonts w:ascii="Arial" w:hAnsi="Arial" w:cs="Arial"/>
          <w:sz w:val="24"/>
          <w:szCs w:val="24"/>
        </w:rPr>
      </w:pPr>
      <w:r w:rsidRPr="000A1FFB">
        <w:rPr>
          <w:rFonts w:ascii="Arial" w:hAnsi="Arial" w:cs="Arial"/>
          <w:sz w:val="24"/>
          <w:szCs w:val="24"/>
        </w:rPr>
        <w:t xml:space="preserve">2) </w:t>
      </w:r>
      <w:r w:rsidR="009D64DF" w:rsidRPr="000A1FFB">
        <w:rPr>
          <w:rFonts w:ascii="Arial" w:hAnsi="Arial" w:cs="Arial"/>
          <w:sz w:val="24"/>
          <w:szCs w:val="24"/>
        </w:rPr>
        <w:t>строительство;</w:t>
      </w:r>
    </w:p>
    <w:p w:rsidR="009D64DF" w:rsidRPr="000A1FFB" w:rsidRDefault="00B80BA7" w:rsidP="000A1FFB">
      <w:pPr>
        <w:tabs>
          <w:tab w:val="num" w:pos="142"/>
        </w:tabs>
        <w:spacing w:after="0" w:line="360" w:lineRule="auto"/>
        <w:ind w:firstLine="851"/>
        <w:jc w:val="both"/>
        <w:rPr>
          <w:rFonts w:ascii="Arial" w:hAnsi="Arial" w:cs="Arial"/>
          <w:sz w:val="24"/>
          <w:szCs w:val="24"/>
        </w:rPr>
      </w:pPr>
      <w:r w:rsidRPr="000A1FFB">
        <w:rPr>
          <w:rFonts w:ascii="Arial" w:hAnsi="Arial" w:cs="Arial"/>
          <w:sz w:val="24"/>
          <w:szCs w:val="24"/>
        </w:rPr>
        <w:t xml:space="preserve">3) </w:t>
      </w:r>
      <w:r w:rsidR="009D64DF" w:rsidRPr="000A1FFB">
        <w:rPr>
          <w:rFonts w:ascii="Arial" w:hAnsi="Arial" w:cs="Arial"/>
          <w:sz w:val="24"/>
          <w:szCs w:val="24"/>
        </w:rPr>
        <w:t>пусконаладочные работы;</w:t>
      </w:r>
    </w:p>
    <w:p w:rsidR="009D64DF" w:rsidRPr="000A1FFB" w:rsidRDefault="00B80BA7" w:rsidP="000A1FFB">
      <w:pPr>
        <w:tabs>
          <w:tab w:val="num" w:pos="142"/>
        </w:tabs>
        <w:spacing w:after="0" w:line="360" w:lineRule="auto"/>
        <w:ind w:firstLine="851"/>
        <w:jc w:val="both"/>
        <w:rPr>
          <w:rFonts w:ascii="Arial" w:hAnsi="Arial" w:cs="Arial"/>
          <w:sz w:val="24"/>
          <w:szCs w:val="24"/>
        </w:rPr>
      </w:pPr>
      <w:r w:rsidRPr="000A1FFB">
        <w:rPr>
          <w:rFonts w:ascii="Arial" w:hAnsi="Arial" w:cs="Arial"/>
          <w:sz w:val="24"/>
          <w:szCs w:val="24"/>
        </w:rPr>
        <w:t xml:space="preserve">4) </w:t>
      </w:r>
      <w:r w:rsidR="009D64DF" w:rsidRPr="000A1FFB">
        <w:rPr>
          <w:rFonts w:ascii="Arial" w:hAnsi="Arial" w:cs="Arial"/>
          <w:sz w:val="24"/>
          <w:szCs w:val="24"/>
        </w:rPr>
        <w:t>погодные условия;</w:t>
      </w:r>
    </w:p>
    <w:p w:rsidR="009D64DF" w:rsidRPr="000A1FFB" w:rsidRDefault="00B80BA7" w:rsidP="000A1FFB">
      <w:pPr>
        <w:tabs>
          <w:tab w:val="num" w:pos="142"/>
        </w:tabs>
        <w:spacing w:after="0" w:line="360" w:lineRule="auto"/>
        <w:ind w:firstLine="851"/>
        <w:jc w:val="both"/>
        <w:rPr>
          <w:rFonts w:ascii="Arial" w:hAnsi="Arial" w:cs="Arial"/>
          <w:sz w:val="24"/>
          <w:szCs w:val="24"/>
        </w:rPr>
      </w:pPr>
      <w:r w:rsidRPr="000A1FFB">
        <w:rPr>
          <w:rFonts w:ascii="Arial" w:hAnsi="Arial" w:cs="Arial"/>
          <w:sz w:val="24"/>
          <w:szCs w:val="24"/>
        </w:rPr>
        <w:t xml:space="preserve">5) </w:t>
      </w:r>
      <w:r w:rsidR="009D64DF" w:rsidRPr="000A1FFB">
        <w:rPr>
          <w:rFonts w:ascii="Arial" w:hAnsi="Arial" w:cs="Arial"/>
          <w:sz w:val="24"/>
          <w:szCs w:val="24"/>
        </w:rPr>
        <w:t>аварийные ситуации;</w:t>
      </w:r>
    </w:p>
    <w:p w:rsidR="009D64DF" w:rsidRPr="000A1FFB" w:rsidRDefault="00B80BA7" w:rsidP="000A1FFB">
      <w:pPr>
        <w:tabs>
          <w:tab w:val="num" w:pos="142"/>
        </w:tabs>
        <w:spacing w:after="0" w:line="360" w:lineRule="auto"/>
        <w:ind w:firstLine="851"/>
        <w:jc w:val="both"/>
        <w:rPr>
          <w:rFonts w:ascii="Arial" w:hAnsi="Arial" w:cs="Arial"/>
          <w:sz w:val="24"/>
          <w:szCs w:val="24"/>
        </w:rPr>
      </w:pPr>
      <w:r w:rsidRPr="000A1FFB">
        <w:rPr>
          <w:rFonts w:ascii="Arial" w:hAnsi="Arial" w:cs="Arial"/>
          <w:sz w:val="24"/>
          <w:szCs w:val="24"/>
        </w:rPr>
        <w:t xml:space="preserve">6) </w:t>
      </w:r>
      <w:r w:rsidR="009D64DF" w:rsidRPr="000A1FFB">
        <w:rPr>
          <w:rFonts w:ascii="Arial" w:hAnsi="Arial" w:cs="Arial"/>
          <w:sz w:val="24"/>
          <w:szCs w:val="24"/>
        </w:rPr>
        <w:t>чрезвычайные ситуации;</w:t>
      </w:r>
    </w:p>
    <w:p w:rsidR="009D64DF" w:rsidRPr="000A1FFB" w:rsidRDefault="009D64DF" w:rsidP="000A1FFB">
      <w:pPr>
        <w:tabs>
          <w:tab w:val="num" w:pos="142"/>
        </w:tabs>
        <w:spacing w:after="0" w:line="360" w:lineRule="auto"/>
        <w:ind w:firstLine="567"/>
        <w:jc w:val="both"/>
        <w:rPr>
          <w:rFonts w:ascii="Arial" w:hAnsi="Arial" w:cs="Arial"/>
          <w:sz w:val="24"/>
          <w:szCs w:val="24"/>
        </w:rPr>
      </w:pPr>
      <w:r w:rsidRPr="000A1FFB">
        <w:rPr>
          <w:rFonts w:ascii="Arial" w:hAnsi="Arial" w:cs="Arial"/>
          <w:sz w:val="24"/>
          <w:szCs w:val="24"/>
        </w:rPr>
        <w:t xml:space="preserve">е) </w:t>
      </w:r>
      <w:r w:rsidR="00A66A7E" w:rsidRPr="000A1FFB">
        <w:rPr>
          <w:rFonts w:ascii="Arial" w:hAnsi="Arial" w:cs="Arial"/>
          <w:sz w:val="24"/>
          <w:szCs w:val="24"/>
        </w:rPr>
        <w:t>поведение</w:t>
      </w:r>
      <w:r w:rsidRPr="000A1FFB">
        <w:rPr>
          <w:rFonts w:ascii="Arial" w:hAnsi="Arial" w:cs="Arial"/>
          <w:sz w:val="24"/>
          <w:szCs w:val="24"/>
        </w:rPr>
        <w:t xml:space="preserve"> </w:t>
      </w:r>
      <w:r w:rsidR="00A66A7E" w:rsidRPr="000A1FFB">
        <w:rPr>
          <w:rFonts w:ascii="Arial" w:hAnsi="Arial" w:cs="Arial"/>
          <w:sz w:val="24"/>
          <w:szCs w:val="24"/>
        </w:rPr>
        <w:t xml:space="preserve">и способности </w:t>
      </w:r>
      <w:r w:rsidRPr="000A1FFB">
        <w:rPr>
          <w:rFonts w:ascii="Arial" w:hAnsi="Arial" w:cs="Arial"/>
          <w:sz w:val="24"/>
          <w:szCs w:val="24"/>
        </w:rPr>
        <w:t>персонала, имеющего доступ к месту выполнения работ, включая подрядчиков и посетителей;</w:t>
      </w:r>
    </w:p>
    <w:p w:rsidR="009D64DF" w:rsidRPr="000A1FFB" w:rsidRDefault="009D64DF" w:rsidP="000A1FFB">
      <w:pPr>
        <w:tabs>
          <w:tab w:val="num" w:pos="142"/>
        </w:tabs>
        <w:spacing w:after="0" w:line="360" w:lineRule="auto"/>
        <w:ind w:firstLine="567"/>
        <w:jc w:val="both"/>
        <w:rPr>
          <w:rFonts w:ascii="Arial" w:hAnsi="Arial" w:cs="Arial"/>
          <w:sz w:val="24"/>
          <w:szCs w:val="24"/>
        </w:rPr>
      </w:pPr>
      <w:r w:rsidRPr="000A1FFB">
        <w:rPr>
          <w:rFonts w:ascii="Arial" w:hAnsi="Arial" w:cs="Arial"/>
          <w:sz w:val="24"/>
          <w:szCs w:val="24"/>
        </w:rPr>
        <w:t>ж) опасности, возникающие вне места выполнения работ и способные негативно повлиять на здоровье и безопасность лиц, работающих под управлением организации;</w:t>
      </w:r>
    </w:p>
    <w:p w:rsidR="009D64DF" w:rsidRPr="000A1FFB" w:rsidRDefault="009D64DF" w:rsidP="000A1FFB">
      <w:pPr>
        <w:tabs>
          <w:tab w:val="num" w:pos="142"/>
        </w:tabs>
        <w:spacing w:after="0" w:line="360" w:lineRule="auto"/>
        <w:ind w:firstLine="567"/>
        <w:jc w:val="both"/>
        <w:rPr>
          <w:rFonts w:ascii="Arial" w:hAnsi="Arial" w:cs="Arial"/>
          <w:sz w:val="24"/>
          <w:szCs w:val="24"/>
        </w:rPr>
      </w:pPr>
      <w:r w:rsidRPr="000A1FFB">
        <w:rPr>
          <w:rFonts w:ascii="Arial" w:hAnsi="Arial" w:cs="Arial"/>
          <w:sz w:val="24"/>
          <w:szCs w:val="24"/>
        </w:rPr>
        <w:lastRenderedPageBreak/>
        <w:t>и) опасности, возникающие вблизи от места выполнения работ, в результате выполнения деятельности под управлением организации (например</w:t>
      </w:r>
      <w:r w:rsidR="00A66A7E" w:rsidRPr="000A1FFB">
        <w:rPr>
          <w:rFonts w:ascii="Arial" w:hAnsi="Arial" w:cs="Arial"/>
          <w:sz w:val="24"/>
          <w:szCs w:val="24"/>
        </w:rPr>
        <w:t>,</w:t>
      </w:r>
      <w:r w:rsidRPr="000A1FFB">
        <w:rPr>
          <w:rFonts w:ascii="Arial" w:hAnsi="Arial" w:cs="Arial"/>
          <w:sz w:val="24"/>
          <w:szCs w:val="24"/>
        </w:rPr>
        <w:t xml:space="preserve"> аварии на опасных производственных объектах);</w:t>
      </w:r>
    </w:p>
    <w:p w:rsidR="009D64DF" w:rsidRPr="000A1FFB" w:rsidRDefault="009D64DF" w:rsidP="000A1FFB">
      <w:pPr>
        <w:tabs>
          <w:tab w:val="num" w:pos="142"/>
        </w:tabs>
        <w:spacing w:after="0" w:line="360" w:lineRule="auto"/>
        <w:ind w:firstLine="567"/>
        <w:jc w:val="both"/>
        <w:rPr>
          <w:rFonts w:ascii="Arial" w:hAnsi="Arial" w:cs="Arial"/>
          <w:sz w:val="24"/>
          <w:szCs w:val="24"/>
        </w:rPr>
      </w:pPr>
      <w:r w:rsidRPr="000A1FFB">
        <w:rPr>
          <w:rFonts w:ascii="Arial" w:hAnsi="Arial" w:cs="Arial"/>
          <w:sz w:val="24"/>
          <w:szCs w:val="24"/>
        </w:rPr>
        <w:t>к) инфраструктуру (здания, сооружения, транспорт, линии электропередач и др.), оборудование и материалы на рабочем месте, предоставленные как самой организацией тик и другими сторонами.</w:t>
      </w:r>
    </w:p>
    <w:p w:rsidR="00D82DAE" w:rsidRPr="000A1FFB" w:rsidRDefault="00D82DAE" w:rsidP="000A1FFB">
      <w:pPr>
        <w:tabs>
          <w:tab w:val="num" w:pos="142"/>
        </w:tabs>
        <w:spacing w:after="0" w:line="360" w:lineRule="auto"/>
        <w:ind w:firstLine="567"/>
        <w:jc w:val="both"/>
        <w:rPr>
          <w:rFonts w:ascii="Arial" w:hAnsi="Arial" w:cs="Arial"/>
          <w:sz w:val="24"/>
          <w:szCs w:val="24"/>
        </w:rPr>
      </w:pPr>
      <w:r w:rsidRPr="000A1FFB">
        <w:rPr>
          <w:rFonts w:ascii="Arial" w:hAnsi="Arial" w:cs="Arial"/>
          <w:sz w:val="24"/>
          <w:szCs w:val="24"/>
        </w:rPr>
        <w:t>Необходимо четкое описание всех присущих деятельности организации технологических процессов, операций, видов работ. Это ответственный этап, так как не обозначенные технологические процессы, операции и виды работ, не будут подвергаться рассмотрению, учету и анализу и могут оставаться неуправляемыми источниками рисков.</w:t>
      </w:r>
    </w:p>
    <w:p w:rsidR="00A66A7E" w:rsidRPr="000A1FFB" w:rsidRDefault="00F14AA2" w:rsidP="000A1FFB">
      <w:pPr>
        <w:tabs>
          <w:tab w:val="num" w:pos="142"/>
        </w:tabs>
        <w:spacing w:after="0" w:line="360" w:lineRule="auto"/>
        <w:ind w:firstLine="567"/>
        <w:jc w:val="both"/>
        <w:rPr>
          <w:rFonts w:ascii="Arial" w:hAnsi="Arial" w:cs="Arial"/>
          <w:sz w:val="24"/>
          <w:szCs w:val="24"/>
        </w:rPr>
      </w:pPr>
      <w:r w:rsidRPr="000A1FFB">
        <w:rPr>
          <w:rFonts w:ascii="Arial" w:hAnsi="Arial" w:cs="Arial"/>
          <w:sz w:val="24"/>
          <w:szCs w:val="24"/>
        </w:rPr>
        <w:t>6</w:t>
      </w:r>
      <w:r w:rsidR="00A66A7E" w:rsidRPr="000A1FFB">
        <w:rPr>
          <w:rFonts w:ascii="Arial" w:hAnsi="Arial" w:cs="Arial"/>
          <w:sz w:val="24"/>
          <w:szCs w:val="24"/>
        </w:rPr>
        <w:t>.2.1.</w:t>
      </w:r>
      <w:r w:rsidR="00F8739E" w:rsidRPr="000A1FFB">
        <w:rPr>
          <w:rFonts w:ascii="Arial" w:hAnsi="Arial" w:cs="Arial"/>
          <w:sz w:val="24"/>
          <w:szCs w:val="24"/>
        </w:rPr>
        <w:t>4</w:t>
      </w:r>
      <w:proofErr w:type="gramStart"/>
      <w:r w:rsidR="00A66A7E" w:rsidRPr="000A1FFB">
        <w:rPr>
          <w:rFonts w:ascii="Arial" w:hAnsi="Arial" w:cs="Arial"/>
          <w:sz w:val="24"/>
          <w:szCs w:val="24"/>
        </w:rPr>
        <w:t xml:space="preserve"> В</w:t>
      </w:r>
      <w:proofErr w:type="gramEnd"/>
      <w:r w:rsidR="00A66A7E" w:rsidRPr="000A1FFB">
        <w:rPr>
          <w:rFonts w:ascii="Arial" w:hAnsi="Arial" w:cs="Arial"/>
          <w:sz w:val="24"/>
          <w:szCs w:val="24"/>
        </w:rPr>
        <w:t xml:space="preserve"> качестве основных источников информации для идентификации опасностей необходимо использовать:</w:t>
      </w:r>
    </w:p>
    <w:p w:rsidR="00C46B3F" w:rsidRPr="000A1FFB" w:rsidRDefault="00A66A7E" w:rsidP="000A1FFB">
      <w:pPr>
        <w:tabs>
          <w:tab w:val="num" w:pos="142"/>
        </w:tabs>
        <w:spacing w:after="0" w:line="360" w:lineRule="auto"/>
        <w:ind w:firstLine="567"/>
        <w:jc w:val="both"/>
        <w:rPr>
          <w:rFonts w:ascii="Arial" w:hAnsi="Arial" w:cs="Arial"/>
          <w:sz w:val="24"/>
          <w:szCs w:val="24"/>
        </w:rPr>
      </w:pPr>
      <w:r w:rsidRPr="000A1FFB">
        <w:rPr>
          <w:rFonts w:ascii="Arial" w:hAnsi="Arial" w:cs="Arial"/>
          <w:sz w:val="24"/>
          <w:szCs w:val="24"/>
        </w:rPr>
        <w:t>- техническую документацию на оборудование и технологическую документацию на</w:t>
      </w:r>
      <w:r w:rsidR="00D45C7A" w:rsidRPr="000A1FFB">
        <w:rPr>
          <w:rFonts w:ascii="Arial" w:hAnsi="Arial" w:cs="Arial"/>
          <w:sz w:val="24"/>
          <w:szCs w:val="24"/>
        </w:rPr>
        <w:t xml:space="preserve"> </w:t>
      </w:r>
      <w:r w:rsidRPr="000A1FFB">
        <w:rPr>
          <w:rFonts w:ascii="Arial" w:hAnsi="Arial" w:cs="Arial"/>
          <w:sz w:val="24"/>
          <w:szCs w:val="24"/>
        </w:rPr>
        <w:t>процессы;</w:t>
      </w:r>
    </w:p>
    <w:p w:rsidR="001A36E3" w:rsidRPr="000A1FFB" w:rsidRDefault="001A36E3" w:rsidP="000A1FFB">
      <w:pPr>
        <w:tabs>
          <w:tab w:val="num" w:pos="142"/>
        </w:tabs>
        <w:spacing w:after="0" w:line="360" w:lineRule="auto"/>
        <w:ind w:firstLine="567"/>
        <w:jc w:val="both"/>
        <w:rPr>
          <w:rFonts w:ascii="Arial" w:hAnsi="Arial" w:cs="Arial"/>
          <w:sz w:val="24"/>
          <w:szCs w:val="24"/>
        </w:rPr>
      </w:pPr>
      <w:r w:rsidRPr="000A1FFB">
        <w:rPr>
          <w:rFonts w:ascii="Arial" w:hAnsi="Arial" w:cs="Arial"/>
          <w:sz w:val="24"/>
          <w:szCs w:val="24"/>
        </w:rPr>
        <w:t>- информацию о веществах и энергиях, участвующих в технологическом процессе;</w:t>
      </w:r>
    </w:p>
    <w:p w:rsidR="001A36E3" w:rsidRPr="000A1FFB" w:rsidRDefault="001A36E3" w:rsidP="000A1FFB">
      <w:pPr>
        <w:tabs>
          <w:tab w:val="num" w:pos="142"/>
        </w:tabs>
        <w:spacing w:after="0" w:line="360" w:lineRule="auto"/>
        <w:ind w:firstLine="567"/>
        <w:jc w:val="both"/>
        <w:rPr>
          <w:rFonts w:ascii="Arial" w:hAnsi="Arial" w:cs="Arial"/>
          <w:sz w:val="24"/>
          <w:szCs w:val="24"/>
        </w:rPr>
      </w:pPr>
      <w:r w:rsidRPr="000A1FFB">
        <w:rPr>
          <w:rFonts w:ascii="Arial" w:hAnsi="Arial" w:cs="Arial"/>
          <w:sz w:val="24"/>
          <w:szCs w:val="24"/>
        </w:rPr>
        <w:t>- правила безопасности, требования по охране труда и прочие нормативные и нормативно-правовые документы, относящиеся к рассматриваемому процессу;</w:t>
      </w:r>
    </w:p>
    <w:p w:rsidR="001A36E3" w:rsidRPr="000A1FFB" w:rsidRDefault="001A36E3" w:rsidP="000A1FFB">
      <w:pPr>
        <w:tabs>
          <w:tab w:val="num" w:pos="142"/>
        </w:tabs>
        <w:spacing w:after="0" w:line="360" w:lineRule="auto"/>
        <w:ind w:firstLine="567"/>
        <w:jc w:val="both"/>
        <w:rPr>
          <w:rFonts w:ascii="Arial" w:hAnsi="Arial" w:cs="Arial"/>
          <w:sz w:val="24"/>
          <w:szCs w:val="24"/>
        </w:rPr>
      </w:pPr>
      <w:r w:rsidRPr="000A1FFB">
        <w:rPr>
          <w:rFonts w:ascii="Arial" w:hAnsi="Arial" w:cs="Arial"/>
          <w:sz w:val="24"/>
          <w:szCs w:val="24"/>
        </w:rPr>
        <w:t>- сведения об имевших место авариях, инцидентах, несчастных случаях и профессиональных заболеваниях в организации и результаты их расследования;</w:t>
      </w:r>
    </w:p>
    <w:p w:rsidR="001A36E3" w:rsidRPr="000A1FFB" w:rsidRDefault="001A36E3" w:rsidP="000A1FFB">
      <w:pPr>
        <w:tabs>
          <w:tab w:val="num" w:pos="142"/>
        </w:tabs>
        <w:spacing w:after="0" w:line="360" w:lineRule="auto"/>
        <w:ind w:firstLine="567"/>
        <w:jc w:val="both"/>
        <w:rPr>
          <w:rFonts w:ascii="Arial" w:hAnsi="Arial" w:cs="Arial"/>
          <w:sz w:val="24"/>
          <w:szCs w:val="24"/>
        </w:rPr>
      </w:pPr>
      <w:r w:rsidRPr="000A1FFB">
        <w:rPr>
          <w:rFonts w:ascii="Arial" w:hAnsi="Arial" w:cs="Arial"/>
          <w:sz w:val="24"/>
          <w:szCs w:val="24"/>
        </w:rPr>
        <w:t xml:space="preserve">- сведения об имевших место авариях (чрезвычайных ситуациях) вне границ производственных площадок, которые могли повлиять на условия труда; </w:t>
      </w:r>
    </w:p>
    <w:p w:rsidR="001A36E3" w:rsidRPr="000A1FFB" w:rsidRDefault="001A36E3" w:rsidP="000A1FFB">
      <w:pPr>
        <w:tabs>
          <w:tab w:val="num" w:pos="142"/>
        </w:tabs>
        <w:spacing w:after="0" w:line="360" w:lineRule="auto"/>
        <w:ind w:firstLine="567"/>
        <w:jc w:val="both"/>
        <w:rPr>
          <w:rFonts w:ascii="Arial" w:hAnsi="Arial" w:cs="Arial"/>
          <w:sz w:val="24"/>
          <w:szCs w:val="24"/>
        </w:rPr>
      </w:pPr>
      <w:r w:rsidRPr="000A1FFB">
        <w:rPr>
          <w:rFonts w:ascii="Arial" w:hAnsi="Arial" w:cs="Arial"/>
          <w:sz w:val="24"/>
          <w:szCs w:val="24"/>
        </w:rPr>
        <w:t>- информацию из П</w:t>
      </w:r>
      <w:r w:rsidR="00A659E7" w:rsidRPr="000A1FFB">
        <w:rPr>
          <w:rFonts w:ascii="Arial" w:hAnsi="Arial" w:cs="Arial"/>
          <w:sz w:val="24"/>
          <w:szCs w:val="24"/>
        </w:rPr>
        <w:t>М</w:t>
      </w:r>
      <w:r w:rsidRPr="000A1FFB">
        <w:rPr>
          <w:rFonts w:ascii="Arial" w:hAnsi="Arial" w:cs="Arial"/>
          <w:sz w:val="24"/>
          <w:szCs w:val="24"/>
        </w:rPr>
        <w:t>ЛА;</w:t>
      </w:r>
      <w:r w:rsidR="000227DD" w:rsidRPr="000A1FFB">
        <w:rPr>
          <w:rFonts w:ascii="Arial" w:hAnsi="Arial" w:cs="Arial"/>
          <w:sz w:val="24"/>
          <w:szCs w:val="24"/>
        </w:rPr>
        <w:t xml:space="preserve"> </w:t>
      </w:r>
    </w:p>
    <w:p w:rsidR="001A36E3" w:rsidRPr="000A1FFB" w:rsidRDefault="001A36E3" w:rsidP="000A1FFB">
      <w:pPr>
        <w:tabs>
          <w:tab w:val="num" w:pos="142"/>
        </w:tabs>
        <w:spacing w:after="0" w:line="360" w:lineRule="auto"/>
        <w:ind w:firstLine="567"/>
        <w:jc w:val="both"/>
        <w:rPr>
          <w:rFonts w:ascii="Arial" w:hAnsi="Arial" w:cs="Arial"/>
          <w:sz w:val="24"/>
          <w:szCs w:val="24"/>
        </w:rPr>
      </w:pPr>
      <w:r w:rsidRPr="000A1FFB">
        <w:rPr>
          <w:rFonts w:ascii="Arial" w:hAnsi="Arial" w:cs="Arial"/>
          <w:sz w:val="24"/>
          <w:szCs w:val="24"/>
        </w:rPr>
        <w:t>- инструкции по охране труда;</w:t>
      </w:r>
    </w:p>
    <w:p w:rsidR="001A36E3" w:rsidRPr="000A1FFB" w:rsidRDefault="001A36E3" w:rsidP="000A1FFB">
      <w:pPr>
        <w:tabs>
          <w:tab w:val="num" w:pos="142"/>
        </w:tabs>
        <w:spacing w:after="0" w:line="360" w:lineRule="auto"/>
        <w:ind w:firstLine="567"/>
        <w:jc w:val="both"/>
        <w:rPr>
          <w:rFonts w:ascii="Arial" w:hAnsi="Arial" w:cs="Arial"/>
          <w:sz w:val="24"/>
          <w:szCs w:val="24"/>
        </w:rPr>
      </w:pPr>
      <w:r w:rsidRPr="000A1FFB">
        <w:rPr>
          <w:rFonts w:ascii="Arial" w:hAnsi="Arial" w:cs="Arial"/>
          <w:sz w:val="24"/>
          <w:szCs w:val="24"/>
        </w:rPr>
        <w:t>- результаты специальной оценки условий труда;</w:t>
      </w:r>
    </w:p>
    <w:p w:rsidR="001A36E3" w:rsidRPr="000A1FFB" w:rsidRDefault="001A36E3" w:rsidP="000A1FFB">
      <w:pPr>
        <w:tabs>
          <w:tab w:val="num" w:pos="142"/>
        </w:tabs>
        <w:spacing w:after="0" w:line="360" w:lineRule="auto"/>
        <w:ind w:firstLine="567"/>
        <w:jc w:val="both"/>
        <w:rPr>
          <w:rFonts w:ascii="Arial" w:hAnsi="Arial" w:cs="Arial"/>
          <w:sz w:val="24"/>
          <w:szCs w:val="24"/>
        </w:rPr>
      </w:pPr>
      <w:r w:rsidRPr="000A1FFB">
        <w:rPr>
          <w:rFonts w:ascii="Arial" w:hAnsi="Arial" w:cs="Arial"/>
          <w:sz w:val="24"/>
          <w:szCs w:val="24"/>
        </w:rPr>
        <w:t>- доступные статистические данные о несчастных случаях и производственном травматизме;</w:t>
      </w:r>
    </w:p>
    <w:p w:rsidR="001A36E3" w:rsidRPr="000A1FFB" w:rsidRDefault="001A36E3" w:rsidP="000A1FFB">
      <w:pPr>
        <w:tabs>
          <w:tab w:val="num" w:pos="142"/>
        </w:tabs>
        <w:spacing w:after="0" w:line="360" w:lineRule="auto"/>
        <w:ind w:firstLine="567"/>
        <w:jc w:val="both"/>
        <w:rPr>
          <w:rFonts w:ascii="Arial" w:hAnsi="Arial" w:cs="Arial"/>
          <w:sz w:val="24"/>
          <w:szCs w:val="24"/>
        </w:rPr>
      </w:pPr>
      <w:r w:rsidRPr="000A1FFB">
        <w:rPr>
          <w:rFonts w:ascii="Arial" w:hAnsi="Arial" w:cs="Arial"/>
          <w:sz w:val="24"/>
          <w:szCs w:val="24"/>
        </w:rPr>
        <w:t>- жалобы работников, а также предложения по улучшению условий труда;</w:t>
      </w:r>
    </w:p>
    <w:p w:rsidR="001A36E3" w:rsidRPr="000A1FFB" w:rsidRDefault="001A36E3" w:rsidP="000A1FFB">
      <w:pPr>
        <w:tabs>
          <w:tab w:val="num" w:pos="142"/>
        </w:tabs>
        <w:spacing w:after="0" w:line="360" w:lineRule="auto"/>
        <w:ind w:firstLine="567"/>
        <w:jc w:val="both"/>
        <w:rPr>
          <w:rFonts w:ascii="Arial" w:hAnsi="Arial" w:cs="Arial"/>
          <w:sz w:val="24"/>
          <w:szCs w:val="24"/>
        </w:rPr>
      </w:pPr>
      <w:r w:rsidRPr="000A1FFB">
        <w:rPr>
          <w:rFonts w:ascii="Arial" w:hAnsi="Arial" w:cs="Arial"/>
          <w:sz w:val="24"/>
          <w:szCs w:val="24"/>
        </w:rPr>
        <w:t>- сведения о происшествиях, имевших место в командировках;</w:t>
      </w:r>
    </w:p>
    <w:p w:rsidR="001A36E3" w:rsidRPr="000A1FFB" w:rsidRDefault="001A36E3" w:rsidP="000A1FFB">
      <w:pPr>
        <w:tabs>
          <w:tab w:val="num" w:pos="142"/>
        </w:tabs>
        <w:spacing w:after="0" w:line="360" w:lineRule="auto"/>
        <w:ind w:firstLine="567"/>
        <w:jc w:val="both"/>
        <w:rPr>
          <w:rFonts w:ascii="Arial" w:hAnsi="Arial" w:cs="Arial"/>
          <w:sz w:val="24"/>
          <w:szCs w:val="24"/>
        </w:rPr>
      </w:pPr>
      <w:r w:rsidRPr="000A1FFB">
        <w:rPr>
          <w:rFonts w:ascii="Arial" w:hAnsi="Arial" w:cs="Arial"/>
          <w:sz w:val="24"/>
          <w:szCs w:val="24"/>
        </w:rPr>
        <w:t xml:space="preserve">- результаты производственного контроля в области </w:t>
      </w:r>
      <w:proofErr w:type="spellStart"/>
      <w:r w:rsidRPr="000A1FFB">
        <w:rPr>
          <w:rFonts w:ascii="Arial" w:hAnsi="Arial" w:cs="Arial"/>
          <w:sz w:val="24"/>
          <w:szCs w:val="24"/>
        </w:rPr>
        <w:t>БТиОЗ</w:t>
      </w:r>
      <w:proofErr w:type="spellEnd"/>
      <w:r w:rsidRPr="000A1FFB">
        <w:rPr>
          <w:rFonts w:ascii="Arial" w:hAnsi="Arial" w:cs="Arial"/>
          <w:sz w:val="24"/>
          <w:szCs w:val="24"/>
        </w:rPr>
        <w:t>;</w:t>
      </w:r>
    </w:p>
    <w:p w:rsidR="001A36E3" w:rsidRPr="000A1FFB" w:rsidRDefault="001A36E3" w:rsidP="000A1FFB">
      <w:pPr>
        <w:tabs>
          <w:tab w:val="num" w:pos="142"/>
        </w:tabs>
        <w:spacing w:after="0" w:line="360" w:lineRule="auto"/>
        <w:ind w:firstLine="567"/>
        <w:jc w:val="both"/>
        <w:rPr>
          <w:rFonts w:ascii="Arial" w:hAnsi="Arial" w:cs="Arial"/>
          <w:sz w:val="24"/>
          <w:szCs w:val="24"/>
        </w:rPr>
      </w:pPr>
      <w:r w:rsidRPr="000A1FFB">
        <w:rPr>
          <w:rFonts w:ascii="Arial" w:hAnsi="Arial" w:cs="Arial"/>
          <w:sz w:val="24"/>
          <w:szCs w:val="24"/>
        </w:rPr>
        <w:t xml:space="preserve">- результаты аудитов </w:t>
      </w:r>
      <w:proofErr w:type="spellStart"/>
      <w:r w:rsidRPr="000A1FFB">
        <w:rPr>
          <w:rFonts w:ascii="Arial" w:hAnsi="Arial" w:cs="Arial"/>
          <w:sz w:val="24"/>
          <w:szCs w:val="24"/>
        </w:rPr>
        <w:t>БТиОЗ</w:t>
      </w:r>
      <w:proofErr w:type="spellEnd"/>
      <w:r w:rsidRPr="000A1FFB">
        <w:rPr>
          <w:rFonts w:ascii="Arial" w:hAnsi="Arial" w:cs="Arial"/>
          <w:sz w:val="24"/>
          <w:szCs w:val="24"/>
        </w:rPr>
        <w:t>;</w:t>
      </w:r>
    </w:p>
    <w:p w:rsidR="001A36E3" w:rsidRPr="000A1FFB" w:rsidRDefault="001A36E3" w:rsidP="000A1FFB">
      <w:pPr>
        <w:tabs>
          <w:tab w:val="num" w:pos="142"/>
        </w:tabs>
        <w:spacing w:after="0" w:line="360" w:lineRule="auto"/>
        <w:ind w:firstLine="567"/>
        <w:jc w:val="both"/>
        <w:rPr>
          <w:rFonts w:ascii="Arial" w:hAnsi="Arial" w:cs="Arial"/>
          <w:sz w:val="24"/>
          <w:szCs w:val="24"/>
        </w:rPr>
      </w:pPr>
      <w:r w:rsidRPr="000A1FFB">
        <w:rPr>
          <w:rFonts w:ascii="Arial" w:hAnsi="Arial" w:cs="Arial"/>
          <w:sz w:val="24"/>
          <w:szCs w:val="24"/>
        </w:rPr>
        <w:t xml:space="preserve">- предписания надзорных органов в области </w:t>
      </w:r>
      <w:proofErr w:type="spellStart"/>
      <w:r w:rsidRPr="000A1FFB">
        <w:rPr>
          <w:rFonts w:ascii="Arial" w:hAnsi="Arial" w:cs="Arial"/>
          <w:sz w:val="24"/>
          <w:szCs w:val="24"/>
        </w:rPr>
        <w:t>БТиОЗ</w:t>
      </w:r>
      <w:proofErr w:type="spellEnd"/>
      <w:r w:rsidRPr="000A1FFB">
        <w:rPr>
          <w:rFonts w:ascii="Arial" w:hAnsi="Arial" w:cs="Arial"/>
          <w:sz w:val="24"/>
          <w:szCs w:val="24"/>
        </w:rPr>
        <w:t>;</w:t>
      </w:r>
    </w:p>
    <w:p w:rsidR="001A36E3" w:rsidRPr="000A1FFB" w:rsidRDefault="001A36E3" w:rsidP="000A1FFB">
      <w:pPr>
        <w:tabs>
          <w:tab w:val="num" w:pos="142"/>
        </w:tabs>
        <w:spacing w:after="0" w:line="360" w:lineRule="auto"/>
        <w:ind w:firstLine="567"/>
        <w:jc w:val="both"/>
        <w:rPr>
          <w:rFonts w:ascii="Arial" w:hAnsi="Arial" w:cs="Arial"/>
          <w:sz w:val="24"/>
          <w:szCs w:val="24"/>
        </w:rPr>
      </w:pPr>
      <w:r w:rsidRPr="000A1FFB">
        <w:rPr>
          <w:rFonts w:ascii="Arial" w:hAnsi="Arial" w:cs="Arial"/>
          <w:sz w:val="24"/>
          <w:szCs w:val="24"/>
        </w:rPr>
        <w:t xml:space="preserve">- результаты анализа системы </w:t>
      </w:r>
      <w:proofErr w:type="spellStart"/>
      <w:r w:rsidRPr="000A1FFB">
        <w:rPr>
          <w:rFonts w:ascii="Arial" w:hAnsi="Arial" w:cs="Arial"/>
          <w:sz w:val="24"/>
          <w:szCs w:val="24"/>
        </w:rPr>
        <w:t>БТиОЗ</w:t>
      </w:r>
      <w:proofErr w:type="spellEnd"/>
      <w:r w:rsidRPr="000A1FFB">
        <w:rPr>
          <w:rFonts w:ascii="Arial" w:hAnsi="Arial" w:cs="Arial"/>
          <w:sz w:val="24"/>
          <w:szCs w:val="24"/>
        </w:rPr>
        <w:t xml:space="preserve"> руководством организации;</w:t>
      </w:r>
    </w:p>
    <w:p w:rsidR="001A36E3" w:rsidRPr="000A1FFB" w:rsidRDefault="001A36E3" w:rsidP="000A1FFB">
      <w:pPr>
        <w:tabs>
          <w:tab w:val="num" w:pos="142"/>
        </w:tabs>
        <w:spacing w:after="0" w:line="360" w:lineRule="auto"/>
        <w:ind w:firstLine="567"/>
        <w:jc w:val="both"/>
        <w:rPr>
          <w:rFonts w:ascii="Arial" w:hAnsi="Arial" w:cs="Arial"/>
          <w:sz w:val="24"/>
          <w:szCs w:val="24"/>
        </w:rPr>
      </w:pPr>
      <w:r w:rsidRPr="000A1FFB">
        <w:rPr>
          <w:rFonts w:ascii="Arial" w:hAnsi="Arial" w:cs="Arial"/>
          <w:sz w:val="24"/>
          <w:szCs w:val="24"/>
        </w:rPr>
        <w:lastRenderedPageBreak/>
        <w:t>- доступные сведения и статистические данные о профессиональных заболеваниях</w:t>
      </w:r>
      <w:r w:rsidR="008B2D12" w:rsidRPr="000A1FFB">
        <w:rPr>
          <w:rFonts w:ascii="Arial" w:hAnsi="Arial" w:cs="Arial"/>
          <w:sz w:val="24"/>
          <w:szCs w:val="24"/>
        </w:rPr>
        <w:t>.</w:t>
      </w:r>
    </w:p>
    <w:p w:rsidR="00811CED" w:rsidRPr="000A1FFB" w:rsidRDefault="00947757" w:rsidP="000A1FFB">
      <w:pPr>
        <w:tabs>
          <w:tab w:val="num" w:pos="142"/>
        </w:tabs>
        <w:spacing w:after="0" w:line="360" w:lineRule="auto"/>
        <w:ind w:firstLine="567"/>
        <w:jc w:val="both"/>
        <w:rPr>
          <w:rFonts w:ascii="Arial" w:hAnsi="Arial" w:cs="Arial"/>
          <w:sz w:val="24"/>
          <w:szCs w:val="24"/>
        </w:rPr>
      </w:pPr>
      <w:r>
        <w:rPr>
          <w:rFonts w:ascii="Arial" w:hAnsi="Arial" w:cs="Arial"/>
          <w:sz w:val="24"/>
          <w:szCs w:val="24"/>
        </w:rPr>
        <w:t>7</w:t>
      </w:r>
      <w:r w:rsidR="008B2D12" w:rsidRPr="000A1FFB">
        <w:rPr>
          <w:rFonts w:ascii="Arial" w:hAnsi="Arial" w:cs="Arial"/>
          <w:sz w:val="24"/>
          <w:szCs w:val="24"/>
        </w:rPr>
        <w:t>.2.1.</w:t>
      </w:r>
      <w:r w:rsidR="00F8739E" w:rsidRPr="000A1FFB">
        <w:rPr>
          <w:rFonts w:ascii="Arial" w:hAnsi="Arial" w:cs="Arial"/>
          <w:sz w:val="24"/>
          <w:szCs w:val="24"/>
        </w:rPr>
        <w:t>5</w:t>
      </w:r>
      <w:proofErr w:type="gramStart"/>
      <w:r w:rsidR="00811CED" w:rsidRPr="000A1FFB">
        <w:rPr>
          <w:rFonts w:ascii="Arial" w:hAnsi="Arial" w:cs="Arial"/>
          <w:sz w:val="24"/>
          <w:szCs w:val="24"/>
        </w:rPr>
        <w:t xml:space="preserve"> О</w:t>
      </w:r>
      <w:proofErr w:type="gramEnd"/>
      <w:r w:rsidR="00811CED" w:rsidRPr="000A1FFB">
        <w:rPr>
          <w:rFonts w:ascii="Arial" w:hAnsi="Arial" w:cs="Arial"/>
          <w:sz w:val="24"/>
          <w:szCs w:val="24"/>
        </w:rPr>
        <w:t>дним из основных условий этого процесса является участие работников, занятых на рабочих местах, на которых выявляются опасности, так как они владеют детализированной и точной информацией обо всех опасностях, связанных с выполнением ими своей работы.</w:t>
      </w:r>
    </w:p>
    <w:p w:rsidR="000370EF" w:rsidRPr="000370EF" w:rsidRDefault="00947757" w:rsidP="000370EF">
      <w:pPr>
        <w:tabs>
          <w:tab w:val="num" w:pos="142"/>
        </w:tabs>
        <w:spacing w:after="0" w:line="360" w:lineRule="auto"/>
        <w:ind w:firstLine="567"/>
        <w:jc w:val="both"/>
        <w:rPr>
          <w:rFonts w:ascii="Arial" w:hAnsi="Arial" w:cs="Arial"/>
          <w:sz w:val="24"/>
          <w:szCs w:val="24"/>
        </w:rPr>
      </w:pPr>
      <w:r>
        <w:rPr>
          <w:rFonts w:ascii="Arial" w:hAnsi="Arial" w:cs="Arial"/>
          <w:sz w:val="24"/>
          <w:szCs w:val="24"/>
        </w:rPr>
        <w:t>7</w:t>
      </w:r>
      <w:r w:rsidR="00811CED" w:rsidRPr="000A1FFB">
        <w:rPr>
          <w:rFonts w:ascii="Arial" w:hAnsi="Arial" w:cs="Arial"/>
          <w:sz w:val="24"/>
          <w:szCs w:val="24"/>
        </w:rPr>
        <w:t>.2.1.</w:t>
      </w:r>
      <w:r>
        <w:rPr>
          <w:rFonts w:ascii="Arial" w:hAnsi="Arial" w:cs="Arial"/>
          <w:sz w:val="24"/>
          <w:szCs w:val="24"/>
        </w:rPr>
        <w:t>6</w:t>
      </w:r>
      <w:proofErr w:type="gramStart"/>
      <w:r w:rsidR="000370EF" w:rsidRPr="000370EF">
        <w:rPr>
          <w:rFonts w:ascii="Arial" w:hAnsi="Arial" w:cs="Arial"/>
          <w:sz w:val="17"/>
          <w:szCs w:val="17"/>
        </w:rPr>
        <w:t xml:space="preserve"> </w:t>
      </w:r>
      <w:r w:rsidR="000370EF" w:rsidRPr="000370EF">
        <w:rPr>
          <w:rFonts w:ascii="Arial" w:hAnsi="Arial" w:cs="Arial"/>
          <w:sz w:val="24"/>
          <w:szCs w:val="24"/>
        </w:rPr>
        <w:t>В</w:t>
      </w:r>
      <w:proofErr w:type="gramEnd"/>
      <w:r w:rsidR="000370EF" w:rsidRPr="000370EF">
        <w:rPr>
          <w:rFonts w:ascii="Arial" w:hAnsi="Arial" w:cs="Arial"/>
          <w:sz w:val="24"/>
          <w:szCs w:val="24"/>
        </w:rPr>
        <w:t>се опасности в процессе идентификации делят на следующие основные группы:</w:t>
      </w:r>
    </w:p>
    <w:p w:rsidR="000370EF" w:rsidRPr="000370EF" w:rsidRDefault="000370EF" w:rsidP="000370EF">
      <w:pPr>
        <w:tabs>
          <w:tab w:val="num" w:pos="142"/>
        </w:tabs>
        <w:spacing w:after="0" w:line="360" w:lineRule="auto"/>
        <w:ind w:firstLine="567"/>
        <w:jc w:val="both"/>
        <w:rPr>
          <w:rFonts w:ascii="Arial" w:hAnsi="Arial" w:cs="Arial"/>
          <w:sz w:val="24"/>
          <w:szCs w:val="24"/>
        </w:rPr>
      </w:pPr>
      <w:r w:rsidRPr="000370EF">
        <w:rPr>
          <w:rFonts w:ascii="Arial" w:hAnsi="Arial" w:cs="Arial"/>
          <w:sz w:val="24"/>
          <w:szCs w:val="24"/>
        </w:rPr>
        <w:t>а) опасности, источники которых связаны с производственной средой;</w:t>
      </w:r>
    </w:p>
    <w:p w:rsidR="000370EF" w:rsidRPr="000370EF" w:rsidRDefault="000370EF" w:rsidP="000370EF">
      <w:pPr>
        <w:tabs>
          <w:tab w:val="num" w:pos="142"/>
        </w:tabs>
        <w:spacing w:after="0" w:line="360" w:lineRule="auto"/>
        <w:ind w:firstLine="567"/>
        <w:jc w:val="both"/>
        <w:rPr>
          <w:rFonts w:ascii="Arial" w:hAnsi="Arial" w:cs="Arial"/>
          <w:sz w:val="24"/>
          <w:szCs w:val="24"/>
        </w:rPr>
      </w:pPr>
      <w:r w:rsidRPr="000370EF">
        <w:rPr>
          <w:rFonts w:ascii="Arial" w:hAnsi="Arial" w:cs="Arial"/>
          <w:sz w:val="24"/>
          <w:szCs w:val="24"/>
        </w:rPr>
        <w:t>б) опасности, источники которых связаны с особенностями производственных процессов (производственных</w:t>
      </w:r>
      <w:r>
        <w:rPr>
          <w:rFonts w:ascii="Arial" w:hAnsi="Arial" w:cs="Arial"/>
          <w:sz w:val="24"/>
          <w:szCs w:val="24"/>
        </w:rPr>
        <w:t xml:space="preserve"> </w:t>
      </w:r>
      <w:r w:rsidRPr="000370EF">
        <w:rPr>
          <w:rFonts w:ascii="Arial" w:hAnsi="Arial" w:cs="Arial"/>
          <w:sz w:val="24"/>
          <w:szCs w:val="24"/>
        </w:rPr>
        <w:t>операций), включая используемое оборудование, сырье, материалы, инструмент, приспособления</w:t>
      </w:r>
      <w:r>
        <w:rPr>
          <w:rFonts w:ascii="Arial" w:hAnsi="Arial" w:cs="Arial"/>
          <w:sz w:val="24"/>
          <w:szCs w:val="24"/>
        </w:rPr>
        <w:t xml:space="preserve"> </w:t>
      </w:r>
      <w:r w:rsidRPr="000370EF">
        <w:rPr>
          <w:rFonts w:ascii="Arial" w:hAnsi="Arial" w:cs="Arial"/>
          <w:sz w:val="24"/>
          <w:szCs w:val="24"/>
        </w:rPr>
        <w:t>и т.п.;</w:t>
      </w:r>
    </w:p>
    <w:p w:rsidR="000370EF" w:rsidRPr="000370EF" w:rsidRDefault="000370EF" w:rsidP="000370EF">
      <w:pPr>
        <w:tabs>
          <w:tab w:val="num" w:pos="142"/>
        </w:tabs>
        <w:spacing w:after="0" w:line="360" w:lineRule="auto"/>
        <w:ind w:firstLine="567"/>
        <w:jc w:val="both"/>
        <w:rPr>
          <w:rFonts w:ascii="Arial" w:hAnsi="Arial" w:cs="Arial"/>
          <w:sz w:val="24"/>
          <w:szCs w:val="24"/>
        </w:rPr>
      </w:pPr>
      <w:r w:rsidRPr="000370EF">
        <w:rPr>
          <w:rFonts w:ascii="Arial" w:hAnsi="Arial" w:cs="Arial"/>
          <w:sz w:val="24"/>
          <w:szCs w:val="24"/>
        </w:rPr>
        <w:t>в) опасности, источники которых связаны с трудовым процессом, видами работ, рабочими операциями,</w:t>
      </w:r>
      <w:r w:rsidR="00F015F9">
        <w:rPr>
          <w:rFonts w:ascii="Arial" w:hAnsi="Arial" w:cs="Arial"/>
          <w:sz w:val="24"/>
          <w:szCs w:val="24"/>
        </w:rPr>
        <w:t xml:space="preserve"> </w:t>
      </w:r>
      <w:r w:rsidRPr="000370EF">
        <w:rPr>
          <w:rFonts w:ascii="Arial" w:hAnsi="Arial" w:cs="Arial"/>
          <w:sz w:val="24"/>
          <w:szCs w:val="24"/>
        </w:rPr>
        <w:t>включая влияние человеческого фактора.</w:t>
      </w:r>
    </w:p>
    <w:p w:rsidR="000370EF" w:rsidRDefault="000370EF" w:rsidP="000370EF">
      <w:pPr>
        <w:tabs>
          <w:tab w:val="num" w:pos="142"/>
        </w:tabs>
        <w:spacing w:after="0" w:line="360" w:lineRule="auto"/>
        <w:ind w:firstLine="567"/>
        <w:jc w:val="both"/>
        <w:rPr>
          <w:rFonts w:ascii="Arial" w:hAnsi="Arial" w:cs="Arial"/>
          <w:sz w:val="24"/>
          <w:szCs w:val="24"/>
        </w:rPr>
      </w:pPr>
      <w:r w:rsidRPr="000370EF">
        <w:rPr>
          <w:rFonts w:ascii="Arial" w:hAnsi="Arial" w:cs="Arial"/>
          <w:sz w:val="24"/>
          <w:szCs w:val="24"/>
        </w:rPr>
        <w:t>Организации изначально следует осуществить идентификацию опасностей каждой группы отдельно,</w:t>
      </w:r>
      <w:r w:rsidR="00F015F9">
        <w:rPr>
          <w:rFonts w:ascii="Arial" w:hAnsi="Arial" w:cs="Arial"/>
          <w:sz w:val="24"/>
          <w:szCs w:val="24"/>
        </w:rPr>
        <w:t xml:space="preserve"> </w:t>
      </w:r>
      <w:r w:rsidRPr="000370EF">
        <w:rPr>
          <w:rFonts w:ascii="Arial" w:hAnsi="Arial" w:cs="Arial"/>
          <w:sz w:val="24"/>
          <w:szCs w:val="24"/>
        </w:rPr>
        <w:t>а затем рассмотреть возможные их пересечения на предмет выявления возможных совокупностей</w:t>
      </w:r>
      <w:r w:rsidR="00CE0F2D">
        <w:rPr>
          <w:rFonts w:ascii="Arial" w:hAnsi="Arial" w:cs="Arial"/>
          <w:sz w:val="24"/>
          <w:szCs w:val="24"/>
        </w:rPr>
        <w:t xml:space="preserve"> </w:t>
      </w:r>
      <w:r w:rsidRPr="000370EF">
        <w:rPr>
          <w:rFonts w:ascii="Arial" w:hAnsi="Arial" w:cs="Arial"/>
          <w:sz w:val="24"/>
          <w:szCs w:val="24"/>
        </w:rPr>
        <w:t>опасностей.</w:t>
      </w:r>
    </w:p>
    <w:p w:rsidR="00A90115" w:rsidRPr="000A1FFB" w:rsidRDefault="00947757" w:rsidP="000A1FFB">
      <w:pPr>
        <w:tabs>
          <w:tab w:val="num" w:pos="142"/>
        </w:tabs>
        <w:spacing w:after="0" w:line="360" w:lineRule="auto"/>
        <w:ind w:firstLine="567"/>
        <w:jc w:val="both"/>
        <w:rPr>
          <w:rFonts w:ascii="Arial" w:hAnsi="Arial" w:cs="Arial"/>
          <w:sz w:val="24"/>
          <w:szCs w:val="24"/>
        </w:rPr>
      </w:pPr>
      <w:r>
        <w:rPr>
          <w:rFonts w:ascii="Arial" w:hAnsi="Arial" w:cs="Arial"/>
          <w:sz w:val="24"/>
          <w:szCs w:val="24"/>
        </w:rPr>
        <w:t>7</w:t>
      </w:r>
      <w:r w:rsidR="00CE0F2D">
        <w:rPr>
          <w:rFonts w:ascii="Arial" w:hAnsi="Arial" w:cs="Arial"/>
          <w:sz w:val="24"/>
          <w:szCs w:val="24"/>
        </w:rPr>
        <w:t>.2.1.7</w:t>
      </w:r>
      <w:proofErr w:type="gramStart"/>
      <w:r w:rsidR="00CE0F2D">
        <w:rPr>
          <w:rFonts w:ascii="Arial" w:hAnsi="Arial" w:cs="Arial"/>
          <w:sz w:val="24"/>
          <w:szCs w:val="24"/>
        </w:rPr>
        <w:t xml:space="preserve"> </w:t>
      </w:r>
      <w:r w:rsidR="008B2D12" w:rsidRPr="000A1FFB">
        <w:rPr>
          <w:rFonts w:ascii="Arial" w:hAnsi="Arial" w:cs="Arial"/>
          <w:sz w:val="24"/>
          <w:szCs w:val="24"/>
        </w:rPr>
        <w:t>В</w:t>
      </w:r>
      <w:proofErr w:type="gramEnd"/>
      <w:r w:rsidR="008B2D12" w:rsidRPr="000A1FFB">
        <w:rPr>
          <w:rFonts w:ascii="Arial" w:hAnsi="Arial" w:cs="Arial"/>
          <w:sz w:val="24"/>
          <w:szCs w:val="24"/>
        </w:rPr>
        <w:t xml:space="preserve"> ходе идентификации рассматриваются только те опасности, которые могут реально привести к получению травм, ухудшению здоровья работников или к смертельному исходу, например, определенные в нормативных документах, вошедшие в статистические данные о происшествиях, упомянутые в целях в области </w:t>
      </w:r>
      <w:proofErr w:type="spellStart"/>
      <w:r w:rsidR="008B2D12" w:rsidRPr="000A1FFB">
        <w:rPr>
          <w:rFonts w:ascii="Arial" w:hAnsi="Arial" w:cs="Arial"/>
          <w:sz w:val="24"/>
          <w:szCs w:val="24"/>
        </w:rPr>
        <w:t>БТиОЗ</w:t>
      </w:r>
      <w:proofErr w:type="spellEnd"/>
      <w:r w:rsidR="008B2D12" w:rsidRPr="000A1FFB">
        <w:rPr>
          <w:rFonts w:ascii="Arial" w:hAnsi="Arial" w:cs="Arial"/>
          <w:sz w:val="24"/>
          <w:szCs w:val="24"/>
        </w:rPr>
        <w:t xml:space="preserve"> и т.п. </w:t>
      </w:r>
      <w:r w:rsidR="00C13CCD" w:rsidRPr="000A1FFB">
        <w:rPr>
          <w:rFonts w:ascii="Arial" w:hAnsi="Arial" w:cs="Arial"/>
          <w:sz w:val="24"/>
          <w:szCs w:val="24"/>
        </w:rPr>
        <w:t>П</w:t>
      </w:r>
      <w:r w:rsidR="008B2D12" w:rsidRPr="000A1FFB">
        <w:rPr>
          <w:rFonts w:ascii="Arial" w:hAnsi="Arial" w:cs="Arial"/>
          <w:sz w:val="24"/>
          <w:szCs w:val="24"/>
        </w:rPr>
        <w:t xml:space="preserve">еречень </w:t>
      </w:r>
      <w:r w:rsidR="00BE489D" w:rsidRPr="000A1FFB">
        <w:rPr>
          <w:rFonts w:ascii="Arial" w:hAnsi="Arial" w:cs="Arial"/>
          <w:sz w:val="24"/>
          <w:szCs w:val="24"/>
        </w:rPr>
        <w:t xml:space="preserve">возможных </w:t>
      </w:r>
      <w:r w:rsidR="008B2D12" w:rsidRPr="000A1FFB">
        <w:rPr>
          <w:rFonts w:ascii="Arial" w:hAnsi="Arial" w:cs="Arial"/>
          <w:sz w:val="24"/>
          <w:szCs w:val="24"/>
        </w:rPr>
        <w:t xml:space="preserve">опасностей </w:t>
      </w:r>
      <w:r w:rsidR="000A1FFB" w:rsidRPr="000A1FFB">
        <w:rPr>
          <w:rFonts w:ascii="Arial" w:hAnsi="Arial" w:cs="Arial"/>
          <w:sz w:val="24"/>
          <w:szCs w:val="24"/>
        </w:rPr>
        <w:t xml:space="preserve">в соответствии с </w:t>
      </w:r>
      <w:r w:rsidR="004823BF">
        <w:rPr>
          <w:rFonts w:ascii="Arial" w:hAnsi="Arial" w:cs="Arial"/>
          <w:sz w:val="24"/>
          <w:szCs w:val="24"/>
        </w:rPr>
        <w:t>Типовым п</w:t>
      </w:r>
      <w:r w:rsidR="000A1FFB" w:rsidRPr="000A1FFB">
        <w:rPr>
          <w:rFonts w:ascii="Arial" w:hAnsi="Arial" w:cs="Arial"/>
          <w:sz w:val="24"/>
          <w:szCs w:val="24"/>
        </w:rPr>
        <w:t>оложением</w:t>
      </w:r>
      <w:r w:rsidR="004823BF">
        <w:rPr>
          <w:rFonts w:ascii="Arial" w:hAnsi="Arial" w:cs="Arial"/>
          <w:sz w:val="24"/>
          <w:szCs w:val="24"/>
        </w:rPr>
        <w:t xml:space="preserve"> о СУОТ</w:t>
      </w:r>
      <w:r w:rsidR="000A1FFB" w:rsidRPr="000A1FFB">
        <w:rPr>
          <w:rFonts w:ascii="Arial" w:hAnsi="Arial" w:cs="Arial"/>
          <w:sz w:val="24"/>
          <w:szCs w:val="24"/>
        </w:rPr>
        <w:t xml:space="preserve"> [</w:t>
      </w:r>
      <w:r w:rsidR="006C6650" w:rsidRPr="006C6650">
        <w:rPr>
          <w:rFonts w:ascii="Arial" w:hAnsi="Arial" w:cs="Arial"/>
          <w:sz w:val="24"/>
          <w:szCs w:val="24"/>
        </w:rPr>
        <w:t>4</w:t>
      </w:r>
      <w:r w:rsidR="000A1FFB" w:rsidRPr="000A1FFB">
        <w:rPr>
          <w:rFonts w:ascii="Arial" w:hAnsi="Arial" w:cs="Arial"/>
          <w:sz w:val="24"/>
          <w:szCs w:val="24"/>
        </w:rPr>
        <w:t>]</w:t>
      </w:r>
      <w:r w:rsidR="00263853">
        <w:rPr>
          <w:rFonts w:ascii="Arial" w:hAnsi="Arial" w:cs="Arial"/>
          <w:sz w:val="24"/>
          <w:szCs w:val="24"/>
        </w:rPr>
        <w:t xml:space="preserve"> </w:t>
      </w:r>
      <w:r w:rsidR="000A1FFB" w:rsidRPr="000A1FFB">
        <w:rPr>
          <w:rFonts w:ascii="Arial" w:hAnsi="Arial" w:cs="Arial"/>
          <w:sz w:val="24"/>
          <w:szCs w:val="24"/>
        </w:rPr>
        <w:t xml:space="preserve">приведен </w:t>
      </w:r>
      <w:r w:rsidR="008B2D12" w:rsidRPr="000A1FFB">
        <w:rPr>
          <w:rFonts w:ascii="Arial" w:hAnsi="Arial" w:cs="Arial"/>
          <w:sz w:val="24"/>
          <w:szCs w:val="24"/>
        </w:rPr>
        <w:t xml:space="preserve">в </w:t>
      </w:r>
      <w:r w:rsidR="008B2D12" w:rsidRPr="0063627D">
        <w:rPr>
          <w:rFonts w:ascii="Arial" w:hAnsi="Arial" w:cs="Arial"/>
          <w:sz w:val="24"/>
          <w:szCs w:val="24"/>
        </w:rPr>
        <w:t>приложении</w:t>
      </w:r>
      <w:proofErr w:type="gramStart"/>
      <w:r w:rsidR="00A70294">
        <w:rPr>
          <w:rFonts w:ascii="Arial" w:hAnsi="Arial" w:cs="Arial"/>
          <w:sz w:val="24"/>
          <w:szCs w:val="24"/>
        </w:rPr>
        <w:t xml:space="preserve"> </w:t>
      </w:r>
      <w:r w:rsidR="001B723D" w:rsidRPr="0063627D">
        <w:rPr>
          <w:rFonts w:ascii="Arial" w:hAnsi="Arial" w:cs="Arial"/>
          <w:sz w:val="24"/>
          <w:szCs w:val="24"/>
        </w:rPr>
        <w:t>А</w:t>
      </w:r>
      <w:proofErr w:type="gramEnd"/>
      <w:r w:rsidR="001B723D" w:rsidRPr="0063627D">
        <w:rPr>
          <w:rFonts w:ascii="Arial" w:hAnsi="Arial" w:cs="Arial"/>
          <w:sz w:val="24"/>
          <w:szCs w:val="24"/>
        </w:rPr>
        <w:t>,</w:t>
      </w:r>
      <w:r w:rsidR="001B723D" w:rsidRPr="000A1FFB">
        <w:rPr>
          <w:rFonts w:ascii="Arial" w:hAnsi="Arial" w:cs="Arial"/>
          <w:sz w:val="24"/>
          <w:szCs w:val="24"/>
        </w:rPr>
        <w:t xml:space="preserve"> </w:t>
      </w:r>
      <w:r w:rsidR="00BE489D" w:rsidRPr="000A1FFB">
        <w:rPr>
          <w:rFonts w:ascii="Arial" w:hAnsi="Arial" w:cs="Arial"/>
          <w:sz w:val="24"/>
          <w:szCs w:val="24"/>
        </w:rPr>
        <w:t xml:space="preserve">а </w:t>
      </w:r>
      <w:r w:rsidR="001B723D" w:rsidRPr="000A1FFB">
        <w:rPr>
          <w:rFonts w:ascii="Arial" w:hAnsi="Arial" w:cs="Arial"/>
          <w:sz w:val="24"/>
          <w:szCs w:val="24"/>
        </w:rPr>
        <w:t xml:space="preserve">перечень возможных опасностей при выполнении работ по ИИ </w:t>
      </w:r>
      <w:r w:rsidR="000A1FFB">
        <w:rPr>
          <w:rFonts w:ascii="Arial" w:hAnsi="Arial" w:cs="Arial"/>
          <w:sz w:val="24"/>
          <w:szCs w:val="24"/>
        </w:rPr>
        <w:t>в</w:t>
      </w:r>
      <w:r w:rsidR="001B723D" w:rsidRPr="000A1FFB">
        <w:rPr>
          <w:rFonts w:ascii="Arial" w:hAnsi="Arial" w:cs="Arial"/>
          <w:sz w:val="24"/>
          <w:szCs w:val="24"/>
        </w:rPr>
        <w:t xml:space="preserve"> полевых (выездных) </w:t>
      </w:r>
      <w:r w:rsidR="000A1FFB">
        <w:rPr>
          <w:rFonts w:ascii="Arial" w:hAnsi="Arial" w:cs="Arial"/>
          <w:sz w:val="24"/>
          <w:szCs w:val="24"/>
        </w:rPr>
        <w:t>условиях</w:t>
      </w:r>
      <w:r w:rsidR="001B723D" w:rsidRPr="000A1FFB">
        <w:rPr>
          <w:rFonts w:ascii="Arial" w:hAnsi="Arial" w:cs="Arial"/>
          <w:sz w:val="24"/>
          <w:szCs w:val="24"/>
        </w:rPr>
        <w:t xml:space="preserve"> приведен в </w:t>
      </w:r>
      <w:r w:rsidR="001B723D" w:rsidRPr="0063627D">
        <w:rPr>
          <w:rFonts w:ascii="Arial" w:hAnsi="Arial" w:cs="Arial"/>
          <w:sz w:val="24"/>
          <w:szCs w:val="24"/>
        </w:rPr>
        <w:t xml:space="preserve">приложении </w:t>
      </w:r>
      <w:r w:rsidR="00C13CCD" w:rsidRPr="0063627D">
        <w:rPr>
          <w:rFonts w:ascii="Arial" w:hAnsi="Arial" w:cs="Arial"/>
          <w:sz w:val="24"/>
          <w:szCs w:val="24"/>
        </w:rPr>
        <w:t>Б.</w:t>
      </w:r>
      <w:r w:rsidR="001B723D" w:rsidRPr="000A1FFB">
        <w:rPr>
          <w:rFonts w:ascii="Arial" w:hAnsi="Arial" w:cs="Arial"/>
          <w:sz w:val="24"/>
          <w:szCs w:val="24"/>
        </w:rPr>
        <w:t xml:space="preserve"> </w:t>
      </w:r>
      <w:r w:rsidR="008B2D12" w:rsidRPr="000A1FFB">
        <w:rPr>
          <w:rFonts w:ascii="Arial" w:hAnsi="Arial" w:cs="Arial"/>
          <w:sz w:val="24"/>
          <w:szCs w:val="24"/>
        </w:rPr>
        <w:t>Переч</w:t>
      </w:r>
      <w:r w:rsidR="00C13CCD" w:rsidRPr="000A1FFB">
        <w:rPr>
          <w:rFonts w:ascii="Arial" w:hAnsi="Arial" w:cs="Arial"/>
          <w:sz w:val="24"/>
          <w:szCs w:val="24"/>
        </w:rPr>
        <w:t>ни</w:t>
      </w:r>
      <w:r w:rsidR="008B2D12" w:rsidRPr="000A1FFB">
        <w:rPr>
          <w:rFonts w:ascii="Arial" w:hAnsi="Arial" w:cs="Arial"/>
          <w:sz w:val="24"/>
          <w:szCs w:val="24"/>
        </w:rPr>
        <w:t xml:space="preserve"> мо</w:t>
      </w:r>
      <w:r w:rsidR="00C13CCD" w:rsidRPr="000A1FFB">
        <w:rPr>
          <w:rFonts w:ascii="Arial" w:hAnsi="Arial" w:cs="Arial"/>
          <w:sz w:val="24"/>
          <w:szCs w:val="24"/>
        </w:rPr>
        <w:t>гут</w:t>
      </w:r>
      <w:r w:rsidR="008B2D12" w:rsidRPr="000A1FFB">
        <w:rPr>
          <w:rFonts w:ascii="Arial" w:hAnsi="Arial" w:cs="Arial"/>
          <w:sz w:val="24"/>
          <w:szCs w:val="24"/>
        </w:rPr>
        <w:t xml:space="preserve"> дополняться, при необходимости, новыми опасностями, идентифицированными применительно к конкретному процессу и (или) виду работ.</w:t>
      </w:r>
    </w:p>
    <w:p w:rsidR="00CE0F2D" w:rsidRDefault="00947757" w:rsidP="00CE0F2D">
      <w:pPr>
        <w:tabs>
          <w:tab w:val="num" w:pos="142"/>
        </w:tabs>
        <w:spacing w:after="0" w:line="360" w:lineRule="auto"/>
        <w:ind w:firstLine="567"/>
        <w:jc w:val="both"/>
        <w:rPr>
          <w:rFonts w:ascii="Arial" w:hAnsi="Arial" w:cs="Arial"/>
          <w:sz w:val="24"/>
          <w:szCs w:val="24"/>
        </w:rPr>
      </w:pPr>
      <w:r>
        <w:rPr>
          <w:rFonts w:ascii="Arial" w:hAnsi="Arial" w:cs="Arial"/>
          <w:sz w:val="24"/>
          <w:szCs w:val="24"/>
        </w:rPr>
        <w:t>7</w:t>
      </w:r>
      <w:r w:rsidR="008B2D12" w:rsidRPr="000A1FFB">
        <w:rPr>
          <w:rFonts w:ascii="Arial" w:hAnsi="Arial" w:cs="Arial"/>
          <w:sz w:val="24"/>
          <w:szCs w:val="24"/>
        </w:rPr>
        <w:t>.2.</w:t>
      </w:r>
      <w:r w:rsidR="00D160C9" w:rsidRPr="000A1FFB">
        <w:rPr>
          <w:rFonts w:ascii="Arial" w:hAnsi="Arial" w:cs="Arial"/>
          <w:sz w:val="24"/>
          <w:szCs w:val="24"/>
        </w:rPr>
        <w:t>1.</w:t>
      </w:r>
      <w:r w:rsidR="00CE0F2D">
        <w:rPr>
          <w:rFonts w:ascii="Arial" w:hAnsi="Arial" w:cs="Arial"/>
          <w:sz w:val="24"/>
          <w:szCs w:val="24"/>
        </w:rPr>
        <w:t xml:space="preserve">8 </w:t>
      </w:r>
      <w:r w:rsidR="00CE0F2D" w:rsidRPr="00CE0F2D">
        <w:rPr>
          <w:rFonts w:ascii="Arial" w:hAnsi="Arial" w:cs="Arial"/>
          <w:sz w:val="24"/>
          <w:szCs w:val="24"/>
        </w:rPr>
        <w:t xml:space="preserve">Идентификация опасностей </w:t>
      </w:r>
      <w:r w:rsidR="00CE0F2D">
        <w:rPr>
          <w:rFonts w:ascii="Arial" w:hAnsi="Arial" w:cs="Arial"/>
          <w:sz w:val="24"/>
          <w:szCs w:val="24"/>
        </w:rPr>
        <w:t xml:space="preserve">может </w:t>
      </w:r>
      <w:r w:rsidR="00CE0F2D" w:rsidRPr="00CE0F2D">
        <w:rPr>
          <w:rFonts w:ascii="Arial" w:hAnsi="Arial" w:cs="Arial"/>
          <w:sz w:val="24"/>
          <w:szCs w:val="24"/>
        </w:rPr>
        <w:t>проводит</w:t>
      </w:r>
      <w:r w:rsidR="00CE0F2D">
        <w:rPr>
          <w:rFonts w:ascii="Arial" w:hAnsi="Arial" w:cs="Arial"/>
          <w:sz w:val="24"/>
          <w:szCs w:val="24"/>
        </w:rPr>
        <w:t>ь</w:t>
      </w:r>
      <w:r w:rsidR="00CE0F2D" w:rsidRPr="00CE0F2D">
        <w:rPr>
          <w:rFonts w:ascii="Arial" w:hAnsi="Arial" w:cs="Arial"/>
          <w:sz w:val="24"/>
          <w:szCs w:val="24"/>
        </w:rPr>
        <w:t>ся организацией собственными силами или с привлечением</w:t>
      </w:r>
      <w:r w:rsidR="00CE0F2D">
        <w:rPr>
          <w:rFonts w:ascii="Arial" w:hAnsi="Arial" w:cs="Arial"/>
          <w:sz w:val="24"/>
          <w:szCs w:val="24"/>
        </w:rPr>
        <w:t xml:space="preserve"> </w:t>
      </w:r>
      <w:r w:rsidR="00CE0F2D" w:rsidRPr="00CE0F2D">
        <w:rPr>
          <w:rFonts w:ascii="Arial" w:hAnsi="Arial" w:cs="Arial"/>
          <w:sz w:val="24"/>
          <w:szCs w:val="24"/>
        </w:rPr>
        <w:t>сто</w:t>
      </w:r>
      <w:r w:rsidR="00CE0F2D">
        <w:rPr>
          <w:rFonts w:ascii="Arial" w:hAnsi="Arial" w:cs="Arial"/>
          <w:sz w:val="24"/>
          <w:szCs w:val="24"/>
        </w:rPr>
        <w:t>ронних экспертных организаций и (</w:t>
      </w:r>
      <w:r w:rsidR="00CE0F2D" w:rsidRPr="00CE0F2D">
        <w:rPr>
          <w:rFonts w:ascii="Arial" w:hAnsi="Arial" w:cs="Arial"/>
          <w:sz w:val="24"/>
          <w:szCs w:val="24"/>
        </w:rPr>
        <w:t>или</w:t>
      </w:r>
      <w:r w:rsidR="00CE0F2D">
        <w:rPr>
          <w:rFonts w:ascii="Arial" w:hAnsi="Arial" w:cs="Arial"/>
          <w:sz w:val="24"/>
          <w:szCs w:val="24"/>
        </w:rPr>
        <w:t>)</w:t>
      </w:r>
      <w:r w:rsidR="00CE0F2D" w:rsidRPr="00CE0F2D">
        <w:rPr>
          <w:rFonts w:ascii="Arial" w:hAnsi="Arial" w:cs="Arial"/>
          <w:sz w:val="24"/>
          <w:szCs w:val="24"/>
        </w:rPr>
        <w:t xml:space="preserve"> сторонних квалифицированных специалистов (экспертов</w:t>
      </w:r>
      <w:r w:rsidR="00CE0F2D">
        <w:rPr>
          <w:rFonts w:ascii="Arial" w:hAnsi="Arial" w:cs="Arial"/>
          <w:sz w:val="24"/>
          <w:szCs w:val="24"/>
        </w:rPr>
        <w:t xml:space="preserve"> </w:t>
      </w:r>
      <w:r w:rsidR="00CE0F2D" w:rsidRPr="00CE0F2D">
        <w:rPr>
          <w:rFonts w:ascii="Arial" w:hAnsi="Arial" w:cs="Arial"/>
          <w:sz w:val="24"/>
          <w:szCs w:val="24"/>
        </w:rPr>
        <w:t>по идентификации опасностей), имеющих опыт работы в сфере идентификации опасностей.</w:t>
      </w:r>
    </w:p>
    <w:p w:rsidR="00CE0F2D" w:rsidRPr="00CE0F2D" w:rsidRDefault="00947757" w:rsidP="00CE0F2D">
      <w:pPr>
        <w:tabs>
          <w:tab w:val="num" w:pos="142"/>
        </w:tabs>
        <w:spacing w:after="0" w:line="360" w:lineRule="auto"/>
        <w:ind w:firstLine="567"/>
        <w:jc w:val="both"/>
        <w:rPr>
          <w:rFonts w:ascii="Arial" w:hAnsi="Arial" w:cs="Arial"/>
          <w:sz w:val="24"/>
          <w:szCs w:val="24"/>
        </w:rPr>
      </w:pPr>
      <w:r>
        <w:rPr>
          <w:rFonts w:ascii="Arial" w:hAnsi="Arial" w:cs="Arial"/>
          <w:sz w:val="24"/>
          <w:szCs w:val="24"/>
        </w:rPr>
        <w:t>7</w:t>
      </w:r>
      <w:r w:rsidR="00CE0F2D" w:rsidRPr="00CE0F2D">
        <w:rPr>
          <w:rFonts w:ascii="Arial" w:hAnsi="Arial" w:cs="Arial"/>
          <w:sz w:val="24"/>
          <w:szCs w:val="24"/>
        </w:rPr>
        <w:t>.2.1.9</w:t>
      </w:r>
      <w:r w:rsidR="00CE0F2D">
        <w:rPr>
          <w:rFonts w:ascii="Arial" w:hAnsi="Arial" w:cs="Arial"/>
          <w:sz w:val="24"/>
          <w:szCs w:val="24"/>
        </w:rPr>
        <w:t xml:space="preserve"> </w:t>
      </w:r>
      <w:r w:rsidR="00CE0F2D" w:rsidRPr="00CE0F2D">
        <w:rPr>
          <w:rFonts w:ascii="Arial" w:hAnsi="Arial" w:cs="Arial"/>
          <w:sz w:val="24"/>
          <w:szCs w:val="24"/>
        </w:rPr>
        <w:t>Идентификацию опасностей наиболее целесообразно проводить силами специальной комиссии,</w:t>
      </w:r>
      <w:r w:rsidR="00CE0F2D">
        <w:rPr>
          <w:rFonts w:ascii="Arial" w:hAnsi="Arial" w:cs="Arial"/>
          <w:sz w:val="24"/>
          <w:szCs w:val="24"/>
        </w:rPr>
        <w:t xml:space="preserve"> </w:t>
      </w:r>
      <w:r w:rsidR="00CE0F2D" w:rsidRPr="00CE0F2D">
        <w:rPr>
          <w:rFonts w:ascii="Arial" w:hAnsi="Arial" w:cs="Arial"/>
          <w:sz w:val="24"/>
          <w:szCs w:val="24"/>
        </w:rPr>
        <w:t xml:space="preserve">создаваемой организацией, и включающей в себя, как минимум, </w:t>
      </w:r>
      <w:r w:rsidR="00B8394F">
        <w:rPr>
          <w:rFonts w:ascii="Arial" w:hAnsi="Arial" w:cs="Arial"/>
          <w:sz w:val="24"/>
          <w:szCs w:val="24"/>
        </w:rPr>
        <w:t xml:space="preserve">руководителей структурных подразделений, </w:t>
      </w:r>
      <w:r w:rsidR="00CE0F2D" w:rsidRPr="00CE0F2D">
        <w:rPr>
          <w:rFonts w:ascii="Arial" w:hAnsi="Arial" w:cs="Arial"/>
          <w:sz w:val="24"/>
          <w:szCs w:val="24"/>
        </w:rPr>
        <w:t>специалист</w:t>
      </w:r>
      <w:r w:rsidR="00B8394F">
        <w:rPr>
          <w:rFonts w:ascii="Arial" w:hAnsi="Arial" w:cs="Arial"/>
          <w:sz w:val="24"/>
          <w:szCs w:val="24"/>
        </w:rPr>
        <w:t>ов</w:t>
      </w:r>
      <w:r w:rsidR="00CE0F2D" w:rsidRPr="00CE0F2D">
        <w:rPr>
          <w:rFonts w:ascii="Arial" w:hAnsi="Arial" w:cs="Arial"/>
          <w:sz w:val="24"/>
          <w:szCs w:val="24"/>
        </w:rPr>
        <w:t xml:space="preserve"> по </w:t>
      </w:r>
      <w:r w:rsidR="00CE0F2D" w:rsidRPr="00CE0F2D">
        <w:rPr>
          <w:rFonts w:ascii="Arial" w:hAnsi="Arial" w:cs="Arial"/>
          <w:sz w:val="24"/>
          <w:szCs w:val="24"/>
        </w:rPr>
        <w:lastRenderedPageBreak/>
        <w:t>оборудованию,</w:t>
      </w:r>
      <w:r w:rsidR="00CE0F2D">
        <w:rPr>
          <w:rFonts w:ascii="Arial" w:hAnsi="Arial" w:cs="Arial"/>
          <w:sz w:val="24"/>
          <w:szCs w:val="24"/>
        </w:rPr>
        <w:t xml:space="preserve"> </w:t>
      </w:r>
      <w:r w:rsidR="00CE0F2D" w:rsidRPr="00CE0F2D">
        <w:rPr>
          <w:rFonts w:ascii="Arial" w:hAnsi="Arial" w:cs="Arial"/>
          <w:sz w:val="24"/>
          <w:szCs w:val="24"/>
        </w:rPr>
        <w:t>специалист</w:t>
      </w:r>
      <w:r w:rsidR="00B8394F">
        <w:rPr>
          <w:rFonts w:ascii="Arial" w:hAnsi="Arial" w:cs="Arial"/>
          <w:sz w:val="24"/>
          <w:szCs w:val="24"/>
        </w:rPr>
        <w:t>ов</w:t>
      </w:r>
      <w:r w:rsidR="00CE0F2D" w:rsidRPr="00CE0F2D">
        <w:rPr>
          <w:rFonts w:ascii="Arial" w:hAnsi="Arial" w:cs="Arial"/>
          <w:sz w:val="24"/>
          <w:szCs w:val="24"/>
        </w:rPr>
        <w:t xml:space="preserve"> по производственным процессам, специалиста по энергетике, специалиста по нормированию</w:t>
      </w:r>
      <w:r w:rsidR="00CE0F2D">
        <w:rPr>
          <w:rFonts w:ascii="Arial" w:hAnsi="Arial" w:cs="Arial"/>
          <w:sz w:val="24"/>
          <w:szCs w:val="24"/>
        </w:rPr>
        <w:t xml:space="preserve"> </w:t>
      </w:r>
      <w:r w:rsidR="00CE0F2D" w:rsidRPr="00CE0F2D">
        <w:rPr>
          <w:rFonts w:ascii="Arial" w:hAnsi="Arial" w:cs="Arial"/>
          <w:sz w:val="24"/>
          <w:szCs w:val="24"/>
        </w:rPr>
        <w:t>труда и специалист</w:t>
      </w:r>
      <w:r w:rsidR="00B8394F">
        <w:rPr>
          <w:rFonts w:ascii="Arial" w:hAnsi="Arial" w:cs="Arial"/>
          <w:sz w:val="24"/>
          <w:szCs w:val="24"/>
        </w:rPr>
        <w:t xml:space="preserve">ов </w:t>
      </w:r>
      <w:r w:rsidR="00CE0F2D" w:rsidRPr="00CE0F2D">
        <w:rPr>
          <w:rFonts w:ascii="Arial" w:hAnsi="Arial" w:cs="Arial"/>
          <w:sz w:val="24"/>
          <w:szCs w:val="24"/>
        </w:rPr>
        <w:t xml:space="preserve">по </w:t>
      </w:r>
      <w:r w:rsidR="00CE0F2D">
        <w:rPr>
          <w:rFonts w:ascii="Arial" w:hAnsi="Arial" w:cs="Arial"/>
          <w:sz w:val="24"/>
          <w:szCs w:val="24"/>
        </w:rPr>
        <w:t>ПБОТОС</w:t>
      </w:r>
      <w:r w:rsidR="00CE0F2D" w:rsidRPr="00CE0F2D">
        <w:rPr>
          <w:rFonts w:ascii="Arial" w:hAnsi="Arial" w:cs="Arial"/>
          <w:sz w:val="24"/>
          <w:szCs w:val="24"/>
        </w:rPr>
        <w:t>.</w:t>
      </w:r>
    </w:p>
    <w:p w:rsidR="00CE0F2D" w:rsidRDefault="00CE0F2D" w:rsidP="00CE0F2D">
      <w:pPr>
        <w:tabs>
          <w:tab w:val="num" w:pos="142"/>
        </w:tabs>
        <w:spacing w:after="0" w:line="360" w:lineRule="auto"/>
        <w:ind w:firstLine="567"/>
        <w:jc w:val="both"/>
        <w:rPr>
          <w:rFonts w:ascii="Arial" w:hAnsi="Arial" w:cs="Arial"/>
          <w:sz w:val="24"/>
          <w:szCs w:val="24"/>
        </w:rPr>
      </w:pPr>
      <w:r w:rsidRPr="00CE0F2D">
        <w:rPr>
          <w:rFonts w:ascii="Arial" w:hAnsi="Arial" w:cs="Arial"/>
          <w:sz w:val="24"/>
          <w:szCs w:val="24"/>
        </w:rPr>
        <w:t xml:space="preserve">Возглавлять комиссию </w:t>
      </w:r>
      <w:r>
        <w:rPr>
          <w:rFonts w:ascii="Arial" w:hAnsi="Arial" w:cs="Arial"/>
          <w:sz w:val="24"/>
          <w:szCs w:val="24"/>
        </w:rPr>
        <w:t>должен</w:t>
      </w:r>
      <w:r w:rsidRPr="00CE0F2D">
        <w:rPr>
          <w:rFonts w:ascii="Arial" w:hAnsi="Arial" w:cs="Arial"/>
          <w:sz w:val="24"/>
          <w:szCs w:val="24"/>
        </w:rPr>
        <w:t xml:space="preserve"> од</w:t>
      </w:r>
      <w:r>
        <w:rPr>
          <w:rFonts w:ascii="Arial" w:hAnsi="Arial" w:cs="Arial"/>
          <w:sz w:val="24"/>
          <w:szCs w:val="24"/>
        </w:rPr>
        <w:t>ин</w:t>
      </w:r>
      <w:r w:rsidRPr="00CE0F2D">
        <w:rPr>
          <w:rFonts w:ascii="Arial" w:hAnsi="Arial" w:cs="Arial"/>
          <w:sz w:val="24"/>
          <w:szCs w:val="24"/>
        </w:rPr>
        <w:t xml:space="preserve"> из членов высшего руководства организаци</w:t>
      </w:r>
      <w:r>
        <w:rPr>
          <w:rFonts w:ascii="Arial" w:hAnsi="Arial" w:cs="Arial"/>
          <w:sz w:val="24"/>
          <w:szCs w:val="24"/>
        </w:rPr>
        <w:t>и</w:t>
      </w:r>
      <w:r w:rsidRPr="00CE0F2D">
        <w:rPr>
          <w:rFonts w:ascii="Arial" w:hAnsi="Arial" w:cs="Arial"/>
          <w:sz w:val="24"/>
          <w:szCs w:val="24"/>
        </w:rPr>
        <w:t>.</w:t>
      </w:r>
    </w:p>
    <w:p w:rsidR="000F56BC" w:rsidRPr="000A1FFB" w:rsidRDefault="00947757" w:rsidP="000A1FFB">
      <w:pPr>
        <w:tabs>
          <w:tab w:val="num" w:pos="142"/>
        </w:tabs>
        <w:spacing w:after="0" w:line="360" w:lineRule="auto"/>
        <w:ind w:firstLine="567"/>
        <w:jc w:val="both"/>
        <w:rPr>
          <w:rFonts w:ascii="Arial" w:hAnsi="Arial" w:cs="Arial"/>
          <w:sz w:val="24"/>
          <w:szCs w:val="24"/>
        </w:rPr>
      </w:pPr>
      <w:r>
        <w:rPr>
          <w:rFonts w:ascii="Arial" w:hAnsi="Arial" w:cs="Arial"/>
          <w:sz w:val="24"/>
          <w:szCs w:val="24"/>
        </w:rPr>
        <w:t>7</w:t>
      </w:r>
      <w:r w:rsidR="00CE0F2D" w:rsidRPr="00CE0F2D">
        <w:rPr>
          <w:rFonts w:ascii="Arial" w:hAnsi="Arial" w:cs="Arial"/>
          <w:sz w:val="24"/>
          <w:szCs w:val="24"/>
        </w:rPr>
        <w:t>.2.1.10</w:t>
      </w:r>
      <w:proofErr w:type="gramStart"/>
      <w:r w:rsidR="00CE0F2D">
        <w:rPr>
          <w:rFonts w:ascii="Arial" w:hAnsi="Arial" w:cs="Arial"/>
        </w:rPr>
        <w:t xml:space="preserve"> </w:t>
      </w:r>
      <w:r w:rsidR="000F56BC" w:rsidRPr="000A1FFB">
        <w:rPr>
          <w:rFonts w:ascii="Arial" w:hAnsi="Arial" w:cs="Arial"/>
          <w:sz w:val="24"/>
          <w:szCs w:val="24"/>
        </w:rPr>
        <w:t>Д</w:t>
      </w:r>
      <w:proofErr w:type="gramEnd"/>
      <w:r w:rsidR="000F56BC" w:rsidRPr="000A1FFB">
        <w:rPr>
          <w:rFonts w:ascii="Arial" w:hAnsi="Arial" w:cs="Arial"/>
          <w:sz w:val="24"/>
          <w:szCs w:val="24"/>
        </w:rPr>
        <w:t>ля идентифицированных опасностей указываются соответствующие им потенциальные и</w:t>
      </w:r>
      <w:r w:rsidR="00C13CCD" w:rsidRPr="000A1FFB">
        <w:rPr>
          <w:rFonts w:ascii="Arial" w:hAnsi="Arial" w:cs="Arial"/>
          <w:sz w:val="24"/>
          <w:szCs w:val="24"/>
        </w:rPr>
        <w:t xml:space="preserve"> (</w:t>
      </w:r>
      <w:r w:rsidR="000F56BC" w:rsidRPr="000A1FFB">
        <w:rPr>
          <w:rFonts w:ascii="Arial" w:hAnsi="Arial" w:cs="Arial"/>
          <w:sz w:val="24"/>
          <w:szCs w:val="24"/>
        </w:rPr>
        <w:t>или</w:t>
      </w:r>
      <w:r w:rsidR="00C13CCD" w:rsidRPr="000A1FFB">
        <w:rPr>
          <w:rFonts w:ascii="Arial" w:hAnsi="Arial" w:cs="Arial"/>
          <w:sz w:val="24"/>
          <w:szCs w:val="24"/>
        </w:rPr>
        <w:t>)</w:t>
      </w:r>
      <w:r w:rsidR="000F56BC" w:rsidRPr="000A1FFB">
        <w:rPr>
          <w:rFonts w:ascii="Arial" w:hAnsi="Arial" w:cs="Arial"/>
          <w:sz w:val="24"/>
          <w:szCs w:val="24"/>
        </w:rPr>
        <w:t xml:space="preserve"> имевшие место опасные события, наихудшие возможные последствия таких событий, а также условия их возникновения.</w:t>
      </w:r>
    </w:p>
    <w:p w:rsidR="0063627D" w:rsidRDefault="008B2D12" w:rsidP="000A1FFB">
      <w:pPr>
        <w:tabs>
          <w:tab w:val="num" w:pos="142"/>
        </w:tabs>
        <w:spacing w:after="0" w:line="360" w:lineRule="auto"/>
        <w:ind w:firstLine="567"/>
        <w:jc w:val="both"/>
        <w:rPr>
          <w:rFonts w:ascii="Arial" w:hAnsi="Arial" w:cs="Arial"/>
          <w:sz w:val="24"/>
          <w:szCs w:val="24"/>
        </w:rPr>
      </w:pPr>
      <w:r w:rsidRPr="000A1FFB">
        <w:rPr>
          <w:rFonts w:ascii="Arial" w:hAnsi="Arial" w:cs="Arial"/>
          <w:sz w:val="24"/>
          <w:szCs w:val="24"/>
        </w:rPr>
        <w:t xml:space="preserve">Результаты идентификации опасностей </w:t>
      </w:r>
      <w:r w:rsidR="000A55F8" w:rsidRPr="000A1FFB">
        <w:rPr>
          <w:rFonts w:ascii="Arial" w:hAnsi="Arial" w:cs="Arial"/>
          <w:sz w:val="24"/>
          <w:szCs w:val="24"/>
        </w:rPr>
        <w:t xml:space="preserve"> </w:t>
      </w:r>
      <w:r w:rsidR="0063627D">
        <w:rPr>
          <w:rFonts w:ascii="Arial" w:hAnsi="Arial" w:cs="Arial"/>
          <w:sz w:val="24"/>
          <w:szCs w:val="24"/>
        </w:rPr>
        <w:t>должны быть</w:t>
      </w:r>
      <w:r w:rsidR="000A55F8" w:rsidRPr="000A1FFB">
        <w:rPr>
          <w:rFonts w:ascii="Arial" w:hAnsi="Arial" w:cs="Arial"/>
          <w:sz w:val="24"/>
          <w:szCs w:val="24"/>
        </w:rPr>
        <w:t xml:space="preserve"> </w:t>
      </w:r>
      <w:r w:rsidR="0063627D">
        <w:rPr>
          <w:rFonts w:ascii="Arial" w:hAnsi="Arial" w:cs="Arial"/>
          <w:sz w:val="24"/>
          <w:szCs w:val="24"/>
        </w:rPr>
        <w:t>за</w:t>
      </w:r>
      <w:r w:rsidR="000A55F8" w:rsidRPr="000A1FFB">
        <w:rPr>
          <w:rFonts w:ascii="Arial" w:hAnsi="Arial" w:cs="Arial"/>
          <w:sz w:val="24"/>
          <w:szCs w:val="24"/>
        </w:rPr>
        <w:t>документирова</w:t>
      </w:r>
      <w:r w:rsidR="0063627D">
        <w:rPr>
          <w:rFonts w:ascii="Arial" w:hAnsi="Arial" w:cs="Arial"/>
          <w:sz w:val="24"/>
          <w:szCs w:val="24"/>
        </w:rPr>
        <w:t>ны</w:t>
      </w:r>
      <w:r w:rsidR="00187901">
        <w:rPr>
          <w:rFonts w:ascii="Arial" w:hAnsi="Arial" w:cs="Arial"/>
          <w:sz w:val="24"/>
          <w:szCs w:val="24"/>
        </w:rPr>
        <w:t xml:space="preserve"> (Приложение В)</w:t>
      </w:r>
      <w:r w:rsidR="000A55F8" w:rsidRPr="000A1FFB">
        <w:rPr>
          <w:rFonts w:ascii="Arial" w:hAnsi="Arial" w:cs="Arial"/>
          <w:sz w:val="24"/>
          <w:szCs w:val="24"/>
        </w:rPr>
        <w:t xml:space="preserve">. </w:t>
      </w:r>
    </w:p>
    <w:p w:rsidR="00E22062" w:rsidRDefault="00947757" w:rsidP="000A1FFB">
      <w:pPr>
        <w:tabs>
          <w:tab w:val="num" w:pos="142"/>
        </w:tabs>
        <w:spacing w:after="0" w:line="360" w:lineRule="auto"/>
        <w:ind w:firstLine="567"/>
        <w:jc w:val="both"/>
        <w:rPr>
          <w:rFonts w:ascii="Arial" w:hAnsi="Arial" w:cs="Arial"/>
          <w:sz w:val="24"/>
          <w:szCs w:val="24"/>
        </w:rPr>
      </w:pPr>
      <w:r>
        <w:rPr>
          <w:rFonts w:ascii="Arial" w:hAnsi="Arial" w:cs="Arial"/>
          <w:sz w:val="24"/>
          <w:szCs w:val="24"/>
        </w:rPr>
        <w:t>7</w:t>
      </w:r>
      <w:r w:rsidR="00D160C9" w:rsidRPr="000A1FFB">
        <w:rPr>
          <w:rFonts w:ascii="Arial" w:hAnsi="Arial" w:cs="Arial"/>
          <w:sz w:val="24"/>
          <w:szCs w:val="24"/>
        </w:rPr>
        <w:t>.2.1.</w:t>
      </w:r>
      <w:r w:rsidR="00CE0F2D">
        <w:rPr>
          <w:rFonts w:ascii="Arial" w:hAnsi="Arial" w:cs="Arial"/>
          <w:sz w:val="24"/>
          <w:szCs w:val="24"/>
        </w:rPr>
        <w:t>11</w:t>
      </w:r>
      <w:r w:rsidR="00E22062" w:rsidRPr="000A1FFB">
        <w:rPr>
          <w:rFonts w:ascii="Arial" w:hAnsi="Arial" w:cs="Arial"/>
          <w:sz w:val="24"/>
          <w:szCs w:val="24"/>
        </w:rPr>
        <w:t xml:space="preserve"> </w:t>
      </w:r>
      <w:r w:rsidR="000227DD" w:rsidRPr="000A1FFB">
        <w:rPr>
          <w:rFonts w:ascii="Arial" w:hAnsi="Arial" w:cs="Arial"/>
          <w:sz w:val="24"/>
          <w:szCs w:val="24"/>
        </w:rPr>
        <w:t>Идентификация</w:t>
      </w:r>
      <w:r w:rsidR="00E22062" w:rsidRPr="000A1FFB">
        <w:rPr>
          <w:rFonts w:ascii="Arial" w:hAnsi="Arial" w:cs="Arial"/>
          <w:sz w:val="24"/>
          <w:szCs w:val="24"/>
        </w:rPr>
        <w:t xml:space="preserve"> опасност</w:t>
      </w:r>
      <w:r w:rsidR="00F01E21" w:rsidRPr="000A1FFB">
        <w:rPr>
          <w:rFonts w:ascii="Arial" w:hAnsi="Arial" w:cs="Arial"/>
          <w:sz w:val="24"/>
          <w:szCs w:val="24"/>
        </w:rPr>
        <w:t>ей</w:t>
      </w:r>
      <w:r w:rsidR="00E22062" w:rsidRPr="000A1FFB">
        <w:rPr>
          <w:rFonts w:ascii="Arial" w:hAnsi="Arial" w:cs="Arial"/>
          <w:sz w:val="24"/>
          <w:szCs w:val="24"/>
        </w:rPr>
        <w:t xml:space="preserve"> должн</w:t>
      </w:r>
      <w:r w:rsidR="000227DD" w:rsidRPr="000A1FFB">
        <w:rPr>
          <w:rFonts w:ascii="Arial" w:hAnsi="Arial" w:cs="Arial"/>
          <w:sz w:val="24"/>
          <w:szCs w:val="24"/>
        </w:rPr>
        <w:t>а</w:t>
      </w:r>
      <w:r w:rsidR="00E22062" w:rsidRPr="000A1FFB">
        <w:rPr>
          <w:rFonts w:ascii="Arial" w:hAnsi="Arial" w:cs="Arial"/>
          <w:sz w:val="24"/>
          <w:szCs w:val="24"/>
        </w:rPr>
        <w:t xml:space="preserve"> направлять к выбору мер</w:t>
      </w:r>
      <w:r w:rsidR="00F01E21" w:rsidRPr="000A1FFB">
        <w:rPr>
          <w:rFonts w:ascii="Arial" w:hAnsi="Arial" w:cs="Arial"/>
          <w:sz w:val="24"/>
          <w:szCs w:val="24"/>
        </w:rPr>
        <w:t xml:space="preserve"> по управлению риском</w:t>
      </w:r>
      <w:r w:rsidR="00E22062" w:rsidRPr="000A1FFB">
        <w:rPr>
          <w:rFonts w:ascii="Arial" w:hAnsi="Arial" w:cs="Arial"/>
          <w:sz w:val="24"/>
          <w:szCs w:val="24"/>
        </w:rPr>
        <w:t xml:space="preserve"> (что именно подлежит устранению для исключения опасности –</w:t>
      </w:r>
      <w:r w:rsidR="00F01E21" w:rsidRPr="000A1FFB">
        <w:rPr>
          <w:rFonts w:ascii="Arial" w:hAnsi="Arial" w:cs="Arial"/>
          <w:sz w:val="24"/>
          <w:szCs w:val="24"/>
        </w:rPr>
        <w:t xml:space="preserve"> </w:t>
      </w:r>
      <w:r w:rsidR="00E22062" w:rsidRPr="000A1FFB">
        <w:rPr>
          <w:rFonts w:ascii="Arial" w:hAnsi="Arial" w:cs="Arial"/>
          <w:sz w:val="24"/>
          <w:szCs w:val="24"/>
        </w:rPr>
        <w:t>объект, ситуация или действие?)</w:t>
      </w:r>
      <w:r w:rsidR="00CA6307">
        <w:rPr>
          <w:rFonts w:ascii="Arial" w:hAnsi="Arial" w:cs="Arial"/>
          <w:sz w:val="24"/>
          <w:szCs w:val="24"/>
        </w:rPr>
        <w:t>.</w:t>
      </w:r>
    </w:p>
    <w:p w:rsidR="00CA6307" w:rsidRDefault="00CA6307" w:rsidP="00CA6307">
      <w:pPr>
        <w:tabs>
          <w:tab w:val="num" w:pos="142"/>
        </w:tabs>
        <w:spacing w:after="0" w:line="360" w:lineRule="auto"/>
        <w:ind w:firstLine="567"/>
        <w:jc w:val="both"/>
        <w:rPr>
          <w:rFonts w:ascii="Times New Roman" w:hAnsi="Times New Roman" w:cs="Times New Roman"/>
          <w:sz w:val="24"/>
          <w:szCs w:val="24"/>
        </w:rPr>
      </w:pPr>
    </w:p>
    <w:p w:rsidR="00391060" w:rsidRPr="000A1FFB" w:rsidRDefault="00947757" w:rsidP="00CA6307">
      <w:pPr>
        <w:pStyle w:val="3"/>
        <w:spacing w:before="0" w:line="360" w:lineRule="auto"/>
        <w:ind w:firstLine="567"/>
        <w:rPr>
          <w:rFonts w:ascii="Arial" w:hAnsi="Arial" w:cs="Arial"/>
          <w:color w:val="auto"/>
          <w:sz w:val="24"/>
          <w:szCs w:val="24"/>
        </w:rPr>
      </w:pPr>
      <w:bookmarkStart w:id="32" w:name="_Toc7508362"/>
      <w:bookmarkStart w:id="33" w:name="_Toc13479283"/>
      <w:r>
        <w:rPr>
          <w:rFonts w:ascii="Arial" w:hAnsi="Arial" w:cs="Arial"/>
          <w:color w:val="auto"/>
          <w:sz w:val="24"/>
          <w:szCs w:val="24"/>
        </w:rPr>
        <w:t>7</w:t>
      </w:r>
      <w:r w:rsidR="00B10688" w:rsidRPr="000A1FFB">
        <w:rPr>
          <w:rFonts w:ascii="Arial" w:hAnsi="Arial" w:cs="Arial"/>
          <w:color w:val="auto"/>
          <w:sz w:val="24"/>
          <w:szCs w:val="24"/>
        </w:rPr>
        <w:t>.2.2</w:t>
      </w:r>
      <w:r w:rsidR="00391060" w:rsidRPr="000A1FFB">
        <w:rPr>
          <w:rFonts w:ascii="Arial" w:hAnsi="Arial" w:cs="Arial"/>
          <w:color w:val="auto"/>
          <w:sz w:val="24"/>
          <w:szCs w:val="24"/>
        </w:rPr>
        <w:t xml:space="preserve"> Определение уровня</w:t>
      </w:r>
      <w:r w:rsidR="000A55F8" w:rsidRPr="000A1FFB">
        <w:rPr>
          <w:rFonts w:ascii="Arial" w:hAnsi="Arial" w:cs="Arial"/>
          <w:color w:val="auto"/>
          <w:sz w:val="24"/>
          <w:szCs w:val="24"/>
        </w:rPr>
        <w:t xml:space="preserve"> (оценка)</w:t>
      </w:r>
      <w:r w:rsidR="00392B0E" w:rsidRPr="000A1FFB">
        <w:rPr>
          <w:rFonts w:ascii="Arial" w:hAnsi="Arial" w:cs="Arial"/>
          <w:color w:val="auto"/>
          <w:sz w:val="24"/>
          <w:szCs w:val="24"/>
        </w:rPr>
        <w:t xml:space="preserve"> риска</w:t>
      </w:r>
      <w:bookmarkEnd w:id="32"/>
      <w:bookmarkEnd w:id="33"/>
    </w:p>
    <w:p w:rsidR="003F4417" w:rsidRPr="003F4417" w:rsidRDefault="00947757" w:rsidP="003F4417">
      <w:pPr>
        <w:spacing w:after="1" w:line="360" w:lineRule="auto"/>
        <w:ind w:firstLine="567"/>
        <w:jc w:val="both"/>
        <w:rPr>
          <w:rFonts w:ascii="Arial" w:hAnsi="Arial" w:cs="Arial"/>
          <w:sz w:val="24"/>
          <w:szCs w:val="24"/>
        </w:rPr>
      </w:pPr>
      <w:r>
        <w:rPr>
          <w:rFonts w:ascii="Arial" w:hAnsi="Arial" w:cs="Arial"/>
          <w:sz w:val="24"/>
          <w:szCs w:val="24"/>
        </w:rPr>
        <w:t>7</w:t>
      </w:r>
      <w:r w:rsidR="00D160C9" w:rsidRPr="003F4417">
        <w:rPr>
          <w:rFonts w:ascii="Arial" w:hAnsi="Arial" w:cs="Arial"/>
          <w:sz w:val="24"/>
          <w:szCs w:val="24"/>
        </w:rPr>
        <w:t>.2.2.1</w:t>
      </w:r>
      <w:proofErr w:type="gramStart"/>
      <w:r w:rsidR="008B33A3" w:rsidRPr="003F4417">
        <w:rPr>
          <w:rFonts w:ascii="Arial" w:hAnsi="Arial" w:cs="Arial"/>
          <w:sz w:val="24"/>
          <w:szCs w:val="24"/>
        </w:rPr>
        <w:t xml:space="preserve"> </w:t>
      </w:r>
      <w:r w:rsidR="003F4417" w:rsidRPr="003F4417">
        <w:rPr>
          <w:rFonts w:ascii="Arial" w:hAnsi="Arial" w:cs="Arial"/>
          <w:sz w:val="24"/>
          <w:szCs w:val="24"/>
        </w:rPr>
        <w:t>В</w:t>
      </w:r>
      <w:proofErr w:type="gramEnd"/>
      <w:r w:rsidR="003F4417" w:rsidRPr="003F4417">
        <w:rPr>
          <w:rFonts w:ascii="Arial" w:hAnsi="Arial" w:cs="Arial"/>
          <w:sz w:val="24"/>
          <w:szCs w:val="24"/>
        </w:rPr>
        <w:t xml:space="preserve"> результате осуществления оценки риска организация должна получить:</w:t>
      </w:r>
    </w:p>
    <w:p w:rsidR="003F4417" w:rsidRPr="003F4417" w:rsidRDefault="003F4417" w:rsidP="003F4417">
      <w:pPr>
        <w:spacing w:after="1" w:line="360" w:lineRule="auto"/>
        <w:ind w:firstLine="567"/>
        <w:jc w:val="both"/>
        <w:rPr>
          <w:rFonts w:ascii="Arial" w:hAnsi="Arial" w:cs="Arial"/>
          <w:sz w:val="24"/>
        </w:rPr>
      </w:pPr>
      <w:r w:rsidRPr="003F4417">
        <w:rPr>
          <w:rFonts w:ascii="Arial" w:hAnsi="Arial" w:cs="Arial"/>
          <w:sz w:val="24"/>
        </w:rPr>
        <w:t>а) максимально объективную информацию о состоянии условий труда, имеющихся опасностях и рисках их воздействия на работ</w:t>
      </w:r>
      <w:r>
        <w:rPr>
          <w:rFonts w:ascii="Arial" w:hAnsi="Arial" w:cs="Arial"/>
          <w:sz w:val="24"/>
        </w:rPr>
        <w:t>ников</w:t>
      </w:r>
      <w:r w:rsidRPr="003F4417">
        <w:rPr>
          <w:rFonts w:ascii="Arial" w:hAnsi="Arial" w:cs="Arial"/>
          <w:sz w:val="24"/>
        </w:rPr>
        <w:t>;</w:t>
      </w:r>
    </w:p>
    <w:p w:rsidR="003F4417" w:rsidRPr="003F4417" w:rsidRDefault="003F4417" w:rsidP="003F4417">
      <w:pPr>
        <w:spacing w:after="1" w:line="360" w:lineRule="auto"/>
        <w:ind w:firstLine="567"/>
        <w:jc w:val="both"/>
        <w:rPr>
          <w:rFonts w:ascii="Arial" w:hAnsi="Arial" w:cs="Arial"/>
          <w:sz w:val="24"/>
        </w:rPr>
      </w:pPr>
      <w:r w:rsidRPr="003F4417">
        <w:rPr>
          <w:rFonts w:ascii="Arial" w:hAnsi="Arial" w:cs="Arial"/>
          <w:sz w:val="24"/>
        </w:rPr>
        <w:t>б) упорядоченные перечни рисков, ранжированные по степени риска, позволяющие выявить наиболее уязвимые моменты обеспечения безопасности труда, выработать меры по управлению рисками и надежному обеспечению безопасности труда работ</w:t>
      </w:r>
      <w:r>
        <w:rPr>
          <w:rFonts w:ascii="Arial" w:hAnsi="Arial" w:cs="Arial"/>
          <w:sz w:val="24"/>
        </w:rPr>
        <w:t>ников</w:t>
      </w:r>
      <w:r w:rsidRPr="003F4417">
        <w:rPr>
          <w:rFonts w:ascii="Arial" w:hAnsi="Arial" w:cs="Arial"/>
          <w:sz w:val="24"/>
        </w:rPr>
        <w:t>;</w:t>
      </w:r>
    </w:p>
    <w:p w:rsidR="003F4417" w:rsidRPr="003F4417" w:rsidRDefault="003F4417" w:rsidP="003F4417">
      <w:pPr>
        <w:spacing w:after="1" w:line="360" w:lineRule="auto"/>
        <w:ind w:firstLine="567"/>
        <w:jc w:val="both"/>
        <w:rPr>
          <w:rFonts w:ascii="Arial" w:hAnsi="Arial" w:cs="Arial"/>
          <w:sz w:val="24"/>
        </w:rPr>
      </w:pPr>
      <w:proofErr w:type="gramStart"/>
      <w:r w:rsidRPr="003F4417">
        <w:rPr>
          <w:rFonts w:ascii="Arial" w:hAnsi="Arial" w:cs="Arial"/>
          <w:sz w:val="24"/>
        </w:rPr>
        <w:t xml:space="preserve">в) максимально подробную информацию для принятия обоснованных решений по управлению рисками и позволяющую разработать и внедрить предупредительные меры по защите работающих от рисков в порядке приоритетности, установленном </w:t>
      </w:r>
      <w:r>
        <w:rPr>
          <w:rFonts w:ascii="Arial" w:hAnsi="Arial" w:cs="Arial"/>
          <w:sz w:val="24"/>
        </w:rPr>
        <w:t>в п. 6.2.3.3.</w:t>
      </w:r>
      <w:proofErr w:type="gramEnd"/>
    </w:p>
    <w:p w:rsidR="00391060" w:rsidRPr="000A1FFB" w:rsidRDefault="00947757" w:rsidP="00CA6307">
      <w:pPr>
        <w:spacing w:after="1" w:line="360" w:lineRule="auto"/>
        <w:ind w:firstLine="567"/>
        <w:jc w:val="both"/>
        <w:rPr>
          <w:rFonts w:ascii="Arial" w:hAnsi="Arial" w:cs="Arial"/>
          <w:sz w:val="24"/>
        </w:rPr>
      </w:pPr>
      <w:r>
        <w:rPr>
          <w:rFonts w:ascii="Arial" w:hAnsi="Arial" w:cs="Arial"/>
          <w:sz w:val="24"/>
        </w:rPr>
        <w:t>7</w:t>
      </w:r>
      <w:r w:rsidR="003F4417">
        <w:rPr>
          <w:rFonts w:ascii="Arial" w:hAnsi="Arial" w:cs="Arial"/>
          <w:sz w:val="24"/>
        </w:rPr>
        <w:t xml:space="preserve">.2.2.2  </w:t>
      </w:r>
      <w:r w:rsidR="008B33A3" w:rsidRPr="000A1FFB">
        <w:rPr>
          <w:rFonts w:ascii="Arial" w:hAnsi="Arial" w:cs="Arial"/>
          <w:sz w:val="24"/>
        </w:rPr>
        <w:t xml:space="preserve">Методы оценки </w:t>
      </w:r>
      <w:r w:rsidR="00391060" w:rsidRPr="000A1FFB">
        <w:rPr>
          <w:rFonts w:ascii="Arial" w:hAnsi="Arial" w:cs="Arial"/>
          <w:sz w:val="24"/>
        </w:rPr>
        <w:t xml:space="preserve">рисков выбираются организацией </w:t>
      </w:r>
      <w:r w:rsidR="008B33A3" w:rsidRPr="000A1FFB">
        <w:rPr>
          <w:rFonts w:ascii="Arial" w:hAnsi="Arial" w:cs="Arial"/>
          <w:sz w:val="24"/>
        </w:rPr>
        <w:t xml:space="preserve">в зависимости от вида деятельности, масштаба организации и методологии менеджмента рисков </w:t>
      </w:r>
      <w:r w:rsidR="00391060" w:rsidRPr="000A1FFB">
        <w:rPr>
          <w:rFonts w:ascii="Arial" w:hAnsi="Arial" w:cs="Arial"/>
          <w:sz w:val="24"/>
        </w:rPr>
        <w:t xml:space="preserve">с учетом положений </w:t>
      </w:r>
      <w:r w:rsidR="00CD745A" w:rsidRPr="0063627D">
        <w:rPr>
          <w:rFonts w:ascii="Arial" w:hAnsi="Arial" w:cs="Arial"/>
          <w:sz w:val="24"/>
        </w:rPr>
        <w:t>ГОСТ 12.0.230.5.</w:t>
      </w:r>
      <w:r w:rsidR="00CD745A">
        <w:rPr>
          <w:rFonts w:ascii="Arial" w:hAnsi="Arial" w:cs="Arial"/>
          <w:sz w:val="24"/>
        </w:rPr>
        <w:t xml:space="preserve"> </w:t>
      </w:r>
    </w:p>
    <w:p w:rsidR="00391060" w:rsidRPr="000A1FFB" w:rsidRDefault="00947757" w:rsidP="000A1FFB">
      <w:pPr>
        <w:spacing w:after="1" w:line="360" w:lineRule="auto"/>
        <w:ind w:firstLine="567"/>
        <w:jc w:val="both"/>
        <w:rPr>
          <w:rFonts w:ascii="Arial" w:hAnsi="Arial" w:cs="Arial"/>
          <w:sz w:val="24"/>
        </w:rPr>
      </w:pPr>
      <w:r>
        <w:rPr>
          <w:rFonts w:ascii="Arial" w:hAnsi="Arial" w:cs="Arial"/>
          <w:sz w:val="24"/>
        </w:rPr>
        <w:t>7</w:t>
      </w:r>
      <w:r w:rsidR="00D160C9" w:rsidRPr="000A1FFB">
        <w:rPr>
          <w:rFonts w:ascii="Arial" w:hAnsi="Arial" w:cs="Arial"/>
          <w:sz w:val="24"/>
        </w:rPr>
        <w:t>.2.2.</w:t>
      </w:r>
      <w:r w:rsidR="003F4417">
        <w:rPr>
          <w:rFonts w:ascii="Arial" w:hAnsi="Arial" w:cs="Arial"/>
          <w:sz w:val="24"/>
        </w:rPr>
        <w:t xml:space="preserve">3 </w:t>
      </w:r>
      <w:r w:rsidR="00391060" w:rsidRPr="000A1FFB">
        <w:rPr>
          <w:rFonts w:ascii="Arial" w:hAnsi="Arial" w:cs="Arial"/>
          <w:sz w:val="24"/>
        </w:rPr>
        <w:t xml:space="preserve">Методы, используемые при </w:t>
      </w:r>
      <w:r w:rsidR="000A55F8" w:rsidRPr="000A1FFB">
        <w:rPr>
          <w:rFonts w:ascii="Arial" w:hAnsi="Arial" w:cs="Arial"/>
          <w:sz w:val="24"/>
        </w:rPr>
        <w:t>оцен</w:t>
      </w:r>
      <w:r w:rsidR="00000B22" w:rsidRPr="000A1FFB">
        <w:rPr>
          <w:rFonts w:ascii="Arial" w:hAnsi="Arial" w:cs="Arial"/>
          <w:sz w:val="24"/>
        </w:rPr>
        <w:t>ивании</w:t>
      </w:r>
      <w:r w:rsidR="00391060" w:rsidRPr="000A1FFB">
        <w:rPr>
          <w:rFonts w:ascii="Arial" w:hAnsi="Arial" w:cs="Arial"/>
          <w:sz w:val="24"/>
        </w:rPr>
        <w:t xml:space="preserve"> риска, могут быть качественными, количественными или смешанными. Степень глубины и детализации </w:t>
      </w:r>
      <w:r w:rsidR="000A55F8" w:rsidRPr="000A1FFB">
        <w:rPr>
          <w:rFonts w:ascii="Arial" w:hAnsi="Arial" w:cs="Arial"/>
          <w:sz w:val="24"/>
        </w:rPr>
        <w:t>оценки</w:t>
      </w:r>
      <w:r w:rsidR="00391060" w:rsidRPr="000A1FFB">
        <w:rPr>
          <w:rFonts w:ascii="Arial" w:hAnsi="Arial" w:cs="Arial"/>
          <w:sz w:val="24"/>
        </w:rPr>
        <w:t xml:space="preserve"> зависит от конкретной ситуации, доступности достоверных данных и потребностей организации, связанных с принятием решений. Некоторые </w:t>
      </w:r>
      <w:r w:rsidR="00391060" w:rsidRPr="000A1FFB">
        <w:rPr>
          <w:rFonts w:ascii="Arial" w:hAnsi="Arial" w:cs="Arial"/>
          <w:sz w:val="24"/>
        </w:rPr>
        <w:lastRenderedPageBreak/>
        <w:t xml:space="preserve">методы и степень детализации </w:t>
      </w:r>
      <w:r w:rsidR="000A55F8" w:rsidRPr="000A1FFB">
        <w:rPr>
          <w:rFonts w:ascii="Arial" w:hAnsi="Arial" w:cs="Arial"/>
          <w:sz w:val="24"/>
        </w:rPr>
        <w:t>оценки</w:t>
      </w:r>
      <w:r w:rsidR="00391060" w:rsidRPr="000A1FFB">
        <w:rPr>
          <w:rFonts w:ascii="Arial" w:hAnsi="Arial" w:cs="Arial"/>
          <w:sz w:val="24"/>
        </w:rPr>
        <w:t xml:space="preserve"> могут быть установлены в соответствии с правовыми и обязательными требованиями. </w:t>
      </w:r>
    </w:p>
    <w:p w:rsidR="00391060" w:rsidRPr="000A1FFB" w:rsidRDefault="00947757" w:rsidP="000A1FFB">
      <w:pPr>
        <w:spacing w:after="1" w:line="360" w:lineRule="auto"/>
        <w:ind w:firstLine="567"/>
        <w:jc w:val="both"/>
        <w:rPr>
          <w:rFonts w:ascii="Arial" w:hAnsi="Arial" w:cs="Arial"/>
          <w:sz w:val="24"/>
        </w:rPr>
      </w:pPr>
      <w:r>
        <w:rPr>
          <w:rFonts w:ascii="Arial" w:hAnsi="Arial" w:cs="Arial"/>
          <w:sz w:val="24"/>
        </w:rPr>
        <w:t>7</w:t>
      </w:r>
      <w:r w:rsidR="00D160C9" w:rsidRPr="000A1FFB">
        <w:rPr>
          <w:rFonts w:ascii="Arial" w:hAnsi="Arial" w:cs="Arial"/>
          <w:sz w:val="24"/>
        </w:rPr>
        <w:t>.2.2.</w:t>
      </w:r>
      <w:r w:rsidR="003F4417">
        <w:rPr>
          <w:rFonts w:ascii="Arial" w:hAnsi="Arial" w:cs="Arial"/>
          <w:sz w:val="24"/>
        </w:rPr>
        <w:t>4</w:t>
      </w:r>
      <w:proofErr w:type="gramStart"/>
      <w:r w:rsidR="00391060" w:rsidRPr="000A1FFB">
        <w:rPr>
          <w:rFonts w:ascii="Arial" w:hAnsi="Arial" w:cs="Arial"/>
          <w:sz w:val="24"/>
        </w:rPr>
        <w:t xml:space="preserve"> Д</w:t>
      </w:r>
      <w:proofErr w:type="gramEnd"/>
      <w:r w:rsidR="00391060" w:rsidRPr="000A1FFB">
        <w:rPr>
          <w:rFonts w:ascii="Arial" w:hAnsi="Arial" w:cs="Arial"/>
          <w:sz w:val="24"/>
        </w:rPr>
        <w:t>ля наиболее эффективного процесса управления рисками</w:t>
      </w:r>
      <w:r w:rsidR="000A55F8" w:rsidRPr="000A1FFB">
        <w:rPr>
          <w:rFonts w:ascii="Arial" w:hAnsi="Arial" w:cs="Arial"/>
          <w:sz w:val="24"/>
        </w:rPr>
        <w:t xml:space="preserve"> в области </w:t>
      </w:r>
      <w:proofErr w:type="spellStart"/>
      <w:r w:rsidR="000A55F8" w:rsidRPr="000A1FFB">
        <w:rPr>
          <w:rFonts w:ascii="Arial" w:hAnsi="Arial" w:cs="Arial"/>
          <w:sz w:val="24"/>
        </w:rPr>
        <w:t>БТиОЗ</w:t>
      </w:r>
      <w:proofErr w:type="spellEnd"/>
      <w:r w:rsidR="00391060" w:rsidRPr="000A1FFB">
        <w:rPr>
          <w:rFonts w:ascii="Arial" w:hAnsi="Arial" w:cs="Arial"/>
          <w:sz w:val="24"/>
        </w:rPr>
        <w:t xml:space="preserve"> организация при избрании методов оцен</w:t>
      </w:r>
      <w:r w:rsidR="00000B22" w:rsidRPr="000A1FFB">
        <w:rPr>
          <w:rFonts w:ascii="Arial" w:hAnsi="Arial" w:cs="Arial"/>
          <w:sz w:val="24"/>
        </w:rPr>
        <w:t>ивания</w:t>
      </w:r>
      <w:r w:rsidR="00391060" w:rsidRPr="000A1FFB">
        <w:rPr>
          <w:rFonts w:ascii="Arial" w:hAnsi="Arial" w:cs="Arial"/>
          <w:sz w:val="24"/>
        </w:rPr>
        <w:t xml:space="preserve"> исследует преимущества и недостатки каждого выбранного метода с учетом специфики своей деятельности, а также факторы, влияющие на выбор методов оценки риска. </w:t>
      </w:r>
    </w:p>
    <w:p w:rsidR="00391060" w:rsidRPr="000A1FFB" w:rsidRDefault="00947757" w:rsidP="000A1FFB">
      <w:pPr>
        <w:spacing w:after="1" w:line="360" w:lineRule="auto"/>
        <w:ind w:firstLine="567"/>
        <w:jc w:val="both"/>
        <w:rPr>
          <w:rFonts w:ascii="Arial" w:hAnsi="Arial" w:cs="Arial"/>
          <w:sz w:val="24"/>
        </w:rPr>
      </w:pPr>
      <w:r>
        <w:rPr>
          <w:rFonts w:ascii="Arial" w:hAnsi="Arial" w:cs="Arial"/>
          <w:sz w:val="24"/>
        </w:rPr>
        <w:t>7</w:t>
      </w:r>
      <w:r w:rsidR="00D160C9" w:rsidRPr="000A1FFB">
        <w:rPr>
          <w:rFonts w:ascii="Arial" w:hAnsi="Arial" w:cs="Arial"/>
          <w:sz w:val="24"/>
        </w:rPr>
        <w:t>.2.2.</w:t>
      </w:r>
      <w:r w:rsidR="003F4417">
        <w:rPr>
          <w:rFonts w:ascii="Arial" w:hAnsi="Arial" w:cs="Arial"/>
          <w:sz w:val="24"/>
        </w:rPr>
        <w:t>5</w:t>
      </w:r>
      <w:r w:rsidR="000A55F8" w:rsidRPr="000A1FFB">
        <w:rPr>
          <w:rFonts w:ascii="Arial" w:hAnsi="Arial" w:cs="Arial"/>
          <w:sz w:val="24"/>
        </w:rPr>
        <w:t xml:space="preserve"> </w:t>
      </w:r>
      <w:r w:rsidR="00391060" w:rsidRPr="000A1FFB">
        <w:rPr>
          <w:rFonts w:ascii="Arial" w:hAnsi="Arial" w:cs="Arial"/>
          <w:sz w:val="24"/>
        </w:rPr>
        <w:t>Факторы</w:t>
      </w:r>
      <w:r w:rsidR="00242A3F" w:rsidRPr="000A1FFB">
        <w:rPr>
          <w:rFonts w:ascii="Arial" w:hAnsi="Arial" w:cs="Arial"/>
          <w:sz w:val="24"/>
        </w:rPr>
        <w:t>,</w:t>
      </w:r>
      <w:r w:rsidR="00391060" w:rsidRPr="000A1FFB">
        <w:rPr>
          <w:rFonts w:ascii="Arial" w:hAnsi="Arial" w:cs="Arial"/>
          <w:sz w:val="24"/>
        </w:rPr>
        <w:t xml:space="preserve"> влияющие на выбор методов оценки риска</w:t>
      </w:r>
      <w:r w:rsidR="00E57647" w:rsidRPr="000A1FFB">
        <w:rPr>
          <w:rFonts w:ascii="Arial" w:hAnsi="Arial" w:cs="Arial"/>
          <w:sz w:val="24"/>
        </w:rPr>
        <w:t>,</w:t>
      </w:r>
      <w:r w:rsidR="00391060" w:rsidRPr="000A1FFB">
        <w:rPr>
          <w:rFonts w:ascii="Arial" w:hAnsi="Arial" w:cs="Arial"/>
          <w:sz w:val="24"/>
        </w:rPr>
        <w:t xml:space="preserve"> представляют собой совокупность критериев, определяющих общую пользу проводимого процесса управления рисками, к которым относятся: </w:t>
      </w:r>
    </w:p>
    <w:p w:rsidR="00B006F4" w:rsidRDefault="000A55F8" w:rsidP="000A1FFB">
      <w:pPr>
        <w:spacing w:after="1" w:line="360" w:lineRule="auto"/>
        <w:ind w:firstLine="567"/>
        <w:jc w:val="both"/>
        <w:rPr>
          <w:rFonts w:ascii="Arial" w:hAnsi="Arial" w:cs="Arial"/>
          <w:sz w:val="24"/>
        </w:rPr>
      </w:pPr>
      <w:r w:rsidRPr="000A1FFB">
        <w:rPr>
          <w:rFonts w:ascii="Arial" w:hAnsi="Arial" w:cs="Arial"/>
          <w:sz w:val="24"/>
        </w:rPr>
        <w:t>-</w:t>
      </w:r>
      <w:r w:rsidR="00391060" w:rsidRPr="000A1FFB">
        <w:rPr>
          <w:rFonts w:ascii="Arial" w:hAnsi="Arial" w:cs="Arial"/>
          <w:sz w:val="24"/>
        </w:rPr>
        <w:t xml:space="preserve"> </w:t>
      </w:r>
      <w:r w:rsidR="008B33A3" w:rsidRPr="000A1FFB">
        <w:rPr>
          <w:rFonts w:ascii="Arial" w:hAnsi="Arial" w:cs="Arial"/>
          <w:sz w:val="24"/>
        </w:rPr>
        <w:t>представление риска для жизни и здоровья работников и других лиц в виде, непосредственно связанном с целями деятельности (с прибылями и убытками) организации</w:t>
      </w:r>
      <w:r w:rsidR="00391060" w:rsidRPr="000A1FFB">
        <w:rPr>
          <w:rFonts w:ascii="Arial" w:hAnsi="Arial" w:cs="Arial"/>
          <w:sz w:val="24"/>
        </w:rPr>
        <w:t>;</w:t>
      </w:r>
    </w:p>
    <w:p w:rsidR="008B33A3" w:rsidRPr="000A1FFB" w:rsidRDefault="000A55F8" w:rsidP="000A1FFB">
      <w:pPr>
        <w:spacing w:after="1" w:line="360" w:lineRule="auto"/>
        <w:ind w:firstLine="567"/>
        <w:jc w:val="both"/>
        <w:rPr>
          <w:rFonts w:ascii="Arial" w:hAnsi="Arial" w:cs="Arial"/>
          <w:sz w:val="24"/>
        </w:rPr>
      </w:pPr>
      <w:r w:rsidRPr="000A1FFB">
        <w:rPr>
          <w:rFonts w:ascii="Arial" w:hAnsi="Arial" w:cs="Arial"/>
          <w:sz w:val="24"/>
        </w:rPr>
        <w:t>-</w:t>
      </w:r>
      <w:r w:rsidR="00391060" w:rsidRPr="000A1FFB">
        <w:rPr>
          <w:rFonts w:ascii="Arial" w:hAnsi="Arial" w:cs="Arial"/>
          <w:sz w:val="24"/>
        </w:rPr>
        <w:t xml:space="preserve"> </w:t>
      </w:r>
      <w:r w:rsidR="008B33A3" w:rsidRPr="000A1FFB">
        <w:rPr>
          <w:rFonts w:ascii="Arial" w:hAnsi="Arial" w:cs="Arial"/>
          <w:sz w:val="24"/>
        </w:rPr>
        <w:t>представление результатов в количественном виде, обеспечивающем объективное сравнение результатов и подтверждение непрерывного совершенствования;</w:t>
      </w:r>
    </w:p>
    <w:p w:rsidR="00C43299" w:rsidRPr="000A1FFB" w:rsidRDefault="000A55F8" w:rsidP="000A1FFB">
      <w:pPr>
        <w:spacing w:after="1" w:line="360" w:lineRule="auto"/>
        <w:ind w:firstLine="567"/>
        <w:jc w:val="both"/>
        <w:rPr>
          <w:rFonts w:ascii="Arial" w:hAnsi="Arial" w:cs="Arial"/>
          <w:sz w:val="24"/>
        </w:rPr>
      </w:pPr>
      <w:r w:rsidRPr="000A1FFB">
        <w:rPr>
          <w:rFonts w:ascii="Arial" w:hAnsi="Arial" w:cs="Arial"/>
          <w:sz w:val="24"/>
        </w:rPr>
        <w:t>-</w:t>
      </w:r>
      <w:r w:rsidR="00391060" w:rsidRPr="000A1FFB">
        <w:rPr>
          <w:rFonts w:ascii="Arial" w:hAnsi="Arial" w:cs="Arial"/>
          <w:sz w:val="24"/>
        </w:rPr>
        <w:t xml:space="preserve"> </w:t>
      </w:r>
      <w:r w:rsidR="008B33A3" w:rsidRPr="000A1FFB">
        <w:rPr>
          <w:rFonts w:ascii="Arial" w:hAnsi="Arial" w:cs="Arial"/>
          <w:sz w:val="24"/>
        </w:rPr>
        <w:t>объективность (независимость от личности экспертов, проводящих оценивание и категорирование рисков) и повторяемость (получение одинаковых результатов различными экспертами);</w:t>
      </w:r>
    </w:p>
    <w:p w:rsidR="000A55F8" w:rsidRPr="000A1FFB" w:rsidRDefault="000A55F8" w:rsidP="000A1FFB">
      <w:pPr>
        <w:spacing w:after="1" w:line="360" w:lineRule="auto"/>
        <w:ind w:firstLine="567"/>
        <w:jc w:val="both"/>
        <w:rPr>
          <w:rFonts w:ascii="Arial" w:hAnsi="Arial" w:cs="Arial"/>
          <w:sz w:val="24"/>
        </w:rPr>
      </w:pPr>
      <w:r w:rsidRPr="000A1FFB">
        <w:rPr>
          <w:rFonts w:ascii="Arial" w:hAnsi="Arial" w:cs="Arial"/>
          <w:sz w:val="24"/>
        </w:rPr>
        <w:t xml:space="preserve">-  </w:t>
      </w:r>
      <w:r w:rsidR="00242A3F" w:rsidRPr="000A1FFB">
        <w:rPr>
          <w:rFonts w:ascii="Arial" w:hAnsi="Arial" w:cs="Arial"/>
          <w:sz w:val="24"/>
        </w:rPr>
        <w:t>простота применения (возможность применения работниками организации без привлечения внешних экспертов или дополнительной профессиональной подготовки)</w:t>
      </w:r>
      <w:r w:rsidRPr="000A1FFB">
        <w:rPr>
          <w:rFonts w:ascii="Arial" w:hAnsi="Arial" w:cs="Arial"/>
          <w:sz w:val="24"/>
        </w:rPr>
        <w:t>.</w:t>
      </w:r>
    </w:p>
    <w:p w:rsidR="00CA6307" w:rsidRDefault="00947757" w:rsidP="000A1FFB">
      <w:pPr>
        <w:spacing w:after="1" w:line="360" w:lineRule="auto"/>
        <w:ind w:firstLine="567"/>
        <w:jc w:val="both"/>
        <w:rPr>
          <w:rFonts w:ascii="Arial" w:hAnsi="Arial" w:cs="Arial"/>
          <w:sz w:val="24"/>
        </w:rPr>
      </w:pPr>
      <w:r>
        <w:rPr>
          <w:rFonts w:ascii="Arial" w:hAnsi="Arial" w:cs="Arial"/>
          <w:sz w:val="24"/>
        </w:rPr>
        <w:t>7</w:t>
      </w:r>
      <w:r w:rsidR="00D160C9" w:rsidRPr="000A1FFB">
        <w:rPr>
          <w:rFonts w:ascii="Arial" w:hAnsi="Arial" w:cs="Arial"/>
          <w:sz w:val="24"/>
        </w:rPr>
        <w:t>.2.2.</w:t>
      </w:r>
      <w:r w:rsidR="003F4417">
        <w:rPr>
          <w:rFonts w:ascii="Arial" w:hAnsi="Arial" w:cs="Arial"/>
          <w:sz w:val="24"/>
        </w:rPr>
        <w:t>6</w:t>
      </w:r>
      <w:r w:rsidR="00600EA0" w:rsidRPr="000A1FFB">
        <w:rPr>
          <w:rFonts w:ascii="Arial" w:hAnsi="Arial" w:cs="Arial"/>
          <w:sz w:val="24"/>
        </w:rPr>
        <w:t xml:space="preserve"> </w:t>
      </w:r>
      <w:r w:rsidR="00AB2ECE" w:rsidRPr="000A1FFB">
        <w:rPr>
          <w:rFonts w:ascii="Arial" w:hAnsi="Arial" w:cs="Arial"/>
          <w:sz w:val="24"/>
        </w:rPr>
        <w:t xml:space="preserve">Риск должен быть выражен в понятных и точных терминах и единицах. </w:t>
      </w:r>
      <w:r w:rsidR="000F56BC" w:rsidRPr="000A1FFB">
        <w:rPr>
          <w:rFonts w:ascii="Arial" w:hAnsi="Arial" w:cs="Arial"/>
          <w:sz w:val="24"/>
        </w:rPr>
        <w:t>Процесс оценки рисков должен быть задокументирован вместе с результатами оценки</w:t>
      </w:r>
      <w:r w:rsidR="00187901">
        <w:rPr>
          <w:rFonts w:ascii="Arial" w:hAnsi="Arial" w:cs="Arial"/>
          <w:sz w:val="24"/>
        </w:rPr>
        <w:t xml:space="preserve"> (Приложение В)</w:t>
      </w:r>
      <w:r w:rsidR="000F56BC" w:rsidRPr="000A1FFB">
        <w:rPr>
          <w:rFonts w:ascii="Arial" w:hAnsi="Arial" w:cs="Arial"/>
          <w:sz w:val="24"/>
        </w:rPr>
        <w:t xml:space="preserve">. </w:t>
      </w:r>
    </w:p>
    <w:p w:rsidR="0063627D" w:rsidRPr="000A1FFB" w:rsidRDefault="0063627D" w:rsidP="000A1FFB">
      <w:pPr>
        <w:spacing w:after="1" w:line="360" w:lineRule="auto"/>
        <w:ind w:firstLine="567"/>
        <w:jc w:val="both"/>
        <w:rPr>
          <w:rFonts w:ascii="Arial" w:hAnsi="Arial" w:cs="Arial"/>
          <w:sz w:val="24"/>
          <w:szCs w:val="24"/>
        </w:rPr>
      </w:pPr>
    </w:p>
    <w:p w:rsidR="009C2D04" w:rsidRPr="000A1FFB" w:rsidRDefault="00947757" w:rsidP="00CA6307">
      <w:pPr>
        <w:pStyle w:val="3"/>
        <w:spacing w:before="0" w:line="360" w:lineRule="auto"/>
        <w:ind w:firstLine="567"/>
        <w:rPr>
          <w:rFonts w:ascii="Arial" w:hAnsi="Arial" w:cs="Arial"/>
          <w:color w:val="auto"/>
          <w:sz w:val="24"/>
          <w:szCs w:val="24"/>
        </w:rPr>
      </w:pPr>
      <w:bookmarkStart w:id="34" w:name="_Toc7508363"/>
      <w:bookmarkStart w:id="35" w:name="_Toc13479284"/>
      <w:r>
        <w:rPr>
          <w:rFonts w:ascii="Arial" w:hAnsi="Arial" w:cs="Arial"/>
          <w:color w:val="auto"/>
          <w:sz w:val="24"/>
        </w:rPr>
        <w:t>7</w:t>
      </w:r>
      <w:r w:rsidR="00B10688" w:rsidRPr="000A1FFB">
        <w:rPr>
          <w:rFonts w:ascii="Arial" w:hAnsi="Arial" w:cs="Arial"/>
          <w:color w:val="auto"/>
          <w:sz w:val="24"/>
        </w:rPr>
        <w:t>.2.3</w:t>
      </w:r>
      <w:r w:rsidR="009C2D04" w:rsidRPr="000A1FFB">
        <w:rPr>
          <w:rFonts w:ascii="Arial" w:hAnsi="Arial" w:cs="Arial"/>
          <w:color w:val="auto"/>
          <w:sz w:val="24"/>
        </w:rPr>
        <w:t xml:space="preserve"> </w:t>
      </w:r>
      <w:r w:rsidR="00392B0E" w:rsidRPr="000A1FFB">
        <w:rPr>
          <w:rFonts w:ascii="Arial" w:hAnsi="Arial" w:cs="Arial"/>
          <w:color w:val="auto"/>
          <w:sz w:val="24"/>
          <w:szCs w:val="24"/>
        </w:rPr>
        <w:t>Меры по управлению рисками</w:t>
      </w:r>
      <w:bookmarkEnd w:id="34"/>
      <w:bookmarkEnd w:id="35"/>
    </w:p>
    <w:p w:rsidR="00026EBF" w:rsidRPr="000A1FFB" w:rsidRDefault="00947757" w:rsidP="00CA6307">
      <w:pPr>
        <w:tabs>
          <w:tab w:val="left" w:pos="1055"/>
        </w:tabs>
        <w:spacing w:after="0" w:line="360" w:lineRule="auto"/>
        <w:ind w:firstLine="567"/>
        <w:jc w:val="both"/>
        <w:rPr>
          <w:rFonts w:ascii="Arial" w:hAnsi="Arial" w:cs="Arial"/>
          <w:sz w:val="24"/>
        </w:rPr>
      </w:pPr>
      <w:r>
        <w:rPr>
          <w:rFonts w:ascii="Arial" w:hAnsi="Arial" w:cs="Arial"/>
          <w:sz w:val="24"/>
        </w:rPr>
        <w:t>7</w:t>
      </w:r>
      <w:r w:rsidR="00D160C9" w:rsidRPr="000A1FFB">
        <w:rPr>
          <w:rFonts w:ascii="Arial" w:hAnsi="Arial" w:cs="Arial"/>
          <w:sz w:val="24"/>
        </w:rPr>
        <w:t>.2.3.1</w:t>
      </w:r>
      <w:proofErr w:type="gramStart"/>
      <w:r w:rsidR="00E22062" w:rsidRPr="000A1FFB">
        <w:rPr>
          <w:rFonts w:ascii="Arial" w:hAnsi="Arial" w:cs="Arial"/>
          <w:sz w:val="24"/>
        </w:rPr>
        <w:t xml:space="preserve"> </w:t>
      </w:r>
      <w:r w:rsidR="00026EBF" w:rsidRPr="000A1FFB">
        <w:rPr>
          <w:rFonts w:ascii="Arial" w:hAnsi="Arial" w:cs="Arial"/>
          <w:sz w:val="24"/>
        </w:rPr>
        <w:t>Д</w:t>
      </w:r>
      <w:proofErr w:type="gramEnd"/>
      <w:r w:rsidR="00026EBF" w:rsidRPr="000A1FFB">
        <w:rPr>
          <w:rFonts w:ascii="Arial" w:hAnsi="Arial" w:cs="Arial"/>
          <w:sz w:val="24"/>
        </w:rPr>
        <w:t xml:space="preserve">ля снижения уровней рисков необходимо разработать и провести: </w:t>
      </w:r>
    </w:p>
    <w:p w:rsidR="00026EBF" w:rsidRPr="000A1FFB" w:rsidRDefault="00026EBF" w:rsidP="00CA6307">
      <w:pPr>
        <w:tabs>
          <w:tab w:val="left" w:pos="1055"/>
        </w:tabs>
        <w:spacing w:after="0" w:line="360" w:lineRule="auto"/>
        <w:ind w:firstLine="567"/>
        <w:jc w:val="both"/>
        <w:rPr>
          <w:rFonts w:ascii="Arial" w:hAnsi="Arial" w:cs="Arial"/>
          <w:sz w:val="24"/>
        </w:rPr>
      </w:pPr>
      <w:r w:rsidRPr="000A1FFB">
        <w:rPr>
          <w:rFonts w:ascii="Arial" w:hAnsi="Arial" w:cs="Arial"/>
          <w:sz w:val="24"/>
        </w:rPr>
        <w:t>- меры управления собственными рисками, связанными с деятельностью организации при выполнении работ;</w:t>
      </w:r>
    </w:p>
    <w:p w:rsidR="00026EBF" w:rsidRPr="000A1FFB" w:rsidRDefault="00026EBF" w:rsidP="000A1FFB">
      <w:pPr>
        <w:tabs>
          <w:tab w:val="left" w:pos="1055"/>
        </w:tabs>
        <w:spacing w:after="0" w:line="360" w:lineRule="auto"/>
        <w:ind w:firstLine="567"/>
        <w:jc w:val="both"/>
        <w:rPr>
          <w:rFonts w:ascii="Arial" w:hAnsi="Arial" w:cs="Arial"/>
          <w:sz w:val="24"/>
        </w:rPr>
      </w:pPr>
      <w:r w:rsidRPr="000A1FFB">
        <w:rPr>
          <w:rFonts w:ascii="Arial" w:hAnsi="Arial" w:cs="Arial"/>
          <w:sz w:val="24"/>
        </w:rPr>
        <w:t xml:space="preserve">- меры управления внешними рисками, связанными с закупаемыми </w:t>
      </w:r>
      <w:r w:rsidR="00AB2ECE" w:rsidRPr="000A1FFB">
        <w:rPr>
          <w:rFonts w:ascii="Arial" w:hAnsi="Arial" w:cs="Arial"/>
          <w:sz w:val="24"/>
        </w:rPr>
        <w:t xml:space="preserve">услугами,  оборудованием и </w:t>
      </w:r>
      <w:r w:rsidRPr="000A1FFB">
        <w:rPr>
          <w:rFonts w:ascii="Arial" w:hAnsi="Arial" w:cs="Arial"/>
          <w:sz w:val="24"/>
        </w:rPr>
        <w:t>материалами (сырьем);</w:t>
      </w:r>
    </w:p>
    <w:p w:rsidR="00026EBF" w:rsidRPr="000A1FFB" w:rsidRDefault="00026EBF" w:rsidP="000A1FFB">
      <w:pPr>
        <w:tabs>
          <w:tab w:val="left" w:pos="1055"/>
        </w:tabs>
        <w:spacing w:after="0" w:line="360" w:lineRule="auto"/>
        <w:ind w:firstLine="567"/>
        <w:jc w:val="both"/>
        <w:rPr>
          <w:rFonts w:ascii="Arial" w:hAnsi="Arial" w:cs="Arial"/>
          <w:sz w:val="24"/>
        </w:rPr>
      </w:pPr>
      <w:r w:rsidRPr="000A1FFB">
        <w:rPr>
          <w:rFonts w:ascii="Arial" w:hAnsi="Arial" w:cs="Arial"/>
          <w:sz w:val="24"/>
        </w:rPr>
        <w:t xml:space="preserve">- меры управления рисками, связанными как с деятельностью самой организации, так и с внешними рисками, привносимыми в деятельность организации </w:t>
      </w:r>
      <w:r w:rsidRPr="000A1FFB">
        <w:rPr>
          <w:rFonts w:ascii="Arial" w:hAnsi="Arial" w:cs="Arial"/>
          <w:sz w:val="24"/>
        </w:rPr>
        <w:lastRenderedPageBreak/>
        <w:t>подрядчиками, посетителями, другими лицами, имеющими доступ к местам выполнения работ;</w:t>
      </w:r>
    </w:p>
    <w:p w:rsidR="00026EBF" w:rsidRPr="000A1FFB" w:rsidRDefault="00026EBF" w:rsidP="000A1FFB">
      <w:pPr>
        <w:tabs>
          <w:tab w:val="left" w:pos="1055"/>
        </w:tabs>
        <w:spacing w:after="0" w:line="360" w:lineRule="auto"/>
        <w:ind w:firstLine="567"/>
        <w:jc w:val="both"/>
        <w:rPr>
          <w:rFonts w:ascii="Arial" w:hAnsi="Arial" w:cs="Arial"/>
          <w:sz w:val="24"/>
        </w:rPr>
      </w:pPr>
      <w:r w:rsidRPr="000A1FFB">
        <w:rPr>
          <w:rFonts w:ascii="Arial" w:hAnsi="Arial" w:cs="Arial"/>
          <w:sz w:val="24"/>
        </w:rPr>
        <w:t xml:space="preserve">- установление критериев приемлемости (допустимости) для тех случаев, когда отсутствие этих критериев может привести к отклонениям от Политики и целей в области </w:t>
      </w:r>
      <w:proofErr w:type="spellStart"/>
      <w:r w:rsidRPr="000A1FFB">
        <w:rPr>
          <w:rFonts w:ascii="Arial" w:hAnsi="Arial" w:cs="Arial"/>
          <w:sz w:val="24"/>
        </w:rPr>
        <w:t>БТиОЗ</w:t>
      </w:r>
      <w:proofErr w:type="spellEnd"/>
      <w:r w:rsidRPr="000A1FFB">
        <w:rPr>
          <w:rFonts w:ascii="Arial" w:hAnsi="Arial" w:cs="Arial"/>
          <w:sz w:val="24"/>
        </w:rPr>
        <w:t xml:space="preserve"> (например, предельная скорость ветра, при которой еще допускается работа подъемных кранов).</w:t>
      </w:r>
    </w:p>
    <w:p w:rsidR="00026EBF" w:rsidRPr="000A1FFB" w:rsidRDefault="00026EBF" w:rsidP="000A1FFB">
      <w:pPr>
        <w:tabs>
          <w:tab w:val="left" w:pos="1055"/>
        </w:tabs>
        <w:spacing w:after="0" w:line="360" w:lineRule="auto"/>
        <w:ind w:firstLine="567"/>
        <w:jc w:val="both"/>
        <w:rPr>
          <w:rFonts w:ascii="Arial" w:hAnsi="Arial" w:cs="Arial"/>
          <w:sz w:val="24"/>
        </w:rPr>
      </w:pPr>
      <w:r w:rsidRPr="000A1FFB">
        <w:rPr>
          <w:rFonts w:ascii="Arial" w:hAnsi="Arial" w:cs="Arial"/>
          <w:sz w:val="24"/>
        </w:rPr>
        <w:t>Для отдельных ситуаций и видов работ, связанных с повышенными рисками, в организации должны быть разработаны специальные документированные процедуры выполнения таких работ (например, по наряду-допуску, по распоряжению и т.п.).</w:t>
      </w:r>
    </w:p>
    <w:p w:rsidR="00600EA0" w:rsidRPr="000A1FFB" w:rsidRDefault="00947757" w:rsidP="000A1FFB">
      <w:pPr>
        <w:tabs>
          <w:tab w:val="left" w:pos="1055"/>
        </w:tabs>
        <w:spacing w:after="0" w:line="360" w:lineRule="auto"/>
        <w:ind w:firstLine="567"/>
        <w:jc w:val="both"/>
        <w:rPr>
          <w:rFonts w:ascii="Arial" w:hAnsi="Arial" w:cs="Arial"/>
          <w:sz w:val="24"/>
        </w:rPr>
      </w:pPr>
      <w:r>
        <w:rPr>
          <w:rFonts w:ascii="Arial" w:hAnsi="Arial" w:cs="Arial"/>
          <w:sz w:val="24"/>
        </w:rPr>
        <w:t>7</w:t>
      </w:r>
      <w:r w:rsidR="009A2374" w:rsidRPr="000A1FFB">
        <w:rPr>
          <w:rFonts w:ascii="Arial" w:hAnsi="Arial" w:cs="Arial"/>
          <w:sz w:val="24"/>
        </w:rPr>
        <w:t>.2.</w:t>
      </w:r>
      <w:r w:rsidR="00D160C9" w:rsidRPr="000A1FFB">
        <w:rPr>
          <w:rFonts w:ascii="Arial" w:hAnsi="Arial" w:cs="Arial"/>
          <w:sz w:val="24"/>
        </w:rPr>
        <w:t>3.2</w:t>
      </w:r>
      <w:r w:rsidR="00026EBF" w:rsidRPr="000A1FFB">
        <w:rPr>
          <w:rFonts w:ascii="Arial" w:hAnsi="Arial" w:cs="Arial"/>
          <w:sz w:val="24"/>
        </w:rPr>
        <w:t xml:space="preserve"> В</w:t>
      </w:r>
      <w:r w:rsidR="009C2D04" w:rsidRPr="000A1FFB">
        <w:rPr>
          <w:rFonts w:ascii="Arial" w:hAnsi="Arial" w:cs="Arial"/>
          <w:sz w:val="24"/>
        </w:rPr>
        <w:t xml:space="preserve">ыбор </w:t>
      </w:r>
      <w:r w:rsidR="00026EBF" w:rsidRPr="000A1FFB">
        <w:rPr>
          <w:rFonts w:ascii="Arial" w:hAnsi="Arial" w:cs="Arial"/>
          <w:sz w:val="24"/>
        </w:rPr>
        <w:t xml:space="preserve">мер по управлению рисками </w:t>
      </w:r>
      <w:r w:rsidR="009C2D04" w:rsidRPr="000A1FFB">
        <w:rPr>
          <w:rFonts w:ascii="Arial" w:hAnsi="Arial" w:cs="Arial"/>
          <w:sz w:val="24"/>
        </w:rPr>
        <w:t>должен осуществляться, исходя из принципа иерархии (приоритета), начиная от полного устранения опасности, когда это практически возможно, и заканчивая применением СИЗ.</w:t>
      </w:r>
    </w:p>
    <w:p w:rsidR="00E676D4" w:rsidRPr="000A1FFB" w:rsidRDefault="00947757" w:rsidP="000A1FFB">
      <w:pPr>
        <w:tabs>
          <w:tab w:val="left" w:pos="1055"/>
        </w:tabs>
        <w:spacing w:after="0" w:line="360" w:lineRule="auto"/>
        <w:ind w:firstLine="567"/>
        <w:jc w:val="both"/>
        <w:rPr>
          <w:rFonts w:ascii="Arial" w:hAnsi="Arial" w:cs="Arial"/>
          <w:sz w:val="24"/>
        </w:rPr>
      </w:pPr>
      <w:r>
        <w:rPr>
          <w:rFonts w:ascii="Arial" w:hAnsi="Arial" w:cs="Arial"/>
          <w:sz w:val="24"/>
        </w:rPr>
        <w:t>7</w:t>
      </w:r>
      <w:r w:rsidR="00E676D4" w:rsidRPr="000A1FFB">
        <w:rPr>
          <w:rFonts w:ascii="Arial" w:hAnsi="Arial" w:cs="Arial"/>
          <w:sz w:val="24"/>
        </w:rPr>
        <w:t>.2.3.</w:t>
      </w:r>
      <w:r w:rsidR="009A2374" w:rsidRPr="000A1FFB">
        <w:rPr>
          <w:rFonts w:ascii="Arial" w:hAnsi="Arial" w:cs="Arial"/>
          <w:sz w:val="24"/>
        </w:rPr>
        <w:t>3</w:t>
      </w:r>
      <w:proofErr w:type="gramStart"/>
      <w:r w:rsidR="00E676D4" w:rsidRPr="000A1FFB">
        <w:rPr>
          <w:rFonts w:ascii="Arial" w:hAnsi="Arial" w:cs="Arial"/>
          <w:sz w:val="24"/>
        </w:rPr>
        <w:t xml:space="preserve"> В</w:t>
      </w:r>
      <w:proofErr w:type="gramEnd"/>
      <w:r w:rsidR="00E676D4" w:rsidRPr="000A1FFB">
        <w:rPr>
          <w:rFonts w:ascii="Arial" w:hAnsi="Arial" w:cs="Arial"/>
          <w:sz w:val="24"/>
        </w:rPr>
        <w:t xml:space="preserve"> качестве примеров иерархии (приоритета) выбора мер управления рисками можно рассмотреть:</w:t>
      </w:r>
    </w:p>
    <w:p w:rsidR="00E676D4" w:rsidRPr="000A1FFB" w:rsidRDefault="00E676D4" w:rsidP="000A1FFB">
      <w:pPr>
        <w:tabs>
          <w:tab w:val="left" w:pos="1055"/>
        </w:tabs>
        <w:spacing w:after="0" w:line="360" w:lineRule="auto"/>
        <w:ind w:firstLine="567"/>
        <w:jc w:val="both"/>
        <w:rPr>
          <w:rFonts w:ascii="Arial" w:hAnsi="Arial" w:cs="Arial"/>
          <w:sz w:val="24"/>
        </w:rPr>
      </w:pPr>
      <w:r w:rsidRPr="000A1FFB">
        <w:rPr>
          <w:rFonts w:ascii="Arial" w:hAnsi="Arial" w:cs="Arial"/>
          <w:sz w:val="24"/>
        </w:rPr>
        <w:t>- исключение риска: модификация конструкции, позволяющая ликвидировать опасность, например использование механических автоматических подъемных устрой</w:t>
      </w:r>
      <w:proofErr w:type="gramStart"/>
      <w:r w:rsidRPr="000A1FFB">
        <w:rPr>
          <w:rFonts w:ascii="Arial" w:hAnsi="Arial" w:cs="Arial"/>
          <w:sz w:val="24"/>
        </w:rPr>
        <w:t>ств дл</w:t>
      </w:r>
      <w:proofErr w:type="gramEnd"/>
      <w:r w:rsidRPr="000A1FFB">
        <w:rPr>
          <w:rFonts w:ascii="Arial" w:hAnsi="Arial" w:cs="Arial"/>
          <w:sz w:val="24"/>
        </w:rPr>
        <w:t>я исключения риска, связанного с ручными подъемными операциями;</w:t>
      </w:r>
    </w:p>
    <w:p w:rsidR="00E676D4" w:rsidRPr="000A1FFB" w:rsidRDefault="00E676D4" w:rsidP="000A1FFB">
      <w:pPr>
        <w:tabs>
          <w:tab w:val="left" w:pos="1055"/>
        </w:tabs>
        <w:spacing w:after="0" w:line="360" w:lineRule="auto"/>
        <w:ind w:firstLine="567"/>
        <w:jc w:val="both"/>
        <w:rPr>
          <w:rFonts w:ascii="Arial" w:hAnsi="Arial" w:cs="Arial"/>
          <w:sz w:val="24"/>
        </w:rPr>
      </w:pPr>
      <w:r w:rsidRPr="000A1FFB">
        <w:rPr>
          <w:rFonts w:ascii="Arial" w:hAnsi="Arial" w:cs="Arial"/>
          <w:sz w:val="24"/>
        </w:rPr>
        <w:t xml:space="preserve">- замена: замена опасного материала на менее </w:t>
      </w:r>
      <w:proofErr w:type="gramStart"/>
      <w:r w:rsidRPr="000A1FFB">
        <w:rPr>
          <w:rFonts w:ascii="Arial" w:hAnsi="Arial" w:cs="Arial"/>
          <w:sz w:val="24"/>
        </w:rPr>
        <w:t>опасный</w:t>
      </w:r>
      <w:proofErr w:type="gramEnd"/>
      <w:r w:rsidRPr="000A1FFB">
        <w:rPr>
          <w:rFonts w:ascii="Arial" w:hAnsi="Arial" w:cs="Arial"/>
          <w:sz w:val="24"/>
        </w:rPr>
        <w:t xml:space="preserve"> или уменьшение энергии системы (например, снижение усилий, силы тока, давления, температуры и т.д.);</w:t>
      </w:r>
    </w:p>
    <w:p w:rsidR="00E676D4" w:rsidRPr="000A1FFB" w:rsidRDefault="00E676D4" w:rsidP="000A1FFB">
      <w:pPr>
        <w:tabs>
          <w:tab w:val="left" w:pos="1055"/>
        </w:tabs>
        <w:spacing w:after="0" w:line="360" w:lineRule="auto"/>
        <w:ind w:firstLine="567"/>
        <w:jc w:val="both"/>
        <w:rPr>
          <w:rFonts w:ascii="Arial" w:hAnsi="Arial" w:cs="Arial"/>
          <w:sz w:val="24"/>
        </w:rPr>
      </w:pPr>
      <w:r w:rsidRPr="000A1FFB">
        <w:rPr>
          <w:rFonts w:ascii="Arial" w:hAnsi="Arial" w:cs="Arial"/>
          <w:sz w:val="24"/>
        </w:rPr>
        <w:t>- средства коллективной защиты: ограждение машин, блокировки, сигнализации, предупредительные огни, сирена и т.д.;</w:t>
      </w:r>
    </w:p>
    <w:p w:rsidR="00E676D4" w:rsidRPr="000A1FFB" w:rsidRDefault="00E676D4" w:rsidP="000A1FFB">
      <w:pPr>
        <w:tabs>
          <w:tab w:val="left" w:pos="1055"/>
        </w:tabs>
        <w:spacing w:after="0" w:line="360" w:lineRule="auto"/>
        <w:ind w:firstLine="567"/>
        <w:jc w:val="both"/>
        <w:rPr>
          <w:rFonts w:ascii="Arial" w:hAnsi="Arial" w:cs="Arial"/>
          <w:sz w:val="24"/>
        </w:rPr>
      </w:pPr>
      <w:r w:rsidRPr="000A1FFB">
        <w:rPr>
          <w:rFonts w:ascii="Arial" w:hAnsi="Arial" w:cs="Arial"/>
          <w:sz w:val="24"/>
        </w:rPr>
        <w:t xml:space="preserve">- административные меры управления: надписи о соблюдении безопасности, предупреждения, маркировка опасных зон, маркировка пешеходных дорожек, процедуры обеспечения безопасности, проверки оборудования, контроль доступа, системы обеспечения безопасности работы, допуски на проведение работ, инструктажи </w:t>
      </w:r>
      <w:proofErr w:type="gramStart"/>
      <w:r w:rsidRPr="000A1FFB">
        <w:rPr>
          <w:rFonts w:ascii="Arial" w:hAnsi="Arial" w:cs="Arial"/>
          <w:sz w:val="24"/>
        </w:rPr>
        <w:t>по</w:t>
      </w:r>
      <w:proofErr w:type="gramEnd"/>
      <w:r w:rsidRPr="000A1FFB">
        <w:rPr>
          <w:rFonts w:ascii="Arial" w:hAnsi="Arial" w:cs="Arial"/>
          <w:sz w:val="24"/>
        </w:rPr>
        <w:t xml:space="preserve"> ОТ и т.д.;</w:t>
      </w:r>
    </w:p>
    <w:p w:rsidR="00E676D4" w:rsidRPr="000A1FFB" w:rsidRDefault="00E676D4" w:rsidP="000A1FFB">
      <w:pPr>
        <w:tabs>
          <w:tab w:val="left" w:pos="1055"/>
        </w:tabs>
        <w:spacing w:after="0" w:line="360" w:lineRule="auto"/>
        <w:ind w:firstLine="567"/>
        <w:jc w:val="both"/>
        <w:rPr>
          <w:rFonts w:ascii="Arial" w:hAnsi="Arial" w:cs="Arial"/>
          <w:sz w:val="24"/>
        </w:rPr>
      </w:pPr>
      <w:r w:rsidRPr="000A1FFB">
        <w:rPr>
          <w:rFonts w:ascii="Arial" w:hAnsi="Arial" w:cs="Arial"/>
          <w:sz w:val="24"/>
        </w:rPr>
        <w:t xml:space="preserve">- </w:t>
      </w:r>
      <w:proofErr w:type="gramStart"/>
      <w:r w:rsidRPr="000A1FFB">
        <w:rPr>
          <w:rFonts w:ascii="Arial" w:hAnsi="Arial" w:cs="Arial"/>
          <w:sz w:val="24"/>
        </w:rPr>
        <w:t>СИЗ</w:t>
      </w:r>
      <w:proofErr w:type="gramEnd"/>
      <w:r w:rsidRPr="000A1FFB">
        <w:rPr>
          <w:rFonts w:ascii="Arial" w:hAnsi="Arial" w:cs="Arial"/>
          <w:sz w:val="24"/>
        </w:rPr>
        <w:t>: очки защитные, средства защиты органов слуха, щитки защитные лицевые, респираторы, перчатки, средства защиты от падения с высоты и другие предохранительные средства.</w:t>
      </w:r>
    </w:p>
    <w:p w:rsidR="0063627D" w:rsidRDefault="00947757" w:rsidP="000A1FFB">
      <w:pPr>
        <w:tabs>
          <w:tab w:val="left" w:pos="1055"/>
        </w:tabs>
        <w:spacing w:after="0" w:line="360" w:lineRule="auto"/>
        <w:ind w:firstLine="567"/>
        <w:jc w:val="both"/>
        <w:rPr>
          <w:rFonts w:ascii="Arial" w:hAnsi="Arial" w:cs="Arial"/>
          <w:sz w:val="24"/>
        </w:rPr>
      </w:pPr>
      <w:r>
        <w:rPr>
          <w:rFonts w:ascii="Arial" w:hAnsi="Arial" w:cs="Arial"/>
          <w:sz w:val="24"/>
        </w:rPr>
        <w:t>7</w:t>
      </w:r>
      <w:r w:rsidR="00497ED0" w:rsidRPr="000A1FFB">
        <w:rPr>
          <w:rFonts w:ascii="Arial" w:hAnsi="Arial" w:cs="Arial"/>
          <w:sz w:val="24"/>
        </w:rPr>
        <w:t>.2.3.</w:t>
      </w:r>
      <w:r w:rsidR="009A2374" w:rsidRPr="000A1FFB">
        <w:rPr>
          <w:rFonts w:ascii="Arial" w:hAnsi="Arial" w:cs="Arial"/>
          <w:sz w:val="24"/>
        </w:rPr>
        <w:t>4</w:t>
      </w:r>
      <w:r w:rsidR="00497ED0" w:rsidRPr="000A1FFB">
        <w:rPr>
          <w:rFonts w:ascii="Arial" w:hAnsi="Arial" w:cs="Arial"/>
          <w:sz w:val="24"/>
        </w:rPr>
        <w:t xml:space="preserve"> Процесс разработки мер по управлению рисками и его результаты должны быть задокументированы</w:t>
      </w:r>
      <w:r w:rsidR="00187901">
        <w:rPr>
          <w:rFonts w:ascii="Arial" w:hAnsi="Arial" w:cs="Arial"/>
          <w:sz w:val="24"/>
        </w:rPr>
        <w:t xml:space="preserve"> (Приложение В)</w:t>
      </w:r>
      <w:r w:rsidR="00497ED0" w:rsidRPr="000A1FFB">
        <w:rPr>
          <w:rFonts w:ascii="Arial" w:hAnsi="Arial" w:cs="Arial"/>
          <w:sz w:val="24"/>
        </w:rPr>
        <w:t>.</w:t>
      </w:r>
      <w:r w:rsidR="00AB2ECE" w:rsidRPr="000A1FFB">
        <w:rPr>
          <w:rFonts w:ascii="Arial" w:hAnsi="Arial" w:cs="Arial"/>
          <w:sz w:val="24"/>
        </w:rPr>
        <w:t xml:space="preserve"> </w:t>
      </w:r>
      <w:bookmarkStart w:id="36" w:name="_Toc514759461"/>
    </w:p>
    <w:p w:rsidR="00EC28E6" w:rsidRPr="000A1FFB" w:rsidRDefault="00EC28E6" w:rsidP="000A1FFB">
      <w:pPr>
        <w:tabs>
          <w:tab w:val="left" w:pos="1055"/>
        </w:tabs>
        <w:spacing w:after="0" w:line="360" w:lineRule="auto"/>
        <w:ind w:firstLine="567"/>
        <w:jc w:val="both"/>
        <w:rPr>
          <w:rFonts w:ascii="Arial" w:hAnsi="Arial" w:cs="Arial"/>
          <w:sz w:val="24"/>
        </w:rPr>
      </w:pPr>
      <w:r w:rsidRPr="000A1FFB">
        <w:rPr>
          <w:rFonts w:ascii="Arial" w:hAnsi="Arial" w:cs="Arial"/>
          <w:sz w:val="24"/>
        </w:rPr>
        <w:lastRenderedPageBreak/>
        <w:t>Оригиналы документов, оформленные по результатам идентификации опасностей,  оценки рисков, установления мер по управлению рис</w:t>
      </w:r>
      <w:r w:rsidR="00380097" w:rsidRPr="000A1FFB">
        <w:rPr>
          <w:rFonts w:ascii="Arial" w:hAnsi="Arial" w:cs="Arial"/>
          <w:sz w:val="24"/>
        </w:rPr>
        <w:t>к</w:t>
      </w:r>
      <w:r w:rsidRPr="000A1FFB">
        <w:rPr>
          <w:rFonts w:ascii="Arial" w:hAnsi="Arial" w:cs="Arial"/>
          <w:sz w:val="24"/>
        </w:rPr>
        <w:t xml:space="preserve">ами  должны храниться </w:t>
      </w:r>
      <w:r w:rsidRPr="0063627D">
        <w:rPr>
          <w:rFonts w:ascii="Arial" w:hAnsi="Arial" w:cs="Arial"/>
          <w:sz w:val="24"/>
        </w:rPr>
        <w:t>не менее 5 лет.</w:t>
      </w:r>
      <w:bookmarkEnd w:id="36"/>
    </w:p>
    <w:p w:rsidR="00E676D4" w:rsidRPr="000A1FFB" w:rsidRDefault="00947757" w:rsidP="000A1FFB">
      <w:pPr>
        <w:tabs>
          <w:tab w:val="left" w:pos="1055"/>
        </w:tabs>
        <w:spacing w:after="0" w:line="360" w:lineRule="auto"/>
        <w:ind w:firstLine="567"/>
        <w:jc w:val="both"/>
        <w:rPr>
          <w:rFonts w:ascii="Arial" w:hAnsi="Arial" w:cs="Arial"/>
          <w:sz w:val="24"/>
        </w:rPr>
      </w:pPr>
      <w:r>
        <w:rPr>
          <w:rFonts w:ascii="Arial" w:hAnsi="Arial" w:cs="Arial"/>
          <w:sz w:val="24"/>
        </w:rPr>
        <w:t>7</w:t>
      </w:r>
      <w:r w:rsidR="00E676D4" w:rsidRPr="000A1FFB">
        <w:rPr>
          <w:rFonts w:ascii="Arial" w:hAnsi="Arial" w:cs="Arial"/>
          <w:sz w:val="24"/>
        </w:rPr>
        <w:t>.2.3.</w:t>
      </w:r>
      <w:r w:rsidR="009A2374" w:rsidRPr="000A1FFB">
        <w:rPr>
          <w:rFonts w:ascii="Arial" w:hAnsi="Arial" w:cs="Arial"/>
          <w:sz w:val="24"/>
        </w:rPr>
        <w:t>5</w:t>
      </w:r>
      <w:r w:rsidR="00E676D4" w:rsidRPr="000A1FFB">
        <w:rPr>
          <w:rFonts w:ascii="Arial" w:hAnsi="Arial" w:cs="Arial"/>
          <w:sz w:val="24"/>
        </w:rPr>
        <w:t xml:space="preserve"> Руководители структурных подразделений обязаны информировать работников о результатах оценки рисков, связанных с выполняемой ими деятельностью, включая работников-подрядчиков, выполняющих работы на объектах организации.</w:t>
      </w:r>
    </w:p>
    <w:p w:rsidR="00E676D4" w:rsidRPr="000A1FFB" w:rsidRDefault="00947757" w:rsidP="000A1FFB">
      <w:pPr>
        <w:tabs>
          <w:tab w:val="left" w:pos="1055"/>
        </w:tabs>
        <w:spacing w:after="0" w:line="360" w:lineRule="auto"/>
        <w:ind w:firstLine="567"/>
        <w:jc w:val="both"/>
        <w:rPr>
          <w:rFonts w:ascii="Arial" w:hAnsi="Arial" w:cs="Arial"/>
          <w:sz w:val="24"/>
        </w:rPr>
      </w:pPr>
      <w:r>
        <w:rPr>
          <w:rFonts w:ascii="Arial" w:hAnsi="Arial" w:cs="Arial"/>
          <w:sz w:val="24"/>
        </w:rPr>
        <w:t>7</w:t>
      </w:r>
      <w:r w:rsidR="00E676D4" w:rsidRPr="000A1FFB">
        <w:rPr>
          <w:rFonts w:ascii="Arial" w:hAnsi="Arial" w:cs="Arial"/>
          <w:sz w:val="24"/>
        </w:rPr>
        <w:t>.2.3.</w:t>
      </w:r>
      <w:r w:rsidR="009A2374" w:rsidRPr="000A1FFB">
        <w:rPr>
          <w:rFonts w:ascii="Arial" w:hAnsi="Arial" w:cs="Arial"/>
          <w:sz w:val="24"/>
        </w:rPr>
        <w:t>6</w:t>
      </w:r>
      <w:r w:rsidR="00E676D4" w:rsidRPr="000A1FFB">
        <w:rPr>
          <w:rFonts w:ascii="Arial" w:hAnsi="Arial" w:cs="Arial"/>
          <w:sz w:val="24"/>
        </w:rPr>
        <w:t xml:space="preserve"> Информирование работников о рисках, а также о фактических и возможных последствиях  для здоровья и </w:t>
      </w:r>
      <w:r w:rsidR="00EC28E6" w:rsidRPr="000A1FFB">
        <w:rPr>
          <w:rFonts w:ascii="Arial" w:hAnsi="Arial" w:cs="Arial"/>
          <w:sz w:val="24"/>
        </w:rPr>
        <w:t>мерах по управлению данными рисками</w:t>
      </w:r>
      <w:r w:rsidR="00E676D4" w:rsidRPr="000A1FFB">
        <w:rPr>
          <w:rFonts w:ascii="Arial" w:hAnsi="Arial" w:cs="Arial"/>
          <w:sz w:val="24"/>
        </w:rPr>
        <w:t xml:space="preserve"> осуществляется:</w:t>
      </w:r>
    </w:p>
    <w:p w:rsidR="00E676D4" w:rsidRPr="000A1FFB" w:rsidRDefault="00E676D4" w:rsidP="000A1FFB">
      <w:pPr>
        <w:tabs>
          <w:tab w:val="left" w:pos="1055"/>
        </w:tabs>
        <w:spacing w:after="0" w:line="360" w:lineRule="auto"/>
        <w:ind w:firstLine="567"/>
        <w:jc w:val="both"/>
        <w:rPr>
          <w:rFonts w:ascii="Arial" w:hAnsi="Arial" w:cs="Arial"/>
          <w:sz w:val="24"/>
        </w:rPr>
      </w:pPr>
      <w:r w:rsidRPr="000A1FFB">
        <w:rPr>
          <w:rFonts w:ascii="Arial" w:hAnsi="Arial" w:cs="Arial"/>
          <w:sz w:val="24"/>
        </w:rPr>
        <w:t xml:space="preserve">- при обучении работников </w:t>
      </w:r>
      <w:r w:rsidR="00AB2ECE" w:rsidRPr="000A1FFB">
        <w:rPr>
          <w:rFonts w:ascii="Arial" w:hAnsi="Arial" w:cs="Arial"/>
          <w:sz w:val="24"/>
        </w:rPr>
        <w:t xml:space="preserve">в области </w:t>
      </w:r>
      <w:proofErr w:type="spellStart"/>
      <w:r w:rsidR="00AB2ECE" w:rsidRPr="000A1FFB">
        <w:rPr>
          <w:rFonts w:ascii="Arial" w:hAnsi="Arial" w:cs="Arial"/>
          <w:sz w:val="24"/>
        </w:rPr>
        <w:t>БТиОЗ</w:t>
      </w:r>
      <w:proofErr w:type="spellEnd"/>
      <w:r w:rsidRPr="000A1FFB">
        <w:rPr>
          <w:rFonts w:ascii="Arial" w:hAnsi="Arial" w:cs="Arial"/>
          <w:sz w:val="24"/>
        </w:rPr>
        <w:t xml:space="preserve"> различных уровней путем рассмотрения документов оформленных по результатам идентификации опасностей</w:t>
      </w:r>
      <w:r w:rsidR="00497ED0" w:rsidRPr="000A1FFB">
        <w:rPr>
          <w:rFonts w:ascii="Arial" w:hAnsi="Arial" w:cs="Arial"/>
          <w:sz w:val="24"/>
        </w:rPr>
        <w:t>,</w:t>
      </w:r>
      <w:r w:rsidRPr="000A1FFB">
        <w:rPr>
          <w:rFonts w:ascii="Arial" w:hAnsi="Arial" w:cs="Arial"/>
          <w:sz w:val="24"/>
        </w:rPr>
        <w:t xml:space="preserve"> </w:t>
      </w:r>
      <w:r w:rsidR="00497ED0" w:rsidRPr="000A1FFB">
        <w:rPr>
          <w:rFonts w:ascii="Arial" w:hAnsi="Arial" w:cs="Arial"/>
          <w:sz w:val="24"/>
        </w:rPr>
        <w:t xml:space="preserve">оценки рисков </w:t>
      </w:r>
      <w:r w:rsidRPr="000A1FFB">
        <w:rPr>
          <w:rFonts w:ascii="Arial" w:hAnsi="Arial" w:cs="Arial"/>
          <w:sz w:val="24"/>
        </w:rPr>
        <w:t xml:space="preserve">и определения </w:t>
      </w:r>
      <w:r w:rsidR="00497ED0" w:rsidRPr="000A1FFB">
        <w:rPr>
          <w:rFonts w:ascii="Arial" w:hAnsi="Arial" w:cs="Arial"/>
          <w:sz w:val="24"/>
        </w:rPr>
        <w:t>мер по управлению</w:t>
      </w:r>
      <w:r w:rsidRPr="000A1FFB">
        <w:rPr>
          <w:rFonts w:ascii="Arial" w:hAnsi="Arial" w:cs="Arial"/>
          <w:sz w:val="24"/>
        </w:rPr>
        <w:t xml:space="preserve"> риск</w:t>
      </w:r>
      <w:r w:rsidR="00497ED0" w:rsidRPr="000A1FFB">
        <w:rPr>
          <w:rFonts w:ascii="Arial" w:hAnsi="Arial" w:cs="Arial"/>
          <w:sz w:val="24"/>
        </w:rPr>
        <w:t>ами</w:t>
      </w:r>
      <w:r w:rsidR="0063627D">
        <w:rPr>
          <w:rFonts w:ascii="Arial" w:hAnsi="Arial" w:cs="Arial"/>
          <w:sz w:val="24"/>
        </w:rPr>
        <w:t>;</w:t>
      </w:r>
      <w:r w:rsidR="000A1FFB">
        <w:rPr>
          <w:rFonts w:ascii="Arial" w:hAnsi="Arial" w:cs="Arial"/>
          <w:sz w:val="24"/>
        </w:rPr>
        <w:t xml:space="preserve">             </w:t>
      </w:r>
      <w:r w:rsidR="00AB2ECE" w:rsidRPr="000A1FFB">
        <w:rPr>
          <w:rFonts w:ascii="Arial" w:hAnsi="Arial" w:cs="Arial"/>
          <w:sz w:val="24"/>
        </w:rPr>
        <w:t xml:space="preserve"> </w:t>
      </w:r>
    </w:p>
    <w:p w:rsidR="00E676D4" w:rsidRPr="000A1FFB" w:rsidRDefault="00E676D4" w:rsidP="000A1FFB">
      <w:pPr>
        <w:tabs>
          <w:tab w:val="left" w:pos="1055"/>
        </w:tabs>
        <w:spacing w:after="0" w:line="360" w:lineRule="auto"/>
        <w:ind w:firstLine="567"/>
        <w:jc w:val="both"/>
        <w:rPr>
          <w:rFonts w:ascii="Arial" w:hAnsi="Arial" w:cs="Arial"/>
          <w:sz w:val="24"/>
        </w:rPr>
      </w:pPr>
      <w:r w:rsidRPr="000A1FFB">
        <w:rPr>
          <w:rFonts w:ascii="Arial" w:hAnsi="Arial" w:cs="Arial"/>
          <w:sz w:val="24"/>
        </w:rPr>
        <w:t xml:space="preserve">- </w:t>
      </w:r>
      <w:r w:rsidR="00497ED0" w:rsidRPr="000A1FFB">
        <w:rPr>
          <w:rFonts w:ascii="Arial" w:hAnsi="Arial" w:cs="Arial"/>
          <w:sz w:val="24"/>
        </w:rPr>
        <w:t xml:space="preserve">при </w:t>
      </w:r>
      <w:r w:rsidRPr="000A1FFB">
        <w:rPr>
          <w:rFonts w:ascii="Arial" w:hAnsi="Arial" w:cs="Arial"/>
          <w:sz w:val="24"/>
        </w:rPr>
        <w:t xml:space="preserve">проведении всех видов инструктажей </w:t>
      </w:r>
      <w:proofErr w:type="gramStart"/>
      <w:r w:rsidRPr="000A1FFB">
        <w:rPr>
          <w:rFonts w:ascii="Arial" w:hAnsi="Arial" w:cs="Arial"/>
          <w:sz w:val="24"/>
        </w:rPr>
        <w:t>по</w:t>
      </w:r>
      <w:proofErr w:type="gramEnd"/>
      <w:r w:rsidRPr="000A1FFB">
        <w:rPr>
          <w:rFonts w:ascii="Arial" w:hAnsi="Arial" w:cs="Arial"/>
          <w:sz w:val="24"/>
        </w:rPr>
        <w:t xml:space="preserve"> ОТ;</w:t>
      </w:r>
    </w:p>
    <w:p w:rsidR="00E676D4" w:rsidRPr="000A1FFB" w:rsidRDefault="00E676D4" w:rsidP="000A1FFB">
      <w:pPr>
        <w:tabs>
          <w:tab w:val="left" w:pos="1055"/>
        </w:tabs>
        <w:spacing w:after="0" w:line="360" w:lineRule="auto"/>
        <w:ind w:firstLine="567"/>
        <w:jc w:val="both"/>
        <w:rPr>
          <w:rFonts w:ascii="Arial" w:hAnsi="Arial" w:cs="Arial"/>
          <w:sz w:val="24"/>
        </w:rPr>
      </w:pPr>
      <w:r w:rsidRPr="000A1FFB">
        <w:rPr>
          <w:rFonts w:ascii="Arial" w:hAnsi="Arial" w:cs="Arial"/>
          <w:sz w:val="24"/>
        </w:rPr>
        <w:t xml:space="preserve">- </w:t>
      </w:r>
      <w:r w:rsidR="00497ED0" w:rsidRPr="000A1FFB">
        <w:rPr>
          <w:rFonts w:ascii="Arial" w:hAnsi="Arial" w:cs="Arial"/>
          <w:sz w:val="24"/>
        </w:rPr>
        <w:t xml:space="preserve">при </w:t>
      </w:r>
      <w:r w:rsidRPr="000A1FFB">
        <w:rPr>
          <w:rFonts w:ascii="Arial" w:hAnsi="Arial" w:cs="Arial"/>
          <w:sz w:val="24"/>
        </w:rPr>
        <w:t xml:space="preserve">информировании о произошедших </w:t>
      </w:r>
      <w:r w:rsidR="00497ED0" w:rsidRPr="000A1FFB">
        <w:rPr>
          <w:rFonts w:ascii="Arial" w:hAnsi="Arial" w:cs="Arial"/>
          <w:sz w:val="24"/>
        </w:rPr>
        <w:t>происшествиях</w:t>
      </w:r>
      <w:r w:rsidRPr="000A1FFB">
        <w:rPr>
          <w:rFonts w:ascii="Arial" w:hAnsi="Arial" w:cs="Arial"/>
          <w:sz w:val="24"/>
        </w:rPr>
        <w:t>.</w:t>
      </w:r>
    </w:p>
    <w:p w:rsidR="00497ED0" w:rsidRPr="000A1FFB" w:rsidRDefault="00947757" w:rsidP="000A1FFB">
      <w:pPr>
        <w:tabs>
          <w:tab w:val="left" w:pos="1055"/>
        </w:tabs>
        <w:spacing w:after="0" w:line="360" w:lineRule="auto"/>
        <w:ind w:firstLine="567"/>
        <w:jc w:val="both"/>
        <w:rPr>
          <w:rFonts w:ascii="Arial" w:hAnsi="Arial" w:cs="Arial"/>
          <w:sz w:val="24"/>
        </w:rPr>
      </w:pPr>
      <w:r>
        <w:rPr>
          <w:rFonts w:ascii="Arial" w:hAnsi="Arial" w:cs="Arial"/>
          <w:sz w:val="24"/>
        </w:rPr>
        <w:t>7</w:t>
      </w:r>
      <w:r w:rsidR="00497ED0" w:rsidRPr="000A1FFB">
        <w:rPr>
          <w:rFonts w:ascii="Arial" w:hAnsi="Arial" w:cs="Arial"/>
          <w:sz w:val="24"/>
        </w:rPr>
        <w:t>.2.3.</w:t>
      </w:r>
      <w:r w:rsidR="009A2374" w:rsidRPr="000A1FFB">
        <w:rPr>
          <w:rFonts w:ascii="Arial" w:hAnsi="Arial" w:cs="Arial"/>
          <w:sz w:val="24"/>
        </w:rPr>
        <w:t>7</w:t>
      </w:r>
      <w:r w:rsidR="00497ED0" w:rsidRPr="000A1FFB">
        <w:rPr>
          <w:rFonts w:ascii="Arial" w:hAnsi="Arial" w:cs="Arial"/>
          <w:sz w:val="24"/>
        </w:rPr>
        <w:t xml:space="preserve"> Руководитель организации несет ответственность за обеспечение проведения идентификации опасностей </w:t>
      </w:r>
      <w:r w:rsidR="00C36D7D" w:rsidRPr="000A1FFB">
        <w:rPr>
          <w:rFonts w:ascii="Arial" w:hAnsi="Arial" w:cs="Arial"/>
          <w:sz w:val="24"/>
        </w:rPr>
        <w:t xml:space="preserve">и оценки рисков, а также за выделение необходимых ресурсов для внедрения и выполнения мер </w:t>
      </w:r>
      <w:r w:rsidR="00AB2ECE" w:rsidRPr="000A1FFB">
        <w:rPr>
          <w:rFonts w:ascii="Arial" w:hAnsi="Arial" w:cs="Arial"/>
          <w:sz w:val="24"/>
        </w:rPr>
        <w:t xml:space="preserve">по </w:t>
      </w:r>
      <w:r w:rsidR="00C36D7D" w:rsidRPr="000A1FFB">
        <w:rPr>
          <w:rFonts w:ascii="Arial" w:hAnsi="Arial" w:cs="Arial"/>
          <w:sz w:val="24"/>
        </w:rPr>
        <w:t>управлени</w:t>
      </w:r>
      <w:r w:rsidR="00AB2ECE" w:rsidRPr="000A1FFB">
        <w:rPr>
          <w:rFonts w:ascii="Arial" w:hAnsi="Arial" w:cs="Arial"/>
          <w:sz w:val="24"/>
        </w:rPr>
        <w:t>ю</w:t>
      </w:r>
      <w:r w:rsidR="00C36D7D" w:rsidRPr="000A1FFB">
        <w:rPr>
          <w:rFonts w:ascii="Arial" w:hAnsi="Arial" w:cs="Arial"/>
          <w:sz w:val="24"/>
        </w:rPr>
        <w:t xml:space="preserve"> рисками</w:t>
      </w:r>
      <w:r w:rsidR="00404DA1" w:rsidRPr="000A1FFB">
        <w:rPr>
          <w:rFonts w:ascii="Arial" w:hAnsi="Arial" w:cs="Arial"/>
          <w:sz w:val="24"/>
        </w:rPr>
        <w:t xml:space="preserve"> в области </w:t>
      </w:r>
      <w:proofErr w:type="spellStart"/>
      <w:r w:rsidR="00404DA1" w:rsidRPr="000A1FFB">
        <w:rPr>
          <w:rFonts w:ascii="Arial" w:hAnsi="Arial" w:cs="Arial"/>
          <w:sz w:val="24"/>
        </w:rPr>
        <w:t>БТиОЗ</w:t>
      </w:r>
      <w:proofErr w:type="spellEnd"/>
      <w:r w:rsidR="00C36D7D" w:rsidRPr="000A1FFB">
        <w:rPr>
          <w:rFonts w:ascii="Arial" w:hAnsi="Arial" w:cs="Arial"/>
          <w:sz w:val="24"/>
        </w:rPr>
        <w:t>.</w:t>
      </w:r>
    </w:p>
    <w:p w:rsidR="00C36D7D" w:rsidRPr="000A1FFB" w:rsidRDefault="00947757" w:rsidP="000A1FFB">
      <w:pPr>
        <w:tabs>
          <w:tab w:val="left" w:pos="1055"/>
        </w:tabs>
        <w:spacing w:after="0" w:line="360" w:lineRule="auto"/>
        <w:ind w:firstLine="567"/>
        <w:jc w:val="both"/>
        <w:rPr>
          <w:rFonts w:ascii="Arial" w:hAnsi="Arial" w:cs="Arial"/>
          <w:sz w:val="24"/>
        </w:rPr>
      </w:pPr>
      <w:r>
        <w:rPr>
          <w:rFonts w:ascii="Arial" w:hAnsi="Arial" w:cs="Arial"/>
          <w:sz w:val="24"/>
        </w:rPr>
        <w:t>7.</w:t>
      </w:r>
      <w:r w:rsidR="00C36D7D" w:rsidRPr="000A1FFB">
        <w:rPr>
          <w:rFonts w:ascii="Arial" w:hAnsi="Arial" w:cs="Arial"/>
          <w:sz w:val="24"/>
        </w:rPr>
        <w:t>2.3.</w:t>
      </w:r>
      <w:r w:rsidR="009A2374" w:rsidRPr="000A1FFB">
        <w:rPr>
          <w:rFonts w:ascii="Arial" w:hAnsi="Arial" w:cs="Arial"/>
          <w:sz w:val="24"/>
        </w:rPr>
        <w:t>8</w:t>
      </w:r>
      <w:r w:rsidR="00C36D7D" w:rsidRPr="000A1FFB">
        <w:rPr>
          <w:rFonts w:ascii="Arial" w:hAnsi="Arial" w:cs="Arial"/>
          <w:sz w:val="24"/>
        </w:rPr>
        <w:t xml:space="preserve"> Должностное лицо из числа руковод</w:t>
      </w:r>
      <w:r w:rsidR="00A86D4A" w:rsidRPr="000A1FFB">
        <w:rPr>
          <w:rFonts w:ascii="Arial" w:hAnsi="Arial" w:cs="Arial"/>
          <w:sz w:val="24"/>
        </w:rPr>
        <w:t>ства</w:t>
      </w:r>
      <w:r w:rsidR="00C36D7D" w:rsidRPr="000A1FFB">
        <w:rPr>
          <w:rFonts w:ascii="Arial" w:hAnsi="Arial" w:cs="Arial"/>
          <w:sz w:val="24"/>
        </w:rPr>
        <w:t xml:space="preserve"> организации, ответственное за организацию работ по </w:t>
      </w:r>
      <w:proofErr w:type="spellStart"/>
      <w:r w:rsidR="00026EBF" w:rsidRPr="000A1FFB">
        <w:rPr>
          <w:rFonts w:ascii="Arial" w:hAnsi="Arial" w:cs="Arial"/>
          <w:sz w:val="24"/>
        </w:rPr>
        <w:t>БТиОЗ</w:t>
      </w:r>
      <w:proofErr w:type="spellEnd"/>
      <w:r w:rsidR="00C36D7D" w:rsidRPr="000A1FFB">
        <w:rPr>
          <w:rFonts w:ascii="Arial" w:hAnsi="Arial" w:cs="Arial"/>
          <w:sz w:val="24"/>
        </w:rPr>
        <w:t xml:space="preserve">, несет ответственность за организацию проведения идентификации опасностей и оценки рисков, в том числе за организацию разработки, внедрения и выполнения мероприятий по управлению рисками в области </w:t>
      </w:r>
      <w:proofErr w:type="spellStart"/>
      <w:r w:rsidR="00A86D4A" w:rsidRPr="000A1FFB">
        <w:rPr>
          <w:rFonts w:ascii="Arial" w:hAnsi="Arial" w:cs="Arial"/>
          <w:sz w:val="24"/>
        </w:rPr>
        <w:t>БТиОЗ</w:t>
      </w:r>
      <w:proofErr w:type="spellEnd"/>
      <w:r w:rsidR="00C36D7D" w:rsidRPr="000A1FFB">
        <w:rPr>
          <w:rFonts w:ascii="Arial" w:hAnsi="Arial" w:cs="Arial"/>
          <w:sz w:val="24"/>
        </w:rPr>
        <w:t>.</w:t>
      </w:r>
    </w:p>
    <w:p w:rsidR="00C36D7D" w:rsidRPr="000A1FFB" w:rsidRDefault="00947757" w:rsidP="000A1FFB">
      <w:pPr>
        <w:tabs>
          <w:tab w:val="left" w:pos="1055"/>
        </w:tabs>
        <w:spacing w:after="0" w:line="360" w:lineRule="auto"/>
        <w:ind w:firstLine="567"/>
        <w:jc w:val="both"/>
        <w:rPr>
          <w:rFonts w:ascii="Arial" w:hAnsi="Arial" w:cs="Arial"/>
          <w:sz w:val="24"/>
        </w:rPr>
      </w:pPr>
      <w:r>
        <w:rPr>
          <w:rFonts w:ascii="Arial" w:hAnsi="Arial" w:cs="Arial"/>
          <w:sz w:val="24"/>
        </w:rPr>
        <w:t>7</w:t>
      </w:r>
      <w:r w:rsidR="00C36D7D" w:rsidRPr="000A1FFB">
        <w:rPr>
          <w:rFonts w:ascii="Arial" w:hAnsi="Arial" w:cs="Arial"/>
          <w:sz w:val="24"/>
        </w:rPr>
        <w:t>.2.3.</w:t>
      </w:r>
      <w:r w:rsidR="009A2374" w:rsidRPr="000A1FFB">
        <w:rPr>
          <w:rFonts w:ascii="Arial" w:hAnsi="Arial" w:cs="Arial"/>
          <w:sz w:val="24"/>
        </w:rPr>
        <w:t>9</w:t>
      </w:r>
      <w:r w:rsidR="00C36D7D" w:rsidRPr="000A1FFB">
        <w:rPr>
          <w:rFonts w:ascii="Arial" w:hAnsi="Arial" w:cs="Arial"/>
          <w:sz w:val="24"/>
        </w:rPr>
        <w:t xml:space="preserve"> Руководители структурных подразделений несут ответственность за проведение идентификации опасностей и оценки рисков, внедрение необходимых мер</w:t>
      </w:r>
      <w:r w:rsidR="00AB2ECE" w:rsidRPr="000A1FFB">
        <w:rPr>
          <w:rFonts w:ascii="Arial" w:hAnsi="Arial" w:cs="Arial"/>
          <w:sz w:val="24"/>
        </w:rPr>
        <w:t xml:space="preserve"> по</w:t>
      </w:r>
      <w:r w:rsidR="00C36D7D" w:rsidRPr="000A1FFB">
        <w:rPr>
          <w:rFonts w:ascii="Arial" w:hAnsi="Arial" w:cs="Arial"/>
          <w:sz w:val="24"/>
        </w:rPr>
        <w:t xml:space="preserve"> управлени</w:t>
      </w:r>
      <w:r w:rsidR="00AB2ECE" w:rsidRPr="000A1FFB">
        <w:rPr>
          <w:rFonts w:ascii="Arial" w:hAnsi="Arial" w:cs="Arial"/>
          <w:sz w:val="24"/>
        </w:rPr>
        <w:t>ю</w:t>
      </w:r>
      <w:r w:rsidR="00C36D7D" w:rsidRPr="000A1FFB">
        <w:rPr>
          <w:rFonts w:ascii="Arial" w:hAnsi="Arial" w:cs="Arial"/>
          <w:sz w:val="24"/>
        </w:rPr>
        <w:t xml:space="preserve"> рисками</w:t>
      </w:r>
      <w:r w:rsidR="00DF6F44" w:rsidRPr="000A1FFB">
        <w:rPr>
          <w:rFonts w:ascii="Arial" w:hAnsi="Arial" w:cs="Arial"/>
          <w:sz w:val="24"/>
        </w:rPr>
        <w:t xml:space="preserve"> </w:t>
      </w:r>
      <w:r w:rsidR="00C36D7D" w:rsidRPr="000A1FFB">
        <w:rPr>
          <w:rFonts w:ascii="Arial" w:hAnsi="Arial" w:cs="Arial"/>
          <w:sz w:val="24"/>
        </w:rPr>
        <w:t xml:space="preserve">и </w:t>
      </w:r>
      <w:r w:rsidR="00AB2ECE" w:rsidRPr="000A1FFB">
        <w:rPr>
          <w:rFonts w:ascii="Arial" w:hAnsi="Arial" w:cs="Arial"/>
          <w:sz w:val="24"/>
        </w:rPr>
        <w:t xml:space="preserve">их </w:t>
      </w:r>
      <w:r w:rsidR="00C36D7D" w:rsidRPr="000A1FFB">
        <w:rPr>
          <w:rFonts w:ascii="Arial" w:hAnsi="Arial" w:cs="Arial"/>
          <w:sz w:val="24"/>
        </w:rPr>
        <w:t xml:space="preserve">выполнение персоналом </w:t>
      </w:r>
      <w:r w:rsidR="00DF6F44" w:rsidRPr="000A1FFB">
        <w:rPr>
          <w:rFonts w:ascii="Arial" w:hAnsi="Arial" w:cs="Arial"/>
          <w:sz w:val="24"/>
        </w:rPr>
        <w:t xml:space="preserve">подразделения </w:t>
      </w:r>
      <w:r w:rsidR="00C36D7D" w:rsidRPr="000A1FFB">
        <w:rPr>
          <w:rFonts w:ascii="Arial" w:hAnsi="Arial" w:cs="Arial"/>
          <w:sz w:val="24"/>
        </w:rPr>
        <w:t>в повседневной деятельности.</w:t>
      </w:r>
    </w:p>
    <w:p w:rsidR="00CC0A09" w:rsidRPr="000A1FFB" w:rsidRDefault="00947757" w:rsidP="000A1FFB">
      <w:pPr>
        <w:tabs>
          <w:tab w:val="left" w:pos="1055"/>
        </w:tabs>
        <w:spacing w:after="0" w:line="360" w:lineRule="auto"/>
        <w:ind w:firstLine="567"/>
        <w:jc w:val="both"/>
        <w:rPr>
          <w:rFonts w:ascii="Arial" w:hAnsi="Arial" w:cs="Arial"/>
          <w:sz w:val="24"/>
        </w:rPr>
      </w:pPr>
      <w:proofErr w:type="gramStart"/>
      <w:r>
        <w:rPr>
          <w:rFonts w:ascii="Arial" w:hAnsi="Arial" w:cs="Arial"/>
          <w:sz w:val="24"/>
        </w:rPr>
        <w:t>7</w:t>
      </w:r>
      <w:r w:rsidR="00C36D7D" w:rsidRPr="000A1FFB">
        <w:rPr>
          <w:rFonts w:ascii="Arial" w:hAnsi="Arial" w:cs="Arial"/>
          <w:sz w:val="24"/>
        </w:rPr>
        <w:t>.2.3.</w:t>
      </w:r>
      <w:r w:rsidR="009A2374" w:rsidRPr="000A1FFB">
        <w:rPr>
          <w:rFonts w:ascii="Arial" w:hAnsi="Arial" w:cs="Arial"/>
          <w:sz w:val="24"/>
        </w:rPr>
        <w:t>10</w:t>
      </w:r>
      <w:r w:rsidR="00C36D7D" w:rsidRPr="000A1FFB">
        <w:rPr>
          <w:rFonts w:ascii="Arial" w:hAnsi="Arial" w:cs="Arial"/>
          <w:sz w:val="24"/>
        </w:rPr>
        <w:t xml:space="preserve"> Структурное подразделение по ПБОТОС несет ответственность за оказание методической помощи структурным подразделениям по идентификации опасностей, оценке рисков и разработке мер управления, а также за </w:t>
      </w:r>
      <w:r w:rsidR="00404DA1" w:rsidRPr="000A1FFB">
        <w:rPr>
          <w:rFonts w:ascii="Arial" w:hAnsi="Arial" w:cs="Arial"/>
          <w:sz w:val="24"/>
        </w:rPr>
        <w:t xml:space="preserve">организацию ознакомления с рисками при проведении вводного инструктажа для всех принимаемых на работу лиц, а также командированным в организацию работникам и работникам сторонних организаций, выполняющим работы на территории </w:t>
      </w:r>
      <w:r w:rsidR="00CC0A09" w:rsidRPr="000A1FFB">
        <w:rPr>
          <w:rFonts w:ascii="Arial" w:hAnsi="Arial" w:cs="Arial"/>
          <w:sz w:val="24"/>
        </w:rPr>
        <w:lastRenderedPageBreak/>
        <w:t>организации</w:t>
      </w:r>
      <w:r w:rsidR="00404DA1" w:rsidRPr="000A1FFB">
        <w:rPr>
          <w:rFonts w:ascii="Arial" w:hAnsi="Arial" w:cs="Arial"/>
          <w:sz w:val="24"/>
        </w:rPr>
        <w:t>, студентам, проходящим практику, и другим лицам</w:t>
      </w:r>
      <w:proofErr w:type="gramEnd"/>
      <w:r w:rsidR="00404DA1" w:rsidRPr="000A1FFB">
        <w:rPr>
          <w:rFonts w:ascii="Arial" w:hAnsi="Arial" w:cs="Arial"/>
          <w:sz w:val="24"/>
        </w:rPr>
        <w:t>, участвующим в производственной деятельности организации</w:t>
      </w:r>
      <w:r w:rsidR="00CC0A09" w:rsidRPr="000A1FFB">
        <w:rPr>
          <w:rFonts w:ascii="Arial" w:hAnsi="Arial" w:cs="Arial"/>
          <w:sz w:val="24"/>
        </w:rPr>
        <w:t>.</w:t>
      </w:r>
    </w:p>
    <w:p w:rsidR="00C36D7D" w:rsidRPr="000A1FFB" w:rsidRDefault="00CC0A09" w:rsidP="000A1FFB">
      <w:pPr>
        <w:tabs>
          <w:tab w:val="left" w:pos="1055"/>
        </w:tabs>
        <w:spacing w:after="0" w:line="360" w:lineRule="auto"/>
        <w:ind w:firstLine="567"/>
        <w:jc w:val="both"/>
        <w:rPr>
          <w:rFonts w:ascii="Arial" w:hAnsi="Arial" w:cs="Arial"/>
          <w:sz w:val="24"/>
        </w:rPr>
      </w:pPr>
      <w:r w:rsidRPr="000A1FFB">
        <w:rPr>
          <w:rFonts w:ascii="Arial" w:hAnsi="Arial" w:cs="Arial"/>
          <w:sz w:val="24"/>
        </w:rPr>
        <w:t xml:space="preserve">Структурное подразделение по ПБОТОС контролирует внедрение и выполнение мероприятий по управлению рисками в области </w:t>
      </w:r>
      <w:proofErr w:type="spellStart"/>
      <w:r w:rsidR="00AB2ECE" w:rsidRPr="000A1FFB">
        <w:rPr>
          <w:rFonts w:ascii="Arial" w:hAnsi="Arial" w:cs="Arial"/>
          <w:sz w:val="24"/>
        </w:rPr>
        <w:t>БТиОЗ</w:t>
      </w:r>
      <w:proofErr w:type="spellEnd"/>
      <w:r w:rsidRPr="000A1FFB">
        <w:rPr>
          <w:rFonts w:ascii="Arial" w:hAnsi="Arial" w:cs="Arial"/>
          <w:sz w:val="24"/>
        </w:rPr>
        <w:t xml:space="preserve">. </w:t>
      </w:r>
    </w:p>
    <w:p w:rsidR="00C36D7D" w:rsidRDefault="00947757" w:rsidP="000A1FFB">
      <w:pPr>
        <w:tabs>
          <w:tab w:val="left" w:pos="1055"/>
        </w:tabs>
        <w:spacing w:after="0" w:line="360" w:lineRule="auto"/>
        <w:ind w:firstLine="567"/>
        <w:jc w:val="both"/>
        <w:rPr>
          <w:rFonts w:ascii="Arial" w:hAnsi="Arial" w:cs="Arial"/>
          <w:sz w:val="24"/>
        </w:rPr>
      </w:pPr>
      <w:r>
        <w:rPr>
          <w:rFonts w:ascii="Arial" w:hAnsi="Arial" w:cs="Arial"/>
          <w:sz w:val="24"/>
        </w:rPr>
        <w:t>7</w:t>
      </w:r>
      <w:r w:rsidR="00C36D7D" w:rsidRPr="000A1FFB">
        <w:rPr>
          <w:rFonts w:ascii="Arial" w:hAnsi="Arial" w:cs="Arial"/>
          <w:sz w:val="24"/>
        </w:rPr>
        <w:t>.2.3.1</w:t>
      </w:r>
      <w:r w:rsidR="009A2374" w:rsidRPr="000A1FFB">
        <w:rPr>
          <w:rFonts w:ascii="Arial" w:hAnsi="Arial" w:cs="Arial"/>
          <w:sz w:val="24"/>
        </w:rPr>
        <w:t>1</w:t>
      </w:r>
      <w:r w:rsidR="00C36D7D" w:rsidRPr="000A1FFB">
        <w:rPr>
          <w:rFonts w:ascii="Arial" w:hAnsi="Arial" w:cs="Arial"/>
          <w:sz w:val="24"/>
        </w:rPr>
        <w:t xml:space="preserve"> Работники организации </w:t>
      </w:r>
      <w:r w:rsidR="00CC0A09" w:rsidRPr="000A1FFB">
        <w:rPr>
          <w:rFonts w:ascii="Arial" w:hAnsi="Arial" w:cs="Arial"/>
          <w:sz w:val="24"/>
        </w:rPr>
        <w:t xml:space="preserve">обязаны знать опасности и риски присущие для их выполняемой работы, выполнять предписанные меры по управлению рисками, в случае необходимости, участвовать в идентификации опасностей и оценки рисков в области </w:t>
      </w:r>
      <w:proofErr w:type="spellStart"/>
      <w:r w:rsidR="00CC0A09" w:rsidRPr="000A1FFB">
        <w:rPr>
          <w:rFonts w:ascii="Arial" w:hAnsi="Arial" w:cs="Arial"/>
          <w:sz w:val="24"/>
        </w:rPr>
        <w:t>БТиОЗ</w:t>
      </w:r>
      <w:proofErr w:type="spellEnd"/>
      <w:r w:rsidR="00CC0A09" w:rsidRPr="000A1FFB">
        <w:rPr>
          <w:rFonts w:ascii="Arial" w:hAnsi="Arial" w:cs="Arial"/>
          <w:sz w:val="24"/>
        </w:rPr>
        <w:t>.</w:t>
      </w:r>
    </w:p>
    <w:p w:rsidR="00CA6307" w:rsidRPr="000A1FFB" w:rsidRDefault="00CA6307" w:rsidP="000A1FFB">
      <w:pPr>
        <w:tabs>
          <w:tab w:val="left" w:pos="1055"/>
        </w:tabs>
        <w:spacing w:after="0" w:line="360" w:lineRule="auto"/>
        <w:ind w:firstLine="567"/>
        <w:jc w:val="both"/>
        <w:rPr>
          <w:rFonts w:ascii="Arial" w:hAnsi="Arial" w:cs="Arial"/>
          <w:sz w:val="24"/>
        </w:rPr>
      </w:pPr>
    </w:p>
    <w:p w:rsidR="00C36D7D" w:rsidRPr="000A1FFB" w:rsidRDefault="00947757" w:rsidP="00CC4237">
      <w:pPr>
        <w:pStyle w:val="2"/>
        <w:spacing w:before="0" w:beforeAutospacing="0" w:after="0" w:afterAutospacing="0" w:line="360" w:lineRule="auto"/>
        <w:ind w:firstLine="567"/>
        <w:jc w:val="both"/>
        <w:rPr>
          <w:rFonts w:ascii="Arial" w:hAnsi="Arial" w:cs="Arial"/>
          <w:sz w:val="28"/>
          <w:szCs w:val="28"/>
        </w:rPr>
      </w:pPr>
      <w:bookmarkStart w:id="37" w:name="_Toc7508364"/>
      <w:bookmarkStart w:id="38" w:name="_Toc13479285"/>
      <w:r>
        <w:rPr>
          <w:rFonts w:ascii="Arial" w:hAnsi="Arial" w:cs="Arial"/>
          <w:sz w:val="28"/>
          <w:szCs w:val="28"/>
        </w:rPr>
        <w:t>7</w:t>
      </w:r>
      <w:r w:rsidR="00D160C9" w:rsidRPr="000A1FFB">
        <w:rPr>
          <w:rFonts w:ascii="Arial" w:hAnsi="Arial" w:cs="Arial"/>
          <w:sz w:val="28"/>
          <w:szCs w:val="28"/>
        </w:rPr>
        <w:t xml:space="preserve">.3 </w:t>
      </w:r>
      <w:r w:rsidR="00C36D7D" w:rsidRPr="000A1FFB">
        <w:rPr>
          <w:rFonts w:ascii="Arial" w:hAnsi="Arial" w:cs="Arial"/>
          <w:sz w:val="28"/>
          <w:szCs w:val="28"/>
        </w:rPr>
        <w:t>Выполнение законодательных и иных требований</w:t>
      </w:r>
      <w:bookmarkEnd w:id="37"/>
      <w:bookmarkEnd w:id="38"/>
    </w:p>
    <w:p w:rsidR="00C36D7D" w:rsidRPr="000A1FFB" w:rsidRDefault="00947757" w:rsidP="00CA6307">
      <w:pPr>
        <w:tabs>
          <w:tab w:val="left" w:pos="1055"/>
        </w:tabs>
        <w:spacing w:after="0" w:line="360" w:lineRule="auto"/>
        <w:ind w:firstLine="567"/>
        <w:jc w:val="both"/>
        <w:rPr>
          <w:rFonts w:ascii="Arial" w:hAnsi="Arial" w:cs="Arial"/>
          <w:sz w:val="24"/>
          <w:szCs w:val="24"/>
        </w:rPr>
      </w:pPr>
      <w:r>
        <w:rPr>
          <w:rFonts w:ascii="Arial" w:hAnsi="Arial" w:cs="Arial"/>
          <w:sz w:val="24"/>
          <w:szCs w:val="24"/>
        </w:rPr>
        <w:t>7</w:t>
      </w:r>
      <w:r w:rsidR="00D160C9" w:rsidRPr="000A1FFB">
        <w:rPr>
          <w:rFonts w:ascii="Arial" w:hAnsi="Arial" w:cs="Arial"/>
          <w:sz w:val="24"/>
          <w:szCs w:val="24"/>
        </w:rPr>
        <w:t>.3.1</w:t>
      </w:r>
      <w:proofErr w:type="gramStart"/>
      <w:r w:rsidR="00C36D7D" w:rsidRPr="000A1FFB">
        <w:rPr>
          <w:rFonts w:ascii="Arial" w:hAnsi="Arial" w:cs="Arial"/>
          <w:sz w:val="24"/>
          <w:szCs w:val="24"/>
        </w:rPr>
        <w:t xml:space="preserve"> В</w:t>
      </w:r>
      <w:proofErr w:type="gramEnd"/>
      <w:r w:rsidR="00C36D7D" w:rsidRPr="000A1FFB">
        <w:rPr>
          <w:rFonts w:ascii="Arial" w:hAnsi="Arial" w:cs="Arial"/>
          <w:sz w:val="24"/>
          <w:szCs w:val="24"/>
        </w:rPr>
        <w:t xml:space="preserve"> соответствии с Политикой руководство требует от руководителей</w:t>
      </w:r>
      <w:r w:rsidR="00B71187" w:rsidRPr="000A1FFB">
        <w:rPr>
          <w:rFonts w:ascii="Arial" w:hAnsi="Arial" w:cs="Arial"/>
          <w:sz w:val="24"/>
          <w:szCs w:val="24"/>
        </w:rPr>
        <w:t xml:space="preserve"> </w:t>
      </w:r>
      <w:r w:rsidR="00C36D7D" w:rsidRPr="000A1FFB">
        <w:rPr>
          <w:rFonts w:ascii="Arial" w:hAnsi="Arial" w:cs="Arial"/>
          <w:sz w:val="24"/>
          <w:szCs w:val="24"/>
        </w:rPr>
        <w:t xml:space="preserve">и всех работников соблюдения требований законодательства Российской Федерации, нормативных документов в области </w:t>
      </w:r>
      <w:proofErr w:type="spellStart"/>
      <w:r w:rsidR="008964FC" w:rsidRPr="000A1FFB">
        <w:rPr>
          <w:rFonts w:ascii="Arial" w:hAnsi="Arial" w:cs="Arial"/>
          <w:sz w:val="24"/>
          <w:szCs w:val="24"/>
        </w:rPr>
        <w:t>БТиОЗ</w:t>
      </w:r>
      <w:proofErr w:type="spellEnd"/>
      <w:r w:rsidR="00C36D7D" w:rsidRPr="000A1FFB">
        <w:rPr>
          <w:rFonts w:ascii="Arial" w:hAnsi="Arial" w:cs="Arial"/>
          <w:sz w:val="24"/>
          <w:szCs w:val="24"/>
        </w:rPr>
        <w:t>, а также международных</w:t>
      </w:r>
      <w:r w:rsidR="00B71187" w:rsidRPr="000A1FFB">
        <w:rPr>
          <w:rFonts w:ascii="Arial" w:hAnsi="Arial" w:cs="Arial"/>
          <w:sz w:val="24"/>
          <w:szCs w:val="24"/>
        </w:rPr>
        <w:t xml:space="preserve"> </w:t>
      </w:r>
      <w:r w:rsidR="00C36D7D" w:rsidRPr="000A1FFB">
        <w:rPr>
          <w:rFonts w:ascii="Arial" w:hAnsi="Arial" w:cs="Arial"/>
          <w:sz w:val="24"/>
          <w:szCs w:val="24"/>
        </w:rPr>
        <w:t xml:space="preserve">стандартов, принятых к исполнению в </w:t>
      </w:r>
      <w:r w:rsidR="00B71187" w:rsidRPr="000A1FFB">
        <w:rPr>
          <w:rFonts w:ascii="Arial" w:hAnsi="Arial" w:cs="Arial"/>
          <w:sz w:val="24"/>
          <w:szCs w:val="24"/>
        </w:rPr>
        <w:t>организации</w:t>
      </w:r>
      <w:r w:rsidR="00C36D7D" w:rsidRPr="000A1FFB">
        <w:rPr>
          <w:rFonts w:ascii="Arial" w:hAnsi="Arial" w:cs="Arial"/>
          <w:sz w:val="24"/>
          <w:szCs w:val="24"/>
        </w:rPr>
        <w:t>.</w:t>
      </w:r>
    </w:p>
    <w:p w:rsidR="00D327D4" w:rsidRPr="000A1FFB" w:rsidRDefault="00947757" w:rsidP="000A1FFB">
      <w:pPr>
        <w:tabs>
          <w:tab w:val="left" w:pos="1055"/>
        </w:tabs>
        <w:spacing w:after="0" w:line="360" w:lineRule="auto"/>
        <w:ind w:firstLine="567"/>
        <w:jc w:val="both"/>
        <w:rPr>
          <w:rFonts w:ascii="Arial" w:hAnsi="Arial" w:cs="Arial"/>
          <w:sz w:val="24"/>
          <w:szCs w:val="24"/>
        </w:rPr>
      </w:pPr>
      <w:r>
        <w:rPr>
          <w:rFonts w:ascii="Arial" w:hAnsi="Arial" w:cs="Arial"/>
          <w:sz w:val="24"/>
          <w:szCs w:val="24"/>
        </w:rPr>
        <w:t>7</w:t>
      </w:r>
      <w:r w:rsidR="00C36D7D" w:rsidRPr="000A1FFB">
        <w:rPr>
          <w:rFonts w:ascii="Arial" w:hAnsi="Arial" w:cs="Arial"/>
          <w:sz w:val="24"/>
          <w:szCs w:val="24"/>
        </w:rPr>
        <w:t>.3.2</w:t>
      </w:r>
      <w:r w:rsidR="00D327D4" w:rsidRPr="000A1FFB">
        <w:rPr>
          <w:rFonts w:ascii="Arial" w:hAnsi="Arial" w:cs="Arial"/>
          <w:sz w:val="24"/>
          <w:szCs w:val="24"/>
        </w:rPr>
        <w:t xml:space="preserve"> Организация должна разработать, внедрить и обеспечить выполнение процедуры идентификации правовых и других требований в области </w:t>
      </w:r>
      <w:proofErr w:type="spellStart"/>
      <w:r w:rsidR="00D327D4" w:rsidRPr="000A1FFB">
        <w:rPr>
          <w:rFonts w:ascii="Arial" w:hAnsi="Arial" w:cs="Arial"/>
          <w:sz w:val="24"/>
          <w:szCs w:val="24"/>
        </w:rPr>
        <w:t>БТиОЗ</w:t>
      </w:r>
      <w:proofErr w:type="spellEnd"/>
      <w:r w:rsidR="00D327D4" w:rsidRPr="000A1FFB">
        <w:rPr>
          <w:rFonts w:ascii="Arial" w:hAnsi="Arial" w:cs="Arial"/>
          <w:sz w:val="24"/>
          <w:szCs w:val="24"/>
        </w:rPr>
        <w:t xml:space="preserve">, применимых к организации, и осуществления доступа к ним. Необходимо также обеспечить, чтобы эти требования были учтены при разработке, внедрении и в процессе функционирования системы </w:t>
      </w:r>
      <w:proofErr w:type="spellStart"/>
      <w:r w:rsidR="00D327D4" w:rsidRPr="000A1FFB">
        <w:rPr>
          <w:rFonts w:ascii="Arial" w:hAnsi="Arial" w:cs="Arial"/>
          <w:sz w:val="24"/>
          <w:szCs w:val="24"/>
        </w:rPr>
        <w:t>БТиОЗ</w:t>
      </w:r>
      <w:proofErr w:type="spellEnd"/>
      <w:r w:rsidR="00D327D4" w:rsidRPr="000A1FFB">
        <w:rPr>
          <w:rFonts w:ascii="Arial" w:hAnsi="Arial" w:cs="Arial"/>
          <w:sz w:val="24"/>
          <w:szCs w:val="24"/>
        </w:rPr>
        <w:t>.</w:t>
      </w:r>
    </w:p>
    <w:p w:rsidR="00C36D7D" w:rsidRPr="000A1FFB" w:rsidRDefault="00947757" w:rsidP="000A1FFB">
      <w:pPr>
        <w:tabs>
          <w:tab w:val="left" w:pos="1055"/>
        </w:tabs>
        <w:spacing w:after="0" w:line="360" w:lineRule="auto"/>
        <w:ind w:firstLine="567"/>
        <w:jc w:val="both"/>
        <w:rPr>
          <w:rFonts w:ascii="Arial" w:hAnsi="Arial" w:cs="Arial"/>
          <w:sz w:val="24"/>
          <w:szCs w:val="24"/>
        </w:rPr>
      </w:pPr>
      <w:r>
        <w:rPr>
          <w:rFonts w:ascii="Arial" w:hAnsi="Arial" w:cs="Arial"/>
          <w:sz w:val="24"/>
          <w:szCs w:val="24"/>
        </w:rPr>
        <w:t>7</w:t>
      </w:r>
      <w:r w:rsidR="00B10688" w:rsidRPr="000A1FFB">
        <w:rPr>
          <w:rFonts w:ascii="Arial" w:hAnsi="Arial" w:cs="Arial"/>
          <w:sz w:val="24"/>
          <w:szCs w:val="24"/>
        </w:rPr>
        <w:t>.3.3</w:t>
      </w:r>
      <w:r w:rsidR="00C36D7D" w:rsidRPr="000A1FFB">
        <w:rPr>
          <w:rFonts w:ascii="Arial" w:hAnsi="Arial" w:cs="Arial"/>
          <w:sz w:val="24"/>
          <w:szCs w:val="24"/>
        </w:rPr>
        <w:t xml:space="preserve"> Процедура обеспечения законодательными требованиями, регламентирующими</w:t>
      </w:r>
      <w:r w:rsidR="00B71187" w:rsidRPr="000A1FFB">
        <w:rPr>
          <w:rFonts w:ascii="Arial" w:hAnsi="Arial" w:cs="Arial"/>
          <w:sz w:val="24"/>
          <w:szCs w:val="24"/>
        </w:rPr>
        <w:t xml:space="preserve">  </w:t>
      </w:r>
      <w:r w:rsidR="00C36D7D" w:rsidRPr="000A1FFB">
        <w:rPr>
          <w:rFonts w:ascii="Arial" w:hAnsi="Arial" w:cs="Arial"/>
          <w:sz w:val="24"/>
          <w:szCs w:val="24"/>
        </w:rPr>
        <w:t xml:space="preserve">деятельность </w:t>
      </w:r>
      <w:r w:rsidR="00B71187" w:rsidRPr="000A1FFB">
        <w:rPr>
          <w:rFonts w:ascii="Arial" w:hAnsi="Arial" w:cs="Arial"/>
          <w:sz w:val="24"/>
          <w:szCs w:val="24"/>
        </w:rPr>
        <w:t>организации</w:t>
      </w:r>
      <w:r w:rsidR="00C36D7D" w:rsidRPr="000A1FFB">
        <w:rPr>
          <w:rFonts w:ascii="Arial" w:hAnsi="Arial" w:cs="Arial"/>
          <w:sz w:val="24"/>
          <w:szCs w:val="24"/>
        </w:rPr>
        <w:t xml:space="preserve"> в рамках </w:t>
      </w:r>
      <w:proofErr w:type="spellStart"/>
      <w:r w:rsidR="00B71187" w:rsidRPr="000A1FFB">
        <w:rPr>
          <w:rFonts w:ascii="Arial" w:hAnsi="Arial" w:cs="Arial"/>
          <w:sz w:val="24"/>
          <w:szCs w:val="24"/>
        </w:rPr>
        <w:t>БТиОЗ</w:t>
      </w:r>
      <w:proofErr w:type="spellEnd"/>
      <w:r w:rsidR="00C36D7D" w:rsidRPr="000A1FFB">
        <w:rPr>
          <w:rFonts w:ascii="Arial" w:hAnsi="Arial" w:cs="Arial"/>
          <w:sz w:val="24"/>
          <w:szCs w:val="24"/>
        </w:rPr>
        <w:t>, их идентификации и актуализации, включает</w:t>
      </w:r>
      <w:r w:rsidR="00B71187" w:rsidRPr="000A1FFB">
        <w:rPr>
          <w:rFonts w:ascii="Arial" w:hAnsi="Arial" w:cs="Arial"/>
          <w:sz w:val="24"/>
          <w:szCs w:val="24"/>
        </w:rPr>
        <w:t xml:space="preserve"> </w:t>
      </w:r>
      <w:r w:rsidR="00C36D7D" w:rsidRPr="000A1FFB">
        <w:rPr>
          <w:rFonts w:ascii="Arial" w:hAnsi="Arial" w:cs="Arial"/>
          <w:sz w:val="24"/>
          <w:szCs w:val="24"/>
        </w:rPr>
        <w:t>следующие этапы:</w:t>
      </w:r>
    </w:p>
    <w:p w:rsidR="00C36D7D" w:rsidRPr="000A1FFB" w:rsidRDefault="00C36D7D" w:rsidP="000A1FFB">
      <w:pPr>
        <w:tabs>
          <w:tab w:val="left" w:pos="1055"/>
        </w:tabs>
        <w:spacing w:after="0" w:line="360" w:lineRule="auto"/>
        <w:ind w:firstLine="567"/>
        <w:jc w:val="both"/>
        <w:rPr>
          <w:rFonts w:ascii="Arial" w:hAnsi="Arial" w:cs="Arial"/>
          <w:sz w:val="24"/>
          <w:szCs w:val="24"/>
        </w:rPr>
      </w:pPr>
      <w:r w:rsidRPr="000A1FFB">
        <w:rPr>
          <w:rFonts w:ascii="Arial" w:hAnsi="Arial" w:cs="Arial"/>
          <w:sz w:val="24"/>
          <w:szCs w:val="24"/>
        </w:rPr>
        <w:t>- установление источников получения и актуализации законодательных и других требований;</w:t>
      </w:r>
    </w:p>
    <w:p w:rsidR="00B71187" w:rsidRPr="000A1FFB" w:rsidRDefault="00B71187" w:rsidP="000A1FFB">
      <w:pPr>
        <w:tabs>
          <w:tab w:val="left" w:pos="1055"/>
        </w:tabs>
        <w:spacing w:after="0" w:line="360" w:lineRule="auto"/>
        <w:ind w:firstLine="567"/>
        <w:jc w:val="both"/>
        <w:rPr>
          <w:rFonts w:ascii="Arial" w:hAnsi="Arial" w:cs="Arial"/>
          <w:sz w:val="24"/>
        </w:rPr>
      </w:pPr>
      <w:r w:rsidRPr="000A1FFB">
        <w:rPr>
          <w:rFonts w:ascii="Arial" w:hAnsi="Arial" w:cs="Arial"/>
          <w:sz w:val="24"/>
        </w:rPr>
        <w:t xml:space="preserve">- идентификация и выборка требований нормативных документов, регламентирующих деятельность организации в области </w:t>
      </w:r>
      <w:proofErr w:type="spellStart"/>
      <w:r w:rsidRPr="000A1FFB">
        <w:rPr>
          <w:rFonts w:ascii="Arial" w:hAnsi="Arial" w:cs="Arial"/>
          <w:sz w:val="24"/>
        </w:rPr>
        <w:t>БТиОЗ</w:t>
      </w:r>
      <w:proofErr w:type="spellEnd"/>
      <w:r w:rsidRPr="000A1FFB">
        <w:rPr>
          <w:rFonts w:ascii="Arial" w:hAnsi="Arial" w:cs="Arial"/>
          <w:sz w:val="24"/>
        </w:rPr>
        <w:t>;</w:t>
      </w:r>
    </w:p>
    <w:p w:rsidR="00B71187" w:rsidRPr="000A1FFB" w:rsidRDefault="00B71187" w:rsidP="000A1FFB">
      <w:pPr>
        <w:tabs>
          <w:tab w:val="left" w:pos="1055"/>
        </w:tabs>
        <w:spacing w:after="0" w:line="360" w:lineRule="auto"/>
        <w:ind w:firstLine="567"/>
        <w:jc w:val="both"/>
        <w:rPr>
          <w:rFonts w:ascii="Arial" w:hAnsi="Arial" w:cs="Arial"/>
          <w:sz w:val="24"/>
        </w:rPr>
      </w:pPr>
      <w:r w:rsidRPr="000A1FFB">
        <w:rPr>
          <w:rFonts w:ascii="Arial" w:hAnsi="Arial" w:cs="Arial"/>
          <w:sz w:val="24"/>
        </w:rPr>
        <w:t>- определение порядка обеспечения доступа работников к идентифицированным и актуализированным законодательным требованиям;</w:t>
      </w:r>
    </w:p>
    <w:p w:rsidR="00B71187" w:rsidRPr="000A1FFB" w:rsidRDefault="00B71187" w:rsidP="000A1FFB">
      <w:pPr>
        <w:tabs>
          <w:tab w:val="left" w:pos="1055"/>
        </w:tabs>
        <w:spacing w:after="0" w:line="360" w:lineRule="auto"/>
        <w:ind w:firstLine="567"/>
        <w:jc w:val="both"/>
        <w:rPr>
          <w:rFonts w:ascii="Arial" w:hAnsi="Arial" w:cs="Arial"/>
          <w:sz w:val="24"/>
        </w:rPr>
      </w:pPr>
      <w:r w:rsidRPr="000A1FFB">
        <w:rPr>
          <w:rFonts w:ascii="Arial" w:hAnsi="Arial" w:cs="Arial"/>
          <w:sz w:val="24"/>
        </w:rPr>
        <w:t xml:space="preserve">- определение порядка обеспечения организации информацией по идентифицированным законодательным требованиям в области </w:t>
      </w:r>
      <w:proofErr w:type="spellStart"/>
      <w:r w:rsidRPr="000A1FFB">
        <w:rPr>
          <w:rFonts w:ascii="Arial" w:hAnsi="Arial" w:cs="Arial"/>
          <w:sz w:val="24"/>
        </w:rPr>
        <w:t>БТиОЗ</w:t>
      </w:r>
      <w:proofErr w:type="spellEnd"/>
      <w:r w:rsidRPr="000A1FFB">
        <w:rPr>
          <w:rFonts w:ascii="Arial" w:hAnsi="Arial" w:cs="Arial"/>
          <w:sz w:val="24"/>
        </w:rPr>
        <w:t>.</w:t>
      </w:r>
    </w:p>
    <w:p w:rsidR="00B71187" w:rsidRPr="000A1FFB" w:rsidRDefault="00947757" w:rsidP="000A1FFB">
      <w:pPr>
        <w:tabs>
          <w:tab w:val="left" w:pos="1055"/>
        </w:tabs>
        <w:spacing w:after="0" w:line="360" w:lineRule="auto"/>
        <w:ind w:firstLine="567"/>
        <w:jc w:val="both"/>
        <w:rPr>
          <w:rFonts w:ascii="Arial" w:hAnsi="Arial" w:cs="Arial"/>
          <w:sz w:val="24"/>
        </w:rPr>
      </w:pPr>
      <w:r>
        <w:rPr>
          <w:rFonts w:ascii="Arial" w:hAnsi="Arial" w:cs="Arial"/>
          <w:sz w:val="24"/>
        </w:rPr>
        <w:t>7</w:t>
      </w:r>
      <w:r w:rsidR="00B71187" w:rsidRPr="000A1FFB">
        <w:rPr>
          <w:rFonts w:ascii="Arial" w:hAnsi="Arial" w:cs="Arial"/>
          <w:sz w:val="24"/>
        </w:rPr>
        <w:t>.3.</w:t>
      </w:r>
      <w:r w:rsidR="00D327D4" w:rsidRPr="000A1FFB">
        <w:rPr>
          <w:rFonts w:ascii="Arial" w:hAnsi="Arial" w:cs="Arial"/>
          <w:sz w:val="24"/>
        </w:rPr>
        <w:t>4</w:t>
      </w:r>
      <w:proofErr w:type="gramStart"/>
      <w:r w:rsidR="00B71187" w:rsidRPr="000A1FFB">
        <w:rPr>
          <w:rFonts w:ascii="Arial" w:hAnsi="Arial" w:cs="Arial"/>
          <w:sz w:val="24"/>
        </w:rPr>
        <w:t xml:space="preserve"> К</w:t>
      </w:r>
      <w:proofErr w:type="gramEnd"/>
      <w:r w:rsidR="00B71187" w:rsidRPr="000A1FFB">
        <w:rPr>
          <w:rFonts w:ascii="Arial" w:hAnsi="Arial" w:cs="Arial"/>
          <w:sz w:val="24"/>
        </w:rPr>
        <w:t xml:space="preserve"> законодательным относятся требования, изложенные:</w:t>
      </w:r>
    </w:p>
    <w:p w:rsidR="00B71187" w:rsidRPr="000A1FFB" w:rsidRDefault="00B71187" w:rsidP="000A1FFB">
      <w:pPr>
        <w:tabs>
          <w:tab w:val="left" w:pos="1055"/>
        </w:tabs>
        <w:spacing w:after="0" w:line="360" w:lineRule="auto"/>
        <w:ind w:firstLine="567"/>
        <w:jc w:val="both"/>
        <w:rPr>
          <w:rFonts w:ascii="Arial" w:hAnsi="Arial" w:cs="Arial"/>
          <w:sz w:val="24"/>
        </w:rPr>
      </w:pPr>
      <w:r w:rsidRPr="000A1FFB">
        <w:rPr>
          <w:rFonts w:ascii="Arial" w:hAnsi="Arial" w:cs="Arial"/>
          <w:sz w:val="24"/>
        </w:rPr>
        <w:t xml:space="preserve">- в международных </w:t>
      </w:r>
      <w:r w:rsidR="000D73C2" w:rsidRPr="000A1FFB">
        <w:rPr>
          <w:rFonts w:ascii="Arial" w:hAnsi="Arial" w:cs="Arial"/>
          <w:sz w:val="24"/>
        </w:rPr>
        <w:t>договорах</w:t>
      </w:r>
      <w:r w:rsidRPr="000A1FFB">
        <w:rPr>
          <w:rFonts w:ascii="Arial" w:hAnsi="Arial" w:cs="Arial"/>
          <w:sz w:val="24"/>
        </w:rPr>
        <w:t>, участниками которых является Российская Федерация;</w:t>
      </w:r>
    </w:p>
    <w:p w:rsidR="00CC6BAF" w:rsidRDefault="00B71187" w:rsidP="000A1FFB">
      <w:pPr>
        <w:tabs>
          <w:tab w:val="left" w:pos="1055"/>
        </w:tabs>
        <w:spacing w:after="0" w:line="360" w:lineRule="auto"/>
        <w:ind w:firstLine="567"/>
        <w:jc w:val="both"/>
        <w:rPr>
          <w:rFonts w:ascii="Arial" w:hAnsi="Arial" w:cs="Arial"/>
          <w:sz w:val="24"/>
        </w:rPr>
      </w:pPr>
      <w:r w:rsidRPr="000A1FFB">
        <w:rPr>
          <w:rFonts w:ascii="Arial" w:hAnsi="Arial" w:cs="Arial"/>
          <w:sz w:val="24"/>
        </w:rPr>
        <w:t xml:space="preserve">- </w:t>
      </w:r>
      <w:proofErr w:type="gramStart"/>
      <w:r w:rsidR="00CC6BAF">
        <w:rPr>
          <w:rFonts w:ascii="Arial" w:hAnsi="Arial" w:cs="Arial"/>
          <w:sz w:val="24"/>
        </w:rPr>
        <w:t>кодексах</w:t>
      </w:r>
      <w:proofErr w:type="gramEnd"/>
      <w:r w:rsidR="00CC6BAF">
        <w:rPr>
          <w:rFonts w:ascii="Arial" w:hAnsi="Arial" w:cs="Arial"/>
          <w:sz w:val="24"/>
        </w:rPr>
        <w:t>;</w:t>
      </w:r>
    </w:p>
    <w:p w:rsidR="00B71187" w:rsidRPr="000A1FFB" w:rsidRDefault="00CC6BAF" w:rsidP="000A1FFB">
      <w:pPr>
        <w:tabs>
          <w:tab w:val="left" w:pos="1055"/>
        </w:tabs>
        <w:spacing w:after="0" w:line="360" w:lineRule="auto"/>
        <w:ind w:firstLine="567"/>
        <w:jc w:val="both"/>
        <w:rPr>
          <w:rFonts w:ascii="Arial" w:hAnsi="Arial" w:cs="Arial"/>
          <w:sz w:val="24"/>
        </w:rPr>
      </w:pPr>
      <w:r>
        <w:rPr>
          <w:rFonts w:ascii="Arial" w:hAnsi="Arial" w:cs="Arial"/>
          <w:sz w:val="24"/>
        </w:rPr>
        <w:lastRenderedPageBreak/>
        <w:t xml:space="preserve">- </w:t>
      </w:r>
      <w:r w:rsidR="00B71187" w:rsidRPr="000A1FFB">
        <w:rPr>
          <w:rFonts w:ascii="Arial" w:hAnsi="Arial" w:cs="Arial"/>
          <w:sz w:val="24"/>
        </w:rPr>
        <w:t xml:space="preserve">федеральных </w:t>
      </w:r>
      <w:proofErr w:type="gramStart"/>
      <w:r w:rsidR="00B71187" w:rsidRPr="000A1FFB">
        <w:rPr>
          <w:rFonts w:ascii="Arial" w:hAnsi="Arial" w:cs="Arial"/>
          <w:sz w:val="24"/>
        </w:rPr>
        <w:t>законах</w:t>
      </w:r>
      <w:proofErr w:type="gramEnd"/>
      <w:r w:rsidR="00B71187" w:rsidRPr="000A1FFB">
        <w:rPr>
          <w:rFonts w:ascii="Arial" w:hAnsi="Arial" w:cs="Arial"/>
          <w:sz w:val="24"/>
        </w:rPr>
        <w:t>;</w:t>
      </w:r>
    </w:p>
    <w:p w:rsidR="00B71187" w:rsidRPr="000A1FFB" w:rsidRDefault="00B71187" w:rsidP="000A1FFB">
      <w:pPr>
        <w:tabs>
          <w:tab w:val="left" w:pos="1055"/>
        </w:tabs>
        <w:spacing w:after="0" w:line="360" w:lineRule="auto"/>
        <w:ind w:firstLine="567"/>
        <w:jc w:val="both"/>
        <w:rPr>
          <w:rFonts w:ascii="Arial" w:hAnsi="Arial" w:cs="Arial"/>
          <w:sz w:val="24"/>
        </w:rPr>
      </w:pPr>
      <w:r w:rsidRPr="000A1FFB">
        <w:rPr>
          <w:rFonts w:ascii="Arial" w:hAnsi="Arial" w:cs="Arial"/>
          <w:sz w:val="24"/>
        </w:rPr>
        <w:t xml:space="preserve">- </w:t>
      </w:r>
      <w:proofErr w:type="gramStart"/>
      <w:r w:rsidRPr="000A1FFB">
        <w:rPr>
          <w:rFonts w:ascii="Arial" w:hAnsi="Arial" w:cs="Arial"/>
          <w:sz w:val="24"/>
        </w:rPr>
        <w:t>стандартах</w:t>
      </w:r>
      <w:proofErr w:type="gramEnd"/>
      <w:r w:rsidRPr="000A1FFB">
        <w:rPr>
          <w:rFonts w:ascii="Arial" w:hAnsi="Arial" w:cs="Arial"/>
          <w:sz w:val="24"/>
        </w:rPr>
        <w:t xml:space="preserve"> безопасности труда;</w:t>
      </w:r>
    </w:p>
    <w:p w:rsidR="000D73C2" w:rsidRPr="000A1FFB" w:rsidRDefault="000D73C2" w:rsidP="000A1FFB">
      <w:pPr>
        <w:tabs>
          <w:tab w:val="left" w:pos="1055"/>
        </w:tabs>
        <w:spacing w:after="0" w:line="360" w:lineRule="auto"/>
        <w:ind w:firstLine="567"/>
        <w:jc w:val="both"/>
        <w:rPr>
          <w:rFonts w:ascii="Arial" w:hAnsi="Arial" w:cs="Arial"/>
          <w:sz w:val="24"/>
        </w:rPr>
      </w:pPr>
      <w:r w:rsidRPr="000A1FFB">
        <w:rPr>
          <w:rFonts w:ascii="Arial" w:hAnsi="Arial" w:cs="Arial"/>
          <w:sz w:val="24"/>
        </w:rPr>
        <w:t xml:space="preserve">- технических </w:t>
      </w:r>
      <w:proofErr w:type="gramStart"/>
      <w:r w:rsidRPr="000A1FFB">
        <w:rPr>
          <w:rFonts w:ascii="Arial" w:hAnsi="Arial" w:cs="Arial"/>
          <w:sz w:val="24"/>
        </w:rPr>
        <w:t>регламентах</w:t>
      </w:r>
      <w:proofErr w:type="gramEnd"/>
      <w:r w:rsidRPr="000A1FFB">
        <w:rPr>
          <w:rFonts w:ascii="Arial" w:hAnsi="Arial" w:cs="Arial"/>
          <w:sz w:val="24"/>
        </w:rPr>
        <w:t>;</w:t>
      </w:r>
    </w:p>
    <w:p w:rsidR="00B71187" w:rsidRPr="000A1FFB" w:rsidRDefault="00B71187" w:rsidP="000A1FFB">
      <w:pPr>
        <w:tabs>
          <w:tab w:val="left" w:pos="1055"/>
        </w:tabs>
        <w:spacing w:after="0" w:line="360" w:lineRule="auto"/>
        <w:ind w:firstLine="567"/>
        <w:jc w:val="both"/>
        <w:rPr>
          <w:rFonts w:ascii="Arial" w:hAnsi="Arial" w:cs="Arial"/>
          <w:sz w:val="24"/>
        </w:rPr>
      </w:pPr>
      <w:r w:rsidRPr="000A1FFB">
        <w:rPr>
          <w:rFonts w:ascii="Arial" w:hAnsi="Arial" w:cs="Arial"/>
          <w:sz w:val="24"/>
        </w:rPr>
        <w:t xml:space="preserve">- </w:t>
      </w:r>
      <w:proofErr w:type="gramStart"/>
      <w:r w:rsidRPr="000A1FFB">
        <w:rPr>
          <w:rFonts w:ascii="Arial" w:hAnsi="Arial" w:cs="Arial"/>
          <w:sz w:val="24"/>
        </w:rPr>
        <w:t>правилах</w:t>
      </w:r>
      <w:proofErr w:type="gramEnd"/>
      <w:r w:rsidRPr="000A1FFB">
        <w:rPr>
          <w:rFonts w:ascii="Arial" w:hAnsi="Arial" w:cs="Arial"/>
          <w:sz w:val="24"/>
        </w:rPr>
        <w:t xml:space="preserve"> </w:t>
      </w:r>
      <w:r w:rsidR="00CC6BAF">
        <w:rPr>
          <w:rFonts w:ascii="Arial" w:hAnsi="Arial" w:cs="Arial"/>
          <w:sz w:val="24"/>
        </w:rPr>
        <w:t xml:space="preserve">и типовых инструкциях </w:t>
      </w:r>
      <w:r w:rsidRPr="000A1FFB">
        <w:rPr>
          <w:rFonts w:ascii="Arial" w:hAnsi="Arial" w:cs="Arial"/>
          <w:sz w:val="24"/>
        </w:rPr>
        <w:t>по охране труда;</w:t>
      </w:r>
    </w:p>
    <w:p w:rsidR="00CC6BAF" w:rsidRPr="00CC6BAF" w:rsidRDefault="00B71187" w:rsidP="00CC6BAF">
      <w:pPr>
        <w:tabs>
          <w:tab w:val="left" w:pos="1055"/>
        </w:tabs>
        <w:spacing w:after="0" w:line="360" w:lineRule="auto"/>
        <w:ind w:firstLine="567"/>
        <w:jc w:val="both"/>
        <w:rPr>
          <w:rFonts w:ascii="Arial" w:hAnsi="Arial" w:cs="Arial"/>
          <w:sz w:val="24"/>
        </w:rPr>
      </w:pPr>
      <w:proofErr w:type="gramStart"/>
      <w:r w:rsidRPr="000A1FFB">
        <w:rPr>
          <w:rFonts w:ascii="Arial" w:hAnsi="Arial" w:cs="Arial"/>
          <w:sz w:val="24"/>
        </w:rPr>
        <w:t>- санитарно-эпидемиологических правилах и нормативах</w:t>
      </w:r>
      <w:r w:rsidR="00CC6BAF">
        <w:rPr>
          <w:rFonts w:ascii="Arial" w:hAnsi="Arial" w:cs="Arial"/>
          <w:sz w:val="24"/>
        </w:rPr>
        <w:t xml:space="preserve"> </w:t>
      </w:r>
      <w:r w:rsidR="00CC6BAF" w:rsidRPr="00CC6BAF">
        <w:rPr>
          <w:rFonts w:ascii="Arial" w:hAnsi="Arial" w:cs="Arial"/>
          <w:sz w:val="24"/>
        </w:rPr>
        <w:t>(санитарные правила и нормы, санитарные нормы, санитарные правила и гигиенические нормативы, устанавливающие требования к факторам производственной среды и трудового процесса)</w:t>
      </w:r>
      <w:proofErr w:type="gramEnd"/>
    </w:p>
    <w:p w:rsidR="00B71187" w:rsidRPr="000A1FFB" w:rsidRDefault="00947757" w:rsidP="000A1FFB">
      <w:pPr>
        <w:tabs>
          <w:tab w:val="left" w:pos="1055"/>
        </w:tabs>
        <w:spacing w:after="0" w:line="360" w:lineRule="auto"/>
        <w:ind w:firstLine="567"/>
        <w:jc w:val="both"/>
        <w:rPr>
          <w:rFonts w:ascii="Arial" w:hAnsi="Arial" w:cs="Arial"/>
          <w:sz w:val="24"/>
        </w:rPr>
      </w:pPr>
      <w:r>
        <w:rPr>
          <w:rFonts w:ascii="Arial" w:hAnsi="Arial" w:cs="Arial"/>
          <w:sz w:val="24"/>
        </w:rPr>
        <w:t>7</w:t>
      </w:r>
      <w:r w:rsidR="00B71187" w:rsidRPr="000A1FFB">
        <w:rPr>
          <w:rFonts w:ascii="Arial" w:hAnsi="Arial" w:cs="Arial"/>
          <w:sz w:val="24"/>
        </w:rPr>
        <w:t>.3.</w:t>
      </w:r>
      <w:r w:rsidR="00D327D4" w:rsidRPr="000A1FFB">
        <w:rPr>
          <w:rFonts w:ascii="Arial" w:hAnsi="Arial" w:cs="Arial"/>
          <w:sz w:val="24"/>
        </w:rPr>
        <w:t>5</w:t>
      </w:r>
      <w:proofErr w:type="gramStart"/>
      <w:r w:rsidR="00B71187" w:rsidRPr="000A1FFB">
        <w:rPr>
          <w:rFonts w:ascii="Arial" w:hAnsi="Arial" w:cs="Arial"/>
          <w:sz w:val="24"/>
        </w:rPr>
        <w:t xml:space="preserve"> В</w:t>
      </w:r>
      <w:proofErr w:type="gramEnd"/>
      <w:r w:rsidR="00B71187" w:rsidRPr="000A1FFB">
        <w:rPr>
          <w:rFonts w:ascii="Arial" w:hAnsi="Arial" w:cs="Arial"/>
          <w:sz w:val="24"/>
        </w:rPr>
        <w:t xml:space="preserve"> дополнение к законодательным требованиям в </w:t>
      </w:r>
      <w:r w:rsidR="00662525" w:rsidRPr="000A1FFB">
        <w:rPr>
          <w:rFonts w:ascii="Arial" w:hAnsi="Arial" w:cs="Arial"/>
          <w:sz w:val="24"/>
        </w:rPr>
        <w:t>организации должны</w:t>
      </w:r>
      <w:r w:rsidR="00B71187" w:rsidRPr="000A1FFB">
        <w:rPr>
          <w:rFonts w:ascii="Arial" w:hAnsi="Arial" w:cs="Arial"/>
          <w:sz w:val="24"/>
        </w:rPr>
        <w:t xml:space="preserve"> выполня</w:t>
      </w:r>
      <w:r w:rsidR="00662525" w:rsidRPr="000A1FFB">
        <w:rPr>
          <w:rFonts w:ascii="Arial" w:hAnsi="Arial" w:cs="Arial"/>
          <w:sz w:val="24"/>
        </w:rPr>
        <w:t>ться</w:t>
      </w:r>
      <w:r w:rsidR="00B71187" w:rsidRPr="000A1FFB">
        <w:rPr>
          <w:rFonts w:ascii="Arial" w:hAnsi="Arial" w:cs="Arial"/>
          <w:sz w:val="24"/>
        </w:rPr>
        <w:t xml:space="preserve"> другие</w:t>
      </w:r>
      <w:r w:rsidR="00662525" w:rsidRPr="000A1FFB">
        <w:rPr>
          <w:rFonts w:ascii="Arial" w:hAnsi="Arial" w:cs="Arial"/>
          <w:sz w:val="24"/>
        </w:rPr>
        <w:t xml:space="preserve"> </w:t>
      </w:r>
      <w:r w:rsidR="00B71187" w:rsidRPr="000A1FFB">
        <w:rPr>
          <w:rFonts w:ascii="Arial" w:hAnsi="Arial" w:cs="Arial"/>
          <w:sz w:val="24"/>
        </w:rPr>
        <w:t>требования:</w:t>
      </w:r>
    </w:p>
    <w:p w:rsidR="00B71187" w:rsidRPr="000A1FFB" w:rsidRDefault="00B71187" w:rsidP="000A1FFB">
      <w:pPr>
        <w:tabs>
          <w:tab w:val="left" w:pos="1055"/>
        </w:tabs>
        <w:spacing w:after="0" w:line="360" w:lineRule="auto"/>
        <w:ind w:firstLine="567"/>
        <w:jc w:val="both"/>
        <w:rPr>
          <w:rFonts w:ascii="Arial" w:hAnsi="Arial" w:cs="Arial"/>
          <w:sz w:val="24"/>
        </w:rPr>
      </w:pPr>
      <w:r w:rsidRPr="000A1FFB">
        <w:rPr>
          <w:rFonts w:ascii="Arial" w:hAnsi="Arial" w:cs="Arial"/>
          <w:sz w:val="24"/>
        </w:rPr>
        <w:t>- разрешительных документов;</w:t>
      </w:r>
    </w:p>
    <w:p w:rsidR="00B71187" w:rsidRPr="000A1FFB" w:rsidRDefault="00B71187" w:rsidP="000A1FFB">
      <w:pPr>
        <w:tabs>
          <w:tab w:val="left" w:pos="1055"/>
        </w:tabs>
        <w:spacing w:after="0" w:line="360" w:lineRule="auto"/>
        <w:ind w:firstLine="567"/>
        <w:jc w:val="both"/>
        <w:rPr>
          <w:rFonts w:ascii="Arial" w:hAnsi="Arial" w:cs="Arial"/>
          <w:sz w:val="24"/>
        </w:rPr>
      </w:pPr>
      <w:r w:rsidRPr="000A1FFB">
        <w:rPr>
          <w:rFonts w:ascii="Arial" w:hAnsi="Arial" w:cs="Arial"/>
          <w:sz w:val="24"/>
        </w:rPr>
        <w:t xml:space="preserve">- контролирующих органов в области </w:t>
      </w:r>
      <w:proofErr w:type="spellStart"/>
      <w:r w:rsidR="00662525" w:rsidRPr="000A1FFB">
        <w:rPr>
          <w:rFonts w:ascii="Arial" w:hAnsi="Arial" w:cs="Arial"/>
          <w:sz w:val="24"/>
        </w:rPr>
        <w:t>Б</w:t>
      </w:r>
      <w:r w:rsidR="008964FC" w:rsidRPr="000A1FFB">
        <w:rPr>
          <w:rFonts w:ascii="Arial" w:hAnsi="Arial" w:cs="Arial"/>
          <w:sz w:val="24"/>
        </w:rPr>
        <w:t>Т</w:t>
      </w:r>
      <w:r w:rsidR="00662525" w:rsidRPr="000A1FFB">
        <w:rPr>
          <w:rFonts w:ascii="Arial" w:hAnsi="Arial" w:cs="Arial"/>
          <w:sz w:val="24"/>
        </w:rPr>
        <w:t>иОЗ</w:t>
      </w:r>
      <w:proofErr w:type="spellEnd"/>
      <w:r w:rsidRPr="000A1FFB">
        <w:rPr>
          <w:rFonts w:ascii="Arial" w:hAnsi="Arial" w:cs="Arial"/>
          <w:sz w:val="24"/>
        </w:rPr>
        <w:t>;</w:t>
      </w:r>
    </w:p>
    <w:p w:rsidR="00B71187" w:rsidRPr="000A1FFB" w:rsidRDefault="00B71187" w:rsidP="000A1FFB">
      <w:pPr>
        <w:tabs>
          <w:tab w:val="left" w:pos="1055"/>
        </w:tabs>
        <w:spacing w:after="0" w:line="360" w:lineRule="auto"/>
        <w:ind w:firstLine="567"/>
        <w:jc w:val="both"/>
        <w:rPr>
          <w:rFonts w:ascii="Arial" w:hAnsi="Arial" w:cs="Arial"/>
          <w:sz w:val="24"/>
        </w:rPr>
      </w:pPr>
      <w:r w:rsidRPr="000A1FFB">
        <w:rPr>
          <w:rFonts w:ascii="Arial" w:hAnsi="Arial" w:cs="Arial"/>
          <w:sz w:val="24"/>
        </w:rPr>
        <w:t xml:space="preserve">- </w:t>
      </w:r>
      <w:proofErr w:type="gramStart"/>
      <w:r w:rsidRPr="000A1FFB">
        <w:rPr>
          <w:rFonts w:ascii="Arial" w:hAnsi="Arial" w:cs="Arial"/>
          <w:sz w:val="24"/>
        </w:rPr>
        <w:t>изложенные</w:t>
      </w:r>
      <w:proofErr w:type="gramEnd"/>
      <w:r w:rsidRPr="000A1FFB">
        <w:rPr>
          <w:rFonts w:ascii="Arial" w:hAnsi="Arial" w:cs="Arial"/>
          <w:sz w:val="24"/>
        </w:rPr>
        <w:t xml:space="preserve"> в контрактах</w:t>
      </w:r>
      <w:r w:rsidR="00235C85" w:rsidRPr="000A1FFB">
        <w:rPr>
          <w:rFonts w:ascii="Arial" w:hAnsi="Arial" w:cs="Arial"/>
          <w:sz w:val="24"/>
        </w:rPr>
        <w:t xml:space="preserve"> (</w:t>
      </w:r>
      <w:r w:rsidRPr="000A1FFB">
        <w:rPr>
          <w:rFonts w:ascii="Arial" w:hAnsi="Arial" w:cs="Arial"/>
          <w:sz w:val="24"/>
        </w:rPr>
        <w:t>договорах</w:t>
      </w:r>
      <w:r w:rsidR="00235C85" w:rsidRPr="000A1FFB">
        <w:rPr>
          <w:rFonts w:ascii="Arial" w:hAnsi="Arial" w:cs="Arial"/>
          <w:sz w:val="24"/>
        </w:rPr>
        <w:t>)</w:t>
      </w:r>
      <w:r w:rsidRPr="000A1FFB">
        <w:rPr>
          <w:rFonts w:ascii="Arial" w:hAnsi="Arial" w:cs="Arial"/>
          <w:sz w:val="24"/>
        </w:rPr>
        <w:t xml:space="preserve"> с </w:t>
      </w:r>
      <w:r w:rsidR="002E58A0">
        <w:rPr>
          <w:rFonts w:ascii="Arial" w:hAnsi="Arial" w:cs="Arial"/>
          <w:sz w:val="24"/>
        </w:rPr>
        <w:t>З</w:t>
      </w:r>
      <w:r w:rsidRPr="000A1FFB">
        <w:rPr>
          <w:rFonts w:ascii="Arial" w:hAnsi="Arial" w:cs="Arial"/>
          <w:sz w:val="24"/>
        </w:rPr>
        <w:t>аказчиками и подряд</w:t>
      </w:r>
      <w:r w:rsidR="002E58A0">
        <w:rPr>
          <w:rFonts w:ascii="Arial" w:hAnsi="Arial" w:cs="Arial"/>
          <w:sz w:val="24"/>
        </w:rPr>
        <w:t>ными организациями</w:t>
      </w:r>
      <w:r w:rsidRPr="000A1FFB">
        <w:rPr>
          <w:rFonts w:ascii="Arial" w:hAnsi="Arial" w:cs="Arial"/>
          <w:sz w:val="24"/>
        </w:rPr>
        <w:t>;</w:t>
      </w:r>
    </w:p>
    <w:p w:rsidR="00B71187" w:rsidRPr="000A1FFB" w:rsidRDefault="00B71187" w:rsidP="000A1FFB">
      <w:pPr>
        <w:tabs>
          <w:tab w:val="left" w:pos="1055"/>
        </w:tabs>
        <w:spacing w:after="0" w:line="360" w:lineRule="auto"/>
        <w:ind w:firstLine="567"/>
        <w:jc w:val="both"/>
        <w:rPr>
          <w:rFonts w:ascii="Arial" w:hAnsi="Arial" w:cs="Arial"/>
          <w:sz w:val="24"/>
        </w:rPr>
      </w:pPr>
      <w:r w:rsidRPr="000A1FFB">
        <w:rPr>
          <w:rFonts w:ascii="Arial" w:hAnsi="Arial" w:cs="Arial"/>
          <w:sz w:val="24"/>
        </w:rPr>
        <w:t>- приказов высшего руководства, распоряжений и т.д.;</w:t>
      </w:r>
    </w:p>
    <w:p w:rsidR="00B71187" w:rsidRPr="000A1FFB" w:rsidRDefault="00B71187" w:rsidP="000A1FFB">
      <w:pPr>
        <w:tabs>
          <w:tab w:val="left" w:pos="1055"/>
        </w:tabs>
        <w:spacing w:after="0" w:line="360" w:lineRule="auto"/>
        <w:ind w:firstLine="567"/>
        <w:jc w:val="both"/>
        <w:rPr>
          <w:rFonts w:ascii="Arial" w:hAnsi="Arial" w:cs="Arial"/>
          <w:sz w:val="24"/>
        </w:rPr>
      </w:pPr>
      <w:r w:rsidRPr="000A1FFB">
        <w:rPr>
          <w:rFonts w:ascii="Arial" w:hAnsi="Arial" w:cs="Arial"/>
          <w:sz w:val="24"/>
        </w:rPr>
        <w:t xml:space="preserve">- стандартов </w:t>
      </w:r>
      <w:r w:rsidR="00662525" w:rsidRPr="000A1FFB">
        <w:rPr>
          <w:rFonts w:ascii="Arial" w:hAnsi="Arial" w:cs="Arial"/>
          <w:sz w:val="24"/>
        </w:rPr>
        <w:t>организации</w:t>
      </w:r>
      <w:r w:rsidRPr="000A1FFB">
        <w:rPr>
          <w:rFonts w:ascii="Arial" w:hAnsi="Arial" w:cs="Arial"/>
          <w:sz w:val="24"/>
        </w:rPr>
        <w:t xml:space="preserve"> и других внутренних документов;</w:t>
      </w:r>
    </w:p>
    <w:p w:rsidR="00B71187" w:rsidRPr="000A1FFB" w:rsidRDefault="00B71187" w:rsidP="000A1FFB">
      <w:pPr>
        <w:tabs>
          <w:tab w:val="left" w:pos="1055"/>
        </w:tabs>
        <w:spacing w:after="0" w:line="360" w:lineRule="auto"/>
        <w:ind w:firstLine="567"/>
        <w:jc w:val="both"/>
        <w:rPr>
          <w:rFonts w:ascii="Arial" w:hAnsi="Arial" w:cs="Arial"/>
          <w:sz w:val="24"/>
        </w:rPr>
      </w:pPr>
      <w:r w:rsidRPr="000A1FFB">
        <w:rPr>
          <w:rFonts w:ascii="Arial" w:hAnsi="Arial" w:cs="Arial"/>
          <w:sz w:val="24"/>
        </w:rPr>
        <w:t>- коллективного договора.</w:t>
      </w:r>
    </w:p>
    <w:p w:rsidR="00B71187" w:rsidRPr="000A1FFB" w:rsidRDefault="00947757" w:rsidP="000A1FFB">
      <w:pPr>
        <w:tabs>
          <w:tab w:val="left" w:pos="1055"/>
        </w:tabs>
        <w:spacing w:after="0" w:line="360" w:lineRule="auto"/>
        <w:ind w:firstLine="567"/>
        <w:jc w:val="both"/>
        <w:rPr>
          <w:rFonts w:ascii="Arial" w:hAnsi="Arial" w:cs="Arial"/>
          <w:sz w:val="24"/>
        </w:rPr>
      </w:pPr>
      <w:r>
        <w:rPr>
          <w:rFonts w:ascii="Arial" w:hAnsi="Arial" w:cs="Arial"/>
          <w:sz w:val="24"/>
        </w:rPr>
        <w:t>7</w:t>
      </w:r>
      <w:r w:rsidR="00B71187" w:rsidRPr="000A1FFB">
        <w:rPr>
          <w:rFonts w:ascii="Arial" w:hAnsi="Arial" w:cs="Arial"/>
          <w:sz w:val="24"/>
        </w:rPr>
        <w:t>.3.</w:t>
      </w:r>
      <w:r w:rsidR="00D327D4" w:rsidRPr="000A1FFB">
        <w:rPr>
          <w:rFonts w:ascii="Arial" w:hAnsi="Arial" w:cs="Arial"/>
          <w:sz w:val="24"/>
        </w:rPr>
        <w:t>6</w:t>
      </w:r>
      <w:proofErr w:type="gramStart"/>
      <w:r w:rsidR="00B71187" w:rsidRPr="000A1FFB">
        <w:rPr>
          <w:rFonts w:ascii="Arial" w:hAnsi="Arial" w:cs="Arial"/>
          <w:sz w:val="24"/>
        </w:rPr>
        <w:t xml:space="preserve"> В</w:t>
      </w:r>
      <w:proofErr w:type="gramEnd"/>
      <w:r w:rsidR="00B71187" w:rsidRPr="000A1FFB">
        <w:rPr>
          <w:rFonts w:ascii="Arial" w:hAnsi="Arial" w:cs="Arial"/>
          <w:sz w:val="24"/>
        </w:rPr>
        <w:t xml:space="preserve"> необходимых случаях требования законодательных и нормативных документов</w:t>
      </w:r>
      <w:r w:rsidR="00662525" w:rsidRPr="000A1FFB">
        <w:rPr>
          <w:rFonts w:ascii="Arial" w:hAnsi="Arial" w:cs="Arial"/>
          <w:sz w:val="24"/>
        </w:rPr>
        <w:t xml:space="preserve"> </w:t>
      </w:r>
      <w:r w:rsidR="00B71187" w:rsidRPr="000A1FFB">
        <w:rPr>
          <w:rFonts w:ascii="Arial" w:hAnsi="Arial" w:cs="Arial"/>
          <w:sz w:val="24"/>
        </w:rPr>
        <w:t xml:space="preserve">дополняются требованиями </w:t>
      </w:r>
      <w:r w:rsidR="00662525" w:rsidRPr="000A1FFB">
        <w:rPr>
          <w:rFonts w:ascii="Arial" w:hAnsi="Arial" w:cs="Arial"/>
          <w:sz w:val="24"/>
        </w:rPr>
        <w:t>организации</w:t>
      </w:r>
      <w:r w:rsidR="00B71187" w:rsidRPr="000A1FFB">
        <w:rPr>
          <w:rFonts w:ascii="Arial" w:hAnsi="Arial" w:cs="Arial"/>
          <w:sz w:val="24"/>
        </w:rPr>
        <w:t xml:space="preserve">. Эти требования должны разрабатываться и применяться в тех случаях, когда установленные нормативные требования отсутствуют или их уровень не отражает потребности </w:t>
      </w:r>
      <w:r w:rsidR="00662525" w:rsidRPr="000A1FFB">
        <w:rPr>
          <w:rFonts w:ascii="Arial" w:hAnsi="Arial" w:cs="Arial"/>
          <w:sz w:val="24"/>
        </w:rPr>
        <w:t>организации</w:t>
      </w:r>
      <w:r w:rsidR="00B71187" w:rsidRPr="000A1FFB">
        <w:rPr>
          <w:rFonts w:ascii="Arial" w:hAnsi="Arial" w:cs="Arial"/>
          <w:sz w:val="24"/>
        </w:rPr>
        <w:t>.</w:t>
      </w:r>
    </w:p>
    <w:p w:rsidR="00B71187" w:rsidRPr="000A1FFB" w:rsidRDefault="00947757" w:rsidP="000A1FFB">
      <w:pPr>
        <w:tabs>
          <w:tab w:val="left" w:pos="1055"/>
        </w:tabs>
        <w:spacing w:after="0" w:line="360" w:lineRule="auto"/>
        <w:ind w:firstLine="567"/>
        <w:jc w:val="both"/>
        <w:rPr>
          <w:rFonts w:ascii="Arial" w:hAnsi="Arial" w:cs="Arial"/>
          <w:sz w:val="24"/>
        </w:rPr>
      </w:pPr>
      <w:r>
        <w:rPr>
          <w:rFonts w:ascii="Arial" w:hAnsi="Arial" w:cs="Arial"/>
          <w:sz w:val="24"/>
        </w:rPr>
        <w:t>7</w:t>
      </w:r>
      <w:r w:rsidR="00B71187" w:rsidRPr="000A1FFB">
        <w:rPr>
          <w:rFonts w:ascii="Arial" w:hAnsi="Arial" w:cs="Arial"/>
          <w:sz w:val="24"/>
        </w:rPr>
        <w:t>.3.</w:t>
      </w:r>
      <w:r w:rsidR="000D73C2" w:rsidRPr="000A1FFB">
        <w:rPr>
          <w:rFonts w:ascii="Arial" w:hAnsi="Arial" w:cs="Arial"/>
          <w:sz w:val="24"/>
        </w:rPr>
        <w:t>7</w:t>
      </w:r>
      <w:r w:rsidR="00B71187" w:rsidRPr="000A1FFB">
        <w:rPr>
          <w:rFonts w:ascii="Arial" w:hAnsi="Arial" w:cs="Arial"/>
          <w:sz w:val="24"/>
        </w:rPr>
        <w:t xml:space="preserve"> Источниками информации, используемыми в </w:t>
      </w:r>
      <w:r w:rsidR="00662525" w:rsidRPr="000A1FFB">
        <w:rPr>
          <w:rFonts w:ascii="Arial" w:hAnsi="Arial" w:cs="Arial"/>
          <w:sz w:val="24"/>
        </w:rPr>
        <w:t>организации</w:t>
      </w:r>
      <w:r w:rsidR="00B71187" w:rsidRPr="000A1FFB">
        <w:rPr>
          <w:rFonts w:ascii="Arial" w:hAnsi="Arial" w:cs="Arial"/>
          <w:sz w:val="24"/>
        </w:rPr>
        <w:t>, для идентификации и</w:t>
      </w:r>
      <w:r w:rsidR="00662525" w:rsidRPr="000A1FFB">
        <w:rPr>
          <w:rFonts w:ascii="Arial" w:hAnsi="Arial" w:cs="Arial"/>
          <w:sz w:val="24"/>
        </w:rPr>
        <w:t xml:space="preserve"> </w:t>
      </w:r>
      <w:r w:rsidR="00B71187" w:rsidRPr="000A1FFB">
        <w:rPr>
          <w:rFonts w:ascii="Arial" w:hAnsi="Arial" w:cs="Arial"/>
          <w:sz w:val="24"/>
        </w:rPr>
        <w:t xml:space="preserve">актуализации законодательных и нормативных требований </w:t>
      </w:r>
      <w:proofErr w:type="spellStart"/>
      <w:r w:rsidR="00662525" w:rsidRPr="000A1FFB">
        <w:rPr>
          <w:rFonts w:ascii="Arial" w:hAnsi="Arial" w:cs="Arial"/>
          <w:sz w:val="24"/>
        </w:rPr>
        <w:t>БТиОЗ</w:t>
      </w:r>
      <w:proofErr w:type="spellEnd"/>
      <w:r w:rsidR="00B71187" w:rsidRPr="000A1FFB">
        <w:rPr>
          <w:rFonts w:ascii="Arial" w:hAnsi="Arial" w:cs="Arial"/>
          <w:sz w:val="24"/>
        </w:rPr>
        <w:t xml:space="preserve"> являются:</w:t>
      </w:r>
    </w:p>
    <w:p w:rsidR="00B71187" w:rsidRPr="000A1FFB" w:rsidRDefault="00B71187" w:rsidP="000A1FFB">
      <w:pPr>
        <w:tabs>
          <w:tab w:val="left" w:pos="1055"/>
        </w:tabs>
        <w:spacing w:after="0" w:line="360" w:lineRule="auto"/>
        <w:ind w:firstLine="567"/>
        <w:jc w:val="both"/>
        <w:rPr>
          <w:rFonts w:ascii="Arial" w:hAnsi="Arial" w:cs="Arial"/>
          <w:sz w:val="24"/>
        </w:rPr>
      </w:pPr>
      <w:r w:rsidRPr="000A1FFB">
        <w:rPr>
          <w:rFonts w:ascii="Arial" w:hAnsi="Arial" w:cs="Arial"/>
          <w:sz w:val="24"/>
        </w:rPr>
        <w:t>- электронные базы данных законодательных и других нормативных и правовых документов (информационные банки, например системы типа «Консультант Плюс», «Гарант»,</w:t>
      </w:r>
      <w:r w:rsidR="00662525" w:rsidRPr="000A1FFB">
        <w:rPr>
          <w:rFonts w:ascii="Arial" w:hAnsi="Arial" w:cs="Arial"/>
          <w:sz w:val="24"/>
        </w:rPr>
        <w:t xml:space="preserve"> </w:t>
      </w:r>
      <w:r w:rsidRPr="000A1FFB">
        <w:rPr>
          <w:rFonts w:ascii="Arial" w:hAnsi="Arial" w:cs="Arial"/>
          <w:sz w:val="24"/>
        </w:rPr>
        <w:t>«Кодекс» и т.п.);</w:t>
      </w:r>
    </w:p>
    <w:p w:rsidR="00662525" w:rsidRPr="000A1FFB" w:rsidRDefault="00662525" w:rsidP="000A1FFB">
      <w:pPr>
        <w:tabs>
          <w:tab w:val="left" w:pos="1055"/>
        </w:tabs>
        <w:spacing w:after="0" w:line="360" w:lineRule="auto"/>
        <w:ind w:firstLine="567"/>
        <w:jc w:val="both"/>
        <w:rPr>
          <w:rFonts w:ascii="Arial" w:hAnsi="Arial" w:cs="Arial"/>
          <w:sz w:val="24"/>
        </w:rPr>
      </w:pPr>
      <w:r w:rsidRPr="000A1FFB">
        <w:rPr>
          <w:rFonts w:ascii="Arial" w:hAnsi="Arial" w:cs="Arial"/>
          <w:sz w:val="24"/>
        </w:rPr>
        <w:t>- периодические печатные издания, являющиеся официальными источниками опубликования законодательных требований: «Собрание законодательства Российской Федерации», «Российская газета»;</w:t>
      </w:r>
    </w:p>
    <w:p w:rsidR="00662525" w:rsidRPr="000A1FFB" w:rsidRDefault="00662525" w:rsidP="000A1FFB">
      <w:pPr>
        <w:tabs>
          <w:tab w:val="left" w:pos="1055"/>
        </w:tabs>
        <w:spacing w:after="0" w:line="360" w:lineRule="auto"/>
        <w:ind w:firstLine="567"/>
        <w:jc w:val="both"/>
        <w:rPr>
          <w:rFonts w:ascii="Arial" w:hAnsi="Arial" w:cs="Arial"/>
          <w:sz w:val="24"/>
        </w:rPr>
      </w:pPr>
      <w:r w:rsidRPr="000A1FFB">
        <w:rPr>
          <w:rFonts w:ascii="Arial" w:hAnsi="Arial" w:cs="Arial"/>
          <w:sz w:val="24"/>
        </w:rPr>
        <w:t>- периодические печатные издания министерств, ведомств и других государственных организаций: журналы «Нормативные акты по охране труда», «Охрана труда. Информационный сборник», «Безопасность труда в промышленности» и т.п.;</w:t>
      </w:r>
    </w:p>
    <w:p w:rsidR="00662525" w:rsidRPr="000A1FFB" w:rsidRDefault="00662525" w:rsidP="000A1FFB">
      <w:pPr>
        <w:tabs>
          <w:tab w:val="left" w:pos="1055"/>
        </w:tabs>
        <w:spacing w:after="0" w:line="360" w:lineRule="auto"/>
        <w:ind w:firstLine="567"/>
        <w:jc w:val="both"/>
        <w:rPr>
          <w:rFonts w:ascii="Arial" w:hAnsi="Arial" w:cs="Arial"/>
          <w:sz w:val="24"/>
        </w:rPr>
      </w:pPr>
      <w:r w:rsidRPr="000A1FFB">
        <w:rPr>
          <w:rFonts w:ascii="Arial" w:hAnsi="Arial" w:cs="Arial"/>
          <w:sz w:val="24"/>
        </w:rPr>
        <w:lastRenderedPageBreak/>
        <w:t>- информация, поступающая от специально уполномоченных органов исполнительной власти.</w:t>
      </w:r>
    </w:p>
    <w:p w:rsidR="00C42E72" w:rsidRPr="000A1FFB" w:rsidRDefault="00947757" w:rsidP="000A1FFB">
      <w:pPr>
        <w:tabs>
          <w:tab w:val="left" w:pos="1055"/>
        </w:tabs>
        <w:spacing w:after="0" w:line="360" w:lineRule="auto"/>
        <w:ind w:firstLine="567"/>
        <w:jc w:val="both"/>
        <w:rPr>
          <w:rFonts w:ascii="Arial" w:hAnsi="Arial" w:cs="Arial"/>
          <w:sz w:val="24"/>
        </w:rPr>
      </w:pPr>
      <w:r>
        <w:rPr>
          <w:rFonts w:ascii="Arial" w:hAnsi="Arial" w:cs="Arial"/>
          <w:sz w:val="24"/>
        </w:rPr>
        <w:t>7</w:t>
      </w:r>
      <w:r w:rsidR="00662525" w:rsidRPr="000A1FFB">
        <w:rPr>
          <w:rFonts w:ascii="Arial" w:hAnsi="Arial" w:cs="Arial"/>
          <w:sz w:val="24"/>
        </w:rPr>
        <w:t>.3.</w:t>
      </w:r>
      <w:r w:rsidR="000D73C2" w:rsidRPr="000A1FFB">
        <w:rPr>
          <w:rFonts w:ascii="Arial" w:hAnsi="Arial" w:cs="Arial"/>
          <w:sz w:val="24"/>
        </w:rPr>
        <w:t>8</w:t>
      </w:r>
      <w:proofErr w:type="gramStart"/>
      <w:r w:rsidR="00662525" w:rsidRPr="000A1FFB">
        <w:rPr>
          <w:rFonts w:ascii="Arial" w:hAnsi="Arial" w:cs="Arial"/>
          <w:sz w:val="24"/>
        </w:rPr>
        <w:t xml:space="preserve"> </w:t>
      </w:r>
      <w:r w:rsidR="00C42E72" w:rsidRPr="000A1FFB">
        <w:rPr>
          <w:rFonts w:ascii="Arial" w:hAnsi="Arial" w:cs="Arial"/>
          <w:sz w:val="24"/>
        </w:rPr>
        <w:t>В</w:t>
      </w:r>
      <w:proofErr w:type="gramEnd"/>
      <w:r w:rsidR="00C42E72" w:rsidRPr="000A1FFB">
        <w:rPr>
          <w:rFonts w:ascii="Arial" w:hAnsi="Arial" w:cs="Arial"/>
          <w:sz w:val="24"/>
        </w:rPr>
        <w:t xml:space="preserve"> конечном итоге в организации должен быть составлен перечень документов внешнего происхождения, применение которых в системе </w:t>
      </w:r>
      <w:proofErr w:type="spellStart"/>
      <w:r w:rsidR="00C42E72" w:rsidRPr="000A1FFB">
        <w:rPr>
          <w:rFonts w:ascii="Arial" w:hAnsi="Arial" w:cs="Arial"/>
          <w:sz w:val="24"/>
        </w:rPr>
        <w:t>БТиОЗ</w:t>
      </w:r>
      <w:proofErr w:type="spellEnd"/>
      <w:r w:rsidR="00C42E72" w:rsidRPr="000A1FFB">
        <w:rPr>
          <w:rFonts w:ascii="Arial" w:hAnsi="Arial" w:cs="Arial"/>
          <w:sz w:val="24"/>
        </w:rPr>
        <w:t xml:space="preserve"> является обязательным.</w:t>
      </w:r>
    </w:p>
    <w:p w:rsidR="00662525" w:rsidRPr="000A1FFB" w:rsidRDefault="00947757" w:rsidP="000A1FFB">
      <w:pPr>
        <w:tabs>
          <w:tab w:val="left" w:pos="1055"/>
        </w:tabs>
        <w:spacing w:after="0" w:line="360" w:lineRule="auto"/>
        <w:ind w:firstLine="567"/>
        <w:jc w:val="both"/>
        <w:rPr>
          <w:rFonts w:ascii="Arial" w:hAnsi="Arial" w:cs="Arial"/>
          <w:sz w:val="24"/>
        </w:rPr>
      </w:pPr>
      <w:r>
        <w:rPr>
          <w:rFonts w:ascii="Arial" w:hAnsi="Arial" w:cs="Arial"/>
          <w:sz w:val="24"/>
        </w:rPr>
        <w:t>7</w:t>
      </w:r>
      <w:r w:rsidR="00C42E72" w:rsidRPr="000A1FFB">
        <w:rPr>
          <w:rFonts w:ascii="Arial" w:hAnsi="Arial" w:cs="Arial"/>
          <w:sz w:val="24"/>
        </w:rPr>
        <w:t>.3.</w:t>
      </w:r>
      <w:r w:rsidR="000D73C2" w:rsidRPr="000A1FFB">
        <w:rPr>
          <w:rFonts w:ascii="Arial" w:hAnsi="Arial" w:cs="Arial"/>
          <w:sz w:val="24"/>
        </w:rPr>
        <w:t>9</w:t>
      </w:r>
      <w:proofErr w:type="gramStart"/>
      <w:r w:rsidR="00C42E72" w:rsidRPr="000A1FFB">
        <w:rPr>
          <w:rFonts w:ascii="Arial" w:hAnsi="Arial" w:cs="Arial"/>
          <w:sz w:val="24"/>
        </w:rPr>
        <w:t xml:space="preserve"> </w:t>
      </w:r>
      <w:r w:rsidR="00FB51B6" w:rsidRPr="000A1FFB">
        <w:rPr>
          <w:rFonts w:ascii="Arial" w:hAnsi="Arial" w:cs="Arial"/>
          <w:sz w:val="24"/>
        </w:rPr>
        <w:t>Д</w:t>
      </w:r>
      <w:proofErr w:type="gramEnd"/>
      <w:r w:rsidR="00FB51B6" w:rsidRPr="000A1FFB">
        <w:rPr>
          <w:rFonts w:ascii="Arial" w:hAnsi="Arial" w:cs="Arial"/>
          <w:sz w:val="24"/>
        </w:rPr>
        <w:t>ля применения внутри организации нормативные правовые акты должны быть предварительно проанализированы и разработаны по отдельным требованиям. А применимые к организации отдельные требования должны быть распределены по отдельным работникам и должностным лицам персонально с указанием их роли и ответственности в части соблюдения каждого требования.</w:t>
      </w:r>
    </w:p>
    <w:p w:rsidR="00D327D4" w:rsidRPr="000A1FFB" w:rsidRDefault="00947757" w:rsidP="000A1FFB">
      <w:pPr>
        <w:tabs>
          <w:tab w:val="left" w:pos="1055"/>
        </w:tabs>
        <w:spacing w:after="0" w:line="360" w:lineRule="auto"/>
        <w:ind w:firstLine="567"/>
        <w:jc w:val="both"/>
        <w:rPr>
          <w:rFonts w:ascii="Arial" w:hAnsi="Arial" w:cs="Arial"/>
          <w:sz w:val="24"/>
        </w:rPr>
      </w:pPr>
      <w:r>
        <w:rPr>
          <w:rFonts w:ascii="Arial" w:hAnsi="Arial" w:cs="Arial"/>
          <w:sz w:val="24"/>
        </w:rPr>
        <w:t>7</w:t>
      </w:r>
      <w:r w:rsidR="00D327D4" w:rsidRPr="000A1FFB">
        <w:rPr>
          <w:rFonts w:ascii="Arial" w:hAnsi="Arial" w:cs="Arial"/>
          <w:sz w:val="24"/>
        </w:rPr>
        <w:t>.3.1</w:t>
      </w:r>
      <w:r w:rsidR="000D73C2" w:rsidRPr="000A1FFB">
        <w:rPr>
          <w:rFonts w:ascii="Arial" w:hAnsi="Arial" w:cs="Arial"/>
          <w:sz w:val="24"/>
        </w:rPr>
        <w:t>0</w:t>
      </w:r>
      <w:r w:rsidR="00D327D4" w:rsidRPr="000A1FFB">
        <w:rPr>
          <w:rFonts w:ascii="Arial" w:hAnsi="Arial" w:cs="Arial"/>
          <w:sz w:val="24"/>
        </w:rPr>
        <w:t xml:space="preserve"> Согласно обязательству соответствовать правовым </w:t>
      </w:r>
      <w:r w:rsidR="00C42E72" w:rsidRPr="000A1FFB">
        <w:rPr>
          <w:rFonts w:ascii="Arial" w:hAnsi="Arial" w:cs="Arial"/>
          <w:sz w:val="24"/>
        </w:rPr>
        <w:t xml:space="preserve">требованиям, организация должна разработать, внедрить и обеспечить выполнение процедуры периодического оценивания соответствия своей деятельности государственным нормативным требованиям в области </w:t>
      </w:r>
      <w:proofErr w:type="spellStart"/>
      <w:r w:rsidR="00C42E72" w:rsidRPr="000A1FFB">
        <w:rPr>
          <w:rFonts w:ascii="Arial" w:hAnsi="Arial" w:cs="Arial"/>
          <w:sz w:val="24"/>
        </w:rPr>
        <w:t>БТиОЗ</w:t>
      </w:r>
      <w:proofErr w:type="spellEnd"/>
      <w:r w:rsidR="00C42E72" w:rsidRPr="000A1FFB">
        <w:rPr>
          <w:rFonts w:ascii="Arial" w:hAnsi="Arial" w:cs="Arial"/>
          <w:sz w:val="24"/>
        </w:rPr>
        <w:t>.</w:t>
      </w:r>
    </w:p>
    <w:p w:rsidR="00C42E72" w:rsidRPr="000A1FFB" w:rsidRDefault="00947757" w:rsidP="000A1FFB">
      <w:pPr>
        <w:tabs>
          <w:tab w:val="left" w:pos="1055"/>
        </w:tabs>
        <w:spacing w:after="0" w:line="360" w:lineRule="auto"/>
        <w:ind w:firstLine="567"/>
        <w:jc w:val="both"/>
        <w:rPr>
          <w:rFonts w:ascii="Arial" w:hAnsi="Arial" w:cs="Arial"/>
          <w:sz w:val="24"/>
        </w:rPr>
      </w:pPr>
      <w:r>
        <w:rPr>
          <w:rFonts w:ascii="Arial" w:hAnsi="Arial" w:cs="Arial"/>
          <w:sz w:val="24"/>
        </w:rPr>
        <w:t>7</w:t>
      </w:r>
      <w:r w:rsidR="00C42E72" w:rsidRPr="000A1FFB">
        <w:rPr>
          <w:rFonts w:ascii="Arial" w:hAnsi="Arial" w:cs="Arial"/>
          <w:sz w:val="24"/>
        </w:rPr>
        <w:t>.3.1</w:t>
      </w:r>
      <w:r w:rsidR="000D73C2" w:rsidRPr="000A1FFB">
        <w:rPr>
          <w:rFonts w:ascii="Arial" w:hAnsi="Arial" w:cs="Arial"/>
          <w:sz w:val="24"/>
        </w:rPr>
        <w:t>1</w:t>
      </w:r>
      <w:r w:rsidR="00C42E72" w:rsidRPr="000A1FFB">
        <w:rPr>
          <w:rFonts w:ascii="Arial" w:hAnsi="Arial" w:cs="Arial"/>
          <w:sz w:val="24"/>
        </w:rPr>
        <w:t xml:space="preserve"> Записи о результатах такого оценивания организация должна сохранять. Регулярность (периодичность, частота) периодического оценивания (контроля)</w:t>
      </w:r>
      <w:r w:rsidR="000D73C2" w:rsidRPr="000A1FFB">
        <w:rPr>
          <w:rFonts w:ascii="Arial" w:hAnsi="Arial" w:cs="Arial"/>
          <w:sz w:val="24"/>
        </w:rPr>
        <w:t>, если она не установлена</w:t>
      </w:r>
      <w:r w:rsidR="00235C85" w:rsidRPr="000A1FFB">
        <w:rPr>
          <w:rFonts w:ascii="Arial" w:hAnsi="Arial" w:cs="Arial"/>
          <w:sz w:val="24"/>
        </w:rPr>
        <w:t xml:space="preserve"> </w:t>
      </w:r>
      <w:r w:rsidR="000D73C2" w:rsidRPr="000A1FFB">
        <w:rPr>
          <w:rFonts w:ascii="Arial" w:hAnsi="Arial" w:cs="Arial"/>
          <w:sz w:val="24"/>
        </w:rPr>
        <w:t>нормативно правовыми актами, организация устанавливает самостоятельно.</w:t>
      </w:r>
      <w:r w:rsidR="00C42E72" w:rsidRPr="000A1FFB">
        <w:rPr>
          <w:rFonts w:ascii="Arial" w:hAnsi="Arial" w:cs="Arial"/>
          <w:sz w:val="24"/>
        </w:rPr>
        <w:t xml:space="preserve"> </w:t>
      </w:r>
    </w:p>
    <w:p w:rsidR="000D73C2" w:rsidRDefault="00947757" w:rsidP="000A1FFB">
      <w:pPr>
        <w:tabs>
          <w:tab w:val="left" w:pos="1055"/>
        </w:tabs>
        <w:spacing w:after="0" w:line="360" w:lineRule="auto"/>
        <w:ind w:firstLine="567"/>
        <w:jc w:val="both"/>
        <w:rPr>
          <w:rFonts w:ascii="Arial" w:hAnsi="Arial" w:cs="Arial"/>
          <w:sz w:val="24"/>
        </w:rPr>
      </w:pPr>
      <w:r>
        <w:rPr>
          <w:rFonts w:ascii="Arial" w:hAnsi="Arial" w:cs="Arial"/>
          <w:sz w:val="24"/>
        </w:rPr>
        <w:t>7</w:t>
      </w:r>
      <w:r w:rsidR="00B10688" w:rsidRPr="000A1FFB">
        <w:rPr>
          <w:rFonts w:ascii="Arial" w:hAnsi="Arial" w:cs="Arial"/>
          <w:sz w:val="24"/>
        </w:rPr>
        <w:t>.3.12</w:t>
      </w:r>
      <w:r w:rsidR="000D73C2" w:rsidRPr="000A1FFB">
        <w:rPr>
          <w:rFonts w:ascii="Arial" w:hAnsi="Arial" w:cs="Arial"/>
          <w:sz w:val="24"/>
        </w:rPr>
        <w:t xml:space="preserve"> Многие отечественные организации реализуют </w:t>
      </w:r>
      <w:r w:rsidR="00E7650D" w:rsidRPr="000A1FFB">
        <w:rPr>
          <w:rFonts w:ascii="Arial" w:hAnsi="Arial" w:cs="Arial"/>
          <w:sz w:val="24"/>
        </w:rPr>
        <w:t>двух-, тре</w:t>
      </w:r>
      <w:proofErr w:type="gramStart"/>
      <w:r w:rsidR="00E7650D" w:rsidRPr="000A1FFB">
        <w:rPr>
          <w:rFonts w:ascii="Arial" w:hAnsi="Arial" w:cs="Arial"/>
          <w:sz w:val="24"/>
        </w:rPr>
        <w:t>х-</w:t>
      </w:r>
      <w:proofErr w:type="gramEnd"/>
      <w:r w:rsidR="00E7650D" w:rsidRPr="000A1FFB">
        <w:rPr>
          <w:rFonts w:ascii="Arial" w:hAnsi="Arial" w:cs="Arial"/>
          <w:sz w:val="24"/>
        </w:rPr>
        <w:t xml:space="preserve"> и даже пятиступенчатые процедуры «административно-производственного контроля» за состоянием охраны труда, промышленной и пожарной безопасности.</w:t>
      </w:r>
    </w:p>
    <w:p w:rsidR="001B09E4" w:rsidRDefault="001B09E4" w:rsidP="000A1FFB">
      <w:pPr>
        <w:tabs>
          <w:tab w:val="left" w:pos="1055"/>
        </w:tabs>
        <w:spacing w:after="0" w:line="360" w:lineRule="auto"/>
        <w:ind w:firstLine="567"/>
        <w:jc w:val="both"/>
        <w:rPr>
          <w:rFonts w:ascii="Arial" w:hAnsi="Arial" w:cs="Arial"/>
          <w:sz w:val="24"/>
        </w:rPr>
      </w:pPr>
    </w:p>
    <w:p w:rsidR="00FB51B6" w:rsidRPr="000A1FFB" w:rsidRDefault="00947757" w:rsidP="00CA6307">
      <w:pPr>
        <w:pStyle w:val="2"/>
        <w:spacing w:before="0" w:beforeAutospacing="0" w:after="0" w:afterAutospacing="0" w:line="360" w:lineRule="auto"/>
        <w:ind w:firstLine="567"/>
        <w:jc w:val="both"/>
        <w:rPr>
          <w:rFonts w:ascii="Arial" w:hAnsi="Arial" w:cs="Arial"/>
          <w:sz w:val="28"/>
          <w:szCs w:val="28"/>
        </w:rPr>
      </w:pPr>
      <w:bookmarkStart w:id="39" w:name="_Toc7508365"/>
      <w:bookmarkStart w:id="40" w:name="_Toc13479286"/>
      <w:r>
        <w:rPr>
          <w:rFonts w:ascii="Arial" w:hAnsi="Arial" w:cs="Arial"/>
          <w:sz w:val="28"/>
          <w:szCs w:val="28"/>
        </w:rPr>
        <w:t>7</w:t>
      </w:r>
      <w:r w:rsidR="00B10688" w:rsidRPr="000A1FFB">
        <w:rPr>
          <w:rFonts w:ascii="Arial" w:hAnsi="Arial" w:cs="Arial"/>
          <w:sz w:val="28"/>
          <w:szCs w:val="28"/>
        </w:rPr>
        <w:t>.4</w:t>
      </w:r>
      <w:r w:rsidR="00FB51B6" w:rsidRPr="000A1FFB">
        <w:rPr>
          <w:rFonts w:ascii="Arial" w:hAnsi="Arial" w:cs="Arial"/>
          <w:sz w:val="28"/>
          <w:szCs w:val="28"/>
        </w:rPr>
        <w:t xml:space="preserve"> Разработка целей и програм</w:t>
      </w:r>
      <w:r w:rsidR="00392B0E" w:rsidRPr="000A1FFB">
        <w:rPr>
          <w:rFonts w:ascii="Arial" w:hAnsi="Arial" w:cs="Arial"/>
          <w:sz w:val="28"/>
          <w:szCs w:val="28"/>
        </w:rPr>
        <w:t xml:space="preserve">м (планов) мероприятий по </w:t>
      </w:r>
      <w:bookmarkEnd w:id="39"/>
      <w:r w:rsidR="00053A27">
        <w:rPr>
          <w:rFonts w:ascii="Arial" w:hAnsi="Arial" w:cs="Arial"/>
          <w:sz w:val="28"/>
          <w:szCs w:val="28"/>
        </w:rPr>
        <w:t>безопасности труда и охране здоровья</w:t>
      </w:r>
      <w:bookmarkEnd w:id="40"/>
    </w:p>
    <w:p w:rsidR="00990363" w:rsidRPr="000A1FFB" w:rsidRDefault="00947757" w:rsidP="00CA6307">
      <w:pPr>
        <w:tabs>
          <w:tab w:val="left" w:pos="1055"/>
        </w:tabs>
        <w:spacing w:after="0" w:line="360" w:lineRule="auto"/>
        <w:ind w:firstLine="567"/>
        <w:jc w:val="both"/>
        <w:rPr>
          <w:rFonts w:ascii="Arial" w:hAnsi="Arial" w:cs="Arial"/>
          <w:sz w:val="24"/>
        </w:rPr>
      </w:pPr>
      <w:r>
        <w:rPr>
          <w:rFonts w:ascii="Arial" w:hAnsi="Arial" w:cs="Arial"/>
          <w:sz w:val="24"/>
        </w:rPr>
        <w:t>7</w:t>
      </w:r>
      <w:r w:rsidR="00B10688" w:rsidRPr="000A1FFB">
        <w:rPr>
          <w:rFonts w:ascii="Arial" w:hAnsi="Arial" w:cs="Arial"/>
          <w:sz w:val="24"/>
        </w:rPr>
        <w:t>.4.1</w:t>
      </w:r>
      <w:r w:rsidR="00990363" w:rsidRPr="000A1FFB">
        <w:rPr>
          <w:rFonts w:ascii="Arial" w:hAnsi="Arial" w:cs="Arial"/>
          <w:sz w:val="24"/>
        </w:rPr>
        <w:t xml:space="preserve"> Планирование деятельности в рамках </w:t>
      </w:r>
      <w:proofErr w:type="spellStart"/>
      <w:r w:rsidR="00990363" w:rsidRPr="000A1FFB">
        <w:rPr>
          <w:rFonts w:ascii="Arial" w:hAnsi="Arial" w:cs="Arial"/>
          <w:sz w:val="24"/>
        </w:rPr>
        <w:t>БТиОЗ</w:t>
      </w:r>
      <w:proofErr w:type="spellEnd"/>
      <w:r w:rsidR="00990363" w:rsidRPr="000A1FFB">
        <w:rPr>
          <w:rFonts w:ascii="Arial" w:hAnsi="Arial" w:cs="Arial"/>
          <w:sz w:val="24"/>
        </w:rPr>
        <w:t xml:space="preserve">  должно включать следующие этапы:</w:t>
      </w:r>
    </w:p>
    <w:p w:rsidR="00990363" w:rsidRPr="000A1FFB" w:rsidRDefault="00990363" w:rsidP="000A1FFB">
      <w:pPr>
        <w:tabs>
          <w:tab w:val="left" w:pos="1055"/>
        </w:tabs>
        <w:spacing w:after="0" w:line="360" w:lineRule="auto"/>
        <w:ind w:firstLine="567"/>
        <w:jc w:val="both"/>
        <w:rPr>
          <w:rFonts w:ascii="Arial" w:hAnsi="Arial" w:cs="Arial"/>
          <w:sz w:val="24"/>
        </w:rPr>
      </w:pPr>
      <w:r w:rsidRPr="000A1FFB">
        <w:rPr>
          <w:rFonts w:ascii="Arial" w:hAnsi="Arial" w:cs="Arial"/>
          <w:sz w:val="24"/>
        </w:rPr>
        <w:t xml:space="preserve">- установление целей в области </w:t>
      </w:r>
      <w:proofErr w:type="spellStart"/>
      <w:r w:rsidRPr="000A1FFB">
        <w:rPr>
          <w:rFonts w:ascii="Arial" w:hAnsi="Arial" w:cs="Arial"/>
          <w:sz w:val="24"/>
        </w:rPr>
        <w:t>БТиОЗ</w:t>
      </w:r>
      <w:proofErr w:type="spellEnd"/>
      <w:r w:rsidRPr="000A1FFB">
        <w:rPr>
          <w:rFonts w:ascii="Arial" w:hAnsi="Arial" w:cs="Arial"/>
          <w:sz w:val="24"/>
        </w:rPr>
        <w:t xml:space="preserve">  и разработку программ мероприятий по улучшению условий и охраны труда и управлению рисками в области </w:t>
      </w:r>
      <w:proofErr w:type="spellStart"/>
      <w:r w:rsidRPr="000A1FFB">
        <w:rPr>
          <w:rFonts w:ascii="Arial" w:hAnsi="Arial" w:cs="Arial"/>
          <w:sz w:val="24"/>
        </w:rPr>
        <w:t>БТиОЗ</w:t>
      </w:r>
      <w:proofErr w:type="spellEnd"/>
      <w:r w:rsidRPr="000A1FFB">
        <w:rPr>
          <w:rFonts w:ascii="Arial" w:hAnsi="Arial" w:cs="Arial"/>
          <w:sz w:val="24"/>
        </w:rPr>
        <w:t xml:space="preserve">  (далее – Программа мероприятий);</w:t>
      </w:r>
    </w:p>
    <w:p w:rsidR="00990363" w:rsidRPr="000A1FFB" w:rsidRDefault="00990363" w:rsidP="000A1FFB">
      <w:pPr>
        <w:tabs>
          <w:tab w:val="left" w:pos="1055"/>
        </w:tabs>
        <w:spacing w:after="0" w:line="360" w:lineRule="auto"/>
        <w:ind w:firstLine="567"/>
        <w:jc w:val="both"/>
        <w:rPr>
          <w:rFonts w:ascii="Arial" w:hAnsi="Arial" w:cs="Arial"/>
          <w:sz w:val="24"/>
        </w:rPr>
      </w:pPr>
      <w:r w:rsidRPr="000A1FFB">
        <w:rPr>
          <w:rFonts w:ascii="Arial" w:hAnsi="Arial" w:cs="Arial"/>
          <w:sz w:val="24"/>
        </w:rPr>
        <w:t xml:space="preserve">- определение приоритетных направлений для планирования деятельности в рамках </w:t>
      </w:r>
      <w:proofErr w:type="spellStart"/>
      <w:r w:rsidRPr="000A1FFB">
        <w:rPr>
          <w:rFonts w:ascii="Arial" w:hAnsi="Arial" w:cs="Arial"/>
          <w:sz w:val="24"/>
        </w:rPr>
        <w:t>БТиОЗ</w:t>
      </w:r>
      <w:proofErr w:type="spellEnd"/>
      <w:r w:rsidRPr="000A1FFB">
        <w:rPr>
          <w:rFonts w:ascii="Arial" w:hAnsi="Arial" w:cs="Arial"/>
          <w:sz w:val="24"/>
        </w:rPr>
        <w:t>.</w:t>
      </w:r>
    </w:p>
    <w:p w:rsidR="00990363" w:rsidRPr="000A1FFB" w:rsidRDefault="00990363" w:rsidP="000A1FFB">
      <w:pPr>
        <w:tabs>
          <w:tab w:val="left" w:pos="1055"/>
        </w:tabs>
        <w:spacing w:after="0" w:line="360" w:lineRule="auto"/>
        <w:ind w:firstLine="567"/>
        <w:jc w:val="both"/>
        <w:rPr>
          <w:rFonts w:ascii="Arial" w:hAnsi="Arial" w:cs="Arial"/>
          <w:sz w:val="24"/>
        </w:rPr>
      </w:pPr>
      <w:r w:rsidRPr="000A1FFB">
        <w:rPr>
          <w:rFonts w:ascii="Arial" w:hAnsi="Arial" w:cs="Arial"/>
          <w:sz w:val="24"/>
        </w:rPr>
        <w:t xml:space="preserve">Результатом планирования в области </w:t>
      </w:r>
      <w:proofErr w:type="spellStart"/>
      <w:r w:rsidRPr="000A1FFB">
        <w:rPr>
          <w:rFonts w:ascii="Arial" w:hAnsi="Arial" w:cs="Arial"/>
          <w:sz w:val="24"/>
        </w:rPr>
        <w:t>БТиОЗ</w:t>
      </w:r>
      <w:proofErr w:type="spellEnd"/>
      <w:r w:rsidRPr="000A1FFB">
        <w:rPr>
          <w:rFonts w:ascii="Arial" w:hAnsi="Arial" w:cs="Arial"/>
          <w:sz w:val="24"/>
        </w:rPr>
        <w:t xml:space="preserve"> являются документированные </w:t>
      </w:r>
      <w:r w:rsidR="00315867" w:rsidRPr="000A1FFB">
        <w:rPr>
          <w:rFonts w:ascii="Arial" w:hAnsi="Arial" w:cs="Arial"/>
          <w:sz w:val="24"/>
        </w:rPr>
        <w:t>ц</w:t>
      </w:r>
      <w:r w:rsidRPr="000A1FFB">
        <w:rPr>
          <w:rFonts w:ascii="Arial" w:hAnsi="Arial" w:cs="Arial"/>
          <w:sz w:val="24"/>
        </w:rPr>
        <w:t>ели и Программы мероприятий.</w:t>
      </w:r>
    </w:p>
    <w:p w:rsidR="00852B40" w:rsidRPr="000A1FFB" w:rsidRDefault="00947757" w:rsidP="000A1FFB">
      <w:pPr>
        <w:tabs>
          <w:tab w:val="left" w:pos="1055"/>
        </w:tabs>
        <w:spacing w:after="0" w:line="360" w:lineRule="auto"/>
        <w:ind w:firstLine="567"/>
        <w:jc w:val="both"/>
        <w:rPr>
          <w:rFonts w:ascii="Arial" w:hAnsi="Arial" w:cs="Arial"/>
          <w:sz w:val="24"/>
        </w:rPr>
      </w:pPr>
      <w:r>
        <w:rPr>
          <w:rFonts w:ascii="Arial" w:hAnsi="Arial" w:cs="Arial"/>
          <w:sz w:val="24"/>
        </w:rPr>
        <w:lastRenderedPageBreak/>
        <w:t>7</w:t>
      </w:r>
      <w:r w:rsidR="00B10688" w:rsidRPr="000A1FFB">
        <w:rPr>
          <w:rFonts w:ascii="Arial" w:hAnsi="Arial" w:cs="Arial"/>
          <w:sz w:val="24"/>
        </w:rPr>
        <w:t>.4.2</w:t>
      </w:r>
      <w:r w:rsidR="00990363" w:rsidRPr="000A1FFB">
        <w:rPr>
          <w:rFonts w:ascii="Arial" w:hAnsi="Arial" w:cs="Arial"/>
          <w:sz w:val="24"/>
        </w:rPr>
        <w:t xml:space="preserve"> </w:t>
      </w:r>
      <w:r w:rsidR="00852B40" w:rsidRPr="000A1FFB">
        <w:rPr>
          <w:rFonts w:ascii="Arial" w:hAnsi="Arial" w:cs="Arial"/>
          <w:sz w:val="24"/>
        </w:rPr>
        <w:t xml:space="preserve">Руководство организации </w:t>
      </w:r>
      <w:r w:rsidR="00A86D4A" w:rsidRPr="000A1FFB">
        <w:rPr>
          <w:rFonts w:ascii="Arial" w:hAnsi="Arial" w:cs="Arial"/>
          <w:sz w:val="24"/>
        </w:rPr>
        <w:t xml:space="preserve">должно </w:t>
      </w:r>
      <w:r w:rsidR="00852B40" w:rsidRPr="000A1FFB">
        <w:rPr>
          <w:rFonts w:ascii="Arial" w:hAnsi="Arial" w:cs="Arial"/>
          <w:sz w:val="24"/>
        </w:rPr>
        <w:t>обеспечи</w:t>
      </w:r>
      <w:r w:rsidR="00A86D4A" w:rsidRPr="000A1FFB">
        <w:rPr>
          <w:rFonts w:ascii="Arial" w:hAnsi="Arial" w:cs="Arial"/>
          <w:sz w:val="24"/>
        </w:rPr>
        <w:t>ть</w:t>
      </w:r>
      <w:r w:rsidR="00852B40" w:rsidRPr="000A1FFB">
        <w:rPr>
          <w:rFonts w:ascii="Arial" w:hAnsi="Arial" w:cs="Arial"/>
          <w:sz w:val="24"/>
        </w:rPr>
        <w:t xml:space="preserve"> установление, документирование и достижение целей в области </w:t>
      </w:r>
      <w:proofErr w:type="spellStart"/>
      <w:r w:rsidR="00852B40" w:rsidRPr="000A1FFB">
        <w:rPr>
          <w:rFonts w:ascii="Arial" w:hAnsi="Arial" w:cs="Arial"/>
          <w:sz w:val="24"/>
        </w:rPr>
        <w:t>БТиОЗ</w:t>
      </w:r>
      <w:proofErr w:type="spellEnd"/>
      <w:r w:rsidR="00852B40" w:rsidRPr="000A1FFB">
        <w:rPr>
          <w:rFonts w:ascii="Arial" w:hAnsi="Arial" w:cs="Arial"/>
          <w:sz w:val="24"/>
        </w:rPr>
        <w:t xml:space="preserve"> (далее – </w:t>
      </w:r>
      <w:r w:rsidR="00F015F9">
        <w:rPr>
          <w:rFonts w:ascii="Arial" w:hAnsi="Arial" w:cs="Arial"/>
          <w:sz w:val="24"/>
        </w:rPr>
        <w:t>Ц</w:t>
      </w:r>
      <w:r w:rsidR="00852B40" w:rsidRPr="000A1FFB">
        <w:rPr>
          <w:rFonts w:ascii="Arial" w:hAnsi="Arial" w:cs="Arial"/>
          <w:sz w:val="24"/>
        </w:rPr>
        <w:t>ели), четкое распределение ролей и обязанностей, выделение ресурсов и принятие необходимых мер, анализ и</w:t>
      </w:r>
      <w:r w:rsidR="009D2182" w:rsidRPr="000A1FFB">
        <w:rPr>
          <w:rFonts w:ascii="Arial" w:hAnsi="Arial" w:cs="Arial"/>
          <w:sz w:val="24"/>
        </w:rPr>
        <w:t xml:space="preserve"> </w:t>
      </w:r>
      <w:r w:rsidR="00852B40" w:rsidRPr="000A1FFB">
        <w:rPr>
          <w:rFonts w:ascii="Arial" w:hAnsi="Arial" w:cs="Arial"/>
          <w:sz w:val="24"/>
        </w:rPr>
        <w:t xml:space="preserve">постоянное </w:t>
      </w:r>
      <w:r w:rsidR="009D2182" w:rsidRPr="000A1FFB">
        <w:rPr>
          <w:rFonts w:ascii="Arial" w:hAnsi="Arial" w:cs="Arial"/>
          <w:sz w:val="24"/>
        </w:rPr>
        <w:t xml:space="preserve">улучшение системы </w:t>
      </w:r>
      <w:proofErr w:type="spellStart"/>
      <w:r w:rsidR="009D2182" w:rsidRPr="000A1FFB">
        <w:rPr>
          <w:rFonts w:ascii="Arial" w:hAnsi="Arial" w:cs="Arial"/>
          <w:sz w:val="24"/>
        </w:rPr>
        <w:t>БТиОЗ</w:t>
      </w:r>
      <w:proofErr w:type="spellEnd"/>
      <w:r w:rsidR="00852B40" w:rsidRPr="000A1FFB">
        <w:rPr>
          <w:rFonts w:ascii="Arial" w:hAnsi="Arial" w:cs="Arial"/>
          <w:sz w:val="24"/>
        </w:rPr>
        <w:t>.</w:t>
      </w:r>
    </w:p>
    <w:p w:rsidR="006D759E" w:rsidRPr="000A1FFB" w:rsidRDefault="00947757" w:rsidP="000A1FFB">
      <w:pPr>
        <w:tabs>
          <w:tab w:val="left" w:pos="1055"/>
        </w:tabs>
        <w:spacing w:after="0" w:line="360" w:lineRule="auto"/>
        <w:ind w:firstLine="567"/>
        <w:jc w:val="both"/>
        <w:rPr>
          <w:rFonts w:ascii="Arial" w:hAnsi="Arial" w:cs="Arial"/>
          <w:sz w:val="24"/>
        </w:rPr>
      </w:pPr>
      <w:r>
        <w:rPr>
          <w:rFonts w:ascii="Arial" w:hAnsi="Arial" w:cs="Arial"/>
          <w:sz w:val="24"/>
        </w:rPr>
        <w:t>7</w:t>
      </w:r>
      <w:r w:rsidR="006D759E" w:rsidRPr="000A1FFB">
        <w:rPr>
          <w:rFonts w:ascii="Arial" w:hAnsi="Arial" w:cs="Arial"/>
          <w:sz w:val="24"/>
        </w:rPr>
        <w:t>.4.</w:t>
      </w:r>
      <w:r w:rsidR="00315867" w:rsidRPr="000A1FFB">
        <w:rPr>
          <w:rFonts w:ascii="Arial" w:hAnsi="Arial" w:cs="Arial"/>
          <w:sz w:val="24"/>
        </w:rPr>
        <w:t>3</w:t>
      </w:r>
      <w:r w:rsidR="006D759E" w:rsidRPr="000A1FFB">
        <w:rPr>
          <w:rFonts w:ascii="Arial" w:hAnsi="Arial" w:cs="Arial"/>
          <w:sz w:val="24"/>
        </w:rPr>
        <w:t xml:space="preserve"> Цели должны быть конкретными и соответствовать Политике, измеримыми, включать обязательства по предотвращению аварий, травм и профессиональных заболеваний, которые организация обязуется выполнять.</w:t>
      </w:r>
    </w:p>
    <w:p w:rsidR="00315867" w:rsidRPr="000A1FFB" w:rsidRDefault="00947757" w:rsidP="000A1FFB">
      <w:pPr>
        <w:tabs>
          <w:tab w:val="left" w:pos="1055"/>
        </w:tabs>
        <w:spacing w:after="0" w:line="360" w:lineRule="auto"/>
        <w:ind w:firstLine="567"/>
        <w:jc w:val="both"/>
        <w:rPr>
          <w:rFonts w:ascii="Arial" w:hAnsi="Arial" w:cs="Arial"/>
          <w:sz w:val="24"/>
        </w:rPr>
      </w:pPr>
      <w:r>
        <w:rPr>
          <w:rFonts w:ascii="Arial" w:hAnsi="Arial" w:cs="Arial"/>
          <w:sz w:val="24"/>
        </w:rPr>
        <w:t>7</w:t>
      </w:r>
      <w:r w:rsidR="00852B40" w:rsidRPr="000A1FFB">
        <w:rPr>
          <w:rFonts w:ascii="Arial" w:hAnsi="Arial" w:cs="Arial"/>
          <w:sz w:val="24"/>
        </w:rPr>
        <w:t>.4.</w:t>
      </w:r>
      <w:r w:rsidR="00315867" w:rsidRPr="000A1FFB">
        <w:rPr>
          <w:rFonts w:ascii="Arial" w:hAnsi="Arial" w:cs="Arial"/>
          <w:sz w:val="24"/>
        </w:rPr>
        <w:t>4</w:t>
      </w:r>
      <w:proofErr w:type="gramStart"/>
      <w:r w:rsidR="00852B40" w:rsidRPr="000A1FFB">
        <w:rPr>
          <w:rFonts w:ascii="Arial" w:hAnsi="Arial" w:cs="Arial"/>
          <w:sz w:val="24"/>
        </w:rPr>
        <w:t xml:space="preserve"> </w:t>
      </w:r>
      <w:r w:rsidR="006D759E" w:rsidRPr="000A1FFB">
        <w:rPr>
          <w:rFonts w:ascii="Arial" w:hAnsi="Arial" w:cs="Arial"/>
          <w:sz w:val="24"/>
        </w:rPr>
        <w:t>В</w:t>
      </w:r>
      <w:proofErr w:type="gramEnd"/>
      <w:r w:rsidR="006D759E" w:rsidRPr="000A1FFB">
        <w:rPr>
          <w:rFonts w:ascii="Arial" w:hAnsi="Arial" w:cs="Arial"/>
          <w:sz w:val="24"/>
        </w:rPr>
        <w:t xml:space="preserve"> процессе установления </w:t>
      </w:r>
      <w:r w:rsidR="00F015F9">
        <w:rPr>
          <w:rFonts w:ascii="Arial" w:hAnsi="Arial" w:cs="Arial"/>
          <w:sz w:val="24"/>
        </w:rPr>
        <w:t>Ц</w:t>
      </w:r>
      <w:r w:rsidR="006D759E" w:rsidRPr="000A1FFB">
        <w:rPr>
          <w:rFonts w:ascii="Arial" w:hAnsi="Arial" w:cs="Arial"/>
          <w:sz w:val="24"/>
        </w:rPr>
        <w:t>елей</w:t>
      </w:r>
      <w:r w:rsidR="009729D0" w:rsidRPr="000A1FFB">
        <w:rPr>
          <w:rFonts w:ascii="Arial" w:hAnsi="Arial" w:cs="Arial"/>
          <w:sz w:val="24"/>
        </w:rPr>
        <w:t xml:space="preserve">, при пересмотре </w:t>
      </w:r>
      <w:r w:rsidR="00F015F9">
        <w:rPr>
          <w:rFonts w:ascii="Arial" w:hAnsi="Arial" w:cs="Arial"/>
          <w:sz w:val="24"/>
        </w:rPr>
        <w:t>Ц</w:t>
      </w:r>
      <w:r w:rsidR="009729D0" w:rsidRPr="000A1FFB">
        <w:rPr>
          <w:rFonts w:ascii="Arial" w:hAnsi="Arial" w:cs="Arial"/>
          <w:sz w:val="24"/>
        </w:rPr>
        <w:t xml:space="preserve">елей </w:t>
      </w:r>
      <w:r w:rsidR="00315867" w:rsidRPr="000A1FFB">
        <w:rPr>
          <w:rFonts w:ascii="Arial" w:hAnsi="Arial" w:cs="Arial"/>
          <w:sz w:val="24"/>
        </w:rPr>
        <w:t>учитываются:</w:t>
      </w:r>
    </w:p>
    <w:p w:rsidR="00315867" w:rsidRPr="000A1FFB" w:rsidRDefault="00315867" w:rsidP="000A1FFB">
      <w:pPr>
        <w:tabs>
          <w:tab w:val="left" w:pos="1055"/>
        </w:tabs>
        <w:spacing w:after="0" w:line="360" w:lineRule="auto"/>
        <w:ind w:firstLine="567"/>
        <w:jc w:val="both"/>
        <w:rPr>
          <w:rFonts w:ascii="Arial" w:hAnsi="Arial" w:cs="Arial"/>
          <w:sz w:val="24"/>
        </w:rPr>
      </w:pPr>
      <w:r w:rsidRPr="000A1FFB">
        <w:rPr>
          <w:rFonts w:ascii="Arial" w:hAnsi="Arial" w:cs="Arial"/>
          <w:sz w:val="24"/>
        </w:rPr>
        <w:t xml:space="preserve">- обязательства Политики в области </w:t>
      </w:r>
      <w:proofErr w:type="spellStart"/>
      <w:r w:rsidRPr="000A1FFB">
        <w:rPr>
          <w:rFonts w:ascii="Arial" w:hAnsi="Arial" w:cs="Arial"/>
          <w:sz w:val="24"/>
        </w:rPr>
        <w:t>БТиОЗ</w:t>
      </w:r>
      <w:proofErr w:type="spellEnd"/>
      <w:r w:rsidRPr="000A1FFB">
        <w:rPr>
          <w:rFonts w:ascii="Arial" w:hAnsi="Arial" w:cs="Arial"/>
          <w:sz w:val="24"/>
        </w:rPr>
        <w:t>;</w:t>
      </w:r>
    </w:p>
    <w:p w:rsidR="00315867" w:rsidRPr="000A1FFB" w:rsidRDefault="00315867" w:rsidP="000A1FFB">
      <w:pPr>
        <w:tabs>
          <w:tab w:val="left" w:pos="1055"/>
        </w:tabs>
        <w:spacing w:after="0" w:line="360" w:lineRule="auto"/>
        <w:ind w:firstLine="567"/>
        <w:jc w:val="both"/>
        <w:rPr>
          <w:rFonts w:ascii="Arial" w:hAnsi="Arial" w:cs="Arial"/>
          <w:sz w:val="24"/>
        </w:rPr>
      </w:pPr>
      <w:r w:rsidRPr="000A1FFB">
        <w:rPr>
          <w:rFonts w:ascii="Arial" w:hAnsi="Arial" w:cs="Arial"/>
          <w:sz w:val="24"/>
        </w:rPr>
        <w:t xml:space="preserve">- результаты специальной оценки условий труда и оценки рисков в области </w:t>
      </w:r>
      <w:proofErr w:type="spellStart"/>
      <w:r w:rsidRPr="000A1FFB">
        <w:rPr>
          <w:rFonts w:ascii="Arial" w:hAnsi="Arial" w:cs="Arial"/>
          <w:sz w:val="24"/>
        </w:rPr>
        <w:t>БТиОЗ</w:t>
      </w:r>
      <w:proofErr w:type="spellEnd"/>
      <w:r w:rsidRPr="000A1FFB">
        <w:rPr>
          <w:rFonts w:ascii="Arial" w:hAnsi="Arial" w:cs="Arial"/>
          <w:sz w:val="24"/>
        </w:rPr>
        <w:t>,</w:t>
      </w:r>
    </w:p>
    <w:p w:rsidR="00315867" w:rsidRPr="000A1FFB" w:rsidRDefault="00315867" w:rsidP="000A1FFB">
      <w:pPr>
        <w:tabs>
          <w:tab w:val="left" w:pos="1055"/>
        </w:tabs>
        <w:spacing w:after="0" w:line="360" w:lineRule="auto"/>
        <w:ind w:firstLine="567"/>
        <w:jc w:val="both"/>
        <w:rPr>
          <w:rFonts w:ascii="Arial" w:hAnsi="Arial" w:cs="Arial"/>
          <w:sz w:val="24"/>
        </w:rPr>
      </w:pPr>
      <w:r w:rsidRPr="000A1FFB">
        <w:rPr>
          <w:rFonts w:ascii="Arial" w:hAnsi="Arial" w:cs="Arial"/>
          <w:sz w:val="24"/>
        </w:rPr>
        <w:t xml:space="preserve">- законодательные и другие требования в области </w:t>
      </w:r>
      <w:proofErr w:type="spellStart"/>
      <w:r w:rsidRPr="000A1FFB">
        <w:rPr>
          <w:rFonts w:ascii="Arial" w:hAnsi="Arial" w:cs="Arial"/>
          <w:sz w:val="24"/>
        </w:rPr>
        <w:t>БТиОЗ</w:t>
      </w:r>
      <w:proofErr w:type="spellEnd"/>
      <w:r w:rsidRPr="000A1FFB">
        <w:rPr>
          <w:rFonts w:ascii="Arial" w:hAnsi="Arial" w:cs="Arial"/>
          <w:sz w:val="24"/>
        </w:rPr>
        <w:t>, применимые к деятельности организации;</w:t>
      </w:r>
    </w:p>
    <w:p w:rsidR="00315867" w:rsidRPr="000A1FFB" w:rsidRDefault="00315867" w:rsidP="000A1FFB">
      <w:pPr>
        <w:tabs>
          <w:tab w:val="left" w:pos="1055"/>
        </w:tabs>
        <w:spacing w:after="0" w:line="360" w:lineRule="auto"/>
        <w:ind w:firstLine="567"/>
        <w:jc w:val="both"/>
        <w:rPr>
          <w:rFonts w:ascii="Arial" w:hAnsi="Arial" w:cs="Arial"/>
          <w:sz w:val="24"/>
        </w:rPr>
      </w:pPr>
      <w:r w:rsidRPr="000A1FFB">
        <w:rPr>
          <w:rFonts w:ascii="Arial" w:hAnsi="Arial" w:cs="Arial"/>
          <w:sz w:val="24"/>
        </w:rPr>
        <w:t>- финансовые, производственные и коммерческие возможности организации;</w:t>
      </w:r>
    </w:p>
    <w:p w:rsidR="00315867" w:rsidRPr="000A1FFB" w:rsidRDefault="00315867" w:rsidP="000A1FFB">
      <w:pPr>
        <w:tabs>
          <w:tab w:val="left" w:pos="1055"/>
        </w:tabs>
        <w:spacing w:after="0" w:line="360" w:lineRule="auto"/>
        <w:ind w:firstLine="567"/>
        <w:jc w:val="both"/>
        <w:rPr>
          <w:rFonts w:ascii="Arial" w:hAnsi="Arial" w:cs="Arial"/>
          <w:sz w:val="24"/>
        </w:rPr>
      </w:pPr>
      <w:r w:rsidRPr="000A1FFB">
        <w:rPr>
          <w:rFonts w:ascii="Arial" w:hAnsi="Arial" w:cs="Arial"/>
          <w:sz w:val="24"/>
        </w:rPr>
        <w:t>- производственные, технологические и экономические возможности;</w:t>
      </w:r>
    </w:p>
    <w:p w:rsidR="00315867" w:rsidRPr="000A1FFB" w:rsidRDefault="00315867" w:rsidP="000A1FFB">
      <w:pPr>
        <w:tabs>
          <w:tab w:val="left" w:pos="1055"/>
        </w:tabs>
        <w:spacing w:after="0" w:line="360" w:lineRule="auto"/>
        <w:ind w:firstLine="567"/>
        <w:jc w:val="both"/>
        <w:rPr>
          <w:rFonts w:ascii="Arial" w:hAnsi="Arial" w:cs="Arial"/>
          <w:sz w:val="24"/>
        </w:rPr>
      </w:pPr>
      <w:r w:rsidRPr="000A1FFB">
        <w:rPr>
          <w:rFonts w:ascii="Arial" w:hAnsi="Arial" w:cs="Arial"/>
          <w:sz w:val="24"/>
        </w:rPr>
        <w:t>- мнения заинтересованных сторон;</w:t>
      </w:r>
    </w:p>
    <w:p w:rsidR="00315867" w:rsidRPr="000A1FFB" w:rsidRDefault="00315867" w:rsidP="000A1FFB">
      <w:pPr>
        <w:tabs>
          <w:tab w:val="left" w:pos="1055"/>
        </w:tabs>
        <w:spacing w:after="0" w:line="360" w:lineRule="auto"/>
        <w:ind w:firstLine="567"/>
        <w:jc w:val="both"/>
        <w:rPr>
          <w:rFonts w:ascii="Arial" w:hAnsi="Arial" w:cs="Arial"/>
          <w:sz w:val="24"/>
        </w:rPr>
      </w:pPr>
      <w:r w:rsidRPr="000A1FFB">
        <w:rPr>
          <w:rFonts w:ascii="Arial" w:hAnsi="Arial" w:cs="Arial"/>
          <w:sz w:val="24"/>
        </w:rPr>
        <w:t xml:space="preserve">- данные </w:t>
      </w:r>
      <w:r w:rsidR="00235C85" w:rsidRPr="000A1FFB">
        <w:rPr>
          <w:rFonts w:ascii="Arial" w:hAnsi="Arial" w:cs="Arial"/>
          <w:sz w:val="24"/>
        </w:rPr>
        <w:t>о происшествиях</w:t>
      </w:r>
      <w:r w:rsidRPr="000A1FFB">
        <w:rPr>
          <w:rFonts w:ascii="Arial" w:hAnsi="Arial" w:cs="Arial"/>
          <w:sz w:val="24"/>
        </w:rPr>
        <w:t xml:space="preserve"> на производстве;</w:t>
      </w:r>
    </w:p>
    <w:p w:rsidR="00315867" w:rsidRPr="000A1FFB" w:rsidRDefault="00315867" w:rsidP="000A1FFB">
      <w:pPr>
        <w:tabs>
          <w:tab w:val="left" w:pos="1055"/>
        </w:tabs>
        <w:spacing w:after="0" w:line="360" w:lineRule="auto"/>
        <w:ind w:firstLine="567"/>
        <w:jc w:val="both"/>
        <w:rPr>
          <w:rFonts w:ascii="Arial" w:hAnsi="Arial" w:cs="Arial"/>
          <w:sz w:val="24"/>
        </w:rPr>
      </w:pPr>
      <w:r w:rsidRPr="000A1FFB">
        <w:rPr>
          <w:rFonts w:ascii="Arial" w:hAnsi="Arial" w:cs="Arial"/>
          <w:sz w:val="24"/>
        </w:rPr>
        <w:t>- результаты достижения организацией Целей, установленных на предыдущие периоды времени;</w:t>
      </w:r>
    </w:p>
    <w:p w:rsidR="00315867" w:rsidRPr="000A1FFB" w:rsidRDefault="00315867" w:rsidP="000A1FFB">
      <w:pPr>
        <w:tabs>
          <w:tab w:val="left" w:pos="1055"/>
        </w:tabs>
        <w:spacing w:after="0" w:line="360" w:lineRule="auto"/>
        <w:ind w:firstLine="567"/>
        <w:jc w:val="both"/>
        <w:rPr>
          <w:rFonts w:ascii="Arial" w:hAnsi="Arial" w:cs="Arial"/>
          <w:sz w:val="24"/>
        </w:rPr>
      </w:pPr>
      <w:r w:rsidRPr="000A1FFB">
        <w:rPr>
          <w:rFonts w:ascii="Arial" w:hAnsi="Arial" w:cs="Arial"/>
          <w:sz w:val="24"/>
        </w:rPr>
        <w:t xml:space="preserve">- результаты сертификационных и надзорных аудитов </w:t>
      </w:r>
      <w:proofErr w:type="spellStart"/>
      <w:r w:rsidRPr="000A1FFB">
        <w:rPr>
          <w:rFonts w:ascii="Arial" w:hAnsi="Arial" w:cs="Arial"/>
          <w:sz w:val="24"/>
        </w:rPr>
        <w:t>БТиОЗ</w:t>
      </w:r>
      <w:proofErr w:type="spellEnd"/>
      <w:r w:rsidRPr="000A1FFB">
        <w:rPr>
          <w:rFonts w:ascii="Arial" w:hAnsi="Arial" w:cs="Arial"/>
          <w:sz w:val="24"/>
        </w:rPr>
        <w:t>, проведенных независимыми аудиторскими организациями;</w:t>
      </w:r>
    </w:p>
    <w:p w:rsidR="00315867" w:rsidRPr="000A1FFB" w:rsidRDefault="00315867" w:rsidP="000A1FFB">
      <w:pPr>
        <w:tabs>
          <w:tab w:val="left" w:pos="1055"/>
        </w:tabs>
        <w:spacing w:after="0" w:line="360" w:lineRule="auto"/>
        <w:ind w:firstLine="567"/>
        <w:jc w:val="both"/>
        <w:rPr>
          <w:rFonts w:ascii="Arial" w:hAnsi="Arial" w:cs="Arial"/>
          <w:sz w:val="24"/>
        </w:rPr>
      </w:pPr>
      <w:r w:rsidRPr="000A1FFB">
        <w:rPr>
          <w:rFonts w:ascii="Arial" w:hAnsi="Arial" w:cs="Arial"/>
          <w:sz w:val="24"/>
        </w:rPr>
        <w:t>- результаты совещания по рассмотрению производственно-хозяйственной деятельности организации за прошедший год;</w:t>
      </w:r>
    </w:p>
    <w:p w:rsidR="006D759E" w:rsidRPr="000A1FFB" w:rsidRDefault="00315867" w:rsidP="000A1FFB">
      <w:pPr>
        <w:tabs>
          <w:tab w:val="left" w:pos="1055"/>
        </w:tabs>
        <w:spacing w:after="0" w:line="360" w:lineRule="auto"/>
        <w:ind w:firstLine="567"/>
        <w:jc w:val="both"/>
        <w:rPr>
          <w:rFonts w:ascii="Arial" w:hAnsi="Arial" w:cs="Arial"/>
          <w:sz w:val="24"/>
        </w:rPr>
      </w:pPr>
      <w:r w:rsidRPr="000A1FFB">
        <w:rPr>
          <w:rFonts w:ascii="Arial" w:hAnsi="Arial" w:cs="Arial"/>
          <w:sz w:val="24"/>
        </w:rPr>
        <w:t xml:space="preserve">- результаты анализа функционирования </w:t>
      </w:r>
      <w:proofErr w:type="spellStart"/>
      <w:r w:rsidRPr="000A1FFB">
        <w:rPr>
          <w:rFonts w:ascii="Arial" w:hAnsi="Arial" w:cs="Arial"/>
          <w:sz w:val="24"/>
        </w:rPr>
        <w:t>БТиОЗ</w:t>
      </w:r>
      <w:proofErr w:type="spellEnd"/>
      <w:r w:rsidRPr="000A1FFB">
        <w:rPr>
          <w:rFonts w:ascii="Arial" w:hAnsi="Arial" w:cs="Arial"/>
          <w:sz w:val="24"/>
        </w:rPr>
        <w:t xml:space="preserve"> высшим руководством.</w:t>
      </w:r>
      <w:r w:rsidR="009729D0" w:rsidRPr="000A1FFB">
        <w:rPr>
          <w:rFonts w:ascii="Arial" w:hAnsi="Arial" w:cs="Arial"/>
          <w:sz w:val="24"/>
        </w:rPr>
        <w:t xml:space="preserve"> </w:t>
      </w:r>
    </w:p>
    <w:p w:rsidR="00315867" w:rsidRPr="000A1FFB" w:rsidRDefault="00315867" w:rsidP="000A1FFB">
      <w:pPr>
        <w:tabs>
          <w:tab w:val="left" w:pos="1055"/>
        </w:tabs>
        <w:spacing w:after="0" w:line="360" w:lineRule="auto"/>
        <w:ind w:firstLine="567"/>
        <w:jc w:val="both"/>
        <w:rPr>
          <w:rFonts w:ascii="Arial" w:hAnsi="Arial" w:cs="Arial"/>
          <w:sz w:val="24"/>
        </w:rPr>
      </w:pPr>
      <w:r w:rsidRPr="000A1FFB">
        <w:rPr>
          <w:rFonts w:ascii="Arial" w:hAnsi="Arial" w:cs="Arial"/>
          <w:sz w:val="24"/>
        </w:rPr>
        <w:t>При установлении Целей принимаются во внимание и учитываются существующие программы и планы в производственн</w:t>
      </w:r>
      <w:r w:rsidR="00F015F9">
        <w:rPr>
          <w:rFonts w:ascii="Arial" w:hAnsi="Arial" w:cs="Arial"/>
          <w:sz w:val="24"/>
        </w:rPr>
        <w:t>ых</w:t>
      </w:r>
      <w:r w:rsidRPr="000A1FFB">
        <w:rPr>
          <w:rFonts w:ascii="Arial" w:hAnsi="Arial" w:cs="Arial"/>
          <w:sz w:val="24"/>
        </w:rPr>
        <w:t xml:space="preserve"> и смежных областях.</w:t>
      </w:r>
    </w:p>
    <w:p w:rsidR="009729D0" w:rsidRPr="000A1FFB" w:rsidRDefault="00947757" w:rsidP="000A1FFB">
      <w:pPr>
        <w:tabs>
          <w:tab w:val="left" w:pos="1055"/>
        </w:tabs>
        <w:spacing w:after="0" w:line="360" w:lineRule="auto"/>
        <w:ind w:firstLine="567"/>
        <w:jc w:val="both"/>
        <w:rPr>
          <w:rFonts w:ascii="Arial" w:hAnsi="Arial" w:cs="Arial"/>
          <w:sz w:val="24"/>
        </w:rPr>
      </w:pPr>
      <w:r>
        <w:rPr>
          <w:rFonts w:ascii="Arial" w:hAnsi="Arial" w:cs="Arial"/>
          <w:sz w:val="24"/>
        </w:rPr>
        <w:t>7</w:t>
      </w:r>
      <w:r w:rsidR="009729D0" w:rsidRPr="000A1FFB">
        <w:rPr>
          <w:rFonts w:ascii="Arial" w:hAnsi="Arial" w:cs="Arial"/>
          <w:sz w:val="24"/>
        </w:rPr>
        <w:t>.4.</w:t>
      </w:r>
      <w:r w:rsidR="00315867" w:rsidRPr="000A1FFB">
        <w:rPr>
          <w:rFonts w:ascii="Arial" w:hAnsi="Arial" w:cs="Arial"/>
          <w:sz w:val="24"/>
        </w:rPr>
        <w:t>5</w:t>
      </w:r>
      <w:r w:rsidR="00235C85" w:rsidRPr="000A1FFB">
        <w:rPr>
          <w:rFonts w:ascii="Arial" w:hAnsi="Arial" w:cs="Arial"/>
          <w:sz w:val="24"/>
        </w:rPr>
        <w:t xml:space="preserve"> </w:t>
      </w:r>
      <w:r w:rsidR="009729D0" w:rsidRPr="000A1FFB">
        <w:rPr>
          <w:rFonts w:ascii="Arial" w:hAnsi="Arial" w:cs="Arial"/>
          <w:sz w:val="24"/>
        </w:rPr>
        <w:t xml:space="preserve">Результат установления </w:t>
      </w:r>
      <w:r w:rsidR="00F015F9">
        <w:rPr>
          <w:rFonts w:ascii="Arial" w:hAnsi="Arial" w:cs="Arial"/>
          <w:sz w:val="24"/>
        </w:rPr>
        <w:t>Ц</w:t>
      </w:r>
      <w:r w:rsidR="009729D0" w:rsidRPr="000A1FFB">
        <w:rPr>
          <w:rFonts w:ascii="Arial" w:hAnsi="Arial" w:cs="Arial"/>
          <w:sz w:val="24"/>
        </w:rPr>
        <w:t xml:space="preserve">елей документируется. Высшие </w:t>
      </w:r>
      <w:r w:rsidR="00F015F9">
        <w:rPr>
          <w:rFonts w:ascii="Arial" w:hAnsi="Arial" w:cs="Arial"/>
          <w:sz w:val="24"/>
        </w:rPr>
        <w:t>Ц</w:t>
      </w:r>
      <w:r w:rsidR="009729D0" w:rsidRPr="000A1FFB">
        <w:rPr>
          <w:rFonts w:ascii="Arial" w:hAnsi="Arial" w:cs="Arial"/>
          <w:sz w:val="24"/>
        </w:rPr>
        <w:t xml:space="preserve">ели всей организации формируются и утверждаются высшим руководством, а частные (этапные, функциональные, структурные) формируются соответствующими подразделениями и включаются в программу достижения </w:t>
      </w:r>
      <w:r w:rsidR="00F015F9">
        <w:rPr>
          <w:rFonts w:ascii="Arial" w:hAnsi="Arial" w:cs="Arial"/>
          <w:sz w:val="24"/>
        </w:rPr>
        <w:t>Ц</w:t>
      </w:r>
      <w:r w:rsidR="009729D0" w:rsidRPr="000A1FFB">
        <w:rPr>
          <w:rFonts w:ascii="Arial" w:hAnsi="Arial" w:cs="Arial"/>
          <w:sz w:val="24"/>
        </w:rPr>
        <w:t xml:space="preserve">елей в области </w:t>
      </w:r>
      <w:proofErr w:type="spellStart"/>
      <w:r w:rsidR="009729D0" w:rsidRPr="000A1FFB">
        <w:rPr>
          <w:rFonts w:ascii="Arial" w:hAnsi="Arial" w:cs="Arial"/>
          <w:sz w:val="24"/>
        </w:rPr>
        <w:t>БТиОЗ</w:t>
      </w:r>
      <w:proofErr w:type="spellEnd"/>
      <w:r w:rsidR="009729D0" w:rsidRPr="000A1FFB">
        <w:rPr>
          <w:rFonts w:ascii="Arial" w:hAnsi="Arial" w:cs="Arial"/>
          <w:sz w:val="24"/>
        </w:rPr>
        <w:t>.</w:t>
      </w:r>
    </w:p>
    <w:p w:rsidR="00852B40" w:rsidRPr="000A1FFB" w:rsidRDefault="00947757" w:rsidP="000A1FFB">
      <w:pPr>
        <w:tabs>
          <w:tab w:val="left" w:pos="1055"/>
        </w:tabs>
        <w:spacing w:after="0" w:line="360" w:lineRule="auto"/>
        <w:ind w:firstLine="567"/>
        <w:jc w:val="both"/>
        <w:rPr>
          <w:rFonts w:ascii="Arial" w:hAnsi="Arial" w:cs="Arial"/>
          <w:sz w:val="24"/>
        </w:rPr>
      </w:pPr>
      <w:r>
        <w:rPr>
          <w:rFonts w:ascii="Arial" w:hAnsi="Arial" w:cs="Arial"/>
          <w:sz w:val="24"/>
        </w:rPr>
        <w:t>7</w:t>
      </w:r>
      <w:r w:rsidR="009729D0" w:rsidRPr="000A1FFB">
        <w:rPr>
          <w:rFonts w:ascii="Arial" w:hAnsi="Arial" w:cs="Arial"/>
          <w:sz w:val="24"/>
        </w:rPr>
        <w:t>.4.</w:t>
      </w:r>
      <w:r w:rsidR="00315867" w:rsidRPr="000A1FFB">
        <w:rPr>
          <w:rFonts w:ascii="Arial" w:hAnsi="Arial" w:cs="Arial"/>
          <w:sz w:val="24"/>
        </w:rPr>
        <w:t>6</w:t>
      </w:r>
      <w:proofErr w:type="gramStart"/>
      <w:r w:rsidR="009729D0" w:rsidRPr="000A1FFB">
        <w:rPr>
          <w:rFonts w:ascii="Arial" w:hAnsi="Arial" w:cs="Arial"/>
          <w:sz w:val="24"/>
        </w:rPr>
        <w:t xml:space="preserve"> </w:t>
      </w:r>
      <w:r w:rsidR="00852B40" w:rsidRPr="000A1FFB">
        <w:rPr>
          <w:rFonts w:ascii="Arial" w:hAnsi="Arial" w:cs="Arial"/>
          <w:sz w:val="24"/>
        </w:rPr>
        <w:t>В</w:t>
      </w:r>
      <w:proofErr w:type="gramEnd"/>
      <w:r w:rsidR="00852B40" w:rsidRPr="000A1FFB">
        <w:rPr>
          <w:rFonts w:ascii="Arial" w:hAnsi="Arial" w:cs="Arial"/>
          <w:sz w:val="24"/>
        </w:rPr>
        <w:t xml:space="preserve"> </w:t>
      </w:r>
      <w:r w:rsidR="009D2182" w:rsidRPr="000A1FFB">
        <w:rPr>
          <w:rFonts w:ascii="Arial" w:hAnsi="Arial" w:cs="Arial"/>
          <w:sz w:val="24"/>
        </w:rPr>
        <w:t>организации необходимо</w:t>
      </w:r>
      <w:r w:rsidR="00852B40" w:rsidRPr="000A1FFB">
        <w:rPr>
          <w:rFonts w:ascii="Arial" w:hAnsi="Arial" w:cs="Arial"/>
          <w:sz w:val="24"/>
        </w:rPr>
        <w:t xml:space="preserve"> ежегодно разрабатыва</w:t>
      </w:r>
      <w:r w:rsidR="009D2182" w:rsidRPr="000A1FFB">
        <w:rPr>
          <w:rFonts w:ascii="Arial" w:hAnsi="Arial" w:cs="Arial"/>
          <w:sz w:val="24"/>
        </w:rPr>
        <w:t>ть</w:t>
      </w:r>
      <w:r w:rsidR="00852B40" w:rsidRPr="000A1FFB">
        <w:rPr>
          <w:rFonts w:ascii="Arial" w:hAnsi="Arial" w:cs="Arial"/>
          <w:sz w:val="24"/>
        </w:rPr>
        <w:t xml:space="preserve"> мероприятия (программы), планы, графики для достижения установленных </w:t>
      </w:r>
      <w:r w:rsidR="00B91C27">
        <w:rPr>
          <w:rFonts w:ascii="Arial" w:hAnsi="Arial" w:cs="Arial"/>
          <w:sz w:val="24"/>
        </w:rPr>
        <w:t>Ц</w:t>
      </w:r>
      <w:r w:rsidR="00852B40" w:rsidRPr="000A1FFB">
        <w:rPr>
          <w:rFonts w:ascii="Arial" w:hAnsi="Arial" w:cs="Arial"/>
          <w:sz w:val="24"/>
        </w:rPr>
        <w:t xml:space="preserve">елей в области </w:t>
      </w:r>
      <w:proofErr w:type="spellStart"/>
      <w:r w:rsidR="009D2182" w:rsidRPr="000A1FFB">
        <w:rPr>
          <w:rFonts w:ascii="Arial" w:hAnsi="Arial" w:cs="Arial"/>
          <w:sz w:val="24"/>
        </w:rPr>
        <w:t>БТиОЗ</w:t>
      </w:r>
      <w:proofErr w:type="spellEnd"/>
      <w:r w:rsidR="00852B40" w:rsidRPr="000A1FFB">
        <w:rPr>
          <w:rFonts w:ascii="Arial" w:hAnsi="Arial" w:cs="Arial"/>
          <w:sz w:val="24"/>
        </w:rPr>
        <w:t>.</w:t>
      </w:r>
    </w:p>
    <w:p w:rsidR="009729D0" w:rsidRPr="000A1FFB" w:rsidRDefault="00947757" w:rsidP="000A1FFB">
      <w:pPr>
        <w:tabs>
          <w:tab w:val="left" w:pos="1055"/>
        </w:tabs>
        <w:spacing w:after="0" w:line="360" w:lineRule="auto"/>
        <w:ind w:firstLine="567"/>
        <w:jc w:val="both"/>
        <w:rPr>
          <w:rFonts w:ascii="Arial" w:hAnsi="Arial" w:cs="Arial"/>
          <w:sz w:val="24"/>
        </w:rPr>
      </w:pPr>
      <w:r>
        <w:rPr>
          <w:rFonts w:ascii="Arial" w:hAnsi="Arial" w:cs="Arial"/>
          <w:sz w:val="24"/>
        </w:rPr>
        <w:lastRenderedPageBreak/>
        <w:t>7</w:t>
      </w:r>
      <w:r w:rsidR="009729D0" w:rsidRPr="000A1FFB">
        <w:rPr>
          <w:rFonts w:ascii="Arial" w:hAnsi="Arial" w:cs="Arial"/>
          <w:sz w:val="24"/>
        </w:rPr>
        <w:t>.4.</w:t>
      </w:r>
      <w:r w:rsidR="00315867" w:rsidRPr="000A1FFB">
        <w:rPr>
          <w:rFonts w:ascii="Arial" w:hAnsi="Arial" w:cs="Arial"/>
          <w:sz w:val="24"/>
        </w:rPr>
        <w:t>7</w:t>
      </w:r>
      <w:proofErr w:type="gramStart"/>
      <w:r w:rsidR="009729D0" w:rsidRPr="000A1FFB">
        <w:rPr>
          <w:rFonts w:ascii="Arial" w:hAnsi="Arial" w:cs="Arial"/>
          <w:sz w:val="24"/>
        </w:rPr>
        <w:t xml:space="preserve"> К</w:t>
      </w:r>
      <w:proofErr w:type="gramEnd"/>
      <w:r w:rsidR="009729D0" w:rsidRPr="000A1FFB">
        <w:rPr>
          <w:rFonts w:ascii="Arial" w:hAnsi="Arial" w:cs="Arial"/>
          <w:sz w:val="24"/>
        </w:rPr>
        <w:t>аждая программа как минимум должна включать</w:t>
      </w:r>
      <w:r w:rsidR="00990363" w:rsidRPr="000A1FFB">
        <w:rPr>
          <w:rFonts w:ascii="Arial" w:hAnsi="Arial" w:cs="Arial"/>
          <w:sz w:val="24"/>
        </w:rPr>
        <w:t>: установление ответственности и полномочий, а также способы и сроки достижения целей.</w:t>
      </w:r>
    </w:p>
    <w:p w:rsidR="00852B40" w:rsidRPr="000A1FFB" w:rsidRDefault="00947757" w:rsidP="000A1FFB">
      <w:pPr>
        <w:tabs>
          <w:tab w:val="left" w:pos="1055"/>
        </w:tabs>
        <w:spacing w:after="0" w:line="360" w:lineRule="auto"/>
        <w:ind w:firstLine="567"/>
        <w:jc w:val="both"/>
        <w:rPr>
          <w:rFonts w:ascii="Arial" w:hAnsi="Arial" w:cs="Arial"/>
          <w:sz w:val="24"/>
        </w:rPr>
      </w:pPr>
      <w:r>
        <w:rPr>
          <w:rFonts w:ascii="Arial" w:hAnsi="Arial" w:cs="Arial"/>
          <w:sz w:val="24"/>
        </w:rPr>
        <w:t>7</w:t>
      </w:r>
      <w:r w:rsidR="00852B40" w:rsidRPr="000A1FFB">
        <w:rPr>
          <w:rFonts w:ascii="Arial" w:hAnsi="Arial" w:cs="Arial"/>
          <w:sz w:val="24"/>
        </w:rPr>
        <w:t>.4.</w:t>
      </w:r>
      <w:r w:rsidR="00315867" w:rsidRPr="000A1FFB">
        <w:rPr>
          <w:rFonts w:ascii="Arial" w:hAnsi="Arial" w:cs="Arial"/>
          <w:sz w:val="24"/>
        </w:rPr>
        <w:t>8</w:t>
      </w:r>
      <w:r w:rsidR="00852B40" w:rsidRPr="000A1FFB">
        <w:rPr>
          <w:rFonts w:ascii="Arial" w:hAnsi="Arial" w:cs="Arial"/>
          <w:sz w:val="24"/>
        </w:rPr>
        <w:t xml:space="preserve"> Выполнение установленных </w:t>
      </w:r>
      <w:r w:rsidR="00B91C27">
        <w:rPr>
          <w:rFonts w:ascii="Arial" w:hAnsi="Arial" w:cs="Arial"/>
          <w:sz w:val="24"/>
        </w:rPr>
        <w:t>Ц</w:t>
      </w:r>
      <w:r w:rsidR="00852B40" w:rsidRPr="000A1FFB">
        <w:rPr>
          <w:rFonts w:ascii="Arial" w:hAnsi="Arial" w:cs="Arial"/>
          <w:sz w:val="24"/>
        </w:rPr>
        <w:t xml:space="preserve">елей </w:t>
      </w:r>
      <w:r w:rsidR="008A58B8" w:rsidRPr="000A1FFB">
        <w:rPr>
          <w:rFonts w:ascii="Arial" w:hAnsi="Arial" w:cs="Arial"/>
          <w:sz w:val="24"/>
        </w:rPr>
        <w:t xml:space="preserve"> должно быть </w:t>
      </w:r>
      <w:r w:rsidR="00852B40" w:rsidRPr="000A1FFB">
        <w:rPr>
          <w:rFonts w:ascii="Arial" w:hAnsi="Arial" w:cs="Arial"/>
          <w:sz w:val="24"/>
        </w:rPr>
        <w:t>направлено:</w:t>
      </w:r>
    </w:p>
    <w:p w:rsidR="00FB51B6" w:rsidRPr="000A1FFB" w:rsidRDefault="00852B40" w:rsidP="000A1FFB">
      <w:pPr>
        <w:tabs>
          <w:tab w:val="left" w:pos="1055"/>
        </w:tabs>
        <w:spacing w:after="0" w:line="360" w:lineRule="auto"/>
        <w:ind w:firstLine="567"/>
        <w:jc w:val="both"/>
        <w:rPr>
          <w:rFonts w:ascii="Arial" w:hAnsi="Arial" w:cs="Arial"/>
          <w:sz w:val="24"/>
        </w:rPr>
      </w:pPr>
      <w:r w:rsidRPr="000A1FFB">
        <w:rPr>
          <w:rFonts w:ascii="Arial" w:hAnsi="Arial" w:cs="Arial"/>
          <w:sz w:val="24"/>
        </w:rPr>
        <w:t xml:space="preserve">- на приведение системы </w:t>
      </w:r>
      <w:proofErr w:type="spellStart"/>
      <w:r w:rsidR="009D2182" w:rsidRPr="000A1FFB">
        <w:rPr>
          <w:rFonts w:ascii="Arial" w:hAnsi="Arial" w:cs="Arial"/>
          <w:sz w:val="24"/>
        </w:rPr>
        <w:t>БТиОЗ</w:t>
      </w:r>
      <w:proofErr w:type="spellEnd"/>
      <w:r w:rsidR="009D2182" w:rsidRPr="000A1FFB">
        <w:rPr>
          <w:rFonts w:ascii="Arial" w:hAnsi="Arial" w:cs="Arial"/>
          <w:sz w:val="24"/>
        </w:rPr>
        <w:t xml:space="preserve"> </w:t>
      </w:r>
      <w:r w:rsidRPr="000A1FFB">
        <w:rPr>
          <w:rFonts w:ascii="Arial" w:hAnsi="Arial" w:cs="Arial"/>
          <w:sz w:val="24"/>
        </w:rPr>
        <w:t xml:space="preserve"> в соответствие</w:t>
      </w:r>
      <w:r w:rsidR="009D2182" w:rsidRPr="000A1FFB">
        <w:rPr>
          <w:rFonts w:ascii="Arial" w:hAnsi="Arial" w:cs="Arial"/>
          <w:sz w:val="24"/>
        </w:rPr>
        <w:t xml:space="preserve"> </w:t>
      </w:r>
      <w:r w:rsidRPr="000A1FFB">
        <w:rPr>
          <w:rFonts w:ascii="Arial" w:hAnsi="Arial" w:cs="Arial"/>
          <w:sz w:val="24"/>
        </w:rPr>
        <w:t xml:space="preserve">с современными требованиями </w:t>
      </w:r>
      <w:r w:rsidR="00235C85" w:rsidRPr="000A1FFB">
        <w:rPr>
          <w:rFonts w:ascii="Arial" w:hAnsi="Arial" w:cs="Arial"/>
          <w:sz w:val="24"/>
        </w:rPr>
        <w:t>Р</w:t>
      </w:r>
      <w:r w:rsidRPr="000A1FFB">
        <w:rPr>
          <w:rFonts w:ascii="Arial" w:hAnsi="Arial" w:cs="Arial"/>
          <w:sz w:val="24"/>
        </w:rPr>
        <w:t xml:space="preserve">оссийского законодательства в области </w:t>
      </w:r>
      <w:proofErr w:type="spellStart"/>
      <w:r w:rsidR="00235C85" w:rsidRPr="000A1FFB">
        <w:rPr>
          <w:rFonts w:ascii="Arial" w:hAnsi="Arial" w:cs="Arial"/>
          <w:sz w:val="24"/>
        </w:rPr>
        <w:t>БТиОЗ</w:t>
      </w:r>
      <w:proofErr w:type="spellEnd"/>
      <w:r w:rsidRPr="000A1FFB">
        <w:rPr>
          <w:rFonts w:ascii="Arial" w:hAnsi="Arial" w:cs="Arial"/>
          <w:sz w:val="24"/>
        </w:rPr>
        <w:t xml:space="preserve">, новых </w:t>
      </w:r>
      <w:r w:rsidR="00B91C27">
        <w:rPr>
          <w:rFonts w:ascii="Arial" w:hAnsi="Arial" w:cs="Arial"/>
          <w:sz w:val="24"/>
        </w:rPr>
        <w:t>Р</w:t>
      </w:r>
      <w:r w:rsidRPr="000A1FFB">
        <w:rPr>
          <w:rFonts w:ascii="Arial" w:hAnsi="Arial" w:cs="Arial"/>
          <w:sz w:val="24"/>
        </w:rPr>
        <w:t>оссийских и международных стандартов по системам качества и управления охраной труда;</w:t>
      </w:r>
      <w:r w:rsidR="00315867" w:rsidRPr="000A1FFB">
        <w:rPr>
          <w:rFonts w:ascii="Arial" w:hAnsi="Arial" w:cs="Arial"/>
          <w:sz w:val="24"/>
        </w:rPr>
        <w:t xml:space="preserve"> </w:t>
      </w:r>
    </w:p>
    <w:p w:rsidR="009D2182" w:rsidRPr="000A1FFB" w:rsidRDefault="009D2182" w:rsidP="000A1FFB">
      <w:pPr>
        <w:tabs>
          <w:tab w:val="left" w:pos="1055"/>
        </w:tabs>
        <w:spacing w:after="0" w:line="360" w:lineRule="auto"/>
        <w:ind w:firstLine="567"/>
        <w:jc w:val="both"/>
        <w:rPr>
          <w:rFonts w:ascii="Arial" w:hAnsi="Arial" w:cs="Arial"/>
          <w:sz w:val="24"/>
        </w:rPr>
      </w:pPr>
      <w:r w:rsidRPr="000A1FFB">
        <w:rPr>
          <w:rFonts w:ascii="Arial" w:hAnsi="Arial" w:cs="Arial"/>
          <w:sz w:val="24"/>
        </w:rPr>
        <w:t>- обеспечение привлекательности</w:t>
      </w:r>
      <w:r w:rsidR="0005383F" w:rsidRPr="000A1FFB">
        <w:rPr>
          <w:rFonts w:ascii="Arial" w:hAnsi="Arial" w:cs="Arial"/>
          <w:sz w:val="24"/>
        </w:rPr>
        <w:t>,</w:t>
      </w:r>
      <w:r w:rsidRPr="000A1FFB">
        <w:rPr>
          <w:rFonts w:ascii="Arial" w:hAnsi="Arial" w:cs="Arial"/>
          <w:sz w:val="24"/>
        </w:rPr>
        <w:t xml:space="preserve"> </w:t>
      </w:r>
      <w:r w:rsidR="0005383F" w:rsidRPr="000A1FFB">
        <w:rPr>
          <w:rFonts w:ascii="Arial" w:hAnsi="Arial" w:cs="Arial"/>
          <w:sz w:val="24"/>
        </w:rPr>
        <w:t xml:space="preserve">за счет эффективной системы управления безопасностью, соответствующей мировым стандартам, </w:t>
      </w:r>
      <w:r w:rsidRPr="000A1FFB">
        <w:rPr>
          <w:rFonts w:ascii="Arial" w:hAnsi="Arial" w:cs="Arial"/>
          <w:sz w:val="24"/>
        </w:rPr>
        <w:t>для инвесторов (лица или организации</w:t>
      </w:r>
      <w:r w:rsidR="0005383F" w:rsidRPr="000A1FFB">
        <w:rPr>
          <w:rFonts w:ascii="Arial" w:hAnsi="Arial" w:cs="Arial"/>
          <w:sz w:val="24"/>
        </w:rPr>
        <w:t xml:space="preserve">, </w:t>
      </w:r>
      <w:r w:rsidRPr="000A1FFB">
        <w:rPr>
          <w:rFonts w:ascii="Arial" w:hAnsi="Arial" w:cs="Arial"/>
          <w:sz w:val="24"/>
        </w:rPr>
        <w:t xml:space="preserve"> в том числе государство, совершающие связанные с риском вложения капитала, направленные на последующее получение прибыли);</w:t>
      </w:r>
    </w:p>
    <w:p w:rsidR="009D2182" w:rsidRPr="000A1FFB" w:rsidRDefault="009D2182" w:rsidP="000A1FFB">
      <w:pPr>
        <w:tabs>
          <w:tab w:val="left" w:pos="1055"/>
        </w:tabs>
        <w:spacing w:after="0" w:line="360" w:lineRule="auto"/>
        <w:ind w:firstLine="567"/>
        <w:jc w:val="both"/>
        <w:rPr>
          <w:rFonts w:ascii="Arial" w:hAnsi="Arial" w:cs="Arial"/>
          <w:sz w:val="24"/>
        </w:rPr>
      </w:pPr>
      <w:r w:rsidRPr="000A1FFB">
        <w:rPr>
          <w:rFonts w:ascii="Arial" w:hAnsi="Arial" w:cs="Arial"/>
          <w:sz w:val="24"/>
        </w:rPr>
        <w:t>- снижение внеплановых экономических потерь организации, возникающих в результате аварий, несчастных случаев и профессиональных заболеваний;</w:t>
      </w:r>
    </w:p>
    <w:p w:rsidR="009D2182" w:rsidRPr="000A1FFB" w:rsidRDefault="009D2182" w:rsidP="000A1FFB">
      <w:pPr>
        <w:tabs>
          <w:tab w:val="left" w:pos="1055"/>
        </w:tabs>
        <w:spacing w:after="0" w:line="360" w:lineRule="auto"/>
        <w:ind w:firstLine="567"/>
        <w:jc w:val="both"/>
        <w:rPr>
          <w:rFonts w:ascii="Arial" w:hAnsi="Arial" w:cs="Arial"/>
          <w:sz w:val="24"/>
        </w:rPr>
      </w:pPr>
      <w:r w:rsidRPr="000A1FFB">
        <w:rPr>
          <w:rFonts w:ascii="Arial" w:hAnsi="Arial" w:cs="Arial"/>
          <w:sz w:val="24"/>
        </w:rPr>
        <w:t>- повышение уровня социального партнерства и создание здорового социального капитала в организац</w:t>
      </w:r>
      <w:proofErr w:type="gramStart"/>
      <w:r w:rsidRPr="000A1FFB">
        <w:rPr>
          <w:rFonts w:ascii="Arial" w:hAnsi="Arial" w:cs="Arial"/>
          <w:sz w:val="24"/>
        </w:rPr>
        <w:t>ии и ее</w:t>
      </w:r>
      <w:proofErr w:type="gramEnd"/>
      <w:r w:rsidRPr="000A1FFB">
        <w:rPr>
          <w:rFonts w:ascii="Arial" w:hAnsi="Arial" w:cs="Arial"/>
          <w:sz w:val="24"/>
        </w:rPr>
        <w:t xml:space="preserve"> подразделениях.</w:t>
      </w:r>
    </w:p>
    <w:p w:rsidR="009D2182" w:rsidRPr="000A1FFB" w:rsidRDefault="00947757" w:rsidP="000A1FFB">
      <w:pPr>
        <w:tabs>
          <w:tab w:val="left" w:pos="1055"/>
        </w:tabs>
        <w:spacing w:after="0" w:line="360" w:lineRule="auto"/>
        <w:ind w:firstLine="567"/>
        <w:jc w:val="both"/>
        <w:rPr>
          <w:rFonts w:ascii="Arial" w:hAnsi="Arial" w:cs="Arial"/>
          <w:sz w:val="24"/>
        </w:rPr>
      </w:pPr>
      <w:r>
        <w:rPr>
          <w:rFonts w:ascii="Arial" w:hAnsi="Arial" w:cs="Arial"/>
          <w:sz w:val="24"/>
        </w:rPr>
        <w:t>7</w:t>
      </w:r>
      <w:r w:rsidR="00F70B09" w:rsidRPr="000A1FFB">
        <w:rPr>
          <w:rFonts w:ascii="Arial" w:hAnsi="Arial" w:cs="Arial"/>
          <w:sz w:val="24"/>
        </w:rPr>
        <w:t>.4.</w:t>
      </w:r>
      <w:r w:rsidR="00315867" w:rsidRPr="000A1FFB">
        <w:rPr>
          <w:rFonts w:ascii="Arial" w:hAnsi="Arial" w:cs="Arial"/>
          <w:sz w:val="24"/>
        </w:rPr>
        <w:t>9</w:t>
      </w:r>
      <w:r w:rsidR="009D2182" w:rsidRPr="000A1FFB">
        <w:rPr>
          <w:rFonts w:ascii="Arial" w:hAnsi="Arial" w:cs="Arial"/>
          <w:sz w:val="24"/>
        </w:rPr>
        <w:t xml:space="preserve"> Программы мероприятий составляются с учетом </w:t>
      </w:r>
      <w:r w:rsidR="002E58A0">
        <w:rPr>
          <w:rFonts w:ascii="Arial" w:hAnsi="Arial" w:cs="Arial"/>
          <w:sz w:val="24"/>
        </w:rPr>
        <w:t>«</w:t>
      </w:r>
      <w:r w:rsidR="009D2182" w:rsidRPr="000A1FFB">
        <w:rPr>
          <w:rFonts w:ascii="Arial" w:hAnsi="Arial" w:cs="Arial"/>
          <w:sz w:val="24"/>
        </w:rPr>
        <w:t>Типового перечня ежегодно реализуемых работодателем мероприятий по улучшению условий и охраны труда и снижению уровней профессиональных рисков</w:t>
      </w:r>
      <w:r w:rsidR="002E58A0">
        <w:rPr>
          <w:rFonts w:ascii="Arial" w:hAnsi="Arial" w:cs="Arial"/>
          <w:sz w:val="24"/>
        </w:rPr>
        <w:t>»</w:t>
      </w:r>
      <w:r w:rsidR="00C12873" w:rsidRPr="000A1FFB">
        <w:rPr>
          <w:rFonts w:ascii="Arial" w:hAnsi="Arial" w:cs="Arial"/>
          <w:sz w:val="24"/>
        </w:rPr>
        <w:t xml:space="preserve"> [</w:t>
      </w:r>
      <w:r w:rsidR="004F4984" w:rsidRPr="004F4984">
        <w:rPr>
          <w:rFonts w:ascii="Arial" w:hAnsi="Arial" w:cs="Arial"/>
          <w:sz w:val="24"/>
        </w:rPr>
        <w:t>8</w:t>
      </w:r>
      <w:r w:rsidR="00C12873" w:rsidRPr="000A1FFB">
        <w:rPr>
          <w:rFonts w:ascii="Arial" w:hAnsi="Arial" w:cs="Arial"/>
          <w:sz w:val="24"/>
        </w:rPr>
        <w:t>]</w:t>
      </w:r>
      <w:r w:rsidR="008964FC" w:rsidRPr="000A1FFB">
        <w:rPr>
          <w:rFonts w:ascii="Arial" w:hAnsi="Arial" w:cs="Arial"/>
          <w:sz w:val="24"/>
        </w:rPr>
        <w:t>.</w:t>
      </w:r>
    </w:p>
    <w:p w:rsidR="00F70B09" w:rsidRPr="000A1FFB" w:rsidRDefault="00947757" w:rsidP="000A1FFB">
      <w:pPr>
        <w:tabs>
          <w:tab w:val="left" w:pos="1055"/>
        </w:tabs>
        <w:spacing w:after="0" w:line="360" w:lineRule="auto"/>
        <w:ind w:firstLine="567"/>
        <w:jc w:val="both"/>
        <w:rPr>
          <w:rFonts w:ascii="Arial" w:hAnsi="Arial" w:cs="Arial"/>
          <w:sz w:val="24"/>
        </w:rPr>
      </w:pPr>
      <w:r>
        <w:rPr>
          <w:rFonts w:ascii="Arial" w:hAnsi="Arial" w:cs="Arial"/>
          <w:sz w:val="24"/>
        </w:rPr>
        <w:t>7</w:t>
      </w:r>
      <w:r w:rsidR="00F70B09" w:rsidRPr="000A1FFB">
        <w:rPr>
          <w:rFonts w:ascii="Arial" w:hAnsi="Arial" w:cs="Arial"/>
          <w:sz w:val="24"/>
        </w:rPr>
        <w:t>.4.</w:t>
      </w:r>
      <w:r w:rsidR="00315867" w:rsidRPr="000A1FFB">
        <w:rPr>
          <w:rFonts w:ascii="Arial" w:hAnsi="Arial" w:cs="Arial"/>
          <w:sz w:val="24"/>
        </w:rPr>
        <w:t>10</w:t>
      </w:r>
      <w:r w:rsidR="00F70B09" w:rsidRPr="000A1FFB">
        <w:rPr>
          <w:rFonts w:ascii="Arial" w:hAnsi="Arial" w:cs="Arial"/>
          <w:sz w:val="24"/>
        </w:rPr>
        <w:t xml:space="preserve"> Финансирование Программ мероприятий должно осуществляться в размере не</w:t>
      </w:r>
      <w:r w:rsidR="008A58B8" w:rsidRPr="000A1FFB">
        <w:rPr>
          <w:rFonts w:ascii="Arial" w:hAnsi="Arial" w:cs="Arial"/>
          <w:sz w:val="24"/>
        </w:rPr>
        <w:t xml:space="preserve"> </w:t>
      </w:r>
      <w:r w:rsidR="00F70B09" w:rsidRPr="000A1FFB">
        <w:rPr>
          <w:rFonts w:ascii="Arial" w:hAnsi="Arial" w:cs="Arial"/>
          <w:sz w:val="24"/>
        </w:rPr>
        <w:t xml:space="preserve">менее 0,2 % суммы затрат на производство продукции (работ, услуг) </w:t>
      </w:r>
      <w:r w:rsidR="001B3387">
        <w:rPr>
          <w:rFonts w:ascii="Arial" w:hAnsi="Arial" w:cs="Arial"/>
          <w:sz w:val="24"/>
        </w:rPr>
        <w:t xml:space="preserve">Федеральный закон № 197-ФЗ, </w:t>
      </w:r>
      <w:r w:rsidR="00F70B09" w:rsidRPr="000A1FFB">
        <w:rPr>
          <w:rFonts w:ascii="Arial" w:hAnsi="Arial" w:cs="Arial"/>
          <w:sz w:val="24"/>
        </w:rPr>
        <w:t xml:space="preserve">статья 226 </w:t>
      </w:r>
      <w:r w:rsidR="00C12873" w:rsidRPr="000A1FFB">
        <w:rPr>
          <w:rFonts w:ascii="Arial" w:hAnsi="Arial" w:cs="Arial"/>
          <w:sz w:val="24"/>
        </w:rPr>
        <w:t>[</w:t>
      </w:r>
      <w:r w:rsidR="00F02C79" w:rsidRPr="00F02C79">
        <w:rPr>
          <w:rFonts w:ascii="Arial" w:hAnsi="Arial" w:cs="Arial"/>
          <w:sz w:val="24"/>
        </w:rPr>
        <w:t>3</w:t>
      </w:r>
      <w:r w:rsidR="00C12873" w:rsidRPr="000A1FFB">
        <w:rPr>
          <w:rFonts w:ascii="Arial" w:hAnsi="Arial" w:cs="Arial"/>
          <w:sz w:val="24"/>
        </w:rPr>
        <w:t>]</w:t>
      </w:r>
      <w:r w:rsidR="008964FC" w:rsidRPr="000A1FFB">
        <w:rPr>
          <w:rFonts w:ascii="Arial" w:hAnsi="Arial" w:cs="Arial"/>
          <w:sz w:val="24"/>
        </w:rPr>
        <w:t>.</w:t>
      </w:r>
    </w:p>
    <w:p w:rsidR="00B90661" w:rsidRDefault="00947757" w:rsidP="000A1FFB">
      <w:pPr>
        <w:tabs>
          <w:tab w:val="left" w:pos="1055"/>
        </w:tabs>
        <w:spacing w:after="0" w:line="360" w:lineRule="auto"/>
        <w:ind w:firstLine="567"/>
        <w:jc w:val="both"/>
        <w:rPr>
          <w:rFonts w:ascii="Arial" w:hAnsi="Arial" w:cs="Arial"/>
          <w:sz w:val="24"/>
        </w:rPr>
      </w:pPr>
      <w:r>
        <w:rPr>
          <w:rFonts w:ascii="Arial" w:hAnsi="Arial" w:cs="Arial"/>
          <w:sz w:val="24"/>
        </w:rPr>
        <w:t>7</w:t>
      </w:r>
      <w:r w:rsidR="00F70B09" w:rsidRPr="000A1FFB">
        <w:rPr>
          <w:rFonts w:ascii="Arial" w:hAnsi="Arial" w:cs="Arial"/>
          <w:sz w:val="24"/>
        </w:rPr>
        <w:t>.4.</w:t>
      </w:r>
      <w:r w:rsidR="00315867" w:rsidRPr="000A1FFB">
        <w:rPr>
          <w:rFonts w:ascii="Arial" w:hAnsi="Arial" w:cs="Arial"/>
          <w:sz w:val="24"/>
        </w:rPr>
        <w:t>11</w:t>
      </w:r>
      <w:r w:rsidR="00F70B09" w:rsidRPr="000A1FFB">
        <w:rPr>
          <w:rFonts w:ascii="Arial" w:hAnsi="Arial" w:cs="Arial"/>
          <w:sz w:val="24"/>
        </w:rPr>
        <w:t xml:space="preserve"> Долгосрочные Цели организации устанавливаются Политикой.</w:t>
      </w:r>
    </w:p>
    <w:p w:rsidR="00CA30B0" w:rsidRPr="00CA30B0" w:rsidRDefault="00CA30B0" w:rsidP="00CA30B0">
      <w:pPr>
        <w:tabs>
          <w:tab w:val="left" w:pos="1055"/>
        </w:tabs>
        <w:spacing w:after="0" w:line="360" w:lineRule="auto"/>
        <w:ind w:firstLine="567"/>
        <w:jc w:val="both"/>
        <w:rPr>
          <w:rFonts w:ascii="Arial" w:hAnsi="Arial" w:cs="Arial"/>
          <w:color w:val="000000" w:themeColor="text1"/>
          <w:sz w:val="24"/>
        </w:rPr>
      </w:pPr>
    </w:p>
    <w:p w:rsidR="00E740D5" w:rsidRPr="00911B6E" w:rsidRDefault="00947757" w:rsidP="00CA30B0">
      <w:pPr>
        <w:pStyle w:val="1"/>
        <w:spacing w:before="0"/>
        <w:ind w:firstLine="567"/>
        <w:jc w:val="both"/>
        <w:rPr>
          <w:rFonts w:ascii="Arial" w:hAnsi="Arial" w:cs="Arial"/>
          <w:color w:val="000000" w:themeColor="text1"/>
          <w:sz w:val="32"/>
          <w:szCs w:val="32"/>
        </w:rPr>
      </w:pPr>
      <w:bookmarkStart w:id="41" w:name="_Toc13479287"/>
      <w:r>
        <w:rPr>
          <w:rFonts w:ascii="Arial" w:hAnsi="Arial" w:cs="Arial"/>
          <w:color w:val="000000" w:themeColor="text1"/>
          <w:sz w:val="32"/>
          <w:szCs w:val="32"/>
        </w:rPr>
        <w:t>8</w:t>
      </w:r>
      <w:r w:rsidR="00E740D5" w:rsidRPr="00911B6E">
        <w:rPr>
          <w:rFonts w:ascii="Arial" w:hAnsi="Arial" w:cs="Arial"/>
          <w:color w:val="000000" w:themeColor="text1"/>
          <w:sz w:val="32"/>
          <w:szCs w:val="32"/>
        </w:rPr>
        <w:tab/>
        <w:t>Требования к</w:t>
      </w:r>
      <w:r w:rsidR="00392B0E" w:rsidRPr="00911B6E">
        <w:rPr>
          <w:rFonts w:ascii="Arial" w:hAnsi="Arial" w:cs="Arial"/>
          <w:color w:val="000000" w:themeColor="text1"/>
          <w:sz w:val="32"/>
          <w:szCs w:val="32"/>
        </w:rPr>
        <w:t xml:space="preserve"> функционированию системы </w:t>
      </w:r>
      <w:r w:rsidR="00053A27" w:rsidRPr="00911B6E">
        <w:rPr>
          <w:rFonts w:ascii="Arial" w:hAnsi="Arial" w:cs="Arial"/>
          <w:color w:val="000000" w:themeColor="text1"/>
          <w:sz w:val="32"/>
          <w:szCs w:val="32"/>
        </w:rPr>
        <w:t>безопасности труда и охраны здоровья</w:t>
      </w:r>
      <w:bookmarkEnd w:id="41"/>
    </w:p>
    <w:p w:rsidR="00CA30B0" w:rsidRPr="00CA30B0" w:rsidRDefault="00CA30B0" w:rsidP="00CA30B0">
      <w:pPr>
        <w:spacing w:after="0"/>
      </w:pPr>
    </w:p>
    <w:p w:rsidR="00E740D5" w:rsidRPr="00053A27" w:rsidRDefault="00947757" w:rsidP="00CA6307">
      <w:pPr>
        <w:pStyle w:val="2"/>
        <w:spacing w:before="0" w:beforeAutospacing="0" w:after="0" w:afterAutospacing="0" w:line="360" w:lineRule="auto"/>
        <w:ind w:firstLine="567"/>
        <w:rPr>
          <w:rFonts w:ascii="Arial" w:hAnsi="Arial" w:cs="Arial"/>
          <w:sz w:val="28"/>
          <w:szCs w:val="28"/>
        </w:rPr>
      </w:pPr>
      <w:bookmarkStart w:id="42" w:name="_Toc7508366"/>
      <w:bookmarkStart w:id="43" w:name="_Toc13479288"/>
      <w:r>
        <w:rPr>
          <w:rFonts w:ascii="Arial" w:hAnsi="Arial" w:cs="Arial"/>
          <w:sz w:val="28"/>
          <w:szCs w:val="28"/>
        </w:rPr>
        <w:t>8</w:t>
      </w:r>
      <w:r w:rsidR="00B10688" w:rsidRPr="00053A27">
        <w:rPr>
          <w:rFonts w:ascii="Arial" w:hAnsi="Arial" w:cs="Arial"/>
          <w:sz w:val="28"/>
          <w:szCs w:val="28"/>
        </w:rPr>
        <w:t>.1</w:t>
      </w:r>
      <w:r w:rsidR="00E740D5" w:rsidRPr="00053A27">
        <w:rPr>
          <w:rFonts w:ascii="Arial" w:hAnsi="Arial" w:cs="Arial"/>
          <w:sz w:val="28"/>
          <w:szCs w:val="28"/>
        </w:rPr>
        <w:t xml:space="preserve"> Ресурсы, рол</w:t>
      </w:r>
      <w:r w:rsidR="00392B0E" w:rsidRPr="00053A27">
        <w:rPr>
          <w:rFonts w:ascii="Arial" w:hAnsi="Arial" w:cs="Arial"/>
          <w:sz w:val="28"/>
          <w:szCs w:val="28"/>
        </w:rPr>
        <w:t>и, ответственность и полномочия</w:t>
      </w:r>
      <w:bookmarkEnd w:id="42"/>
      <w:bookmarkEnd w:id="43"/>
      <w:r w:rsidR="00E740D5" w:rsidRPr="00053A27">
        <w:rPr>
          <w:rFonts w:ascii="Arial" w:hAnsi="Arial" w:cs="Arial"/>
          <w:sz w:val="28"/>
          <w:szCs w:val="28"/>
        </w:rPr>
        <w:t xml:space="preserve"> </w:t>
      </w:r>
    </w:p>
    <w:p w:rsidR="00B44389" w:rsidRPr="00053A27" w:rsidRDefault="00947757" w:rsidP="00CA6307">
      <w:pPr>
        <w:spacing w:after="0" w:line="360" w:lineRule="auto"/>
        <w:ind w:firstLine="567"/>
        <w:jc w:val="both"/>
        <w:rPr>
          <w:rFonts w:ascii="Arial" w:hAnsi="Arial" w:cs="Arial"/>
          <w:sz w:val="24"/>
          <w:szCs w:val="24"/>
        </w:rPr>
      </w:pPr>
      <w:r>
        <w:rPr>
          <w:rFonts w:ascii="Arial" w:hAnsi="Arial" w:cs="Arial"/>
          <w:sz w:val="24"/>
          <w:szCs w:val="24"/>
        </w:rPr>
        <w:t>8</w:t>
      </w:r>
      <w:r w:rsidR="00E740D5" w:rsidRPr="00053A27">
        <w:rPr>
          <w:rFonts w:ascii="Arial" w:hAnsi="Arial" w:cs="Arial"/>
          <w:sz w:val="24"/>
          <w:szCs w:val="24"/>
        </w:rPr>
        <w:t>.1.</w:t>
      </w:r>
      <w:r w:rsidR="00295A77" w:rsidRPr="00053A27">
        <w:rPr>
          <w:rFonts w:ascii="Arial" w:hAnsi="Arial" w:cs="Arial"/>
          <w:sz w:val="24"/>
          <w:szCs w:val="24"/>
        </w:rPr>
        <w:t>1</w:t>
      </w:r>
      <w:r w:rsidR="00E740D5" w:rsidRPr="00053A27">
        <w:rPr>
          <w:rFonts w:ascii="Arial" w:hAnsi="Arial" w:cs="Arial"/>
          <w:sz w:val="24"/>
          <w:szCs w:val="24"/>
        </w:rPr>
        <w:t xml:space="preserve"> </w:t>
      </w:r>
      <w:r w:rsidR="00B44389" w:rsidRPr="00053A27">
        <w:rPr>
          <w:rFonts w:ascii="Arial" w:hAnsi="Arial" w:cs="Arial"/>
          <w:sz w:val="24"/>
          <w:szCs w:val="24"/>
        </w:rPr>
        <w:t xml:space="preserve">Высшее руководство принимает на себя конечную ответственность за </w:t>
      </w:r>
      <w:proofErr w:type="spellStart"/>
      <w:r w:rsidR="00B44389" w:rsidRPr="00053A27">
        <w:rPr>
          <w:rFonts w:ascii="Arial" w:hAnsi="Arial" w:cs="Arial"/>
          <w:sz w:val="24"/>
          <w:szCs w:val="24"/>
        </w:rPr>
        <w:t>БТиОЗ</w:t>
      </w:r>
      <w:proofErr w:type="spellEnd"/>
      <w:r w:rsidR="00B44389" w:rsidRPr="00053A27">
        <w:rPr>
          <w:rFonts w:ascii="Arial" w:hAnsi="Arial" w:cs="Arial"/>
          <w:sz w:val="24"/>
          <w:szCs w:val="24"/>
        </w:rPr>
        <w:t xml:space="preserve">, демонстрируя своё лидерство в системе </w:t>
      </w:r>
      <w:proofErr w:type="spellStart"/>
      <w:r w:rsidR="00B44389" w:rsidRPr="00053A27">
        <w:rPr>
          <w:rFonts w:ascii="Arial" w:hAnsi="Arial" w:cs="Arial"/>
          <w:sz w:val="24"/>
          <w:szCs w:val="24"/>
        </w:rPr>
        <w:t>БТиОЗ</w:t>
      </w:r>
      <w:proofErr w:type="spellEnd"/>
      <w:r w:rsidR="00B44389" w:rsidRPr="00053A27">
        <w:rPr>
          <w:rFonts w:ascii="Arial" w:hAnsi="Arial" w:cs="Arial"/>
          <w:sz w:val="24"/>
          <w:szCs w:val="24"/>
        </w:rPr>
        <w:t xml:space="preserve"> и личную заинтересованность в поддержании Политики организации и в достижении целей в области </w:t>
      </w:r>
      <w:proofErr w:type="spellStart"/>
      <w:r w:rsidR="00B44389" w:rsidRPr="00053A27">
        <w:rPr>
          <w:rFonts w:ascii="Arial" w:hAnsi="Arial" w:cs="Arial"/>
          <w:sz w:val="24"/>
          <w:szCs w:val="24"/>
        </w:rPr>
        <w:t>БТиОЗ</w:t>
      </w:r>
      <w:proofErr w:type="spellEnd"/>
      <w:r w:rsidR="00B44389" w:rsidRPr="00053A27">
        <w:rPr>
          <w:rFonts w:ascii="Arial" w:hAnsi="Arial" w:cs="Arial"/>
          <w:sz w:val="24"/>
          <w:szCs w:val="24"/>
        </w:rPr>
        <w:t>. Однако основную часть работы по поддержанию Политики выполняют руководители</w:t>
      </w:r>
      <w:r w:rsidR="00A227FC" w:rsidRPr="00053A27">
        <w:rPr>
          <w:rFonts w:ascii="Arial" w:hAnsi="Arial" w:cs="Arial"/>
          <w:sz w:val="24"/>
          <w:szCs w:val="24"/>
        </w:rPr>
        <w:t xml:space="preserve"> структурных подразделений</w:t>
      </w:r>
      <w:r w:rsidR="00B44389" w:rsidRPr="00053A27">
        <w:rPr>
          <w:rFonts w:ascii="Arial" w:hAnsi="Arial" w:cs="Arial"/>
          <w:sz w:val="24"/>
          <w:szCs w:val="24"/>
        </w:rPr>
        <w:t xml:space="preserve">. Для успешной реализации планов организации в области </w:t>
      </w:r>
      <w:proofErr w:type="spellStart"/>
      <w:r w:rsidR="00B44389" w:rsidRPr="00053A27">
        <w:rPr>
          <w:rFonts w:ascii="Arial" w:hAnsi="Arial" w:cs="Arial"/>
          <w:sz w:val="24"/>
          <w:szCs w:val="24"/>
        </w:rPr>
        <w:t>БТиОЗ</w:t>
      </w:r>
      <w:proofErr w:type="spellEnd"/>
      <w:r w:rsidR="00B44389" w:rsidRPr="00053A27">
        <w:rPr>
          <w:rFonts w:ascii="Arial" w:hAnsi="Arial" w:cs="Arial"/>
          <w:sz w:val="24"/>
          <w:szCs w:val="24"/>
        </w:rPr>
        <w:t xml:space="preserve"> высшее руководство должно распределить свои полномочия и ответственность по подчиненным уровням управления, должностным лицам.</w:t>
      </w:r>
    </w:p>
    <w:p w:rsidR="00B44389" w:rsidRPr="00053A27" w:rsidRDefault="00B44389" w:rsidP="00053A27">
      <w:pPr>
        <w:spacing w:after="0" w:line="360" w:lineRule="auto"/>
        <w:ind w:firstLine="567"/>
        <w:jc w:val="both"/>
        <w:rPr>
          <w:rFonts w:ascii="Arial" w:hAnsi="Arial" w:cs="Arial"/>
          <w:sz w:val="24"/>
          <w:szCs w:val="24"/>
        </w:rPr>
      </w:pPr>
      <w:r w:rsidRPr="00053A27">
        <w:rPr>
          <w:rFonts w:ascii="Arial" w:hAnsi="Arial" w:cs="Arial"/>
          <w:sz w:val="24"/>
          <w:szCs w:val="24"/>
        </w:rPr>
        <w:lastRenderedPageBreak/>
        <w:t>При этом необходимо предусмотреть:</w:t>
      </w:r>
    </w:p>
    <w:p w:rsidR="00295A77" w:rsidRPr="00053A27" w:rsidRDefault="00B44389" w:rsidP="00053A27">
      <w:pPr>
        <w:spacing w:after="0" w:line="360" w:lineRule="auto"/>
        <w:ind w:firstLine="567"/>
        <w:jc w:val="both"/>
        <w:rPr>
          <w:rFonts w:ascii="Arial" w:hAnsi="Arial" w:cs="Arial"/>
          <w:sz w:val="24"/>
          <w:szCs w:val="24"/>
        </w:rPr>
      </w:pPr>
      <w:r w:rsidRPr="00053A27">
        <w:rPr>
          <w:rFonts w:ascii="Arial" w:hAnsi="Arial" w:cs="Arial"/>
          <w:sz w:val="24"/>
          <w:szCs w:val="24"/>
        </w:rPr>
        <w:t xml:space="preserve">- однозначное </w:t>
      </w:r>
      <w:r w:rsidR="00295A77" w:rsidRPr="00053A27">
        <w:rPr>
          <w:rFonts w:ascii="Arial" w:hAnsi="Arial" w:cs="Arial"/>
          <w:sz w:val="24"/>
          <w:szCs w:val="24"/>
        </w:rPr>
        <w:t>распределение ролей, ответственности, подотчетности и полномочий между уровнями управления и должностными лицами;</w:t>
      </w:r>
    </w:p>
    <w:p w:rsidR="00295A77" w:rsidRPr="00053A27" w:rsidRDefault="00295A77" w:rsidP="00053A27">
      <w:pPr>
        <w:spacing w:after="0" w:line="360" w:lineRule="auto"/>
        <w:ind w:firstLine="567"/>
        <w:jc w:val="both"/>
        <w:rPr>
          <w:rFonts w:ascii="Arial" w:hAnsi="Arial" w:cs="Arial"/>
          <w:sz w:val="24"/>
          <w:szCs w:val="24"/>
        </w:rPr>
      </w:pPr>
      <w:r w:rsidRPr="00053A27">
        <w:rPr>
          <w:rFonts w:ascii="Arial" w:hAnsi="Arial" w:cs="Arial"/>
          <w:sz w:val="24"/>
          <w:szCs w:val="24"/>
        </w:rPr>
        <w:t>- персональную ответственность за каждый процесс;</w:t>
      </w:r>
    </w:p>
    <w:p w:rsidR="00295A77" w:rsidRPr="00053A27" w:rsidRDefault="00295A77" w:rsidP="00053A27">
      <w:pPr>
        <w:spacing w:after="0" w:line="360" w:lineRule="auto"/>
        <w:ind w:firstLine="567"/>
        <w:jc w:val="both"/>
        <w:rPr>
          <w:rFonts w:ascii="Arial" w:hAnsi="Arial" w:cs="Arial"/>
          <w:sz w:val="24"/>
          <w:szCs w:val="24"/>
        </w:rPr>
      </w:pPr>
      <w:r w:rsidRPr="00053A27">
        <w:rPr>
          <w:rFonts w:ascii="Arial" w:hAnsi="Arial" w:cs="Arial"/>
          <w:sz w:val="24"/>
          <w:szCs w:val="24"/>
        </w:rPr>
        <w:t>- отсутствие управленческих пробелов (отсутствие «бесхозных» процессов);</w:t>
      </w:r>
    </w:p>
    <w:p w:rsidR="00295A77" w:rsidRPr="00053A27" w:rsidRDefault="00295A77" w:rsidP="00053A27">
      <w:pPr>
        <w:spacing w:after="0" w:line="360" w:lineRule="auto"/>
        <w:ind w:firstLine="567"/>
        <w:jc w:val="both"/>
        <w:rPr>
          <w:rFonts w:ascii="Arial" w:hAnsi="Arial" w:cs="Arial"/>
          <w:sz w:val="24"/>
          <w:szCs w:val="24"/>
        </w:rPr>
      </w:pPr>
      <w:r w:rsidRPr="00053A27">
        <w:rPr>
          <w:rFonts w:ascii="Arial" w:hAnsi="Arial" w:cs="Arial"/>
          <w:sz w:val="24"/>
          <w:szCs w:val="24"/>
        </w:rPr>
        <w:t>- баланс полномочий (прав) и ответственности (обязанностей);</w:t>
      </w:r>
    </w:p>
    <w:p w:rsidR="00295A77" w:rsidRPr="00053A27" w:rsidRDefault="00295A77" w:rsidP="00053A27">
      <w:pPr>
        <w:spacing w:after="0" w:line="360" w:lineRule="auto"/>
        <w:ind w:firstLine="567"/>
        <w:jc w:val="both"/>
        <w:rPr>
          <w:rFonts w:ascii="Arial" w:hAnsi="Arial" w:cs="Arial"/>
          <w:sz w:val="24"/>
          <w:szCs w:val="24"/>
        </w:rPr>
      </w:pPr>
      <w:r w:rsidRPr="00053A27">
        <w:rPr>
          <w:rFonts w:ascii="Arial" w:hAnsi="Arial" w:cs="Arial"/>
          <w:sz w:val="24"/>
          <w:szCs w:val="24"/>
        </w:rPr>
        <w:t>- обеспечение ресурсами, прежде всего, для исполнения персоналом возложенных на него обязанностей и ответственности;</w:t>
      </w:r>
    </w:p>
    <w:p w:rsidR="00B44389" w:rsidRPr="00053A27" w:rsidRDefault="00295A77" w:rsidP="00053A27">
      <w:pPr>
        <w:spacing w:after="0" w:line="360" w:lineRule="auto"/>
        <w:ind w:firstLine="567"/>
        <w:jc w:val="both"/>
        <w:rPr>
          <w:rFonts w:ascii="Arial" w:hAnsi="Arial" w:cs="Arial"/>
          <w:sz w:val="24"/>
          <w:szCs w:val="24"/>
        </w:rPr>
      </w:pPr>
      <w:r w:rsidRPr="00053A27">
        <w:rPr>
          <w:rFonts w:ascii="Arial" w:hAnsi="Arial" w:cs="Arial"/>
          <w:sz w:val="24"/>
          <w:szCs w:val="24"/>
        </w:rPr>
        <w:t>- создание условий для реализации руководителями</w:t>
      </w:r>
      <w:r w:rsidR="00A227FC" w:rsidRPr="00053A27">
        <w:rPr>
          <w:rFonts w:ascii="Arial" w:hAnsi="Arial" w:cs="Arial"/>
          <w:sz w:val="24"/>
          <w:szCs w:val="24"/>
        </w:rPr>
        <w:t xml:space="preserve"> структурных подразделений</w:t>
      </w:r>
      <w:r w:rsidRPr="00053A27">
        <w:rPr>
          <w:rFonts w:ascii="Arial" w:hAnsi="Arial" w:cs="Arial"/>
          <w:sz w:val="24"/>
          <w:szCs w:val="24"/>
        </w:rPr>
        <w:t xml:space="preserve"> их лидерства</w:t>
      </w:r>
      <w:r w:rsidR="00F37E43" w:rsidRPr="00053A27">
        <w:rPr>
          <w:rFonts w:ascii="Arial" w:hAnsi="Arial" w:cs="Arial"/>
          <w:sz w:val="24"/>
          <w:szCs w:val="24"/>
        </w:rPr>
        <w:t xml:space="preserve"> в области </w:t>
      </w:r>
      <w:proofErr w:type="spellStart"/>
      <w:r w:rsidR="00F37E43" w:rsidRPr="00053A27">
        <w:rPr>
          <w:rFonts w:ascii="Arial" w:hAnsi="Arial" w:cs="Arial"/>
          <w:sz w:val="24"/>
          <w:szCs w:val="24"/>
        </w:rPr>
        <w:t>БТиОЗ</w:t>
      </w:r>
      <w:proofErr w:type="spellEnd"/>
      <w:r w:rsidRPr="00053A27">
        <w:rPr>
          <w:rFonts w:ascii="Arial" w:hAnsi="Arial" w:cs="Arial"/>
          <w:sz w:val="24"/>
          <w:szCs w:val="24"/>
        </w:rPr>
        <w:t xml:space="preserve"> на соответствующих уровнях управления.  </w:t>
      </w:r>
      <w:r w:rsidR="00B44389" w:rsidRPr="00053A27">
        <w:rPr>
          <w:rFonts w:ascii="Arial" w:hAnsi="Arial" w:cs="Arial"/>
          <w:sz w:val="24"/>
          <w:szCs w:val="24"/>
        </w:rPr>
        <w:t xml:space="preserve"> </w:t>
      </w:r>
    </w:p>
    <w:p w:rsidR="006B4F13" w:rsidRPr="00053A27" w:rsidRDefault="00947757" w:rsidP="00053A27">
      <w:pPr>
        <w:spacing w:after="0" w:line="360" w:lineRule="auto"/>
        <w:ind w:firstLine="567"/>
        <w:jc w:val="both"/>
        <w:rPr>
          <w:rFonts w:ascii="Arial" w:hAnsi="Arial" w:cs="Arial"/>
          <w:sz w:val="24"/>
          <w:szCs w:val="24"/>
        </w:rPr>
      </w:pPr>
      <w:r>
        <w:rPr>
          <w:rFonts w:ascii="Arial" w:hAnsi="Arial" w:cs="Arial"/>
          <w:sz w:val="24"/>
          <w:szCs w:val="24"/>
        </w:rPr>
        <w:t>8</w:t>
      </w:r>
      <w:r w:rsidR="006B4F13" w:rsidRPr="00053A27">
        <w:rPr>
          <w:rFonts w:ascii="Arial" w:hAnsi="Arial" w:cs="Arial"/>
          <w:sz w:val="24"/>
          <w:szCs w:val="24"/>
        </w:rPr>
        <w:t>.1.</w:t>
      </w:r>
      <w:r w:rsidR="00295A77" w:rsidRPr="00053A27">
        <w:rPr>
          <w:rFonts w:ascii="Arial" w:hAnsi="Arial" w:cs="Arial"/>
          <w:sz w:val="24"/>
          <w:szCs w:val="24"/>
        </w:rPr>
        <w:t>2</w:t>
      </w:r>
      <w:r w:rsidR="006B4F13" w:rsidRPr="00053A27">
        <w:rPr>
          <w:rFonts w:ascii="Arial" w:hAnsi="Arial" w:cs="Arial"/>
          <w:sz w:val="24"/>
          <w:szCs w:val="24"/>
        </w:rPr>
        <w:t xml:space="preserve"> Рекомендуем</w:t>
      </w:r>
      <w:r w:rsidR="00A227FC" w:rsidRPr="00053A27">
        <w:rPr>
          <w:rFonts w:ascii="Arial" w:hAnsi="Arial" w:cs="Arial"/>
          <w:sz w:val="24"/>
          <w:szCs w:val="24"/>
        </w:rPr>
        <w:t>ое распределение</w:t>
      </w:r>
      <w:r w:rsidR="006B4F13" w:rsidRPr="00053A27">
        <w:rPr>
          <w:rFonts w:ascii="Arial" w:hAnsi="Arial" w:cs="Arial"/>
          <w:sz w:val="24"/>
          <w:szCs w:val="24"/>
        </w:rPr>
        <w:t xml:space="preserve"> обязанност</w:t>
      </w:r>
      <w:r w:rsidR="00A227FC" w:rsidRPr="00053A27">
        <w:rPr>
          <w:rFonts w:ascii="Arial" w:hAnsi="Arial" w:cs="Arial"/>
          <w:sz w:val="24"/>
          <w:szCs w:val="24"/>
        </w:rPr>
        <w:t>ей</w:t>
      </w:r>
      <w:r w:rsidR="006B4F13" w:rsidRPr="00053A27">
        <w:rPr>
          <w:rFonts w:ascii="Arial" w:hAnsi="Arial" w:cs="Arial"/>
          <w:sz w:val="24"/>
          <w:szCs w:val="24"/>
        </w:rPr>
        <w:t>, ответственност</w:t>
      </w:r>
      <w:r w:rsidR="00A227FC" w:rsidRPr="00053A27">
        <w:rPr>
          <w:rFonts w:ascii="Arial" w:hAnsi="Arial" w:cs="Arial"/>
          <w:sz w:val="24"/>
          <w:szCs w:val="24"/>
        </w:rPr>
        <w:t>и</w:t>
      </w:r>
      <w:r w:rsidR="006B4F13" w:rsidRPr="00053A27">
        <w:rPr>
          <w:rFonts w:ascii="Arial" w:hAnsi="Arial" w:cs="Arial"/>
          <w:sz w:val="24"/>
          <w:szCs w:val="24"/>
        </w:rPr>
        <w:t xml:space="preserve"> и полномочи</w:t>
      </w:r>
      <w:r w:rsidR="00A227FC" w:rsidRPr="00053A27">
        <w:rPr>
          <w:rFonts w:ascii="Arial" w:hAnsi="Arial" w:cs="Arial"/>
          <w:sz w:val="24"/>
          <w:szCs w:val="24"/>
        </w:rPr>
        <w:t xml:space="preserve">й </w:t>
      </w:r>
      <w:r w:rsidR="006B4F13" w:rsidRPr="00053A27">
        <w:rPr>
          <w:rFonts w:ascii="Arial" w:hAnsi="Arial" w:cs="Arial"/>
          <w:sz w:val="24"/>
          <w:szCs w:val="24"/>
        </w:rPr>
        <w:t xml:space="preserve">работников организации в области </w:t>
      </w:r>
      <w:proofErr w:type="spellStart"/>
      <w:r w:rsidR="006B4F13" w:rsidRPr="00053A27">
        <w:rPr>
          <w:rFonts w:ascii="Arial" w:hAnsi="Arial" w:cs="Arial"/>
          <w:sz w:val="24"/>
          <w:szCs w:val="24"/>
        </w:rPr>
        <w:t>БТиОЗ</w:t>
      </w:r>
      <w:proofErr w:type="spellEnd"/>
      <w:r w:rsidR="006B4F13" w:rsidRPr="00053A27">
        <w:rPr>
          <w:rFonts w:ascii="Arial" w:hAnsi="Arial" w:cs="Arial"/>
          <w:sz w:val="24"/>
          <w:szCs w:val="24"/>
        </w:rPr>
        <w:t xml:space="preserve"> приведен</w:t>
      </w:r>
      <w:r w:rsidR="00A227FC" w:rsidRPr="00053A27">
        <w:rPr>
          <w:rFonts w:ascii="Arial" w:hAnsi="Arial" w:cs="Arial"/>
          <w:sz w:val="24"/>
          <w:szCs w:val="24"/>
        </w:rPr>
        <w:t>о</w:t>
      </w:r>
      <w:r w:rsidR="006B4F13" w:rsidRPr="00053A27">
        <w:rPr>
          <w:rFonts w:ascii="Arial" w:hAnsi="Arial" w:cs="Arial"/>
          <w:sz w:val="24"/>
          <w:szCs w:val="24"/>
        </w:rPr>
        <w:t xml:space="preserve"> в </w:t>
      </w:r>
      <w:r w:rsidR="006B4F13" w:rsidRPr="0063627D">
        <w:rPr>
          <w:rFonts w:ascii="Arial" w:hAnsi="Arial" w:cs="Arial"/>
          <w:sz w:val="24"/>
          <w:szCs w:val="24"/>
        </w:rPr>
        <w:t xml:space="preserve">Приложении </w:t>
      </w:r>
      <w:r w:rsidR="00153F2E" w:rsidRPr="0063627D">
        <w:rPr>
          <w:rFonts w:ascii="Arial" w:hAnsi="Arial" w:cs="Arial"/>
          <w:sz w:val="24"/>
          <w:szCs w:val="24"/>
        </w:rPr>
        <w:t>Г</w:t>
      </w:r>
      <w:r w:rsidR="006B4F13" w:rsidRPr="0063627D">
        <w:rPr>
          <w:rFonts w:ascii="Arial" w:hAnsi="Arial" w:cs="Arial"/>
          <w:sz w:val="24"/>
          <w:szCs w:val="24"/>
        </w:rPr>
        <w:t>.</w:t>
      </w:r>
      <w:r w:rsidR="006B4F13" w:rsidRPr="00053A27">
        <w:rPr>
          <w:rFonts w:ascii="Arial" w:hAnsi="Arial" w:cs="Arial"/>
          <w:sz w:val="24"/>
          <w:szCs w:val="24"/>
        </w:rPr>
        <w:t xml:space="preserve"> Конкретное описание прав, ответственности и функциональных обязанностей работников определяется должностными (рабочими) инструкциями</w:t>
      </w:r>
      <w:r w:rsidR="00F94850" w:rsidRPr="00053A27">
        <w:rPr>
          <w:rFonts w:ascii="Arial" w:hAnsi="Arial" w:cs="Arial"/>
          <w:sz w:val="24"/>
          <w:szCs w:val="24"/>
        </w:rPr>
        <w:t xml:space="preserve"> с учетом требований профессиональных стандартов.</w:t>
      </w:r>
    </w:p>
    <w:p w:rsidR="006B4F13" w:rsidRPr="00053A27" w:rsidRDefault="00947757" w:rsidP="00053A27">
      <w:pPr>
        <w:spacing w:after="0" w:line="360" w:lineRule="auto"/>
        <w:ind w:firstLine="567"/>
        <w:jc w:val="both"/>
        <w:rPr>
          <w:rFonts w:ascii="Arial" w:hAnsi="Arial" w:cs="Arial"/>
          <w:sz w:val="24"/>
          <w:szCs w:val="24"/>
        </w:rPr>
      </w:pPr>
      <w:r>
        <w:rPr>
          <w:rFonts w:ascii="Arial" w:hAnsi="Arial" w:cs="Arial"/>
          <w:sz w:val="24"/>
          <w:szCs w:val="24"/>
        </w:rPr>
        <w:t>8</w:t>
      </w:r>
      <w:r w:rsidR="00B10688" w:rsidRPr="00053A27">
        <w:rPr>
          <w:rFonts w:ascii="Arial" w:hAnsi="Arial" w:cs="Arial"/>
          <w:sz w:val="24"/>
          <w:szCs w:val="24"/>
        </w:rPr>
        <w:t>.1.</w:t>
      </w:r>
      <w:r w:rsidR="00BD30BC" w:rsidRPr="00053A27">
        <w:rPr>
          <w:rFonts w:ascii="Arial" w:hAnsi="Arial" w:cs="Arial"/>
          <w:sz w:val="24"/>
          <w:szCs w:val="24"/>
        </w:rPr>
        <w:t>3</w:t>
      </w:r>
      <w:r w:rsidR="006B4F13" w:rsidRPr="00053A27">
        <w:rPr>
          <w:rFonts w:ascii="Arial" w:hAnsi="Arial" w:cs="Arial"/>
          <w:sz w:val="24"/>
          <w:szCs w:val="24"/>
        </w:rPr>
        <w:t xml:space="preserve"> Численность работников, наименования должностей и структурных подразделений, выполняющих функции по </w:t>
      </w:r>
      <w:proofErr w:type="spellStart"/>
      <w:r w:rsidR="006B4F13" w:rsidRPr="00053A27">
        <w:rPr>
          <w:rFonts w:ascii="Arial" w:hAnsi="Arial" w:cs="Arial"/>
          <w:sz w:val="24"/>
          <w:szCs w:val="24"/>
        </w:rPr>
        <w:t>БТиОЗ</w:t>
      </w:r>
      <w:proofErr w:type="spellEnd"/>
      <w:r w:rsidR="006B4F13" w:rsidRPr="00053A27">
        <w:rPr>
          <w:rFonts w:ascii="Arial" w:hAnsi="Arial" w:cs="Arial"/>
          <w:sz w:val="24"/>
          <w:szCs w:val="24"/>
        </w:rPr>
        <w:t xml:space="preserve"> определяются </w:t>
      </w:r>
      <w:r w:rsidR="00437A28" w:rsidRPr="00053A27">
        <w:rPr>
          <w:rFonts w:ascii="Arial" w:hAnsi="Arial" w:cs="Arial"/>
          <w:sz w:val="24"/>
          <w:szCs w:val="24"/>
        </w:rPr>
        <w:t xml:space="preserve">с учетом </w:t>
      </w:r>
      <w:r w:rsidR="00B91C27">
        <w:rPr>
          <w:rFonts w:ascii="Arial" w:hAnsi="Arial" w:cs="Arial"/>
          <w:sz w:val="24"/>
          <w:szCs w:val="24"/>
        </w:rPr>
        <w:t>Р</w:t>
      </w:r>
      <w:r w:rsidR="00437A28" w:rsidRPr="00053A27">
        <w:rPr>
          <w:rFonts w:ascii="Arial" w:hAnsi="Arial" w:cs="Arial"/>
          <w:sz w:val="24"/>
          <w:szCs w:val="24"/>
        </w:rPr>
        <w:t>екомендаций по организации работы службы охраны труда в организации</w:t>
      </w:r>
      <w:r w:rsidR="00C12873" w:rsidRPr="00053A27">
        <w:rPr>
          <w:rFonts w:ascii="Arial" w:hAnsi="Arial" w:cs="Arial"/>
          <w:sz w:val="24"/>
          <w:szCs w:val="24"/>
        </w:rPr>
        <w:t xml:space="preserve"> [</w:t>
      </w:r>
      <w:r w:rsidR="004F4984" w:rsidRPr="004F4984">
        <w:rPr>
          <w:rFonts w:ascii="Arial" w:hAnsi="Arial" w:cs="Arial"/>
          <w:sz w:val="24"/>
          <w:szCs w:val="24"/>
        </w:rPr>
        <w:t>9</w:t>
      </w:r>
      <w:r w:rsidR="00C12873" w:rsidRPr="00053A27">
        <w:rPr>
          <w:rFonts w:ascii="Arial" w:hAnsi="Arial" w:cs="Arial"/>
          <w:sz w:val="24"/>
          <w:szCs w:val="24"/>
        </w:rPr>
        <w:t xml:space="preserve">] и требований </w:t>
      </w:r>
      <w:r w:rsidR="00B91C27">
        <w:rPr>
          <w:rFonts w:ascii="Arial" w:hAnsi="Arial" w:cs="Arial"/>
          <w:sz w:val="24"/>
          <w:szCs w:val="24"/>
        </w:rPr>
        <w:t>П</w:t>
      </w:r>
      <w:r w:rsidR="00C12873" w:rsidRPr="00053A27">
        <w:rPr>
          <w:rFonts w:ascii="Arial" w:hAnsi="Arial" w:cs="Arial"/>
          <w:sz w:val="24"/>
          <w:szCs w:val="24"/>
        </w:rPr>
        <w:t>рофессионального стандарта [</w:t>
      </w:r>
      <w:r w:rsidR="004F4984" w:rsidRPr="004F4984">
        <w:rPr>
          <w:rFonts w:ascii="Arial" w:hAnsi="Arial" w:cs="Arial"/>
          <w:sz w:val="24"/>
          <w:szCs w:val="24"/>
        </w:rPr>
        <w:t>10</w:t>
      </w:r>
      <w:r w:rsidR="00C12873" w:rsidRPr="00053A27">
        <w:rPr>
          <w:rFonts w:ascii="Arial" w:hAnsi="Arial" w:cs="Arial"/>
          <w:sz w:val="24"/>
          <w:szCs w:val="24"/>
        </w:rPr>
        <w:t>]</w:t>
      </w:r>
      <w:r w:rsidR="0089112A" w:rsidRPr="00053A27">
        <w:rPr>
          <w:rFonts w:ascii="Arial" w:hAnsi="Arial" w:cs="Arial"/>
          <w:sz w:val="24"/>
          <w:szCs w:val="24"/>
        </w:rPr>
        <w:t>.</w:t>
      </w:r>
    </w:p>
    <w:p w:rsidR="006B4F13" w:rsidRPr="00053A27" w:rsidRDefault="00947757" w:rsidP="00053A27">
      <w:pPr>
        <w:spacing w:after="0" w:line="360" w:lineRule="auto"/>
        <w:ind w:firstLine="567"/>
        <w:jc w:val="both"/>
        <w:rPr>
          <w:rFonts w:ascii="Arial" w:hAnsi="Arial" w:cs="Arial"/>
          <w:sz w:val="24"/>
          <w:szCs w:val="24"/>
        </w:rPr>
      </w:pPr>
      <w:r>
        <w:rPr>
          <w:rFonts w:ascii="Arial" w:hAnsi="Arial" w:cs="Arial"/>
          <w:sz w:val="24"/>
          <w:szCs w:val="24"/>
        </w:rPr>
        <w:t>8</w:t>
      </w:r>
      <w:r w:rsidR="00F14AA2" w:rsidRPr="00053A27">
        <w:rPr>
          <w:rFonts w:ascii="Arial" w:hAnsi="Arial" w:cs="Arial"/>
          <w:sz w:val="24"/>
          <w:szCs w:val="24"/>
        </w:rPr>
        <w:t>.</w:t>
      </w:r>
      <w:r w:rsidR="00B10688" w:rsidRPr="00053A27">
        <w:rPr>
          <w:rFonts w:ascii="Arial" w:hAnsi="Arial" w:cs="Arial"/>
          <w:sz w:val="24"/>
          <w:szCs w:val="24"/>
        </w:rPr>
        <w:t>1.</w:t>
      </w:r>
      <w:r w:rsidR="00BD30BC" w:rsidRPr="00053A27">
        <w:rPr>
          <w:rFonts w:ascii="Arial" w:hAnsi="Arial" w:cs="Arial"/>
          <w:sz w:val="24"/>
          <w:szCs w:val="24"/>
        </w:rPr>
        <w:t>4</w:t>
      </w:r>
      <w:proofErr w:type="gramStart"/>
      <w:r w:rsidR="006B4F13" w:rsidRPr="00053A27">
        <w:rPr>
          <w:rFonts w:ascii="Arial" w:hAnsi="Arial" w:cs="Arial"/>
          <w:sz w:val="24"/>
          <w:szCs w:val="24"/>
        </w:rPr>
        <w:t xml:space="preserve"> В</w:t>
      </w:r>
      <w:proofErr w:type="gramEnd"/>
      <w:r w:rsidR="006B4F13" w:rsidRPr="00053A27">
        <w:rPr>
          <w:rFonts w:ascii="Arial" w:hAnsi="Arial" w:cs="Arial"/>
          <w:sz w:val="24"/>
          <w:szCs w:val="24"/>
        </w:rPr>
        <w:t xml:space="preserve"> организациях с численностью 50 и менее работников обязанности </w:t>
      </w:r>
      <w:r w:rsidR="002E5F6A" w:rsidRPr="00053A27">
        <w:rPr>
          <w:rFonts w:ascii="Arial" w:hAnsi="Arial" w:cs="Arial"/>
          <w:sz w:val="24"/>
          <w:szCs w:val="24"/>
        </w:rPr>
        <w:t>специалиста</w:t>
      </w:r>
      <w:r w:rsidR="006B4F13" w:rsidRPr="00053A27">
        <w:rPr>
          <w:rFonts w:ascii="Arial" w:hAnsi="Arial" w:cs="Arial"/>
          <w:sz w:val="24"/>
          <w:szCs w:val="24"/>
        </w:rPr>
        <w:t xml:space="preserve"> по охране труда возлагаются на других работников приказом по </w:t>
      </w:r>
      <w:r w:rsidR="002E5F6A" w:rsidRPr="00053A27">
        <w:rPr>
          <w:rFonts w:ascii="Arial" w:hAnsi="Arial" w:cs="Arial"/>
          <w:sz w:val="24"/>
          <w:szCs w:val="24"/>
        </w:rPr>
        <w:t xml:space="preserve">организации </w:t>
      </w:r>
      <w:r w:rsidR="006B4F13" w:rsidRPr="00053A27">
        <w:rPr>
          <w:rFonts w:ascii="Arial" w:hAnsi="Arial" w:cs="Arial"/>
          <w:sz w:val="24"/>
          <w:szCs w:val="24"/>
        </w:rPr>
        <w:t xml:space="preserve"> либо на специ</w:t>
      </w:r>
      <w:r w:rsidR="002E5F6A" w:rsidRPr="00053A27">
        <w:rPr>
          <w:rFonts w:ascii="Arial" w:hAnsi="Arial" w:cs="Arial"/>
          <w:sz w:val="24"/>
          <w:szCs w:val="24"/>
        </w:rPr>
        <w:t>алистов по охране труда подрядчика, привлеченных к работе на договорной основе в установленном порядке.</w:t>
      </w:r>
    </w:p>
    <w:p w:rsidR="002E5F6A" w:rsidRPr="00053A27" w:rsidRDefault="00947757" w:rsidP="00053A27">
      <w:pPr>
        <w:spacing w:after="0" w:line="360" w:lineRule="auto"/>
        <w:ind w:firstLine="567"/>
        <w:jc w:val="both"/>
        <w:rPr>
          <w:rFonts w:ascii="Arial" w:hAnsi="Arial" w:cs="Arial"/>
          <w:sz w:val="24"/>
          <w:szCs w:val="24"/>
        </w:rPr>
      </w:pPr>
      <w:r>
        <w:rPr>
          <w:rFonts w:ascii="Arial" w:hAnsi="Arial" w:cs="Arial"/>
          <w:sz w:val="24"/>
          <w:szCs w:val="24"/>
        </w:rPr>
        <w:t>8</w:t>
      </w:r>
      <w:r w:rsidR="002E5F6A" w:rsidRPr="00053A27">
        <w:rPr>
          <w:rFonts w:ascii="Arial" w:hAnsi="Arial" w:cs="Arial"/>
          <w:sz w:val="24"/>
          <w:szCs w:val="24"/>
        </w:rPr>
        <w:t>.1.</w:t>
      </w:r>
      <w:r w:rsidR="00BD30BC" w:rsidRPr="00053A27">
        <w:rPr>
          <w:rFonts w:ascii="Arial" w:hAnsi="Arial" w:cs="Arial"/>
          <w:sz w:val="24"/>
          <w:szCs w:val="24"/>
        </w:rPr>
        <w:t>5</w:t>
      </w:r>
      <w:proofErr w:type="gramStart"/>
      <w:r w:rsidR="002E5F6A" w:rsidRPr="00053A27">
        <w:rPr>
          <w:rFonts w:ascii="Arial" w:hAnsi="Arial" w:cs="Arial"/>
          <w:sz w:val="24"/>
          <w:szCs w:val="24"/>
        </w:rPr>
        <w:t xml:space="preserve"> В</w:t>
      </w:r>
      <w:proofErr w:type="gramEnd"/>
      <w:r w:rsidR="002E5F6A" w:rsidRPr="00053A27">
        <w:rPr>
          <w:rFonts w:ascii="Arial" w:hAnsi="Arial" w:cs="Arial"/>
          <w:sz w:val="24"/>
          <w:szCs w:val="24"/>
        </w:rPr>
        <w:t xml:space="preserve"> случаях, предусмотренных требованиями </w:t>
      </w:r>
      <w:proofErr w:type="spellStart"/>
      <w:r w:rsidR="008A58B8" w:rsidRPr="00053A27">
        <w:rPr>
          <w:rFonts w:ascii="Arial" w:hAnsi="Arial" w:cs="Arial"/>
          <w:sz w:val="24"/>
          <w:szCs w:val="24"/>
        </w:rPr>
        <w:t>БТиОЗ</w:t>
      </w:r>
      <w:proofErr w:type="spellEnd"/>
      <w:r w:rsidR="002E5F6A" w:rsidRPr="00053A27">
        <w:rPr>
          <w:rFonts w:ascii="Arial" w:hAnsi="Arial" w:cs="Arial"/>
          <w:sz w:val="24"/>
          <w:szCs w:val="24"/>
        </w:rPr>
        <w:t>, в организации назначают ответственных за определенные виды деятельности, чьи права, обязанности и ответственность должны быть установлены в должностных инструкциях, положениях о</w:t>
      </w:r>
      <w:r w:rsidR="00153F2E" w:rsidRPr="00053A27">
        <w:rPr>
          <w:rFonts w:ascii="Arial" w:hAnsi="Arial" w:cs="Arial"/>
          <w:sz w:val="24"/>
          <w:szCs w:val="24"/>
        </w:rPr>
        <w:t xml:space="preserve"> структурных подразделениях или в иных ОРД</w:t>
      </w:r>
      <w:r w:rsidR="002E5F6A" w:rsidRPr="00053A27">
        <w:rPr>
          <w:rFonts w:ascii="Arial" w:hAnsi="Arial" w:cs="Arial"/>
          <w:sz w:val="24"/>
          <w:szCs w:val="24"/>
        </w:rPr>
        <w:t xml:space="preserve"> (ответственный за безопасное производство работ кранами, ответственный за проведение огневых работ и др.).</w:t>
      </w:r>
    </w:p>
    <w:p w:rsidR="002E5F6A" w:rsidRPr="00053A27" w:rsidRDefault="00947757" w:rsidP="00053A27">
      <w:pPr>
        <w:spacing w:after="0" w:line="360" w:lineRule="auto"/>
        <w:ind w:firstLine="567"/>
        <w:jc w:val="both"/>
        <w:rPr>
          <w:rFonts w:ascii="Arial" w:hAnsi="Arial" w:cs="Arial"/>
          <w:sz w:val="24"/>
          <w:szCs w:val="24"/>
        </w:rPr>
      </w:pPr>
      <w:r>
        <w:rPr>
          <w:rFonts w:ascii="Arial" w:hAnsi="Arial" w:cs="Arial"/>
          <w:sz w:val="24"/>
          <w:szCs w:val="24"/>
        </w:rPr>
        <w:t>8</w:t>
      </w:r>
      <w:r w:rsidR="002E5F6A" w:rsidRPr="00053A27">
        <w:rPr>
          <w:rFonts w:ascii="Arial" w:hAnsi="Arial" w:cs="Arial"/>
          <w:sz w:val="24"/>
          <w:szCs w:val="24"/>
        </w:rPr>
        <w:t>.1.</w:t>
      </w:r>
      <w:r w:rsidR="00BD30BC" w:rsidRPr="00053A27">
        <w:rPr>
          <w:rFonts w:ascii="Arial" w:hAnsi="Arial" w:cs="Arial"/>
          <w:sz w:val="24"/>
          <w:szCs w:val="24"/>
        </w:rPr>
        <w:t>6</w:t>
      </w:r>
      <w:r w:rsidR="002E5F6A" w:rsidRPr="00053A27">
        <w:rPr>
          <w:rFonts w:ascii="Arial" w:hAnsi="Arial" w:cs="Arial"/>
          <w:sz w:val="24"/>
          <w:szCs w:val="24"/>
        </w:rPr>
        <w:t xml:space="preserve"> Работники, виновные в нарушении требований </w:t>
      </w:r>
      <w:proofErr w:type="spellStart"/>
      <w:r w:rsidR="002E5F6A" w:rsidRPr="00053A27">
        <w:rPr>
          <w:rFonts w:ascii="Arial" w:hAnsi="Arial" w:cs="Arial"/>
          <w:sz w:val="24"/>
          <w:szCs w:val="24"/>
        </w:rPr>
        <w:t>БТиОЗ</w:t>
      </w:r>
      <w:proofErr w:type="spellEnd"/>
      <w:r w:rsidR="002E5F6A" w:rsidRPr="00053A27">
        <w:rPr>
          <w:rFonts w:ascii="Arial" w:hAnsi="Arial" w:cs="Arial"/>
          <w:sz w:val="24"/>
          <w:szCs w:val="24"/>
        </w:rPr>
        <w:t xml:space="preserve">, в невыполнении своих обязанностей по </w:t>
      </w:r>
      <w:proofErr w:type="spellStart"/>
      <w:r w:rsidR="002E5F6A" w:rsidRPr="00053A27">
        <w:rPr>
          <w:rFonts w:ascii="Arial" w:hAnsi="Arial" w:cs="Arial"/>
          <w:sz w:val="24"/>
          <w:szCs w:val="24"/>
        </w:rPr>
        <w:t>БТиОЗ</w:t>
      </w:r>
      <w:proofErr w:type="spellEnd"/>
      <w:r w:rsidR="002E5F6A" w:rsidRPr="00053A27">
        <w:rPr>
          <w:rFonts w:ascii="Arial" w:hAnsi="Arial" w:cs="Arial"/>
          <w:sz w:val="24"/>
          <w:szCs w:val="24"/>
        </w:rPr>
        <w:t>, несут ответственность в порядке, установленном действующим законодательством Российской Федерации.</w:t>
      </w:r>
    </w:p>
    <w:p w:rsidR="002E5F6A" w:rsidRPr="00053A27" w:rsidRDefault="00947757" w:rsidP="00053A27">
      <w:pPr>
        <w:spacing w:after="0" w:line="360" w:lineRule="auto"/>
        <w:ind w:firstLine="567"/>
        <w:jc w:val="both"/>
        <w:rPr>
          <w:rFonts w:ascii="Arial" w:hAnsi="Arial" w:cs="Arial"/>
          <w:sz w:val="24"/>
          <w:szCs w:val="24"/>
        </w:rPr>
      </w:pPr>
      <w:r>
        <w:rPr>
          <w:rFonts w:ascii="Arial" w:hAnsi="Arial" w:cs="Arial"/>
          <w:sz w:val="24"/>
          <w:szCs w:val="24"/>
        </w:rPr>
        <w:lastRenderedPageBreak/>
        <w:t>8</w:t>
      </w:r>
      <w:r w:rsidR="002E5F6A" w:rsidRPr="00053A27">
        <w:rPr>
          <w:rFonts w:ascii="Arial" w:hAnsi="Arial" w:cs="Arial"/>
          <w:sz w:val="24"/>
          <w:szCs w:val="24"/>
        </w:rPr>
        <w:t>.1.</w:t>
      </w:r>
      <w:r w:rsidR="00BD30BC" w:rsidRPr="00053A27">
        <w:rPr>
          <w:rFonts w:ascii="Arial" w:hAnsi="Arial" w:cs="Arial"/>
          <w:sz w:val="24"/>
          <w:szCs w:val="24"/>
        </w:rPr>
        <w:t>7</w:t>
      </w:r>
      <w:r w:rsidR="002E5F6A" w:rsidRPr="00053A27">
        <w:rPr>
          <w:rFonts w:ascii="Arial" w:hAnsi="Arial" w:cs="Arial"/>
          <w:sz w:val="24"/>
          <w:szCs w:val="24"/>
        </w:rPr>
        <w:t xml:space="preserve"> Руководитель подразделения вправе вносить предложения о поощрении работников за активную и успешную деятельность в области </w:t>
      </w:r>
      <w:proofErr w:type="spellStart"/>
      <w:r w:rsidR="002E5F6A" w:rsidRPr="00053A27">
        <w:rPr>
          <w:rFonts w:ascii="Arial" w:hAnsi="Arial" w:cs="Arial"/>
          <w:sz w:val="24"/>
          <w:szCs w:val="24"/>
        </w:rPr>
        <w:t>БТиОЗ</w:t>
      </w:r>
      <w:proofErr w:type="spellEnd"/>
      <w:r w:rsidR="002E5F6A" w:rsidRPr="00053A27">
        <w:rPr>
          <w:rFonts w:ascii="Arial" w:hAnsi="Arial" w:cs="Arial"/>
          <w:sz w:val="24"/>
          <w:szCs w:val="24"/>
        </w:rPr>
        <w:t xml:space="preserve"> и о привлечении к ответственности работников, неудовлетворительно выполняющих свои обязанности по </w:t>
      </w:r>
      <w:proofErr w:type="spellStart"/>
      <w:r w:rsidR="002E5F6A" w:rsidRPr="00053A27">
        <w:rPr>
          <w:rFonts w:ascii="Arial" w:hAnsi="Arial" w:cs="Arial"/>
          <w:sz w:val="24"/>
          <w:szCs w:val="24"/>
        </w:rPr>
        <w:t>БТиОЗ</w:t>
      </w:r>
      <w:proofErr w:type="spellEnd"/>
      <w:r w:rsidR="002E5F6A" w:rsidRPr="00053A27">
        <w:rPr>
          <w:rFonts w:ascii="Arial" w:hAnsi="Arial" w:cs="Arial"/>
          <w:sz w:val="24"/>
          <w:szCs w:val="24"/>
        </w:rPr>
        <w:t>.</w:t>
      </w:r>
    </w:p>
    <w:p w:rsidR="002E5F6A" w:rsidRPr="00053A27" w:rsidRDefault="002E5F6A" w:rsidP="00053A27">
      <w:pPr>
        <w:spacing w:after="0" w:line="360" w:lineRule="auto"/>
        <w:ind w:firstLine="567"/>
        <w:jc w:val="both"/>
        <w:rPr>
          <w:rFonts w:ascii="Arial" w:hAnsi="Arial" w:cs="Arial"/>
          <w:sz w:val="24"/>
          <w:szCs w:val="24"/>
        </w:rPr>
      </w:pPr>
      <w:r w:rsidRPr="00053A27">
        <w:rPr>
          <w:rFonts w:ascii="Arial" w:hAnsi="Arial" w:cs="Arial"/>
          <w:sz w:val="24"/>
          <w:szCs w:val="24"/>
        </w:rPr>
        <w:t xml:space="preserve">При поощрении работников по результатам деятельности необходимо учитывать выполнение требований и достижение поставленных целей в области </w:t>
      </w:r>
      <w:proofErr w:type="spellStart"/>
      <w:r w:rsidRPr="00053A27">
        <w:rPr>
          <w:rFonts w:ascii="Arial" w:hAnsi="Arial" w:cs="Arial"/>
          <w:sz w:val="24"/>
          <w:szCs w:val="24"/>
        </w:rPr>
        <w:t>БТиОЗ</w:t>
      </w:r>
      <w:proofErr w:type="spellEnd"/>
      <w:r w:rsidRPr="00053A27">
        <w:rPr>
          <w:rFonts w:ascii="Arial" w:hAnsi="Arial" w:cs="Arial"/>
          <w:sz w:val="24"/>
          <w:szCs w:val="24"/>
        </w:rPr>
        <w:t>.</w:t>
      </w:r>
    </w:p>
    <w:p w:rsidR="002E5F6A" w:rsidRPr="00053A27" w:rsidRDefault="00947757" w:rsidP="00053A27">
      <w:pPr>
        <w:spacing w:after="0" w:line="360" w:lineRule="auto"/>
        <w:ind w:firstLine="567"/>
        <w:jc w:val="both"/>
        <w:rPr>
          <w:rFonts w:ascii="Arial" w:hAnsi="Arial" w:cs="Arial"/>
          <w:sz w:val="24"/>
          <w:szCs w:val="24"/>
        </w:rPr>
      </w:pPr>
      <w:r>
        <w:rPr>
          <w:rFonts w:ascii="Arial" w:hAnsi="Arial" w:cs="Arial"/>
          <w:sz w:val="24"/>
          <w:szCs w:val="24"/>
        </w:rPr>
        <w:t>8</w:t>
      </w:r>
      <w:r w:rsidR="002E5F6A" w:rsidRPr="00053A27">
        <w:rPr>
          <w:rFonts w:ascii="Arial" w:hAnsi="Arial" w:cs="Arial"/>
          <w:sz w:val="24"/>
          <w:szCs w:val="24"/>
        </w:rPr>
        <w:t>.1.</w:t>
      </w:r>
      <w:r w:rsidR="00BD30BC" w:rsidRPr="00053A27">
        <w:rPr>
          <w:rFonts w:ascii="Arial" w:hAnsi="Arial" w:cs="Arial"/>
          <w:sz w:val="24"/>
          <w:szCs w:val="24"/>
        </w:rPr>
        <w:t>8</w:t>
      </w:r>
      <w:r w:rsidR="002E5F6A" w:rsidRPr="00053A27">
        <w:rPr>
          <w:rFonts w:ascii="Arial" w:hAnsi="Arial" w:cs="Arial"/>
          <w:sz w:val="24"/>
          <w:szCs w:val="24"/>
        </w:rPr>
        <w:t xml:space="preserve"> Руководство организации через систему мотивации должно гарантировать, что персонал на рабочих местах берет на себя сознательную ответственность за риски </w:t>
      </w:r>
      <w:proofErr w:type="spellStart"/>
      <w:r w:rsidR="002E5F6A" w:rsidRPr="00053A27">
        <w:rPr>
          <w:rFonts w:ascii="Arial" w:hAnsi="Arial" w:cs="Arial"/>
          <w:sz w:val="24"/>
          <w:szCs w:val="24"/>
        </w:rPr>
        <w:t>БТиОЗ</w:t>
      </w:r>
      <w:proofErr w:type="spellEnd"/>
      <w:r w:rsidR="002E5F6A" w:rsidRPr="00053A27">
        <w:rPr>
          <w:rFonts w:ascii="Arial" w:hAnsi="Arial" w:cs="Arial"/>
          <w:sz w:val="24"/>
          <w:szCs w:val="24"/>
        </w:rPr>
        <w:t xml:space="preserve">, которыми они управляют, включая ответственность за соблюдение всех применимых к их производственной деятельности требований </w:t>
      </w:r>
      <w:proofErr w:type="spellStart"/>
      <w:r w:rsidR="002E5F6A" w:rsidRPr="00053A27">
        <w:rPr>
          <w:rFonts w:ascii="Arial" w:hAnsi="Arial" w:cs="Arial"/>
          <w:sz w:val="24"/>
          <w:szCs w:val="24"/>
        </w:rPr>
        <w:t>БТиОЗ</w:t>
      </w:r>
      <w:proofErr w:type="spellEnd"/>
      <w:r w:rsidR="002E5F6A" w:rsidRPr="00053A27">
        <w:rPr>
          <w:rFonts w:ascii="Arial" w:hAnsi="Arial" w:cs="Arial"/>
          <w:sz w:val="24"/>
          <w:szCs w:val="24"/>
        </w:rPr>
        <w:t>.</w:t>
      </w:r>
    </w:p>
    <w:p w:rsidR="002E5F6A" w:rsidRPr="00053A27" w:rsidRDefault="002E5F6A" w:rsidP="00053A27">
      <w:pPr>
        <w:spacing w:after="0" w:line="360" w:lineRule="auto"/>
        <w:ind w:firstLine="567"/>
        <w:jc w:val="both"/>
        <w:rPr>
          <w:rFonts w:ascii="Arial" w:hAnsi="Arial" w:cs="Arial"/>
          <w:sz w:val="24"/>
          <w:szCs w:val="24"/>
        </w:rPr>
      </w:pPr>
      <w:r w:rsidRPr="00053A27">
        <w:rPr>
          <w:rFonts w:ascii="Arial" w:hAnsi="Arial" w:cs="Arial"/>
          <w:sz w:val="24"/>
          <w:szCs w:val="24"/>
        </w:rPr>
        <w:t>Эффективность системы мотивации должна периодически оцениваться и, при необходимости, корректироваться.</w:t>
      </w:r>
    </w:p>
    <w:p w:rsidR="002E5F6A" w:rsidRPr="00053A27" w:rsidRDefault="00947757" w:rsidP="00B4076E">
      <w:pPr>
        <w:pStyle w:val="2"/>
        <w:spacing w:after="0" w:afterAutospacing="0" w:line="360" w:lineRule="auto"/>
        <w:ind w:firstLine="567"/>
        <w:jc w:val="both"/>
        <w:rPr>
          <w:rFonts w:ascii="Arial" w:hAnsi="Arial" w:cs="Arial"/>
          <w:sz w:val="28"/>
          <w:szCs w:val="28"/>
        </w:rPr>
      </w:pPr>
      <w:bookmarkStart w:id="44" w:name="_Toc7508367"/>
      <w:bookmarkStart w:id="45" w:name="_Toc13479289"/>
      <w:r>
        <w:rPr>
          <w:rFonts w:ascii="Arial" w:hAnsi="Arial" w:cs="Arial"/>
          <w:sz w:val="28"/>
          <w:szCs w:val="28"/>
        </w:rPr>
        <w:t>8</w:t>
      </w:r>
      <w:r w:rsidR="00B10688" w:rsidRPr="00053A27">
        <w:rPr>
          <w:rFonts w:ascii="Arial" w:hAnsi="Arial" w:cs="Arial"/>
          <w:sz w:val="28"/>
          <w:szCs w:val="28"/>
        </w:rPr>
        <w:t>.2</w:t>
      </w:r>
      <w:r w:rsidR="002E5F6A" w:rsidRPr="00053A27">
        <w:rPr>
          <w:rFonts w:ascii="Arial" w:hAnsi="Arial" w:cs="Arial"/>
          <w:sz w:val="28"/>
          <w:szCs w:val="28"/>
        </w:rPr>
        <w:t xml:space="preserve"> Обучение, компетентнос</w:t>
      </w:r>
      <w:r w:rsidR="00392B0E" w:rsidRPr="00053A27">
        <w:rPr>
          <w:rFonts w:ascii="Arial" w:hAnsi="Arial" w:cs="Arial"/>
          <w:sz w:val="28"/>
          <w:szCs w:val="28"/>
        </w:rPr>
        <w:t>ть  и осведомленность персонала</w:t>
      </w:r>
      <w:bookmarkEnd w:id="44"/>
      <w:bookmarkEnd w:id="45"/>
    </w:p>
    <w:p w:rsidR="009519BD" w:rsidRPr="00053A27" w:rsidRDefault="00947757" w:rsidP="00B4076E">
      <w:pPr>
        <w:spacing w:after="0" w:line="360" w:lineRule="auto"/>
        <w:ind w:firstLine="567"/>
        <w:jc w:val="both"/>
        <w:rPr>
          <w:rFonts w:ascii="Arial" w:hAnsi="Arial" w:cs="Arial"/>
          <w:sz w:val="24"/>
          <w:szCs w:val="24"/>
        </w:rPr>
      </w:pPr>
      <w:r>
        <w:rPr>
          <w:rFonts w:ascii="Arial" w:hAnsi="Arial" w:cs="Arial"/>
          <w:sz w:val="24"/>
          <w:szCs w:val="24"/>
        </w:rPr>
        <w:t>8</w:t>
      </w:r>
      <w:r w:rsidR="002E5F6A" w:rsidRPr="00053A27">
        <w:rPr>
          <w:rFonts w:ascii="Arial" w:hAnsi="Arial" w:cs="Arial"/>
          <w:sz w:val="24"/>
          <w:szCs w:val="24"/>
        </w:rPr>
        <w:t>.2.1</w:t>
      </w:r>
      <w:proofErr w:type="gramStart"/>
      <w:r w:rsidR="00B10688" w:rsidRPr="00053A27">
        <w:rPr>
          <w:rFonts w:ascii="Arial" w:hAnsi="Arial" w:cs="Arial"/>
          <w:sz w:val="24"/>
          <w:szCs w:val="24"/>
        </w:rPr>
        <w:t xml:space="preserve"> </w:t>
      </w:r>
      <w:r w:rsidR="009519BD" w:rsidRPr="00053A27">
        <w:rPr>
          <w:rFonts w:ascii="Arial" w:hAnsi="Arial" w:cs="Arial"/>
          <w:sz w:val="24"/>
          <w:szCs w:val="24"/>
        </w:rPr>
        <w:t>В</w:t>
      </w:r>
      <w:proofErr w:type="gramEnd"/>
      <w:r w:rsidR="009519BD" w:rsidRPr="00053A27">
        <w:rPr>
          <w:rFonts w:ascii="Arial" w:hAnsi="Arial" w:cs="Arial"/>
          <w:sz w:val="24"/>
          <w:szCs w:val="24"/>
        </w:rPr>
        <w:t xml:space="preserve">се лица, выполняющие задания под управлением организации и которые могут повлиять на </w:t>
      </w:r>
      <w:proofErr w:type="spellStart"/>
      <w:r w:rsidR="009519BD" w:rsidRPr="00053A27">
        <w:rPr>
          <w:rFonts w:ascii="Arial" w:hAnsi="Arial" w:cs="Arial"/>
          <w:sz w:val="24"/>
          <w:szCs w:val="24"/>
        </w:rPr>
        <w:t>БТиОЗ</w:t>
      </w:r>
      <w:proofErr w:type="spellEnd"/>
      <w:r w:rsidR="009519BD" w:rsidRPr="00053A27">
        <w:rPr>
          <w:rFonts w:ascii="Arial" w:hAnsi="Arial" w:cs="Arial"/>
          <w:sz w:val="24"/>
          <w:szCs w:val="24"/>
        </w:rPr>
        <w:t xml:space="preserve"> (включая посетителей и подрядчиков), должны быть компетентны для безопасного выполнения работ на основании соответствующего образования, подготовки (обучения) или опыта.</w:t>
      </w:r>
    </w:p>
    <w:p w:rsidR="00CA6317" w:rsidRPr="00053A27" w:rsidRDefault="00947757" w:rsidP="00053A27">
      <w:pPr>
        <w:spacing w:after="0" w:line="360" w:lineRule="auto"/>
        <w:ind w:firstLine="567"/>
        <w:jc w:val="both"/>
        <w:rPr>
          <w:rFonts w:ascii="Arial" w:hAnsi="Arial" w:cs="Arial"/>
          <w:sz w:val="24"/>
          <w:szCs w:val="24"/>
        </w:rPr>
      </w:pPr>
      <w:r>
        <w:rPr>
          <w:rFonts w:ascii="Arial" w:hAnsi="Arial" w:cs="Arial"/>
          <w:sz w:val="24"/>
          <w:szCs w:val="24"/>
        </w:rPr>
        <w:t>8</w:t>
      </w:r>
      <w:r w:rsidR="00B10688" w:rsidRPr="00053A27">
        <w:rPr>
          <w:rFonts w:ascii="Arial" w:hAnsi="Arial" w:cs="Arial"/>
          <w:sz w:val="24"/>
          <w:szCs w:val="24"/>
        </w:rPr>
        <w:t>.2.2</w:t>
      </w:r>
      <w:r w:rsidR="009519BD" w:rsidRPr="00053A27">
        <w:rPr>
          <w:rFonts w:ascii="Arial" w:hAnsi="Arial" w:cs="Arial"/>
          <w:sz w:val="24"/>
          <w:szCs w:val="24"/>
        </w:rPr>
        <w:t xml:space="preserve"> </w:t>
      </w:r>
      <w:r w:rsidR="002E5F6A" w:rsidRPr="00053A27">
        <w:rPr>
          <w:rFonts w:ascii="Arial" w:hAnsi="Arial" w:cs="Arial"/>
          <w:sz w:val="24"/>
          <w:szCs w:val="24"/>
        </w:rPr>
        <w:t>Определение потребности в обучении работников, а также проведение обучения и</w:t>
      </w:r>
      <w:r w:rsidR="00CA6317" w:rsidRPr="00053A27">
        <w:rPr>
          <w:rFonts w:ascii="Arial" w:hAnsi="Arial" w:cs="Arial"/>
          <w:sz w:val="24"/>
          <w:szCs w:val="24"/>
        </w:rPr>
        <w:t xml:space="preserve"> </w:t>
      </w:r>
      <w:r w:rsidR="002E5F6A" w:rsidRPr="00053A27">
        <w:rPr>
          <w:rFonts w:ascii="Arial" w:hAnsi="Arial" w:cs="Arial"/>
          <w:sz w:val="24"/>
          <w:szCs w:val="24"/>
        </w:rPr>
        <w:t xml:space="preserve">повышения квалификации по вопросам </w:t>
      </w:r>
      <w:proofErr w:type="spellStart"/>
      <w:r w:rsidR="00CA6317" w:rsidRPr="00053A27">
        <w:rPr>
          <w:rFonts w:ascii="Arial" w:hAnsi="Arial" w:cs="Arial"/>
          <w:sz w:val="24"/>
          <w:szCs w:val="24"/>
        </w:rPr>
        <w:t>БТиОЗ</w:t>
      </w:r>
      <w:proofErr w:type="spellEnd"/>
      <w:r w:rsidR="002E5F6A" w:rsidRPr="00053A27">
        <w:rPr>
          <w:rFonts w:ascii="Arial" w:hAnsi="Arial" w:cs="Arial"/>
          <w:sz w:val="24"/>
          <w:szCs w:val="24"/>
        </w:rPr>
        <w:t xml:space="preserve"> </w:t>
      </w:r>
      <w:r w:rsidR="008A58B8" w:rsidRPr="00053A27">
        <w:rPr>
          <w:rFonts w:ascii="Arial" w:hAnsi="Arial" w:cs="Arial"/>
          <w:sz w:val="24"/>
          <w:szCs w:val="24"/>
        </w:rPr>
        <w:t xml:space="preserve">необходимо </w:t>
      </w:r>
      <w:r w:rsidR="002E5F6A" w:rsidRPr="00053A27">
        <w:rPr>
          <w:rFonts w:ascii="Arial" w:hAnsi="Arial" w:cs="Arial"/>
          <w:sz w:val="24"/>
          <w:szCs w:val="24"/>
        </w:rPr>
        <w:t>осуществля</w:t>
      </w:r>
      <w:r w:rsidR="008A58B8" w:rsidRPr="00053A27">
        <w:rPr>
          <w:rFonts w:ascii="Arial" w:hAnsi="Arial" w:cs="Arial"/>
          <w:sz w:val="24"/>
          <w:szCs w:val="24"/>
        </w:rPr>
        <w:t>ть</w:t>
      </w:r>
      <w:r w:rsidR="002E5F6A" w:rsidRPr="00053A27">
        <w:rPr>
          <w:rFonts w:ascii="Arial" w:hAnsi="Arial" w:cs="Arial"/>
          <w:sz w:val="24"/>
          <w:szCs w:val="24"/>
        </w:rPr>
        <w:t xml:space="preserve"> в порядке</w:t>
      </w:r>
      <w:r w:rsidR="00CA6317" w:rsidRPr="00053A27">
        <w:rPr>
          <w:rFonts w:ascii="Arial" w:hAnsi="Arial" w:cs="Arial"/>
          <w:sz w:val="24"/>
          <w:szCs w:val="24"/>
        </w:rPr>
        <w:t xml:space="preserve">, установленном действующим законодательством Российской Федерации, </w:t>
      </w:r>
      <w:r w:rsidR="00636A8E" w:rsidRPr="00053A27">
        <w:rPr>
          <w:rFonts w:ascii="Arial" w:hAnsi="Arial" w:cs="Arial"/>
          <w:sz w:val="24"/>
          <w:szCs w:val="24"/>
        </w:rPr>
        <w:t>данный порядок</w:t>
      </w:r>
      <w:r w:rsidR="00CA6317" w:rsidRPr="00053A27">
        <w:rPr>
          <w:rFonts w:ascii="Arial" w:hAnsi="Arial" w:cs="Arial"/>
          <w:sz w:val="24"/>
          <w:szCs w:val="24"/>
        </w:rPr>
        <w:t xml:space="preserve"> должен регламентироваться локальным нормативным документом</w:t>
      </w:r>
      <w:r w:rsidR="00636A8E" w:rsidRPr="00053A27">
        <w:rPr>
          <w:rFonts w:ascii="Arial" w:hAnsi="Arial" w:cs="Arial"/>
          <w:sz w:val="24"/>
          <w:szCs w:val="24"/>
        </w:rPr>
        <w:t xml:space="preserve"> организации</w:t>
      </w:r>
      <w:r w:rsidR="00CA6317" w:rsidRPr="00053A27">
        <w:rPr>
          <w:rFonts w:ascii="Arial" w:hAnsi="Arial" w:cs="Arial"/>
          <w:sz w:val="24"/>
          <w:szCs w:val="24"/>
        </w:rPr>
        <w:t>.</w:t>
      </w:r>
    </w:p>
    <w:p w:rsidR="00CA6317" w:rsidRPr="00053A27" w:rsidRDefault="00947757" w:rsidP="00053A27">
      <w:pPr>
        <w:spacing w:after="0" w:line="360" w:lineRule="auto"/>
        <w:ind w:firstLine="567"/>
        <w:jc w:val="both"/>
        <w:rPr>
          <w:rFonts w:ascii="Arial" w:hAnsi="Arial" w:cs="Arial"/>
          <w:sz w:val="24"/>
          <w:szCs w:val="24"/>
        </w:rPr>
      </w:pPr>
      <w:r>
        <w:rPr>
          <w:rFonts w:ascii="Arial" w:hAnsi="Arial" w:cs="Arial"/>
          <w:sz w:val="24"/>
          <w:szCs w:val="24"/>
        </w:rPr>
        <w:t>8</w:t>
      </w:r>
      <w:r w:rsidR="00CA6317" w:rsidRPr="00053A27">
        <w:rPr>
          <w:rFonts w:ascii="Arial" w:hAnsi="Arial" w:cs="Arial"/>
          <w:sz w:val="24"/>
          <w:szCs w:val="24"/>
        </w:rPr>
        <w:t>.2.</w:t>
      </w:r>
      <w:r w:rsidR="009519BD" w:rsidRPr="00053A27">
        <w:rPr>
          <w:rFonts w:ascii="Arial" w:hAnsi="Arial" w:cs="Arial"/>
          <w:sz w:val="24"/>
          <w:szCs w:val="24"/>
        </w:rPr>
        <w:t>3</w:t>
      </w:r>
      <w:r w:rsidR="00CA6317" w:rsidRPr="00053A27">
        <w:rPr>
          <w:rFonts w:ascii="Arial" w:hAnsi="Arial" w:cs="Arial"/>
        </w:rPr>
        <w:t xml:space="preserve"> </w:t>
      </w:r>
      <w:r w:rsidR="00CA6317" w:rsidRPr="00053A27">
        <w:rPr>
          <w:rFonts w:ascii="Arial" w:hAnsi="Arial" w:cs="Arial"/>
          <w:sz w:val="24"/>
          <w:szCs w:val="24"/>
        </w:rPr>
        <w:t>Компетентность работников основывается на способности применения знаний и навыков на практике. Компетентный работник способен правильно и безопасно действовать в условиях производства, на практике реализовывать приобретенные знания</w:t>
      </w:r>
      <w:r w:rsidR="00F94850" w:rsidRPr="00053A27">
        <w:rPr>
          <w:rFonts w:ascii="Arial" w:hAnsi="Arial" w:cs="Arial"/>
          <w:sz w:val="24"/>
          <w:szCs w:val="24"/>
        </w:rPr>
        <w:t>, умения</w:t>
      </w:r>
      <w:r w:rsidR="00CA6317" w:rsidRPr="00053A27">
        <w:rPr>
          <w:rFonts w:ascii="Arial" w:hAnsi="Arial" w:cs="Arial"/>
          <w:sz w:val="24"/>
          <w:szCs w:val="24"/>
        </w:rPr>
        <w:t xml:space="preserve"> и опыт.</w:t>
      </w:r>
    </w:p>
    <w:p w:rsidR="00CA6317" w:rsidRPr="00053A27" w:rsidRDefault="00947757" w:rsidP="00053A27">
      <w:pPr>
        <w:spacing w:after="0" w:line="360" w:lineRule="auto"/>
        <w:ind w:firstLine="567"/>
        <w:jc w:val="both"/>
        <w:rPr>
          <w:rFonts w:ascii="Arial" w:hAnsi="Arial" w:cs="Arial"/>
          <w:sz w:val="24"/>
          <w:szCs w:val="24"/>
        </w:rPr>
      </w:pPr>
      <w:r>
        <w:rPr>
          <w:rFonts w:ascii="Arial" w:hAnsi="Arial" w:cs="Arial"/>
          <w:sz w:val="24"/>
          <w:szCs w:val="24"/>
        </w:rPr>
        <w:t>8</w:t>
      </w:r>
      <w:r w:rsidR="00CA6317" w:rsidRPr="00053A27">
        <w:rPr>
          <w:rFonts w:ascii="Arial" w:hAnsi="Arial" w:cs="Arial"/>
          <w:sz w:val="24"/>
          <w:szCs w:val="24"/>
        </w:rPr>
        <w:t>.2.</w:t>
      </w:r>
      <w:r w:rsidR="00B10688" w:rsidRPr="00053A27">
        <w:rPr>
          <w:rFonts w:ascii="Arial" w:hAnsi="Arial" w:cs="Arial"/>
          <w:sz w:val="24"/>
          <w:szCs w:val="24"/>
        </w:rPr>
        <w:t>4</w:t>
      </w:r>
      <w:r w:rsidR="00CA6317" w:rsidRPr="00053A27">
        <w:rPr>
          <w:rFonts w:ascii="Arial" w:hAnsi="Arial" w:cs="Arial"/>
          <w:sz w:val="24"/>
          <w:szCs w:val="24"/>
        </w:rPr>
        <w:t xml:space="preserve"> Процедура обучения, повышения уровня </w:t>
      </w:r>
      <w:r w:rsidR="009519BD" w:rsidRPr="00053A27">
        <w:rPr>
          <w:rFonts w:ascii="Arial" w:hAnsi="Arial" w:cs="Arial"/>
          <w:sz w:val="24"/>
          <w:szCs w:val="24"/>
        </w:rPr>
        <w:t xml:space="preserve">компетентности </w:t>
      </w:r>
      <w:r w:rsidR="00CA6317" w:rsidRPr="00053A27">
        <w:rPr>
          <w:rFonts w:ascii="Arial" w:hAnsi="Arial" w:cs="Arial"/>
          <w:sz w:val="24"/>
          <w:szCs w:val="24"/>
        </w:rPr>
        <w:t xml:space="preserve">и </w:t>
      </w:r>
      <w:r w:rsidR="009519BD" w:rsidRPr="00053A27">
        <w:rPr>
          <w:rFonts w:ascii="Arial" w:hAnsi="Arial" w:cs="Arial"/>
          <w:sz w:val="24"/>
          <w:szCs w:val="24"/>
        </w:rPr>
        <w:t xml:space="preserve">информированности </w:t>
      </w:r>
      <w:r w:rsidR="00CA6317" w:rsidRPr="00053A27">
        <w:rPr>
          <w:rFonts w:ascii="Arial" w:hAnsi="Arial" w:cs="Arial"/>
          <w:sz w:val="24"/>
          <w:szCs w:val="24"/>
        </w:rPr>
        <w:t xml:space="preserve">работников организации в области </w:t>
      </w:r>
      <w:proofErr w:type="spellStart"/>
      <w:r w:rsidR="00CA6317" w:rsidRPr="00053A27">
        <w:rPr>
          <w:rFonts w:ascii="Arial" w:hAnsi="Arial" w:cs="Arial"/>
          <w:sz w:val="24"/>
          <w:szCs w:val="24"/>
        </w:rPr>
        <w:t>БТиОЗ</w:t>
      </w:r>
      <w:proofErr w:type="spellEnd"/>
      <w:r w:rsidR="00CA6317" w:rsidRPr="00053A27">
        <w:rPr>
          <w:rFonts w:ascii="Arial" w:hAnsi="Arial" w:cs="Arial"/>
          <w:sz w:val="24"/>
          <w:szCs w:val="24"/>
        </w:rPr>
        <w:t xml:space="preserve"> предусматривает следующие этапы:</w:t>
      </w:r>
    </w:p>
    <w:p w:rsidR="00CA6317" w:rsidRPr="00053A27" w:rsidRDefault="00CA6317" w:rsidP="00053A27">
      <w:pPr>
        <w:spacing w:after="0" w:line="360" w:lineRule="auto"/>
        <w:ind w:firstLine="567"/>
        <w:jc w:val="both"/>
        <w:rPr>
          <w:rFonts w:ascii="Arial" w:hAnsi="Arial" w:cs="Arial"/>
          <w:sz w:val="24"/>
          <w:szCs w:val="24"/>
        </w:rPr>
      </w:pPr>
      <w:r w:rsidRPr="00053A27">
        <w:rPr>
          <w:rFonts w:ascii="Arial" w:hAnsi="Arial" w:cs="Arial"/>
          <w:sz w:val="24"/>
          <w:szCs w:val="24"/>
        </w:rPr>
        <w:t>- определение потребности в обучении;</w:t>
      </w:r>
    </w:p>
    <w:p w:rsidR="00CA6317" w:rsidRPr="00053A27" w:rsidRDefault="00CA6317" w:rsidP="00053A27">
      <w:pPr>
        <w:spacing w:after="0" w:line="360" w:lineRule="auto"/>
        <w:ind w:firstLine="567"/>
        <w:jc w:val="both"/>
        <w:rPr>
          <w:rFonts w:ascii="Arial" w:hAnsi="Arial" w:cs="Arial"/>
          <w:sz w:val="24"/>
          <w:szCs w:val="24"/>
        </w:rPr>
      </w:pPr>
      <w:r w:rsidRPr="00053A27">
        <w:rPr>
          <w:rFonts w:ascii="Arial" w:hAnsi="Arial" w:cs="Arial"/>
          <w:sz w:val="24"/>
          <w:szCs w:val="24"/>
        </w:rPr>
        <w:t>- разработка и реализация планов обучения;</w:t>
      </w:r>
    </w:p>
    <w:p w:rsidR="00CA6317" w:rsidRPr="00053A27" w:rsidRDefault="00CA6317" w:rsidP="00053A27">
      <w:pPr>
        <w:spacing w:after="0" w:line="360" w:lineRule="auto"/>
        <w:ind w:firstLine="567"/>
        <w:jc w:val="both"/>
        <w:rPr>
          <w:rFonts w:ascii="Arial" w:hAnsi="Arial" w:cs="Arial"/>
          <w:sz w:val="24"/>
          <w:szCs w:val="24"/>
        </w:rPr>
      </w:pPr>
      <w:r w:rsidRPr="00053A27">
        <w:rPr>
          <w:rFonts w:ascii="Arial" w:hAnsi="Arial" w:cs="Arial"/>
          <w:sz w:val="24"/>
          <w:szCs w:val="24"/>
        </w:rPr>
        <w:lastRenderedPageBreak/>
        <w:t>- оценка приобретенных знаний.</w:t>
      </w:r>
    </w:p>
    <w:p w:rsidR="00F94850" w:rsidRPr="00053A27" w:rsidRDefault="00F94850" w:rsidP="00053A27">
      <w:pPr>
        <w:spacing w:after="0" w:line="360" w:lineRule="auto"/>
        <w:ind w:firstLine="567"/>
        <w:jc w:val="both"/>
        <w:rPr>
          <w:rFonts w:ascii="Arial" w:hAnsi="Arial" w:cs="Arial"/>
          <w:sz w:val="24"/>
          <w:szCs w:val="24"/>
        </w:rPr>
      </w:pPr>
      <w:r w:rsidRPr="00053A27">
        <w:rPr>
          <w:rFonts w:ascii="Arial" w:hAnsi="Arial" w:cs="Arial"/>
          <w:sz w:val="24"/>
          <w:szCs w:val="24"/>
        </w:rPr>
        <w:t>- ведение связанных с обучением записей и мониторинг состояния и соответствия компетенций.</w:t>
      </w:r>
    </w:p>
    <w:p w:rsidR="00CA6317" w:rsidRPr="00053A27" w:rsidRDefault="00947757" w:rsidP="00053A27">
      <w:pPr>
        <w:spacing w:after="0" w:line="360" w:lineRule="auto"/>
        <w:ind w:firstLine="567"/>
        <w:jc w:val="both"/>
        <w:rPr>
          <w:rFonts w:ascii="Arial" w:hAnsi="Arial" w:cs="Arial"/>
          <w:sz w:val="24"/>
          <w:szCs w:val="24"/>
        </w:rPr>
      </w:pPr>
      <w:r>
        <w:rPr>
          <w:rFonts w:ascii="Arial" w:hAnsi="Arial" w:cs="Arial"/>
          <w:sz w:val="24"/>
          <w:szCs w:val="24"/>
        </w:rPr>
        <w:t>8</w:t>
      </w:r>
      <w:r w:rsidR="00CA6317" w:rsidRPr="00053A27">
        <w:rPr>
          <w:rFonts w:ascii="Arial" w:hAnsi="Arial" w:cs="Arial"/>
          <w:sz w:val="24"/>
          <w:szCs w:val="24"/>
        </w:rPr>
        <w:t>.2.</w:t>
      </w:r>
      <w:r w:rsidR="00B10688" w:rsidRPr="00053A27">
        <w:rPr>
          <w:rFonts w:ascii="Arial" w:hAnsi="Arial" w:cs="Arial"/>
          <w:sz w:val="24"/>
          <w:szCs w:val="24"/>
        </w:rPr>
        <w:t>5</w:t>
      </w:r>
      <w:proofErr w:type="gramStart"/>
      <w:r w:rsidR="00CA6317" w:rsidRPr="00053A27">
        <w:rPr>
          <w:rFonts w:ascii="Arial" w:hAnsi="Arial" w:cs="Arial"/>
          <w:sz w:val="24"/>
          <w:szCs w:val="24"/>
        </w:rPr>
        <w:t xml:space="preserve"> </w:t>
      </w:r>
      <w:r w:rsidR="00153F2E" w:rsidRPr="00053A27">
        <w:rPr>
          <w:rFonts w:ascii="Arial" w:hAnsi="Arial" w:cs="Arial"/>
          <w:sz w:val="24"/>
          <w:szCs w:val="24"/>
        </w:rPr>
        <w:t>П</w:t>
      </w:r>
      <w:proofErr w:type="gramEnd"/>
      <w:r w:rsidR="00153F2E" w:rsidRPr="00053A27">
        <w:rPr>
          <w:rFonts w:ascii="Arial" w:hAnsi="Arial" w:cs="Arial"/>
          <w:sz w:val="24"/>
          <w:szCs w:val="24"/>
        </w:rPr>
        <w:t>ри обучении р</w:t>
      </w:r>
      <w:r w:rsidR="00CA6317" w:rsidRPr="00053A27">
        <w:rPr>
          <w:rFonts w:ascii="Arial" w:hAnsi="Arial" w:cs="Arial"/>
          <w:sz w:val="24"/>
          <w:szCs w:val="24"/>
        </w:rPr>
        <w:t>аботники Компании должны быть осведомлены:</w:t>
      </w:r>
    </w:p>
    <w:p w:rsidR="00CA6317" w:rsidRPr="00053A27" w:rsidRDefault="00CA6317" w:rsidP="00053A27">
      <w:pPr>
        <w:spacing w:after="0" w:line="360" w:lineRule="auto"/>
        <w:ind w:firstLine="567"/>
        <w:jc w:val="both"/>
        <w:rPr>
          <w:rFonts w:ascii="Arial" w:hAnsi="Arial" w:cs="Arial"/>
          <w:sz w:val="24"/>
          <w:szCs w:val="24"/>
        </w:rPr>
      </w:pPr>
      <w:r w:rsidRPr="00053A27">
        <w:rPr>
          <w:rFonts w:ascii="Arial" w:hAnsi="Arial" w:cs="Arial"/>
          <w:sz w:val="24"/>
          <w:szCs w:val="24"/>
        </w:rPr>
        <w:t>- о фактических или возможных последствиях для здоровья и жизни при выполнении работ, поведении на рабочих местах;</w:t>
      </w:r>
    </w:p>
    <w:p w:rsidR="00CA6317" w:rsidRPr="00053A27" w:rsidRDefault="00CA6317" w:rsidP="00053A27">
      <w:pPr>
        <w:spacing w:after="0" w:line="360" w:lineRule="auto"/>
        <w:ind w:firstLine="567"/>
        <w:jc w:val="both"/>
        <w:rPr>
          <w:rFonts w:ascii="Arial" w:hAnsi="Arial" w:cs="Arial"/>
          <w:sz w:val="24"/>
          <w:szCs w:val="24"/>
        </w:rPr>
      </w:pPr>
      <w:r w:rsidRPr="00053A27">
        <w:rPr>
          <w:rFonts w:ascii="Arial" w:hAnsi="Arial" w:cs="Arial"/>
          <w:sz w:val="24"/>
          <w:szCs w:val="24"/>
        </w:rPr>
        <w:t xml:space="preserve">- </w:t>
      </w:r>
      <w:proofErr w:type="gramStart"/>
      <w:r w:rsidRPr="00053A27">
        <w:rPr>
          <w:rFonts w:ascii="Arial" w:hAnsi="Arial" w:cs="Arial"/>
          <w:sz w:val="24"/>
          <w:szCs w:val="24"/>
        </w:rPr>
        <w:t>опасностях</w:t>
      </w:r>
      <w:proofErr w:type="gramEnd"/>
      <w:r w:rsidRPr="00053A27">
        <w:rPr>
          <w:rFonts w:ascii="Arial" w:hAnsi="Arial" w:cs="Arial"/>
          <w:sz w:val="24"/>
          <w:szCs w:val="24"/>
        </w:rPr>
        <w:t xml:space="preserve">, рисках и </w:t>
      </w:r>
      <w:r w:rsidR="00B91C27">
        <w:rPr>
          <w:rFonts w:ascii="Arial" w:hAnsi="Arial" w:cs="Arial"/>
          <w:sz w:val="24"/>
          <w:szCs w:val="24"/>
        </w:rPr>
        <w:t>мерах</w:t>
      </w:r>
      <w:r w:rsidRPr="00053A27">
        <w:rPr>
          <w:rFonts w:ascii="Arial" w:hAnsi="Arial" w:cs="Arial"/>
          <w:sz w:val="24"/>
          <w:szCs w:val="24"/>
        </w:rPr>
        <w:t xml:space="preserve"> по управлению рисками в области </w:t>
      </w:r>
      <w:proofErr w:type="spellStart"/>
      <w:r w:rsidRPr="00053A27">
        <w:rPr>
          <w:rFonts w:ascii="Arial" w:hAnsi="Arial" w:cs="Arial"/>
          <w:sz w:val="24"/>
          <w:szCs w:val="24"/>
        </w:rPr>
        <w:t>БТиОЗ</w:t>
      </w:r>
      <w:proofErr w:type="spellEnd"/>
      <w:r w:rsidRPr="00053A27">
        <w:rPr>
          <w:rFonts w:ascii="Arial" w:hAnsi="Arial" w:cs="Arial"/>
          <w:sz w:val="24"/>
          <w:szCs w:val="24"/>
        </w:rPr>
        <w:t>;</w:t>
      </w:r>
    </w:p>
    <w:p w:rsidR="008C4E12" w:rsidRPr="00053A27" w:rsidRDefault="008C4E12" w:rsidP="00053A27">
      <w:pPr>
        <w:spacing w:after="0" w:line="360" w:lineRule="auto"/>
        <w:ind w:firstLine="567"/>
        <w:jc w:val="both"/>
        <w:rPr>
          <w:rFonts w:ascii="Arial" w:hAnsi="Arial" w:cs="Arial"/>
          <w:sz w:val="24"/>
          <w:szCs w:val="24"/>
        </w:rPr>
      </w:pPr>
      <w:r w:rsidRPr="00053A27">
        <w:rPr>
          <w:rFonts w:ascii="Arial" w:hAnsi="Arial" w:cs="Arial"/>
          <w:sz w:val="24"/>
          <w:szCs w:val="24"/>
        </w:rPr>
        <w:t xml:space="preserve">- безопасных </w:t>
      </w:r>
      <w:proofErr w:type="gramStart"/>
      <w:r w:rsidRPr="00053A27">
        <w:rPr>
          <w:rFonts w:ascii="Arial" w:hAnsi="Arial" w:cs="Arial"/>
          <w:sz w:val="24"/>
          <w:szCs w:val="24"/>
        </w:rPr>
        <w:t>методах</w:t>
      </w:r>
      <w:proofErr w:type="gramEnd"/>
      <w:r w:rsidRPr="00053A27">
        <w:rPr>
          <w:rFonts w:ascii="Arial" w:hAnsi="Arial" w:cs="Arial"/>
          <w:sz w:val="24"/>
          <w:szCs w:val="24"/>
        </w:rPr>
        <w:t xml:space="preserve"> и приемах труда;</w:t>
      </w:r>
    </w:p>
    <w:p w:rsidR="00CA6317" w:rsidRPr="00053A27" w:rsidRDefault="00CA6317" w:rsidP="00053A27">
      <w:pPr>
        <w:spacing w:after="0" w:line="360" w:lineRule="auto"/>
        <w:ind w:firstLine="567"/>
        <w:jc w:val="both"/>
        <w:rPr>
          <w:rFonts w:ascii="Arial" w:hAnsi="Arial" w:cs="Arial"/>
          <w:sz w:val="24"/>
          <w:szCs w:val="24"/>
        </w:rPr>
      </w:pPr>
      <w:r w:rsidRPr="00053A27">
        <w:rPr>
          <w:rFonts w:ascii="Arial" w:hAnsi="Arial" w:cs="Arial"/>
          <w:sz w:val="24"/>
          <w:szCs w:val="24"/>
        </w:rPr>
        <w:t xml:space="preserve">- потенциальных </w:t>
      </w:r>
      <w:proofErr w:type="gramStart"/>
      <w:r w:rsidRPr="00053A27">
        <w:rPr>
          <w:rFonts w:ascii="Arial" w:hAnsi="Arial" w:cs="Arial"/>
          <w:sz w:val="24"/>
          <w:szCs w:val="24"/>
        </w:rPr>
        <w:t>последствиях</w:t>
      </w:r>
      <w:proofErr w:type="gramEnd"/>
      <w:r w:rsidRPr="00053A27">
        <w:rPr>
          <w:rFonts w:ascii="Arial" w:hAnsi="Arial" w:cs="Arial"/>
          <w:sz w:val="24"/>
          <w:szCs w:val="24"/>
        </w:rPr>
        <w:t xml:space="preserve"> </w:t>
      </w:r>
      <w:r w:rsidR="008A58B8" w:rsidRPr="00053A27">
        <w:rPr>
          <w:rFonts w:ascii="Arial" w:hAnsi="Arial" w:cs="Arial"/>
          <w:sz w:val="24"/>
          <w:szCs w:val="24"/>
        </w:rPr>
        <w:t xml:space="preserve">при </w:t>
      </w:r>
      <w:r w:rsidRPr="00053A27">
        <w:rPr>
          <w:rFonts w:ascii="Arial" w:hAnsi="Arial" w:cs="Arial"/>
          <w:sz w:val="24"/>
          <w:szCs w:val="24"/>
        </w:rPr>
        <w:t>отклонени</w:t>
      </w:r>
      <w:r w:rsidR="008A58B8" w:rsidRPr="00053A27">
        <w:rPr>
          <w:rFonts w:ascii="Arial" w:hAnsi="Arial" w:cs="Arial"/>
          <w:sz w:val="24"/>
          <w:szCs w:val="24"/>
        </w:rPr>
        <w:t>и</w:t>
      </w:r>
      <w:r w:rsidRPr="00053A27">
        <w:rPr>
          <w:rFonts w:ascii="Arial" w:hAnsi="Arial" w:cs="Arial"/>
          <w:sz w:val="24"/>
          <w:szCs w:val="24"/>
        </w:rPr>
        <w:t xml:space="preserve"> от установленных процедур:</w:t>
      </w:r>
    </w:p>
    <w:p w:rsidR="00CA6317" w:rsidRPr="00053A27" w:rsidRDefault="00CA6317" w:rsidP="00053A27">
      <w:pPr>
        <w:spacing w:after="0" w:line="360" w:lineRule="auto"/>
        <w:ind w:firstLine="567"/>
        <w:jc w:val="both"/>
        <w:rPr>
          <w:rFonts w:ascii="Arial" w:hAnsi="Arial" w:cs="Arial"/>
          <w:sz w:val="24"/>
          <w:szCs w:val="24"/>
        </w:rPr>
      </w:pPr>
      <w:r w:rsidRPr="00053A27">
        <w:rPr>
          <w:rFonts w:ascii="Arial" w:hAnsi="Arial" w:cs="Arial"/>
          <w:sz w:val="24"/>
          <w:szCs w:val="24"/>
        </w:rPr>
        <w:t xml:space="preserve">- </w:t>
      </w:r>
      <w:proofErr w:type="gramStart"/>
      <w:r w:rsidRPr="00053A27">
        <w:rPr>
          <w:rFonts w:ascii="Arial" w:hAnsi="Arial" w:cs="Arial"/>
          <w:sz w:val="24"/>
          <w:szCs w:val="24"/>
        </w:rPr>
        <w:t>преимуществах</w:t>
      </w:r>
      <w:proofErr w:type="gramEnd"/>
      <w:r w:rsidRPr="00053A27">
        <w:rPr>
          <w:rFonts w:ascii="Arial" w:hAnsi="Arial" w:cs="Arial"/>
          <w:sz w:val="24"/>
          <w:szCs w:val="24"/>
        </w:rPr>
        <w:t xml:space="preserve"> обеспечения личной безопасности;</w:t>
      </w:r>
    </w:p>
    <w:p w:rsidR="00CA6317" w:rsidRPr="00053A27" w:rsidRDefault="00CA6317" w:rsidP="00053A27">
      <w:pPr>
        <w:spacing w:after="0" w:line="360" w:lineRule="auto"/>
        <w:ind w:firstLine="567"/>
        <w:jc w:val="both"/>
        <w:rPr>
          <w:rFonts w:ascii="Arial" w:hAnsi="Arial" w:cs="Arial"/>
          <w:sz w:val="24"/>
          <w:szCs w:val="24"/>
        </w:rPr>
      </w:pPr>
      <w:r w:rsidRPr="00053A27">
        <w:rPr>
          <w:rFonts w:ascii="Arial" w:hAnsi="Arial" w:cs="Arial"/>
          <w:sz w:val="24"/>
          <w:szCs w:val="24"/>
        </w:rPr>
        <w:t xml:space="preserve">- важности вклада каждого работника в достижение целей Политики и выполнения требований </w:t>
      </w:r>
      <w:proofErr w:type="spellStart"/>
      <w:r w:rsidRPr="00053A27">
        <w:rPr>
          <w:rFonts w:ascii="Arial" w:hAnsi="Arial" w:cs="Arial"/>
          <w:sz w:val="24"/>
          <w:szCs w:val="24"/>
        </w:rPr>
        <w:t>БТиОЗ</w:t>
      </w:r>
      <w:proofErr w:type="spellEnd"/>
      <w:r w:rsidRPr="00053A27">
        <w:rPr>
          <w:rFonts w:ascii="Arial" w:hAnsi="Arial" w:cs="Arial"/>
          <w:sz w:val="24"/>
          <w:szCs w:val="24"/>
        </w:rPr>
        <w:t>, включая готовность к действиям в аварийных и чрезвычайных ситуациях.</w:t>
      </w:r>
    </w:p>
    <w:p w:rsidR="00CA6317" w:rsidRPr="00053A27" w:rsidRDefault="00947757" w:rsidP="00053A27">
      <w:pPr>
        <w:spacing w:after="0" w:line="360" w:lineRule="auto"/>
        <w:ind w:firstLine="567"/>
        <w:jc w:val="both"/>
        <w:rPr>
          <w:rFonts w:ascii="Arial" w:hAnsi="Arial" w:cs="Arial"/>
          <w:sz w:val="24"/>
          <w:szCs w:val="24"/>
        </w:rPr>
      </w:pPr>
      <w:r>
        <w:rPr>
          <w:rFonts w:ascii="Arial" w:hAnsi="Arial" w:cs="Arial"/>
          <w:sz w:val="24"/>
          <w:szCs w:val="24"/>
        </w:rPr>
        <w:t>8</w:t>
      </w:r>
      <w:r w:rsidR="00CA6317" w:rsidRPr="00053A27">
        <w:rPr>
          <w:rFonts w:ascii="Arial" w:hAnsi="Arial" w:cs="Arial"/>
          <w:sz w:val="24"/>
          <w:szCs w:val="24"/>
        </w:rPr>
        <w:t>.2.</w:t>
      </w:r>
      <w:r w:rsidR="00B10688" w:rsidRPr="00053A27">
        <w:rPr>
          <w:rFonts w:ascii="Arial" w:hAnsi="Arial" w:cs="Arial"/>
          <w:sz w:val="24"/>
          <w:szCs w:val="24"/>
        </w:rPr>
        <w:t>6</w:t>
      </w:r>
      <w:r w:rsidR="00CA6317" w:rsidRPr="00053A27">
        <w:rPr>
          <w:rFonts w:ascii="Arial" w:hAnsi="Arial" w:cs="Arial"/>
          <w:sz w:val="24"/>
          <w:szCs w:val="24"/>
        </w:rPr>
        <w:t xml:space="preserve"> Ответственность за организацию процессов обучения, повышения компетентности и осведомленности работников в рамках </w:t>
      </w:r>
      <w:proofErr w:type="spellStart"/>
      <w:r w:rsidR="00CA6317" w:rsidRPr="00053A27">
        <w:rPr>
          <w:rFonts w:ascii="Arial" w:hAnsi="Arial" w:cs="Arial"/>
          <w:sz w:val="24"/>
          <w:szCs w:val="24"/>
        </w:rPr>
        <w:t>БТиОЗ</w:t>
      </w:r>
      <w:proofErr w:type="spellEnd"/>
      <w:r w:rsidR="00CA6317" w:rsidRPr="00053A27">
        <w:rPr>
          <w:rFonts w:ascii="Arial" w:hAnsi="Arial" w:cs="Arial"/>
          <w:sz w:val="24"/>
          <w:szCs w:val="24"/>
        </w:rPr>
        <w:t xml:space="preserve"> нес</w:t>
      </w:r>
      <w:r w:rsidR="008A58B8" w:rsidRPr="00053A27">
        <w:rPr>
          <w:rFonts w:ascii="Arial" w:hAnsi="Arial" w:cs="Arial"/>
          <w:sz w:val="24"/>
          <w:szCs w:val="24"/>
        </w:rPr>
        <w:t>ет</w:t>
      </w:r>
      <w:r w:rsidR="00CA6317" w:rsidRPr="00053A27">
        <w:rPr>
          <w:rFonts w:ascii="Arial" w:hAnsi="Arial" w:cs="Arial"/>
          <w:sz w:val="24"/>
          <w:szCs w:val="24"/>
        </w:rPr>
        <w:t xml:space="preserve"> руководител</w:t>
      </w:r>
      <w:r w:rsidR="008A58B8" w:rsidRPr="00053A27">
        <w:rPr>
          <w:rFonts w:ascii="Arial" w:hAnsi="Arial" w:cs="Arial"/>
          <w:sz w:val="24"/>
          <w:szCs w:val="24"/>
        </w:rPr>
        <w:t>ь</w:t>
      </w:r>
      <w:r w:rsidR="00CA6317" w:rsidRPr="00053A27">
        <w:rPr>
          <w:rFonts w:ascii="Arial" w:hAnsi="Arial" w:cs="Arial"/>
          <w:sz w:val="24"/>
          <w:szCs w:val="24"/>
        </w:rPr>
        <w:t xml:space="preserve"> организации.</w:t>
      </w:r>
    </w:p>
    <w:p w:rsidR="00CA6317" w:rsidRPr="00053A27" w:rsidRDefault="00CA6317" w:rsidP="00053A27">
      <w:pPr>
        <w:spacing w:after="0" w:line="360" w:lineRule="auto"/>
        <w:ind w:firstLine="567"/>
        <w:jc w:val="both"/>
        <w:rPr>
          <w:rFonts w:ascii="Arial" w:hAnsi="Arial" w:cs="Arial"/>
          <w:sz w:val="24"/>
          <w:szCs w:val="24"/>
        </w:rPr>
      </w:pPr>
      <w:r w:rsidRPr="00053A27">
        <w:rPr>
          <w:rFonts w:ascii="Arial" w:hAnsi="Arial" w:cs="Arial"/>
          <w:sz w:val="24"/>
          <w:szCs w:val="24"/>
        </w:rPr>
        <w:t>Ответственность за реализацию этапов процедуры обучения несут руководители структурных подразделений</w:t>
      </w:r>
      <w:r w:rsidR="00153F2E" w:rsidRPr="00053A27">
        <w:rPr>
          <w:rFonts w:ascii="Arial" w:hAnsi="Arial" w:cs="Arial"/>
          <w:sz w:val="24"/>
          <w:szCs w:val="24"/>
        </w:rPr>
        <w:t>.</w:t>
      </w:r>
    </w:p>
    <w:p w:rsidR="00CA6317" w:rsidRDefault="00CA6317" w:rsidP="00053A27">
      <w:pPr>
        <w:spacing w:after="0" w:line="360" w:lineRule="auto"/>
        <w:ind w:firstLine="567"/>
        <w:jc w:val="both"/>
        <w:rPr>
          <w:rFonts w:ascii="Arial" w:hAnsi="Arial" w:cs="Arial"/>
          <w:sz w:val="24"/>
          <w:szCs w:val="24"/>
        </w:rPr>
      </w:pPr>
      <w:r w:rsidRPr="00053A27">
        <w:rPr>
          <w:rFonts w:ascii="Arial" w:hAnsi="Arial" w:cs="Arial"/>
          <w:sz w:val="24"/>
          <w:szCs w:val="24"/>
        </w:rPr>
        <w:t>Ответственность за реализацию этапов процедуры обучения</w:t>
      </w:r>
      <w:r w:rsidR="0063627D">
        <w:rPr>
          <w:rFonts w:ascii="Arial" w:hAnsi="Arial" w:cs="Arial"/>
          <w:sz w:val="24"/>
          <w:szCs w:val="24"/>
        </w:rPr>
        <w:t xml:space="preserve"> должна</w:t>
      </w:r>
      <w:r w:rsidRPr="00053A27">
        <w:rPr>
          <w:rFonts w:ascii="Arial" w:hAnsi="Arial" w:cs="Arial"/>
          <w:sz w:val="24"/>
          <w:szCs w:val="24"/>
        </w:rPr>
        <w:t xml:space="preserve"> регламентир</w:t>
      </w:r>
      <w:r w:rsidR="0063627D">
        <w:rPr>
          <w:rFonts w:ascii="Arial" w:hAnsi="Arial" w:cs="Arial"/>
          <w:sz w:val="24"/>
          <w:szCs w:val="24"/>
        </w:rPr>
        <w:t>оваться</w:t>
      </w:r>
      <w:r w:rsidRPr="00053A27">
        <w:rPr>
          <w:rFonts w:ascii="Arial" w:hAnsi="Arial" w:cs="Arial"/>
          <w:sz w:val="24"/>
          <w:szCs w:val="24"/>
        </w:rPr>
        <w:t xml:space="preserve"> локальными нормативными </w:t>
      </w:r>
      <w:r w:rsidR="009519BD" w:rsidRPr="00053A27">
        <w:rPr>
          <w:rFonts w:ascii="Arial" w:hAnsi="Arial" w:cs="Arial"/>
          <w:sz w:val="24"/>
          <w:szCs w:val="24"/>
        </w:rPr>
        <w:t>документами</w:t>
      </w:r>
      <w:r w:rsidRPr="00053A27">
        <w:rPr>
          <w:rFonts w:ascii="Arial" w:hAnsi="Arial" w:cs="Arial"/>
          <w:sz w:val="24"/>
          <w:szCs w:val="24"/>
        </w:rPr>
        <w:t xml:space="preserve"> </w:t>
      </w:r>
      <w:r w:rsidR="00636A8E" w:rsidRPr="00053A27">
        <w:rPr>
          <w:rFonts w:ascii="Arial" w:hAnsi="Arial" w:cs="Arial"/>
          <w:sz w:val="24"/>
          <w:szCs w:val="24"/>
        </w:rPr>
        <w:t>организации</w:t>
      </w:r>
      <w:r w:rsidRPr="00053A27">
        <w:rPr>
          <w:rFonts w:ascii="Arial" w:hAnsi="Arial" w:cs="Arial"/>
          <w:sz w:val="24"/>
          <w:szCs w:val="24"/>
        </w:rPr>
        <w:t xml:space="preserve"> (положени</w:t>
      </w:r>
      <w:r w:rsidR="001C172A" w:rsidRPr="00053A27">
        <w:rPr>
          <w:rFonts w:ascii="Arial" w:hAnsi="Arial" w:cs="Arial"/>
          <w:sz w:val="24"/>
          <w:szCs w:val="24"/>
        </w:rPr>
        <w:t>ем</w:t>
      </w:r>
      <w:r w:rsidRPr="00053A27">
        <w:rPr>
          <w:rFonts w:ascii="Arial" w:hAnsi="Arial" w:cs="Arial"/>
          <w:sz w:val="24"/>
          <w:szCs w:val="24"/>
        </w:rPr>
        <w:t xml:space="preserve"> о структурном подразделении, должностными инструкциями, </w:t>
      </w:r>
      <w:r w:rsidR="0063627D">
        <w:rPr>
          <w:rFonts w:ascii="Arial" w:hAnsi="Arial" w:cs="Arial"/>
          <w:sz w:val="24"/>
          <w:szCs w:val="24"/>
        </w:rPr>
        <w:t>приказами и т.п.</w:t>
      </w:r>
      <w:r w:rsidRPr="00053A27">
        <w:rPr>
          <w:rFonts w:ascii="Arial" w:hAnsi="Arial" w:cs="Arial"/>
          <w:sz w:val="24"/>
          <w:szCs w:val="24"/>
        </w:rPr>
        <w:t>).</w:t>
      </w:r>
    </w:p>
    <w:p w:rsidR="00B4076E" w:rsidRPr="00053A27" w:rsidRDefault="00B4076E" w:rsidP="00053A27">
      <w:pPr>
        <w:spacing w:after="0" w:line="360" w:lineRule="auto"/>
        <w:ind w:firstLine="567"/>
        <w:jc w:val="both"/>
        <w:rPr>
          <w:rFonts w:ascii="Arial" w:hAnsi="Arial" w:cs="Arial"/>
          <w:sz w:val="24"/>
          <w:szCs w:val="24"/>
        </w:rPr>
      </w:pPr>
    </w:p>
    <w:p w:rsidR="006B4F13" w:rsidRPr="00053A27" w:rsidRDefault="00947757" w:rsidP="00B4076E">
      <w:pPr>
        <w:pStyle w:val="2"/>
        <w:spacing w:before="0" w:beforeAutospacing="0" w:after="0" w:afterAutospacing="0" w:line="360" w:lineRule="auto"/>
        <w:ind w:firstLine="567"/>
        <w:jc w:val="both"/>
        <w:rPr>
          <w:rFonts w:ascii="Arial" w:hAnsi="Arial" w:cs="Arial"/>
          <w:sz w:val="28"/>
          <w:szCs w:val="28"/>
        </w:rPr>
      </w:pPr>
      <w:bookmarkStart w:id="46" w:name="_Toc7508368"/>
      <w:bookmarkStart w:id="47" w:name="_Toc13479290"/>
      <w:r>
        <w:rPr>
          <w:rFonts w:ascii="Arial" w:hAnsi="Arial" w:cs="Arial"/>
          <w:sz w:val="28"/>
          <w:szCs w:val="28"/>
        </w:rPr>
        <w:t>8</w:t>
      </w:r>
      <w:r w:rsidR="002B60F4" w:rsidRPr="00053A27">
        <w:rPr>
          <w:rFonts w:ascii="Arial" w:hAnsi="Arial" w:cs="Arial"/>
          <w:sz w:val="28"/>
          <w:szCs w:val="28"/>
        </w:rPr>
        <w:t xml:space="preserve">.3 </w:t>
      </w:r>
      <w:r w:rsidR="00636A8E" w:rsidRPr="00053A27">
        <w:rPr>
          <w:rFonts w:ascii="Arial" w:hAnsi="Arial" w:cs="Arial"/>
          <w:sz w:val="28"/>
          <w:szCs w:val="28"/>
        </w:rPr>
        <w:t>Обмен информацией. Вн</w:t>
      </w:r>
      <w:r w:rsidR="00392B0E" w:rsidRPr="00053A27">
        <w:rPr>
          <w:rFonts w:ascii="Arial" w:hAnsi="Arial" w:cs="Arial"/>
          <w:sz w:val="28"/>
          <w:szCs w:val="28"/>
        </w:rPr>
        <w:t>утренние и внешние коммуникации</w:t>
      </w:r>
      <w:bookmarkEnd w:id="46"/>
      <w:bookmarkEnd w:id="47"/>
    </w:p>
    <w:p w:rsidR="00636A8E" w:rsidRPr="00053A27" w:rsidRDefault="00947757" w:rsidP="00B4076E">
      <w:pPr>
        <w:spacing w:after="0" w:line="360" w:lineRule="auto"/>
        <w:ind w:firstLine="567"/>
        <w:jc w:val="both"/>
        <w:rPr>
          <w:rFonts w:ascii="Arial" w:hAnsi="Arial" w:cs="Arial"/>
          <w:sz w:val="24"/>
          <w:szCs w:val="24"/>
        </w:rPr>
      </w:pPr>
      <w:r>
        <w:rPr>
          <w:rFonts w:ascii="Arial" w:hAnsi="Arial" w:cs="Arial"/>
          <w:sz w:val="24"/>
          <w:szCs w:val="24"/>
        </w:rPr>
        <w:t>8</w:t>
      </w:r>
      <w:r w:rsidR="00636A8E" w:rsidRPr="00053A27">
        <w:rPr>
          <w:rFonts w:ascii="Arial" w:hAnsi="Arial" w:cs="Arial"/>
          <w:sz w:val="24"/>
          <w:szCs w:val="24"/>
        </w:rPr>
        <w:t>.3.1</w:t>
      </w:r>
      <w:proofErr w:type="gramStart"/>
      <w:r w:rsidR="00636A8E" w:rsidRPr="00053A27">
        <w:rPr>
          <w:rFonts w:ascii="Arial" w:hAnsi="Arial" w:cs="Arial"/>
          <w:sz w:val="24"/>
          <w:szCs w:val="24"/>
        </w:rPr>
        <w:t xml:space="preserve"> Д</w:t>
      </w:r>
      <w:proofErr w:type="gramEnd"/>
      <w:r w:rsidR="00636A8E" w:rsidRPr="00053A27">
        <w:rPr>
          <w:rFonts w:ascii="Arial" w:hAnsi="Arial" w:cs="Arial"/>
          <w:sz w:val="24"/>
          <w:szCs w:val="24"/>
        </w:rPr>
        <w:t xml:space="preserve">ля обеспечения эффективного функционирования системы </w:t>
      </w:r>
      <w:proofErr w:type="spellStart"/>
      <w:r w:rsidR="00636A8E" w:rsidRPr="00053A27">
        <w:rPr>
          <w:rFonts w:ascii="Arial" w:hAnsi="Arial" w:cs="Arial"/>
          <w:sz w:val="24"/>
          <w:szCs w:val="24"/>
        </w:rPr>
        <w:t>БТиОЗ</w:t>
      </w:r>
      <w:proofErr w:type="spellEnd"/>
      <w:r w:rsidR="00636A8E" w:rsidRPr="00053A27">
        <w:rPr>
          <w:rFonts w:ascii="Arial" w:hAnsi="Arial" w:cs="Arial"/>
          <w:sz w:val="24"/>
          <w:szCs w:val="24"/>
        </w:rPr>
        <w:t xml:space="preserve"> в организации </w:t>
      </w:r>
      <w:r w:rsidR="00A87B8C" w:rsidRPr="00053A27">
        <w:rPr>
          <w:rFonts w:ascii="Arial" w:hAnsi="Arial" w:cs="Arial"/>
          <w:sz w:val="24"/>
          <w:szCs w:val="24"/>
        </w:rPr>
        <w:t xml:space="preserve">должен </w:t>
      </w:r>
      <w:r w:rsidR="00636A8E" w:rsidRPr="00053A27">
        <w:rPr>
          <w:rFonts w:ascii="Arial" w:hAnsi="Arial" w:cs="Arial"/>
          <w:sz w:val="24"/>
          <w:szCs w:val="24"/>
        </w:rPr>
        <w:t>осуществля</w:t>
      </w:r>
      <w:r w:rsidR="00A87B8C" w:rsidRPr="00053A27">
        <w:rPr>
          <w:rFonts w:ascii="Arial" w:hAnsi="Arial" w:cs="Arial"/>
          <w:sz w:val="24"/>
          <w:szCs w:val="24"/>
        </w:rPr>
        <w:t xml:space="preserve">ться </w:t>
      </w:r>
      <w:r w:rsidR="00636A8E" w:rsidRPr="00053A27">
        <w:rPr>
          <w:rFonts w:ascii="Arial" w:hAnsi="Arial" w:cs="Arial"/>
          <w:sz w:val="24"/>
          <w:szCs w:val="24"/>
        </w:rPr>
        <w:t xml:space="preserve">обмен информацией, как внутри - между подразделениями, руководителями и их подчиненными, так и с другими заинтересованными сторонами. </w:t>
      </w:r>
    </w:p>
    <w:p w:rsidR="00636A8E" w:rsidRPr="00053A27" w:rsidRDefault="00947757" w:rsidP="00053A27">
      <w:pPr>
        <w:spacing w:after="0" w:line="360" w:lineRule="auto"/>
        <w:ind w:firstLine="567"/>
        <w:jc w:val="both"/>
        <w:rPr>
          <w:rFonts w:ascii="Arial" w:hAnsi="Arial" w:cs="Arial"/>
          <w:sz w:val="24"/>
          <w:szCs w:val="24"/>
        </w:rPr>
      </w:pPr>
      <w:r>
        <w:rPr>
          <w:rFonts w:ascii="Arial" w:hAnsi="Arial" w:cs="Arial"/>
          <w:sz w:val="24"/>
          <w:szCs w:val="24"/>
        </w:rPr>
        <w:t>8</w:t>
      </w:r>
      <w:r w:rsidR="00636A8E" w:rsidRPr="00053A27">
        <w:rPr>
          <w:rFonts w:ascii="Arial" w:hAnsi="Arial" w:cs="Arial"/>
          <w:sz w:val="24"/>
          <w:szCs w:val="24"/>
        </w:rPr>
        <w:t xml:space="preserve">.3.2 Связь с заинтересованными сторонами осуществляется в целях соблюдения принципов открытости и доступности показателей в области </w:t>
      </w:r>
      <w:proofErr w:type="spellStart"/>
      <w:r w:rsidR="00636A8E" w:rsidRPr="00053A27">
        <w:rPr>
          <w:rFonts w:ascii="Arial" w:hAnsi="Arial" w:cs="Arial"/>
          <w:sz w:val="24"/>
          <w:szCs w:val="24"/>
        </w:rPr>
        <w:t>БТиОЗ</w:t>
      </w:r>
      <w:proofErr w:type="spellEnd"/>
      <w:r w:rsidR="00636A8E" w:rsidRPr="00053A27">
        <w:rPr>
          <w:rFonts w:ascii="Arial" w:hAnsi="Arial" w:cs="Arial"/>
          <w:sz w:val="24"/>
          <w:szCs w:val="24"/>
        </w:rPr>
        <w:t>, декларированных в Политике организации.</w:t>
      </w:r>
    </w:p>
    <w:p w:rsidR="00636A8E" w:rsidRPr="00053A27" w:rsidRDefault="00947757" w:rsidP="00053A27">
      <w:pPr>
        <w:spacing w:after="0" w:line="360" w:lineRule="auto"/>
        <w:ind w:firstLine="567"/>
        <w:jc w:val="both"/>
        <w:rPr>
          <w:rFonts w:ascii="Arial" w:hAnsi="Arial" w:cs="Arial"/>
          <w:sz w:val="24"/>
          <w:szCs w:val="24"/>
        </w:rPr>
      </w:pPr>
      <w:r>
        <w:rPr>
          <w:rFonts w:ascii="Arial" w:hAnsi="Arial" w:cs="Arial"/>
          <w:sz w:val="24"/>
          <w:szCs w:val="24"/>
        </w:rPr>
        <w:t>8</w:t>
      </w:r>
      <w:r w:rsidR="00636A8E" w:rsidRPr="00053A27">
        <w:rPr>
          <w:rFonts w:ascii="Arial" w:hAnsi="Arial" w:cs="Arial"/>
          <w:sz w:val="24"/>
          <w:szCs w:val="24"/>
        </w:rPr>
        <w:t>.3.3</w:t>
      </w:r>
      <w:proofErr w:type="gramStart"/>
      <w:r w:rsidR="00636A8E" w:rsidRPr="00053A27">
        <w:rPr>
          <w:rFonts w:ascii="Arial" w:hAnsi="Arial" w:cs="Arial"/>
          <w:sz w:val="24"/>
          <w:szCs w:val="24"/>
        </w:rPr>
        <w:t xml:space="preserve"> К</w:t>
      </w:r>
      <w:proofErr w:type="gramEnd"/>
      <w:r w:rsidR="00636A8E" w:rsidRPr="00053A27">
        <w:rPr>
          <w:rFonts w:ascii="Arial" w:hAnsi="Arial" w:cs="Arial"/>
          <w:sz w:val="24"/>
          <w:szCs w:val="24"/>
        </w:rPr>
        <w:t xml:space="preserve"> сторонам, заинтересованным в обеспечении </w:t>
      </w:r>
      <w:proofErr w:type="spellStart"/>
      <w:r w:rsidR="00636A8E" w:rsidRPr="00053A27">
        <w:rPr>
          <w:rFonts w:ascii="Arial" w:hAnsi="Arial" w:cs="Arial"/>
          <w:sz w:val="24"/>
          <w:szCs w:val="24"/>
        </w:rPr>
        <w:t>БТиОЗ</w:t>
      </w:r>
      <w:proofErr w:type="spellEnd"/>
      <w:r w:rsidR="00636A8E" w:rsidRPr="00053A27">
        <w:rPr>
          <w:rFonts w:ascii="Arial" w:hAnsi="Arial" w:cs="Arial"/>
          <w:sz w:val="24"/>
          <w:szCs w:val="24"/>
        </w:rPr>
        <w:t xml:space="preserve"> в организации, относятся:</w:t>
      </w:r>
    </w:p>
    <w:p w:rsidR="00636A8E" w:rsidRPr="00053A27" w:rsidRDefault="00636A8E" w:rsidP="00053A27">
      <w:pPr>
        <w:spacing w:after="0" w:line="360" w:lineRule="auto"/>
        <w:ind w:firstLine="567"/>
        <w:jc w:val="both"/>
        <w:rPr>
          <w:rFonts w:ascii="Arial" w:hAnsi="Arial" w:cs="Arial"/>
          <w:sz w:val="24"/>
          <w:szCs w:val="24"/>
        </w:rPr>
      </w:pPr>
      <w:r w:rsidRPr="00053A27">
        <w:rPr>
          <w:rFonts w:ascii="Arial" w:hAnsi="Arial" w:cs="Arial"/>
          <w:sz w:val="24"/>
          <w:szCs w:val="24"/>
        </w:rPr>
        <w:t>- специально уполномоченные федеральные органы исполнительной власти;</w:t>
      </w:r>
    </w:p>
    <w:p w:rsidR="00636A8E" w:rsidRPr="00053A27" w:rsidRDefault="00636A8E" w:rsidP="00053A27">
      <w:pPr>
        <w:spacing w:after="0" w:line="360" w:lineRule="auto"/>
        <w:ind w:firstLine="567"/>
        <w:jc w:val="both"/>
        <w:rPr>
          <w:rFonts w:ascii="Arial" w:hAnsi="Arial" w:cs="Arial"/>
          <w:sz w:val="24"/>
          <w:szCs w:val="24"/>
        </w:rPr>
      </w:pPr>
      <w:r w:rsidRPr="00053A27">
        <w:rPr>
          <w:rFonts w:ascii="Arial" w:hAnsi="Arial" w:cs="Arial"/>
          <w:sz w:val="24"/>
          <w:szCs w:val="24"/>
        </w:rPr>
        <w:lastRenderedPageBreak/>
        <w:t>- органы местного самоуправления;</w:t>
      </w:r>
    </w:p>
    <w:p w:rsidR="00636A8E" w:rsidRPr="00053A27" w:rsidRDefault="00636A8E" w:rsidP="00053A27">
      <w:pPr>
        <w:spacing w:after="0" w:line="360" w:lineRule="auto"/>
        <w:ind w:firstLine="567"/>
        <w:jc w:val="both"/>
        <w:rPr>
          <w:rFonts w:ascii="Arial" w:hAnsi="Arial" w:cs="Arial"/>
          <w:sz w:val="24"/>
          <w:szCs w:val="24"/>
        </w:rPr>
      </w:pPr>
      <w:r w:rsidRPr="00053A27">
        <w:rPr>
          <w:rFonts w:ascii="Arial" w:hAnsi="Arial" w:cs="Arial"/>
          <w:sz w:val="24"/>
          <w:szCs w:val="24"/>
        </w:rPr>
        <w:t>- юридические лица, выполняющие работы на объектах организации;</w:t>
      </w:r>
    </w:p>
    <w:p w:rsidR="00636A8E" w:rsidRPr="00053A27" w:rsidRDefault="00636A8E" w:rsidP="00053A27">
      <w:pPr>
        <w:spacing w:after="0" w:line="360" w:lineRule="auto"/>
        <w:ind w:firstLine="567"/>
        <w:jc w:val="both"/>
        <w:rPr>
          <w:rFonts w:ascii="Arial" w:hAnsi="Arial" w:cs="Arial"/>
          <w:sz w:val="24"/>
          <w:szCs w:val="24"/>
        </w:rPr>
      </w:pPr>
      <w:r w:rsidRPr="00053A27">
        <w:rPr>
          <w:rFonts w:ascii="Arial" w:hAnsi="Arial" w:cs="Arial"/>
          <w:sz w:val="24"/>
          <w:szCs w:val="24"/>
        </w:rPr>
        <w:t>- физические лица, проживающие в зоне влияния объектов организации;</w:t>
      </w:r>
    </w:p>
    <w:p w:rsidR="00636A8E" w:rsidRPr="00053A27" w:rsidRDefault="00636A8E" w:rsidP="00053A27">
      <w:pPr>
        <w:spacing w:after="0" w:line="360" w:lineRule="auto"/>
        <w:ind w:firstLine="567"/>
        <w:jc w:val="both"/>
        <w:rPr>
          <w:rFonts w:ascii="Arial" w:hAnsi="Arial" w:cs="Arial"/>
          <w:sz w:val="24"/>
          <w:szCs w:val="24"/>
        </w:rPr>
      </w:pPr>
      <w:r w:rsidRPr="00053A27">
        <w:rPr>
          <w:rFonts w:ascii="Arial" w:hAnsi="Arial" w:cs="Arial"/>
          <w:sz w:val="24"/>
          <w:szCs w:val="24"/>
        </w:rPr>
        <w:t>- СМИ;</w:t>
      </w:r>
    </w:p>
    <w:p w:rsidR="00636A8E" w:rsidRPr="00053A27" w:rsidRDefault="00636A8E" w:rsidP="00053A27">
      <w:pPr>
        <w:spacing w:after="0" w:line="360" w:lineRule="auto"/>
        <w:ind w:firstLine="567"/>
        <w:jc w:val="both"/>
        <w:rPr>
          <w:rFonts w:ascii="Arial" w:hAnsi="Arial" w:cs="Arial"/>
          <w:sz w:val="24"/>
          <w:szCs w:val="24"/>
        </w:rPr>
      </w:pPr>
      <w:r w:rsidRPr="00053A27">
        <w:rPr>
          <w:rFonts w:ascii="Arial" w:hAnsi="Arial" w:cs="Arial"/>
          <w:sz w:val="24"/>
          <w:szCs w:val="24"/>
        </w:rPr>
        <w:t>- поставщики и подрядчики;</w:t>
      </w:r>
    </w:p>
    <w:p w:rsidR="00636A8E" w:rsidRPr="00053A27" w:rsidRDefault="00636A8E" w:rsidP="00053A27">
      <w:pPr>
        <w:spacing w:after="0" w:line="360" w:lineRule="auto"/>
        <w:ind w:firstLine="567"/>
        <w:jc w:val="both"/>
        <w:rPr>
          <w:rFonts w:ascii="Arial" w:hAnsi="Arial" w:cs="Arial"/>
          <w:sz w:val="24"/>
          <w:szCs w:val="24"/>
        </w:rPr>
      </w:pPr>
      <w:r w:rsidRPr="00053A27">
        <w:rPr>
          <w:rFonts w:ascii="Arial" w:hAnsi="Arial" w:cs="Arial"/>
          <w:sz w:val="24"/>
          <w:szCs w:val="24"/>
        </w:rPr>
        <w:t>- потребители произведенной продукции и услуг;</w:t>
      </w:r>
    </w:p>
    <w:p w:rsidR="00636A8E" w:rsidRPr="00053A27" w:rsidRDefault="00636A8E" w:rsidP="00053A27">
      <w:pPr>
        <w:spacing w:after="0" w:line="360" w:lineRule="auto"/>
        <w:ind w:firstLine="567"/>
        <w:jc w:val="both"/>
        <w:rPr>
          <w:rFonts w:ascii="Arial" w:hAnsi="Arial" w:cs="Arial"/>
          <w:sz w:val="24"/>
          <w:szCs w:val="24"/>
        </w:rPr>
      </w:pPr>
      <w:r w:rsidRPr="00053A27">
        <w:rPr>
          <w:rFonts w:ascii="Arial" w:hAnsi="Arial" w:cs="Arial"/>
          <w:sz w:val="24"/>
          <w:szCs w:val="24"/>
        </w:rPr>
        <w:t xml:space="preserve">- организации, специализирующиеся в области </w:t>
      </w:r>
      <w:proofErr w:type="spellStart"/>
      <w:r w:rsidRPr="00053A27">
        <w:rPr>
          <w:rFonts w:ascii="Arial" w:hAnsi="Arial" w:cs="Arial"/>
          <w:sz w:val="24"/>
          <w:szCs w:val="24"/>
        </w:rPr>
        <w:t>БТиОЗ</w:t>
      </w:r>
      <w:proofErr w:type="spellEnd"/>
      <w:r w:rsidRPr="00053A27">
        <w:rPr>
          <w:rFonts w:ascii="Arial" w:hAnsi="Arial" w:cs="Arial"/>
          <w:sz w:val="24"/>
          <w:szCs w:val="24"/>
        </w:rPr>
        <w:t>, в том числе международные.</w:t>
      </w:r>
    </w:p>
    <w:p w:rsidR="00636A8E" w:rsidRPr="00053A27" w:rsidRDefault="00947757" w:rsidP="00053A27">
      <w:pPr>
        <w:spacing w:after="0" w:line="360" w:lineRule="auto"/>
        <w:ind w:firstLine="567"/>
        <w:jc w:val="both"/>
        <w:rPr>
          <w:rFonts w:ascii="Arial" w:hAnsi="Arial" w:cs="Arial"/>
          <w:sz w:val="24"/>
          <w:szCs w:val="24"/>
        </w:rPr>
      </w:pPr>
      <w:r>
        <w:rPr>
          <w:rFonts w:ascii="Arial" w:hAnsi="Arial" w:cs="Arial"/>
          <w:sz w:val="24"/>
          <w:szCs w:val="24"/>
        </w:rPr>
        <w:t>8</w:t>
      </w:r>
      <w:r w:rsidR="00636A8E" w:rsidRPr="00053A27">
        <w:rPr>
          <w:rFonts w:ascii="Arial" w:hAnsi="Arial" w:cs="Arial"/>
          <w:sz w:val="24"/>
          <w:szCs w:val="24"/>
        </w:rPr>
        <w:t>.3.4</w:t>
      </w:r>
      <w:r w:rsidR="002B60F4" w:rsidRPr="00053A27">
        <w:rPr>
          <w:rFonts w:ascii="Arial" w:hAnsi="Arial" w:cs="Arial"/>
          <w:sz w:val="24"/>
          <w:szCs w:val="24"/>
        </w:rPr>
        <w:t xml:space="preserve"> </w:t>
      </w:r>
      <w:r w:rsidR="00636A8E" w:rsidRPr="00053A27">
        <w:rPr>
          <w:rFonts w:ascii="Arial" w:hAnsi="Arial" w:cs="Arial"/>
          <w:sz w:val="24"/>
          <w:szCs w:val="24"/>
        </w:rPr>
        <w:t>Связ</w:t>
      </w:r>
      <w:r w:rsidR="002C204A" w:rsidRPr="00053A27">
        <w:rPr>
          <w:rFonts w:ascii="Arial" w:hAnsi="Arial" w:cs="Arial"/>
          <w:sz w:val="24"/>
          <w:szCs w:val="24"/>
        </w:rPr>
        <w:t>ь</w:t>
      </w:r>
      <w:r w:rsidR="00636A8E" w:rsidRPr="00053A27">
        <w:rPr>
          <w:rFonts w:ascii="Arial" w:hAnsi="Arial" w:cs="Arial"/>
          <w:sz w:val="24"/>
          <w:szCs w:val="24"/>
        </w:rPr>
        <w:t xml:space="preserve"> с заинтересованными сторонами и обмен информацией внутри организации в рамках </w:t>
      </w:r>
      <w:proofErr w:type="spellStart"/>
      <w:r w:rsidR="00636A8E" w:rsidRPr="00053A27">
        <w:rPr>
          <w:rFonts w:ascii="Arial" w:hAnsi="Arial" w:cs="Arial"/>
          <w:sz w:val="24"/>
          <w:szCs w:val="24"/>
        </w:rPr>
        <w:t>БТиОЗ</w:t>
      </w:r>
      <w:proofErr w:type="spellEnd"/>
      <w:r w:rsidR="00636A8E" w:rsidRPr="00053A27">
        <w:rPr>
          <w:rFonts w:ascii="Arial" w:hAnsi="Arial" w:cs="Arial"/>
          <w:sz w:val="24"/>
          <w:szCs w:val="24"/>
        </w:rPr>
        <w:t xml:space="preserve"> </w:t>
      </w:r>
      <w:r w:rsidR="002C204A" w:rsidRPr="00053A27">
        <w:rPr>
          <w:rFonts w:ascii="Arial" w:hAnsi="Arial" w:cs="Arial"/>
          <w:sz w:val="24"/>
          <w:szCs w:val="24"/>
        </w:rPr>
        <w:t>включают процессы взаимодействия по вопросам</w:t>
      </w:r>
      <w:r w:rsidR="00636A8E" w:rsidRPr="00053A27">
        <w:rPr>
          <w:rFonts w:ascii="Arial" w:hAnsi="Arial" w:cs="Arial"/>
          <w:sz w:val="24"/>
          <w:szCs w:val="24"/>
        </w:rPr>
        <w:t>:</w:t>
      </w:r>
    </w:p>
    <w:p w:rsidR="00636A8E" w:rsidRPr="00053A27" w:rsidRDefault="00636A8E" w:rsidP="00053A27">
      <w:pPr>
        <w:spacing w:after="0" w:line="360" w:lineRule="auto"/>
        <w:ind w:firstLine="567"/>
        <w:jc w:val="both"/>
        <w:rPr>
          <w:rFonts w:ascii="Arial" w:hAnsi="Arial" w:cs="Arial"/>
          <w:sz w:val="24"/>
          <w:szCs w:val="24"/>
        </w:rPr>
      </w:pPr>
      <w:r w:rsidRPr="00053A27">
        <w:rPr>
          <w:rFonts w:ascii="Arial" w:hAnsi="Arial" w:cs="Arial"/>
          <w:sz w:val="24"/>
          <w:szCs w:val="24"/>
        </w:rPr>
        <w:t>- реализации и внесени</w:t>
      </w:r>
      <w:r w:rsidR="002C204A" w:rsidRPr="00053A27">
        <w:rPr>
          <w:rFonts w:ascii="Arial" w:hAnsi="Arial" w:cs="Arial"/>
          <w:sz w:val="24"/>
          <w:szCs w:val="24"/>
        </w:rPr>
        <w:t>я</w:t>
      </w:r>
      <w:r w:rsidRPr="00053A27">
        <w:rPr>
          <w:rFonts w:ascii="Arial" w:hAnsi="Arial" w:cs="Arial"/>
          <w:sz w:val="24"/>
          <w:szCs w:val="24"/>
        </w:rPr>
        <w:t xml:space="preserve"> изменений в Политику и </w:t>
      </w:r>
      <w:r w:rsidR="002C204A" w:rsidRPr="00053A27">
        <w:rPr>
          <w:rFonts w:ascii="Arial" w:hAnsi="Arial" w:cs="Arial"/>
          <w:sz w:val="24"/>
          <w:szCs w:val="24"/>
        </w:rPr>
        <w:t xml:space="preserve">в </w:t>
      </w:r>
      <w:r w:rsidRPr="00053A27">
        <w:rPr>
          <w:rFonts w:ascii="Arial" w:hAnsi="Arial" w:cs="Arial"/>
          <w:sz w:val="24"/>
          <w:szCs w:val="24"/>
        </w:rPr>
        <w:t xml:space="preserve">установленные </w:t>
      </w:r>
      <w:r w:rsidR="00B91C27">
        <w:rPr>
          <w:rFonts w:ascii="Arial" w:hAnsi="Arial" w:cs="Arial"/>
          <w:sz w:val="24"/>
          <w:szCs w:val="24"/>
        </w:rPr>
        <w:t>Ц</w:t>
      </w:r>
      <w:r w:rsidRPr="00053A27">
        <w:rPr>
          <w:rFonts w:ascii="Arial" w:hAnsi="Arial" w:cs="Arial"/>
          <w:sz w:val="24"/>
          <w:szCs w:val="24"/>
        </w:rPr>
        <w:t xml:space="preserve">ели в области </w:t>
      </w:r>
      <w:proofErr w:type="spellStart"/>
      <w:r w:rsidR="002C204A" w:rsidRPr="00053A27">
        <w:rPr>
          <w:rFonts w:ascii="Arial" w:hAnsi="Arial" w:cs="Arial"/>
          <w:sz w:val="24"/>
          <w:szCs w:val="24"/>
        </w:rPr>
        <w:t>БТиОЗ</w:t>
      </w:r>
      <w:proofErr w:type="spellEnd"/>
      <w:r w:rsidRPr="00053A27">
        <w:rPr>
          <w:rFonts w:ascii="Arial" w:hAnsi="Arial" w:cs="Arial"/>
          <w:sz w:val="24"/>
          <w:szCs w:val="24"/>
        </w:rPr>
        <w:t>;</w:t>
      </w:r>
    </w:p>
    <w:p w:rsidR="00636A8E" w:rsidRPr="00053A27" w:rsidRDefault="00636A8E" w:rsidP="00053A27">
      <w:pPr>
        <w:spacing w:after="0" w:line="360" w:lineRule="auto"/>
        <w:ind w:firstLine="567"/>
        <w:jc w:val="both"/>
        <w:rPr>
          <w:rFonts w:ascii="Arial" w:hAnsi="Arial" w:cs="Arial"/>
          <w:sz w:val="24"/>
          <w:szCs w:val="24"/>
        </w:rPr>
      </w:pPr>
      <w:r w:rsidRPr="00053A27">
        <w:rPr>
          <w:rFonts w:ascii="Arial" w:hAnsi="Arial" w:cs="Arial"/>
          <w:sz w:val="24"/>
          <w:szCs w:val="24"/>
        </w:rPr>
        <w:t>- изменени</w:t>
      </w:r>
      <w:r w:rsidR="002C204A" w:rsidRPr="00053A27">
        <w:rPr>
          <w:rFonts w:ascii="Arial" w:hAnsi="Arial" w:cs="Arial"/>
          <w:sz w:val="24"/>
          <w:szCs w:val="24"/>
        </w:rPr>
        <w:t>я</w:t>
      </w:r>
      <w:r w:rsidRPr="00053A27">
        <w:rPr>
          <w:rFonts w:ascii="Arial" w:hAnsi="Arial" w:cs="Arial"/>
          <w:sz w:val="24"/>
          <w:szCs w:val="24"/>
        </w:rPr>
        <w:t xml:space="preserve"> и дополнени</w:t>
      </w:r>
      <w:r w:rsidR="002C204A" w:rsidRPr="00053A27">
        <w:rPr>
          <w:rFonts w:ascii="Arial" w:hAnsi="Arial" w:cs="Arial"/>
          <w:sz w:val="24"/>
          <w:szCs w:val="24"/>
        </w:rPr>
        <w:t>я</w:t>
      </w:r>
      <w:r w:rsidRPr="00053A27">
        <w:rPr>
          <w:rFonts w:ascii="Arial" w:hAnsi="Arial" w:cs="Arial"/>
          <w:sz w:val="24"/>
          <w:szCs w:val="24"/>
        </w:rPr>
        <w:t xml:space="preserve"> требований законодательных актов и других нормативных</w:t>
      </w:r>
      <w:r w:rsidR="002C204A" w:rsidRPr="00053A27">
        <w:rPr>
          <w:rFonts w:ascii="Arial" w:hAnsi="Arial" w:cs="Arial"/>
          <w:sz w:val="24"/>
          <w:szCs w:val="24"/>
        </w:rPr>
        <w:t xml:space="preserve"> </w:t>
      </w:r>
      <w:r w:rsidRPr="00053A27">
        <w:rPr>
          <w:rFonts w:ascii="Arial" w:hAnsi="Arial" w:cs="Arial"/>
          <w:sz w:val="24"/>
          <w:szCs w:val="24"/>
        </w:rPr>
        <w:t xml:space="preserve">документов в области </w:t>
      </w:r>
      <w:proofErr w:type="spellStart"/>
      <w:r w:rsidR="002C204A" w:rsidRPr="00053A27">
        <w:rPr>
          <w:rFonts w:ascii="Arial" w:hAnsi="Arial" w:cs="Arial"/>
          <w:sz w:val="24"/>
          <w:szCs w:val="24"/>
        </w:rPr>
        <w:t>БТиОЗ</w:t>
      </w:r>
      <w:proofErr w:type="spellEnd"/>
      <w:r w:rsidRPr="00053A27">
        <w:rPr>
          <w:rFonts w:ascii="Arial" w:hAnsi="Arial" w:cs="Arial"/>
          <w:sz w:val="24"/>
          <w:szCs w:val="24"/>
        </w:rPr>
        <w:t>;</w:t>
      </w:r>
    </w:p>
    <w:p w:rsidR="00636A8E" w:rsidRPr="00053A27" w:rsidRDefault="00636A8E" w:rsidP="00053A27">
      <w:pPr>
        <w:spacing w:after="0" w:line="360" w:lineRule="auto"/>
        <w:ind w:firstLine="567"/>
        <w:jc w:val="both"/>
        <w:rPr>
          <w:rFonts w:ascii="Arial" w:hAnsi="Arial" w:cs="Arial"/>
          <w:sz w:val="24"/>
          <w:szCs w:val="24"/>
        </w:rPr>
      </w:pPr>
      <w:r w:rsidRPr="00053A27">
        <w:rPr>
          <w:rFonts w:ascii="Arial" w:hAnsi="Arial" w:cs="Arial"/>
          <w:sz w:val="24"/>
          <w:szCs w:val="24"/>
        </w:rPr>
        <w:t>- планировани</w:t>
      </w:r>
      <w:r w:rsidR="002C204A" w:rsidRPr="00053A27">
        <w:rPr>
          <w:rFonts w:ascii="Arial" w:hAnsi="Arial" w:cs="Arial"/>
          <w:sz w:val="24"/>
          <w:szCs w:val="24"/>
        </w:rPr>
        <w:t>я</w:t>
      </w:r>
      <w:r w:rsidRPr="00053A27">
        <w:rPr>
          <w:rFonts w:ascii="Arial" w:hAnsi="Arial" w:cs="Arial"/>
          <w:sz w:val="24"/>
          <w:szCs w:val="24"/>
        </w:rPr>
        <w:t xml:space="preserve"> и реализации планов, программ </w:t>
      </w:r>
      <w:r w:rsidR="00DF48DE">
        <w:rPr>
          <w:rFonts w:ascii="Arial" w:hAnsi="Arial" w:cs="Arial"/>
          <w:sz w:val="24"/>
          <w:szCs w:val="24"/>
        </w:rPr>
        <w:t>в области</w:t>
      </w:r>
      <w:r w:rsidRPr="00053A27">
        <w:rPr>
          <w:rFonts w:ascii="Arial" w:hAnsi="Arial" w:cs="Arial"/>
          <w:sz w:val="24"/>
          <w:szCs w:val="24"/>
        </w:rPr>
        <w:t xml:space="preserve"> </w:t>
      </w:r>
      <w:proofErr w:type="spellStart"/>
      <w:r w:rsidR="002C204A" w:rsidRPr="00053A27">
        <w:rPr>
          <w:rFonts w:ascii="Arial" w:hAnsi="Arial" w:cs="Arial"/>
          <w:sz w:val="24"/>
          <w:szCs w:val="24"/>
        </w:rPr>
        <w:t>БТиОЗ</w:t>
      </w:r>
      <w:proofErr w:type="spellEnd"/>
      <w:r w:rsidRPr="00053A27">
        <w:rPr>
          <w:rFonts w:ascii="Arial" w:hAnsi="Arial" w:cs="Arial"/>
          <w:sz w:val="24"/>
          <w:szCs w:val="24"/>
        </w:rPr>
        <w:t xml:space="preserve"> и отдельных мероприятий;</w:t>
      </w:r>
    </w:p>
    <w:p w:rsidR="00636A8E" w:rsidRPr="00053A27" w:rsidRDefault="00636A8E" w:rsidP="00053A27">
      <w:pPr>
        <w:spacing w:after="0" w:line="360" w:lineRule="auto"/>
        <w:ind w:firstLine="567"/>
        <w:jc w:val="both"/>
        <w:rPr>
          <w:rFonts w:ascii="Arial" w:hAnsi="Arial" w:cs="Arial"/>
          <w:sz w:val="24"/>
          <w:szCs w:val="24"/>
        </w:rPr>
      </w:pPr>
      <w:r w:rsidRPr="00053A27">
        <w:rPr>
          <w:rFonts w:ascii="Arial" w:hAnsi="Arial" w:cs="Arial"/>
          <w:sz w:val="24"/>
          <w:szCs w:val="24"/>
        </w:rPr>
        <w:t>- распределени</w:t>
      </w:r>
      <w:r w:rsidR="002C204A" w:rsidRPr="00053A27">
        <w:rPr>
          <w:rFonts w:ascii="Arial" w:hAnsi="Arial" w:cs="Arial"/>
          <w:sz w:val="24"/>
          <w:szCs w:val="24"/>
        </w:rPr>
        <w:t>я</w:t>
      </w:r>
      <w:r w:rsidRPr="00053A27">
        <w:rPr>
          <w:rFonts w:ascii="Arial" w:hAnsi="Arial" w:cs="Arial"/>
          <w:sz w:val="24"/>
          <w:szCs w:val="24"/>
        </w:rPr>
        <w:t xml:space="preserve"> функций, полномочий и ответственности среди персонала;</w:t>
      </w:r>
    </w:p>
    <w:p w:rsidR="00636A8E" w:rsidRPr="00053A27" w:rsidRDefault="00636A8E" w:rsidP="00053A27">
      <w:pPr>
        <w:spacing w:after="0" w:line="360" w:lineRule="auto"/>
        <w:ind w:firstLine="567"/>
        <w:jc w:val="both"/>
        <w:rPr>
          <w:rFonts w:ascii="Arial" w:hAnsi="Arial" w:cs="Arial"/>
          <w:sz w:val="24"/>
          <w:szCs w:val="24"/>
        </w:rPr>
      </w:pPr>
      <w:r w:rsidRPr="00053A27">
        <w:rPr>
          <w:rFonts w:ascii="Arial" w:hAnsi="Arial" w:cs="Arial"/>
          <w:sz w:val="24"/>
          <w:szCs w:val="24"/>
        </w:rPr>
        <w:t>- обучени</w:t>
      </w:r>
      <w:r w:rsidR="002C204A" w:rsidRPr="00053A27">
        <w:rPr>
          <w:rFonts w:ascii="Arial" w:hAnsi="Arial" w:cs="Arial"/>
          <w:sz w:val="24"/>
          <w:szCs w:val="24"/>
        </w:rPr>
        <w:t>я</w:t>
      </w:r>
      <w:r w:rsidRPr="00053A27">
        <w:rPr>
          <w:rFonts w:ascii="Arial" w:hAnsi="Arial" w:cs="Arial"/>
          <w:sz w:val="24"/>
          <w:szCs w:val="24"/>
        </w:rPr>
        <w:t xml:space="preserve"> и повышени</w:t>
      </w:r>
      <w:r w:rsidR="002C204A" w:rsidRPr="00053A27">
        <w:rPr>
          <w:rFonts w:ascii="Arial" w:hAnsi="Arial" w:cs="Arial"/>
          <w:sz w:val="24"/>
          <w:szCs w:val="24"/>
        </w:rPr>
        <w:t xml:space="preserve">я </w:t>
      </w:r>
      <w:r w:rsidRPr="00053A27">
        <w:rPr>
          <w:rFonts w:ascii="Arial" w:hAnsi="Arial" w:cs="Arial"/>
          <w:sz w:val="24"/>
          <w:szCs w:val="24"/>
        </w:rPr>
        <w:t>квалификации персонала;</w:t>
      </w:r>
    </w:p>
    <w:p w:rsidR="00636A8E" w:rsidRPr="00053A27" w:rsidRDefault="00636A8E" w:rsidP="00053A27">
      <w:pPr>
        <w:spacing w:after="0" w:line="360" w:lineRule="auto"/>
        <w:ind w:firstLine="567"/>
        <w:jc w:val="both"/>
        <w:rPr>
          <w:rFonts w:ascii="Arial" w:hAnsi="Arial" w:cs="Arial"/>
          <w:sz w:val="24"/>
          <w:szCs w:val="24"/>
        </w:rPr>
      </w:pPr>
      <w:r w:rsidRPr="00053A27">
        <w:rPr>
          <w:rFonts w:ascii="Arial" w:hAnsi="Arial" w:cs="Arial"/>
          <w:sz w:val="24"/>
          <w:szCs w:val="24"/>
        </w:rPr>
        <w:t xml:space="preserve">- порядка разработки, учета, изменений, признания </w:t>
      </w:r>
      <w:proofErr w:type="gramStart"/>
      <w:r w:rsidRPr="00053A27">
        <w:rPr>
          <w:rFonts w:ascii="Arial" w:hAnsi="Arial" w:cs="Arial"/>
          <w:sz w:val="24"/>
          <w:szCs w:val="24"/>
        </w:rPr>
        <w:t>утратившими</w:t>
      </w:r>
      <w:proofErr w:type="gramEnd"/>
      <w:r w:rsidRPr="00053A27">
        <w:rPr>
          <w:rFonts w:ascii="Arial" w:hAnsi="Arial" w:cs="Arial"/>
          <w:sz w:val="24"/>
          <w:szCs w:val="24"/>
        </w:rPr>
        <w:t xml:space="preserve"> силу и отмены документов</w:t>
      </w:r>
      <w:r w:rsidR="002C204A" w:rsidRPr="00053A27">
        <w:rPr>
          <w:rFonts w:ascii="Arial" w:hAnsi="Arial" w:cs="Arial"/>
          <w:sz w:val="24"/>
          <w:szCs w:val="24"/>
        </w:rPr>
        <w:t xml:space="preserve"> в области </w:t>
      </w:r>
      <w:proofErr w:type="spellStart"/>
      <w:r w:rsidR="002C204A" w:rsidRPr="00053A27">
        <w:rPr>
          <w:rFonts w:ascii="Arial" w:hAnsi="Arial" w:cs="Arial"/>
          <w:sz w:val="24"/>
          <w:szCs w:val="24"/>
        </w:rPr>
        <w:t>БТиОЗ</w:t>
      </w:r>
      <w:proofErr w:type="spellEnd"/>
      <w:r w:rsidRPr="00053A27">
        <w:rPr>
          <w:rFonts w:ascii="Arial" w:hAnsi="Arial" w:cs="Arial"/>
          <w:sz w:val="24"/>
          <w:szCs w:val="24"/>
        </w:rPr>
        <w:t>;</w:t>
      </w:r>
    </w:p>
    <w:p w:rsidR="00636A8E" w:rsidRPr="00053A27" w:rsidRDefault="00636A8E" w:rsidP="00053A27">
      <w:pPr>
        <w:spacing w:after="0" w:line="360" w:lineRule="auto"/>
        <w:ind w:firstLine="567"/>
        <w:jc w:val="both"/>
        <w:rPr>
          <w:rFonts w:ascii="Arial" w:hAnsi="Arial" w:cs="Arial"/>
          <w:sz w:val="24"/>
          <w:szCs w:val="24"/>
        </w:rPr>
      </w:pPr>
      <w:r w:rsidRPr="00053A27">
        <w:rPr>
          <w:rFonts w:ascii="Arial" w:hAnsi="Arial" w:cs="Arial"/>
          <w:sz w:val="24"/>
          <w:szCs w:val="24"/>
        </w:rPr>
        <w:t xml:space="preserve">- управления операциями, связанными с рисками в области </w:t>
      </w:r>
      <w:proofErr w:type="spellStart"/>
      <w:r w:rsidR="002C204A" w:rsidRPr="00053A27">
        <w:rPr>
          <w:rFonts w:ascii="Arial" w:hAnsi="Arial" w:cs="Arial"/>
          <w:sz w:val="24"/>
          <w:szCs w:val="24"/>
        </w:rPr>
        <w:t>БТиОЗ</w:t>
      </w:r>
      <w:proofErr w:type="spellEnd"/>
      <w:r w:rsidRPr="00053A27">
        <w:rPr>
          <w:rFonts w:ascii="Arial" w:hAnsi="Arial" w:cs="Arial"/>
          <w:sz w:val="24"/>
          <w:szCs w:val="24"/>
        </w:rPr>
        <w:t>;</w:t>
      </w:r>
    </w:p>
    <w:p w:rsidR="00636A8E" w:rsidRPr="00053A27" w:rsidRDefault="00636A8E" w:rsidP="00053A27">
      <w:pPr>
        <w:spacing w:after="0" w:line="360" w:lineRule="auto"/>
        <w:ind w:firstLine="567"/>
        <w:jc w:val="both"/>
        <w:rPr>
          <w:rFonts w:ascii="Arial" w:hAnsi="Arial" w:cs="Arial"/>
          <w:sz w:val="24"/>
          <w:szCs w:val="24"/>
        </w:rPr>
      </w:pPr>
      <w:r w:rsidRPr="00053A27">
        <w:rPr>
          <w:rFonts w:ascii="Arial" w:hAnsi="Arial" w:cs="Arial"/>
          <w:sz w:val="24"/>
          <w:szCs w:val="24"/>
        </w:rPr>
        <w:t xml:space="preserve">- </w:t>
      </w:r>
      <w:r w:rsidR="002C204A" w:rsidRPr="00053A27">
        <w:rPr>
          <w:rFonts w:ascii="Arial" w:hAnsi="Arial" w:cs="Arial"/>
          <w:sz w:val="24"/>
          <w:szCs w:val="24"/>
        </w:rPr>
        <w:t>готовности</w:t>
      </w:r>
      <w:r w:rsidRPr="00053A27">
        <w:rPr>
          <w:rFonts w:ascii="Arial" w:hAnsi="Arial" w:cs="Arial"/>
          <w:sz w:val="24"/>
          <w:szCs w:val="24"/>
        </w:rPr>
        <w:t xml:space="preserve"> к </w:t>
      </w:r>
      <w:r w:rsidR="002C204A" w:rsidRPr="00053A27">
        <w:rPr>
          <w:rFonts w:ascii="Arial" w:hAnsi="Arial" w:cs="Arial"/>
          <w:sz w:val="24"/>
          <w:szCs w:val="24"/>
        </w:rPr>
        <w:t>происшествиям</w:t>
      </w:r>
      <w:r w:rsidRPr="00053A27">
        <w:rPr>
          <w:rFonts w:ascii="Arial" w:hAnsi="Arial" w:cs="Arial"/>
          <w:sz w:val="24"/>
          <w:szCs w:val="24"/>
        </w:rPr>
        <w:t xml:space="preserve"> и адекватного реагирования на них;</w:t>
      </w:r>
    </w:p>
    <w:p w:rsidR="00636A8E" w:rsidRPr="00053A27" w:rsidRDefault="00636A8E" w:rsidP="00053A27">
      <w:pPr>
        <w:spacing w:after="0" w:line="360" w:lineRule="auto"/>
        <w:ind w:firstLine="567"/>
        <w:jc w:val="both"/>
        <w:rPr>
          <w:rFonts w:ascii="Arial" w:hAnsi="Arial" w:cs="Arial"/>
          <w:sz w:val="24"/>
          <w:szCs w:val="24"/>
        </w:rPr>
      </w:pPr>
      <w:r w:rsidRPr="00053A27">
        <w:rPr>
          <w:rFonts w:ascii="Arial" w:hAnsi="Arial" w:cs="Arial"/>
          <w:sz w:val="24"/>
          <w:szCs w:val="24"/>
        </w:rPr>
        <w:t xml:space="preserve">- оценки и использования результатов проверок выполнения требований </w:t>
      </w:r>
      <w:proofErr w:type="spellStart"/>
      <w:r w:rsidR="002C204A" w:rsidRPr="00053A27">
        <w:rPr>
          <w:rFonts w:ascii="Arial" w:hAnsi="Arial" w:cs="Arial"/>
          <w:sz w:val="24"/>
          <w:szCs w:val="24"/>
        </w:rPr>
        <w:t>БТиОЗ</w:t>
      </w:r>
      <w:proofErr w:type="spellEnd"/>
      <w:r w:rsidRPr="00053A27">
        <w:rPr>
          <w:rFonts w:ascii="Arial" w:hAnsi="Arial" w:cs="Arial"/>
          <w:sz w:val="24"/>
          <w:szCs w:val="24"/>
        </w:rPr>
        <w:t>;</w:t>
      </w:r>
    </w:p>
    <w:p w:rsidR="00636A8E" w:rsidRPr="00053A27" w:rsidRDefault="00636A8E" w:rsidP="00053A27">
      <w:pPr>
        <w:spacing w:after="0" w:line="360" w:lineRule="auto"/>
        <w:ind w:firstLine="567"/>
        <w:jc w:val="both"/>
        <w:rPr>
          <w:rFonts w:ascii="Arial" w:hAnsi="Arial" w:cs="Arial"/>
          <w:sz w:val="24"/>
          <w:szCs w:val="24"/>
        </w:rPr>
      </w:pPr>
      <w:r w:rsidRPr="00053A27">
        <w:rPr>
          <w:rFonts w:ascii="Arial" w:hAnsi="Arial" w:cs="Arial"/>
          <w:sz w:val="24"/>
          <w:szCs w:val="24"/>
        </w:rPr>
        <w:t xml:space="preserve">- оценки несоответствий, выявленных по результатам мониторинга и анализа эффективности </w:t>
      </w:r>
      <w:r w:rsidR="002C204A" w:rsidRPr="00053A27">
        <w:rPr>
          <w:rFonts w:ascii="Arial" w:hAnsi="Arial" w:cs="Arial"/>
          <w:sz w:val="24"/>
          <w:szCs w:val="24"/>
        </w:rPr>
        <w:t xml:space="preserve">системы </w:t>
      </w:r>
      <w:proofErr w:type="spellStart"/>
      <w:r w:rsidR="002C204A" w:rsidRPr="00053A27">
        <w:rPr>
          <w:rFonts w:ascii="Arial" w:hAnsi="Arial" w:cs="Arial"/>
          <w:sz w:val="24"/>
          <w:szCs w:val="24"/>
        </w:rPr>
        <w:t>БТиОЗ</w:t>
      </w:r>
      <w:proofErr w:type="spellEnd"/>
      <w:r w:rsidRPr="00053A27">
        <w:rPr>
          <w:rFonts w:ascii="Arial" w:hAnsi="Arial" w:cs="Arial"/>
          <w:sz w:val="24"/>
          <w:szCs w:val="24"/>
        </w:rPr>
        <w:t xml:space="preserve"> со стороны руководства </w:t>
      </w:r>
      <w:r w:rsidR="002C204A" w:rsidRPr="00053A27">
        <w:rPr>
          <w:rFonts w:ascii="Arial" w:hAnsi="Arial" w:cs="Arial"/>
          <w:sz w:val="24"/>
          <w:szCs w:val="24"/>
        </w:rPr>
        <w:t>организации</w:t>
      </w:r>
      <w:r w:rsidRPr="00053A27">
        <w:rPr>
          <w:rFonts w:ascii="Arial" w:hAnsi="Arial" w:cs="Arial"/>
          <w:sz w:val="24"/>
          <w:szCs w:val="24"/>
        </w:rPr>
        <w:t>;</w:t>
      </w:r>
    </w:p>
    <w:p w:rsidR="00636A8E" w:rsidRPr="00053A27" w:rsidRDefault="00636A8E" w:rsidP="00053A27">
      <w:pPr>
        <w:spacing w:after="0" w:line="360" w:lineRule="auto"/>
        <w:ind w:firstLine="567"/>
        <w:jc w:val="both"/>
        <w:rPr>
          <w:rFonts w:ascii="Arial" w:hAnsi="Arial" w:cs="Arial"/>
          <w:sz w:val="24"/>
          <w:szCs w:val="24"/>
        </w:rPr>
      </w:pPr>
      <w:r w:rsidRPr="00053A27">
        <w:rPr>
          <w:rFonts w:ascii="Arial" w:hAnsi="Arial" w:cs="Arial"/>
          <w:sz w:val="24"/>
          <w:szCs w:val="24"/>
        </w:rPr>
        <w:t>- разработки и реализации необходимых предупреждающих и корректирующих мер и др.</w:t>
      </w:r>
    </w:p>
    <w:p w:rsidR="00636A8E" w:rsidRPr="00053A27" w:rsidRDefault="00947757" w:rsidP="00053A27">
      <w:pPr>
        <w:spacing w:after="0" w:line="360" w:lineRule="auto"/>
        <w:ind w:firstLine="567"/>
        <w:jc w:val="both"/>
        <w:rPr>
          <w:rFonts w:ascii="Arial" w:hAnsi="Arial" w:cs="Arial"/>
          <w:sz w:val="24"/>
          <w:szCs w:val="24"/>
        </w:rPr>
      </w:pPr>
      <w:r>
        <w:rPr>
          <w:rFonts w:ascii="Arial" w:hAnsi="Arial" w:cs="Arial"/>
          <w:sz w:val="24"/>
          <w:szCs w:val="24"/>
        </w:rPr>
        <w:t>8</w:t>
      </w:r>
      <w:r w:rsidR="00636A8E" w:rsidRPr="00053A27">
        <w:rPr>
          <w:rFonts w:ascii="Arial" w:hAnsi="Arial" w:cs="Arial"/>
          <w:sz w:val="24"/>
          <w:szCs w:val="24"/>
        </w:rPr>
        <w:t xml:space="preserve">.3.5 Обмен информацией внутри </w:t>
      </w:r>
      <w:r w:rsidR="002C204A" w:rsidRPr="00053A27">
        <w:rPr>
          <w:rFonts w:ascii="Arial" w:hAnsi="Arial" w:cs="Arial"/>
          <w:sz w:val="24"/>
          <w:szCs w:val="24"/>
        </w:rPr>
        <w:t>организации</w:t>
      </w:r>
      <w:r w:rsidR="00636A8E" w:rsidRPr="00053A27">
        <w:rPr>
          <w:rFonts w:ascii="Arial" w:hAnsi="Arial" w:cs="Arial"/>
          <w:sz w:val="24"/>
          <w:szCs w:val="24"/>
        </w:rPr>
        <w:t xml:space="preserve"> осуществляется с целью:</w:t>
      </w:r>
    </w:p>
    <w:p w:rsidR="00636A8E" w:rsidRPr="00053A27" w:rsidRDefault="00636A8E" w:rsidP="00053A27">
      <w:pPr>
        <w:spacing w:after="0" w:line="360" w:lineRule="auto"/>
        <w:ind w:firstLine="567"/>
        <w:jc w:val="both"/>
        <w:rPr>
          <w:rFonts w:ascii="Arial" w:hAnsi="Arial" w:cs="Arial"/>
          <w:sz w:val="24"/>
          <w:szCs w:val="24"/>
        </w:rPr>
      </w:pPr>
      <w:r w:rsidRPr="00053A27">
        <w:rPr>
          <w:rFonts w:ascii="Arial" w:hAnsi="Arial" w:cs="Arial"/>
          <w:sz w:val="24"/>
          <w:szCs w:val="24"/>
        </w:rPr>
        <w:t xml:space="preserve">- информирования работников о Политике, </w:t>
      </w:r>
      <w:r w:rsidR="00B91C27">
        <w:rPr>
          <w:rFonts w:ascii="Arial" w:hAnsi="Arial" w:cs="Arial"/>
          <w:sz w:val="24"/>
          <w:szCs w:val="24"/>
        </w:rPr>
        <w:t>Ц</w:t>
      </w:r>
      <w:r w:rsidRPr="00053A27">
        <w:rPr>
          <w:rFonts w:ascii="Arial" w:hAnsi="Arial" w:cs="Arial"/>
          <w:sz w:val="24"/>
          <w:szCs w:val="24"/>
        </w:rPr>
        <w:t xml:space="preserve">елях, рисках и других элементах </w:t>
      </w:r>
      <w:r w:rsidR="002C204A" w:rsidRPr="00053A27">
        <w:rPr>
          <w:rFonts w:ascii="Arial" w:hAnsi="Arial" w:cs="Arial"/>
          <w:sz w:val="24"/>
          <w:szCs w:val="24"/>
        </w:rPr>
        <w:t xml:space="preserve">в области </w:t>
      </w:r>
      <w:proofErr w:type="spellStart"/>
      <w:r w:rsidR="002C204A" w:rsidRPr="00053A27">
        <w:rPr>
          <w:rFonts w:ascii="Arial" w:hAnsi="Arial" w:cs="Arial"/>
          <w:sz w:val="24"/>
          <w:szCs w:val="24"/>
        </w:rPr>
        <w:t>БТиОЗ</w:t>
      </w:r>
      <w:proofErr w:type="spellEnd"/>
      <w:r w:rsidRPr="00053A27">
        <w:rPr>
          <w:rFonts w:ascii="Arial" w:hAnsi="Arial" w:cs="Arial"/>
          <w:sz w:val="24"/>
          <w:szCs w:val="24"/>
        </w:rPr>
        <w:t>;</w:t>
      </w:r>
    </w:p>
    <w:p w:rsidR="002C204A" w:rsidRPr="00053A27" w:rsidRDefault="002C204A" w:rsidP="00053A27">
      <w:pPr>
        <w:spacing w:after="0" w:line="360" w:lineRule="auto"/>
        <w:ind w:firstLine="567"/>
        <w:jc w:val="both"/>
        <w:rPr>
          <w:rFonts w:ascii="Arial" w:hAnsi="Arial" w:cs="Arial"/>
          <w:sz w:val="24"/>
          <w:szCs w:val="24"/>
        </w:rPr>
      </w:pPr>
      <w:r w:rsidRPr="00053A27">
        <w:rPr>
          <w:rFonts w:ascii="Arial" w:hAnsi="Arial" w:cs="Arial"/>
          <w:sz w:val="24"/>
          <w:szCs w:val="24"/>
        </w:rPr>
        <w:t xml:space="preserve">- предоставления руководству организации  данных для рассмотрения и принятия решений о результатах функционирования системы </w:t>
      </w:r>
      <w:proofErr w:type="spellStart"/>
      <w:r w:rsidRPr="00053A27">
        <w:rPr>
          <w:rFonts w:ascii="Arial" w:hAnsi="Arial" w:cs="Arial"/>
          <w:sz w:val="24"/>
          <w:szCs w:val="24"/>
        </w:rPr>
        <w:t>БТиОЗ</w:t>
      </w:r>
      <w:proofErr w:type="spellEnd"/>
      <w:r w:rsidRPr="00053A27">
        <w:rPr>
          <w:rFonts w:ascii="Arial" w:hAnsi="Arial" w:cs="Arial"/>
          <w:sz w:val="24"/>
          <w:szCs w:val="24"/>
        </w:rPr>
        <w:t>.</w:t>
      </w:r>
    </w:p>
    <w:p w:rsidR="00FC79DC" w:rsidRPr="00053A27" w:rsidRDefault="00947757" w:rsidP="00053A27">
      <w:pPr>
        <w:spacing w:after="0" w:line="360" w:lineRule="auto"/>
        <w:ind w:firstLine="567"/>
        <w:jc w:val="both"/>
        <w:rPr>
          <w:rFonts w:ascii="Arial" w:hAnsi="Arial" w:cs="Arial"/>
          <w:sz w:val="24"/>
          <w:szCs w:val="24"/>
        </w:rPr>
      </w:pPr>
      <w:r>
        <w:rPr>
          <w:rFonts w:ascii="Arial" w:hAnsi="Arial" w:cs="Arial"/>
          <w:sz w:val="24"/>
          <w:szCs w:val="24"/>
        </w:rPr>
        <w:t>8</w:t>
      </w:r>
      <w:r w:rsidR="002B60F4" w:rsidRPr="00053A27">
        <w:rPr>
          <w:rFonts w:ascii="Arial" w:hAnsi="Arial" w:cs="Arial"/>
          <w:sz w:val="24"/>
          <w:szCs w:val="24"/>
        </w:rPr>
        <w:t>.3.6</w:t>
      </w:r>
      <w:r w:rsidR="002C204A" w:rsidRPr="00053A27">
        <w:rPr>
          <w:rFonts w:ascii="Arial" w:hAnsi="Arial" w:cs="Arial"/>
          <w:sz w:val="24"/>
          <w:szCs w:val="24"/>
        </w:rPr>
        <w:t xml:space="preserve"> </w:t>
      </w:r>
      <w:r w:rsidR="00FC79DC" w:rsidRPr="00053A27">
        <w:rPr>
          <w:rFonts w:ascii="Arial" w:hAnsi="Arial" w:cs="Arial"/>
          <w:sz w:val="24"/>
          <w:szCs w:val="24"/>
        </w:rPr>
        <w:t>Способы, используемые для информационных коммуникаций, включают:</w:t>
      </w:r>
    </w:p>
    <w:p w:rsidR="00FC79DC" w:rsidRPr="00053A27" w:rsidRDefault="00FC79DC" w:rsidP="00053A27">
      <w:pPr>
        <w:spacing w:after="0" w:line="360" w:lineRule="auto"/>
        <w:ind w:firstLine="567"/>
        <w:jc w:val="both"/>
        <w:rPr>
          <w:rFonts w:ascii="Arial" w:hAnsi="Arial" w:cs="Arial"/>
          <w:sz w:val="24"/>
          <w:szCs w:val="24"/>
        </w:rPr>
      </w:pPr>
      <w:r w:rsidRPr="00053A27">
        <w:rPr>
          <w:rFonts w:ascii="Arial" w:hAnsi="Arial" w:cs="Arial"/>
          <w:sz w:val="24"/>
          <w:szCs w:val="24"/>
        </w:rPr>
        <w:lastRenderedPageBreak/>
        <w:t xml:space="preserve">- совещания по </w:t>
      </w:r>
      <w:proofErr w:type="spellStart"/>
      <w:r w:rsidRPr="00053A27">
        <w:rPr>
          <w:rFonts w:ascii="Arial" w:hAnsi="Arial" w:cs="Arial"/>
          <w:sz w:val="24"/>
          <w:szCs w:val="24"/>
        </w:rPr>
        <w:t>БТиОЗ</w:t>
      </w:r>
      <w:proofErr w:type="spellEnd"/>
      <w:r w:rsidRPr="00053A27">
        <w:rPr>
          <w:rFonts w:ascii="Arial" w:hAnsi="Arial" w:cs="Arial"/>
          <w:sz w:val="24"/>
          <w:szCs w:val="24"/>
        </w:rPr>
        <w:t xml:space="preserve"> на </w:t>
      </w:r>
      <w:proofErr w:type="gramStart"/>
      <w:r w:rsidRPr="00053A27">
        <w:rPr>
          <w:rFonts w:ascii="Arial" w:hAnsi="Arial" w:cs="Arial"/>
          <w:sz w:val="24"/>
          <w:szCs w:val="24"/>
        </w:rPr>
        <w:t>которых</w:t>
      </w:r>
      <w:proofErr w:type="gramEnd"/>
      <w:r w:rsidRPr="00053A27">
        <w:rPr>
          <w:rFonts w:ascii="Arial" w:hAnsi="Arial" w:cs="Arial"/>
          <w:sz w:val="24"/>
          <w:szCs w:val="24"/>
        </w:rPr>
        <w:t xml:space="preserve"> заслушиваются и обсуждаются вопросы и проблемы, связанные с деятельностью организации в области </w:t>
      </w:r>
      <w:proofErr w:type="spellStart"/>
      <w:r w:rsidRPr="00053A27">
        <w:rPr>
          <w:rFonts w:ascii="Arial" w:hAnsi="Arial" w:cs="Arial"/>
          <w:sz w:val="24"/>
          <w:szCs w:val="24"/>
        </w:rPr>
        <w:t>БТиОЗ</w:t>
      </w:r>
      <w:proofErr w:type="spellEnd"/>
      <w:r w:rsidRPr="00053A27">
        <w:rPr>
          <w:rFonts w:ascii="Arial" w:hAnsi="Arial" w:cs="Arial"/>
          <w:sz w:val="24"/>
          <w:szCs w:val="24"/>
        </w:rPr>
        <w:t>;</w:t>
      </w:r>
    </w:p>
    <w:p w:rsidR="00FC79DC" w:rsidRPr="00053A27" w:rsidRDefault="00FC79DC" w:rsidP="00053A27">
      <w:pPr>
        <w:spacing w:after="0" w:line="360" w:lineRule="auto"/>
        <w:ind w:firstLine="567"/>
        <w:jc w:val="both"/>
        <w:rPr>
          <w:rFonts w:ascii="Arial" w:hAnsi="Arial" w:cs="Arial"/>
          <w:sz w:val="24"/>
          <w:szCs w:val="24"/>
        </w:rPr>
      </w:pPr>
      <w:r w:rsidRPr="00053A27">
        <w:rPr>
          <w:rFonts w:ascii="Arial" w:hAnsi="Arial" w:cs="Arial"/>
          <w:sz w:val="24"/>
          <w:szCs w:val="24"/>
        </w:rPr>
        <w:t>- участие в специализированных конференциях, конкурсах, семинарах, выставках;</w:t>
      </w:r>
    </w:p>
    <w:p w:rsidR="00FC79DC" w:rsidRPr="00053A27" w:rsidRDefault="00FC79DC" w:rsidP="00053A27">
      <w:pPr>
        <w:spacing w:after="0" w:line="360" w:lineRule="auto"/>
        <w:ind w:firstLine="567"/>
        <w:jc w:val="both"/>
        <w:rPr>
          <w:rFonts w:ascii="Arial" w:hAnsi="Arial" w:cs="Arial"/>
          <w:sz w:val="24"/>
          <w:szCs w:val="24"/>
        </w:rPr>
      </w:pPr>
      <w:r w:rsidRPr="00053A27">
        <w:rPr>
          <w:rFonts w:ascii="Arial" w:hAnsi="Arial" w:cs="Arial"/>
          <w:sz w:val="24"/>
          <w:szCs w:val="24"/>
        </w:rPr>
        <w:t xml:space="preserve">- проведение анализа функционирования системы </w:t>
      </w:r>
      <w:proofErr w:type="spellStart"/>
      <w:r w:rsidRPr="00053A27">
        <w:rPr>
          <w:rFonts w:ascii="Arial" w:hAnsi="Arial" w:cs="Arial"/>
          <w:sz w:val="24"/>
          <w:szCs w:val="24"/>
        </w:rPr>
        <w:t>БТиОЗ</w:t>
      </w:r>
      <w:proofErr w:type="spellEnd"/>
      <w:r w:rsidRPr="00053A27">
        <w:rPr>
          <w:rFonts w:ascii="Arial" w:hAnsi="Arial" w:cs="Arial"/>
          <w:sz w:val="24"/>
          <w:szCs w:val="24"/>
        </w:rPr>
        <w:t xml:space="preserve"> со стороны высшего руководства;</w:t>
      </w:r>
    </w:p>
    <w:p w:rsidR="00FC79DC" w:rsidRPr="00053A27" w:rsidRDefault="00FC79DC" w:rsidP="00053A27">
      <w:pPr>
        <w:spacing w:after="0" w:line="360" w:lineRule="auto"/>
        <w:ind w:firstLine="567"/>
        <w:jc w:val="both"/>
        <w:rPr>
          <w:rFonts w:ascii="Arial" w:hAnsi="Arial" w:cs="Arial"/>
          <w:sz w:val="24"/>
          <w:szCs w:val="24"/>
        </w:rPr>
      </w:pPr>
      <w:r w:rsidRPr="00053A27">
        <w:rPr>
          <w:rFonts w:ascii="Arial" w:hAnsi="Arial" w:cs="Arial"/>
          <w:sz w:val="24"/>
          <w:szCs w:val="24"/>
        </w:rPr>
        <w:t xml:space="preserve">- передачу отчетности в области </w:t>
      </w:r>
      <w:proofErr w:type="spellStart"/>
      <w:r w:rsidRPr="00053A27">
        <w:rPr>
          <w:rFonts w:ascii="Arial" w:hAnsi="Arial" w:cs="Arial"/>
          <w:sz w:val="24"/>
          <w:szCs w:val="24"/>
        </w:rPr>
        <w:t>БТиОЗ</w:t>
      </w:r>
      <w:proofErr w:type="spellEnd"/>
      <w:r w:rsidRPr="00053A27">
        <w:rPr>
          <w:rFonts w:ascii="Arial" w:hAnsi="Arial" w:cs="Arial"/>
          <w:sz w:val="24"/>
          <w:szCs w:val="24"/>
        </w:rPr>
        <w:t>, материалов расследования происшествий;</w:t>
      </w:r>
    </w:p>
    <w:p w:rsidR="00FC79DC" w:rsidRPr="00053A27" w:rsidRDefault="00FC79DC" w:rsidP="00053A27">
      <w:pPr>
        <w:spacing w:after="0" w:line="360" w:lineRule="auto"/>
        <w:ind w:firstLine="567"/>
        <w:jc w:val="both"/>
        <w:rPr>
          <w:rFonts w:ascii="Arial" w:hAnsi="Arial" w:cs="Arial"/>
          <w:sz w:val="24"/>
          <w:szCs w:val="24"/>
        </w:rPr>
      </w:pPr>
      <w:r w:rsidRPr="00053A27">
        <w:rPr>
          <w:rFonts w:ascii="Arial" w:hAnsi="Arial" w:cs="Arial"/>
          <w:sz w:val="24"/>
          <w:szCs w:val="24"/>
        </w:rPr>
        <w:t xml:space="preserve">- подготовку ежегодных отчетов и докладов о деятельности организации в области </w:t>
      </w:r>
      <w:proofErr w:type="spellStart"/>
      <w:r w:rsidRPr="00053A27">
        <w:rPr>
          <w:rFonts w:ascii="Arial" w:hAnsi="Arial" w:cs="Arial"/>
          <w:sz w:val="24"/>
          <w:szCs w:val="24"/>
        </w:rPr>
        <w:t>БТиОЗ</w:t>
      </w:r>
      <w:proofErr w:type="spellEnd"/>
      <w:r w:rsidRPr="00053A27">
        <w:rPr>
          <w:rFonts w:ascii="Arial" w:hAnsi="Arial" w:cs="Arial"/>
          <w:sz w:val="24"/>
          <w:szCs w:val="24"/>
        </w:rPr>
        <w:t xml:space="preserve"> и обеспечение доступа заинтересованных сторон к этим материалам;</w:t>
      </w:r>
    </w:p>
    <w:p w:rsidR="00FC79DC" w:rsidRPr="00053A27" w:rsidRDefault="00FC79DC" w:rsidP="00053A27">
      <w:pPr>
        <w:spacing w:after="0" w:line="360" w:lineRule="auto"/>
        <w:ind w:firstLine="567"/>
        <w:jc w:val="both"/>
        <w:rPr>
          <w:rFonts w:ascii="Arial" w:hAnsi="Arial" w:cs="Arial"/>
          <w:sz w:val="24"/>
          <w:szCs w:val="24"/>
        </w:rPr>
      </w:pPr>
      <w:r w:rsidRPr="00053A27">
        <w:rPr>
          <w:rFonts w:ascii="Arial" w:hAnsi="Arial" w:cs="Arial"/>
          <w:sz w:val="24"/>
          <w:szCs w:val="24"/>
        </w:rPr>
        <w:t xml:space="preserve">- информационные стенды, кабинеты </w:t>
      </w:r>
      <w:proofErr w:type="gramStart"/>
      <w:r w:rsidRPr="00053A27">
        <w:rPr>
          <w:rFonts w:ascii="Arial" w:hAnsi="Arial" w:cs="Arial"/>
          <w:sz w:val="24"/>
          <w:szCs w:val="24"/>
        </w:rPr>
        <w:t>по</w:t>
      </w:r>
      <w:proofErr w:type="gramEnd"/>
      <w:r w:rsidRPr="00053A27">
        <w:rPr>
          <w:rFonts w:ascii="Arial" w:hAnsi="Arial" w:cs="Arial"/>
          <w:sz w:val="24"/>
          <w:szCs w:val="24"/>
        </w:rPr>
        <w:t xml:space="preserve"> </w:t>
      </w:r>
      <w:proofErr w:type="gramStart"/>
      <w:r w:rsidRPr="00053A27">
        <w:rPr>
          <w:rFonts w:ascii="Arial" w:hAnsi="Arial" w:cs="Arial"/>
          <w:sz w:val="24"/>
          <w:szCs w:val="24"/>
        </w:rPr>
        <w:t>ОТ</w:t>
      </w:r>
      <w:proofErr w:type="gramEnd"/>
      <w:r w:rsidRPr="00053A27">
        <w:rPr>
          <w:rFonts w:ascii="Arial" w:hAnsi="Arial" w:cs="Arial"/>
          <w:sz w:val="24"/>
          <w:szCs w:val="24"/>
        </w:rPr>
        <w:t>, доски объявлений, бюллетени, знаки и плакаты безопасности, другую наглядную агитацию;</w:t>
      </w:r>
    </w:p>
    <w:p w:rsidR="002C204A" w:rsidRPr="00053A27" w:rsidRDefault="00FC79DC" w:rsidP="00053A27">
      <w:pPr>
        <w:spacing w:after="0" w:line="360" w:lineRule="auto"/>
        <w:ind w:firstLine="567"/>
        <w:jc w:val="both"/>
        <w:rPr>
          <w:rFonts w:ascii="Arial" w:hAnsi="Arial" w:cs="Arial"/>
          <w:sz w:val="24"/>
          <w:szCs w:val="24"/>
        </w:rPr>
      </w:pPr>
      <w:r w:rsidRPr="00053A27">
        <w:rPr>
          <w:rFonts w:ascii="Arial" w:hAnsi="Arial" w:cs="Arial"/>
          <w:sz w:val="24"/>
          <w:szCs w:val="24"/>
        </w:rPr>
        <w:t>- организационно-распорядительные документы;</w:t>
      </w:r>
    </w:p>
    <w:p w:rsidR="00FC79DC" w:rsidRPr="00053A27" w:rsidRDefault="00FC79DC" w:rsidP="00053A27">
      <w:pPr>
        <w:spacing w:after="0" w:line="360" w:lineRule="auto"/>
        <w:ind w:firstLine="567"/>
        <w:jc w:val="both"/>
        <w:rPr>
          <w:rFonts w:ascii="Arial" w:hAnsi="Arial" w:cs="Arial"/>
          <w:sz w:val="24"/>
          <w:szCs w:val="24"/>
        </w:rPr>
      </w:pPr>
      <w:r w:rsidRPr="00053A27">
        <w:rPr>
          <w:rFonts w:ascii="Arial" w:hAnsi="Arial" w:cs="Arial"/>
          <w:sz w:val="24"/>
          <w:szCs w:val="24"/>
        </w:rPr>
        <w:t>- служебные записки и письма;</w:t>
      </w:r>
    </w:p>
    <w:p w:rsidR="00FC79DC" w:rsidRPr="00053A27" w:rsidRDefault="00FC79DC" w:rsidP="00053A27">
      <w:pPr>
        <w:spacing w:after="0" w:line="360" w:lineRule="auto"/>
        <w:ind w:firstLine="567"/>
        <w:jc w:val="both"/>
        <w:rPr>
          <w:rFonts w:ascii="Arial" w:hAnsi="Arial" w:cs="Arial"/>
          <w:sz w:val="24"/>
          <w:szCs w:val="24"/>
        </w:rPr>
      </w:pPr>
      <w:r w:rsidRPr="00053A27">
        <w:rPr>
          <w:rFonts w:ascii="Arial" w:hAnsi="Arial" w:cs="Arial"/>
          <w:sz w:val="24"/>
          <w:szCs w:val="24"/>
        </w:rPr>
        <w:t>- компьютерные сети, телефонные, телеграфные, факсимильные, электронные и другие средства передачи информации;</w:t>
      </w:r>
    </w:p>
    <w:p w:rsidR="00FC79DC" w:rsidRPr="00053A27" w:rsidRDefault="00FC79DC" w:rsidP="00053A27">
      <w:pPr>
        <w:spacing w:after="0" w:line="360" w:lineRule="auto"/>
        <w:ind w:firstLine="567"/>
        <w:jc w:val="both"/>
        <w:rPr>
          <w:rFonts w:ascii="Arial" w:hAnsi="Arial" w:cs="Arial"/>
          <w:sz w:val="24"/>
          <w:szCs w:val="24"/>
        </w:rPr>
      </w:pPr>
      <w:r w:rsidRPr="00053A27">
        <w:rPr>
          <w:rFonts w:ascii="Arial" w:hAnsi="Arial" w:cs="Arial"/>
          <w:sz w:val="24"/>
          <w:szCs w:val="24"/>
        </w:rPr>
        <w:t xml:space="preserve">- публикацию в установленном порядке информации о деятельности организации в области </w:t>
      </w:r>
      <w:proofErr w:type="spellStart"/>
      <w:r w:rsidRPr="00053A27">
        <w:rPr>
          <w:rFonts w:ascii="Arial" w:hAnsi="Arial" w:cs="Arial"/>
          <w:sz w:val="24"/>
          <w:szCs w:val="24"/>
        </w:rPr>
        <w:t>БТиОЗ</w:t>
      </w:r>
      <w:proofErr w:type="spellEnd"/>
      <w:r w:rsidRPr="00053A27">
        <w:rPr>
          <w:rFonts w:ascii="Arial" w:hAnsi="Arial" w:cs="Arial"/>
          <w:sz w:val="24"/>
          <w:szCs w:val="24"/>
        </w:rPr>
        <w:t xml:space="preserve"> в средствах массовой информации.</w:t>
      </w:r>
    </w:p>
    <w:p w:rsidR="00FC79DC" w:rsidRPr="00053A27" w:rsidRDefault="00947757" w:rsidP="00053A27">
      <w:pPr>
        <w:spacing w:after="0" w:line="360" w:lineRule="auto"/>
        <w:ind w:firstLine="567"/>
        <w:jc w:val="both"/>
        <w:rPr>
          <w:rFonts w:ascii="Arial" w:hAnsi="Arial" w:cs="Arial"/>
          <w:sz w:val="24"/>
          <w:szCs w:val="24"/>
        </w:rPr>
      </w:pPr>
      <w:r>
        <w:rPr>
          <w:rFonts w:ascii="Arial" w:hAnsi="Arial" w:cs="Arial"/>
          <w:sz w:val="24"/>
          <w:szCs w:val="24"/>
        </w:rPr>
        <w:t>8</w:t>
      </w:r>
      <w:r w:rsidR="00FC79DC" w:rsidRPr="00053A27">
        <w:rPr>
          <w:rFonts w:ascii="Arial" w:hAnsi="Arial" w:cs="Arial"/>
          <w:sz w:val="24"/>
          <w:szCs w:val="24"/>
        </w:rPr>
        <w:t>.3.</w:t>
      </w:r>
      <w:r w:rsidR="002B60F4" w:rsidRPr="00053A27">
        <w:rPr>
          <w:rFonts w:ascii="Arial" w:hAnsi="Arial" w:cs="Arial"/>
          <w:sz w:val="24"/>
          <w:szCs w:val="24"/>
        </w:rPr>
        <w:t>7</w:t>
      </w:r>
      <w:proofErr w:type="gramStart"/>
      <w:r w:rsidR="00FC79DC" w:rsidRPr="00053A27">
        <w:rPr>
          <w:rFonts w:ascii="Arial" w:hAnsi="Arial" w:cs="Arial"/>
          <w:sz w:val="24"/>
          <w:szCs w:val="24"/>
        </w:rPr>
        <w:t xml:space="preserve"> П</w:t>
      </w:r>
      <w:proofErr w:type="gramEnd"/>
      <w:r w:rsidR="00FC79DC" w:rsidRPr="00053A27">
        <w:rPr>
          <w:rFonts w:ascii="Arial" w:hAnsi="Arial" w:cs="Arial"/>
          <w:sz w:val="24"/>
          <w:szCs w:val="24"/>
        </w:rPr>
        <w:t>о результатам совещания, собрания, заседания, представленных докладов, выступлений и др. составляют протокол. Протоколы оформляют в соответствии с требованиями инструкций по работе с документами (документационному обеспечению организации). Копии протоколов рассылают заинтересованным подразделениям и должностным лицам в соответствии со списком рассылки. При необходимости принятые решения доводят до исполнителя в виде выписок из протокола.</w:t>
      </w:r>
    </w:p>
    <w:p w:rsidR="00FC79DC" w:rsidRPr="00053A27" w:rsidRDefault="00947757" w:rsidP="00053A27">
      <w:pPr>
        <w:spacing w:after="0" w:line="360" w:lineRule="auto"/>
        <w:ind w:firstLine="567"/>
        <w:jc w:val="both"/>
        <w:rPr>
          <w:rFonts w:ascii="Arial" w:hAnsi="Arial" w:cs="Arial"/>
          <w:sz w:val="24"/>
          <w:szCs w:val="24"/>
        </w:rPr>
      </w:pPr>
      <w:r>
        <w:rPr>
          <w:rFonts w:ascii="Arial" w:hAnsi="Arial" w:cs="Arial"/>
          <w:sz w:val="24"/>
          <w:szCs w:val="24"/>
        </w:rPr>
        <w:t>8</w:t>
      </w:r>
      <w:r w:rsidR="00FC79DC" w:rsidRPr="00053A27">
        <w:rPr>
          <w:rFonts w:ascii="Arial" w:hAnsi="Arial" w:cs="Arial"/>
          <w:sz w:val="24"/>
          <w:szCs w:val="24"/>
        </w:rPr>
        <w:t>.3.</w:t>
      </w:r>
      <w:r w:rsidR="002B60F4" w:rsidRPr="00053A27">
        <w:rPr>
          <w:rFonts w:ascii="Arial" w:hAnsi="Arial" w:cs="Arial"/>
          <w:sz w:val="24"/>
          <w:szCs w:val="24"/>
        </w:rPr>
        <w:t>8</w:t>
      </w:r>
      <w:r w:rsidR="00FC79DC" w:rsidRPr="00053A27">
        <w:rPr>
          <w:rFonts w:ascii="Arial" w:hAnsi="Arial" w:cs="Arial"/>
          <w:sz w:val="24"/>
          <w:szCs w:val="24"/>
        </w:rPr>
        <w:t xml:space="preserve"> Регистрации подлежат все документы, требующие учета, исполнения и использования в справочных целях.</w:t>
      </w:r>
    </w:p>
    <w:p w:rsidR="00FC79DC" w:rsidRPr="00053A27" w:rsidRDefault="00947757" w:rsidP="00053A27">
      <w:pPr>
        <w:spacing w:after="0" w:line="360" w:lineRule="auto"/>
        <w:ind w:firstLine="567"/>
        <w:jc w:val="both"/>
        <w:rPr>
          <w:rFonts w:ascii="Arial" w:hAnsi="Arial" w:cs="Arial"/>
          <w:sz w:val="24"/>
          <w:szCs w:val="24"/>
        </w:rPr>
      </w:pPr>
      <w:r>
        <w:rPr>
          <w:rFonts w:ascii="Arial" w:hAnsi="Arial" w:cs="Arial"/>
          <w:sz w:val="24"/>
          <w:szCs w:val="24"/>
        </w:rPr>
        <w:t>8</w:t>
      </w:r>
      <w:r w:rsidR="00FC79DC" w:rsidRPr="00053A27">
        <w:rPr>
          <w:rFonts w:ascii="Arial" w:hAnsi="Arial" w:cs="Arial"/>
          <w:sz w:val="24"/>
          <w:szCs w:val="24"/>
        </w:rPr>
        <w:t>.3.9 Обмен информацией со сторонними организациями предоставляет общественности возможность доступа к Политике и гарантирует то, что на запросы и жалобы от заинтересованных сторон будут даны результативные и конструктивные ответы.</w:t>
      </w:r>
    </w:p>
    <w:p w:rsidR="00FC79DC" w:rsidRPr="00053A27" w:rsidRDefault="00947757" w:rsidP="00053A27">
      <w:pPr>
        <w:spacing w:after="0" w:line="360" w:lineRule="auto"/>
        <w:ind w:firstLine="567"/>
        <w:jc w:val="both"/>
        <w:rPr>
          <w:rFonts w:ascii="Arial" w:hAnsi="Arial" w:cs="Arial"/>
          <w:sz w:val="24"/>
          <w:szCs w:val="24"/>
        </w:rPr>
      </w:pPr>
      <w:r>
        <w:rPr>
          <w:rFonts w:ascii="Arial" w:hAnsi="Arial" w:cs="Arial"/>
          <w:sz w:val="24"/>
          <w:szCs w:val="24"/>
        </w:rPr>
        <w:t>8</w:t>
      </w:r>
      <w:r w:rsidR="00FC79DC" w:rsidRPr="00053A27">
        <w:rPr>
          <w:rFonts w:ascii="Arial" w:hAnsi="Arial" w:cs="Arial"/>
          <w:sz w:val="24"/>
          <w:szCs w:val="24"/>
        </w:rPr>
        <w:t>.3.</w:t>
      </w:r>
      <w:r w:rsidR="002B60F4" w:rsidRPr="00053A27">
        <w:rPr>
          <w:rFonts w:ascii="Arial" w:hAnsi="Arial" w:cs="Arial"/>
          <w:sz w:val="24"/>
          <w:szCs w:val="24"/>
        </w:rPr>
        <w:t>10</w:t>
      </w:r>
      <w:r w:rsidR="00FC79DC" w:rsidRPr="00053A27">
        <w:rPr>
          <w:rFonts w:ascii="Arial" w:hAnsi="Arial" w:cs="Arial"/>
          <w:sz w:val="24"/>
          <w:szCs w:val="24"/>
        </w:rPr>
        <w:t xml:space="preserve"> Информирова</w:t>
      </w:r>
      <w:r w:rsidR="001C172A" w:rsidRPr="00053A27">
        <w:rPr>
          <w:rFonts w:ascii="Arial" w:hAnsi="Arial" w:cs="Arial"/>
          <w:sz w:val="24"/>
          <w:szCs w:val="24"/>
        </w:rPr>
        <w:t>ние и консультирование подрядчиков</w:t>
      </w:r>
      <w:r w:rsidR="00FC79DC" w:rsidRPr="00053A27">
        <w:rPr>
          <w:rFonts w:ascii="Arial" w:hAnsi="Arial" w:cs="Arial"/>
          <w:sz w:val="24"/>
          <w:szCs w:val="24"/>
        </w:rPr>
        <w:t xml:space="preserve"> о требованиях</w:t>
      </w:r>
      <w:r w:rsidR="005F5E65" w:rsidRPr="00053A27">
        <w:rPr>
          <w:rFonts w:ascii="Arial" w:hAnsi="Arial" w:cs="Arial"/>
          <w:sz w:val="24"/>
          <w:szCs w:val="24"/>
        </w:rPr>
        <w:t xml:space="preserve"> </w:t>
      </w:r>
      <w:proofErr w:type="spellStart"/>
      <w:r w:rsidR="005F5E65" w:rsidRPr="00053A27">
        <w:rPr>
          <w:rFonts w:ascii="Arial" w:hAnsi="Arial" w:cs="Arial"/>
          <w:sz w:val="24"/>
          <w:szCs w:val="24"/>
        </w:rPr>
        <w:t>БТиОЗ</w:t>
      </w:r>
      <w:proofErr w:type="spellEnd"/>
      <w:r w:rsidR="00FC79DC" w:rsidRPr="00053A27">
        <w:rPr>
          <w:rFonts w:ascii="Arial" w:hAnsi="Arial" w:cs="Arial"/>
          <w:sz w:val="24"/>
          <w:szCs w:val="24"/>
        </w:rPr>
        <w:t xml:space="preserve">, идентифицированных рисках и изменениях, которые влияют на их </w:t>
      </w:r>
      <w:r w:rsidR="00FC79DC" w:rsidRPr="00053A27">
        <w:rPr>
          <w:rFonts w:ascii="Arial" w:hAnsi="Arial" w:cs="Arial"/>
          <w:sz w:val="24"/>
          <w:szCs w:val="24"/>
        </w:rPr>
        <w:lastRenderedPageBreak/>
        <w:t>безопасность,</w:t>
      </w:r>
      <w:r w:rsidR="005F5E65" w:rsidRPr="00053A27">
        <w:rPr>
          <w:rFonts w:ascii="Arial" w:hAnsi="Arial" w:cs="Arial"/>
          <w:sz w:val="24"/>
          <w:szCs w:val="24"/>
        </w:rPr>
        <w:t xml:space="preserve"> </w:t>
      </w:r>
      <w:r w:rsidR="00FC79DC" w:rsidRPr="00053A27">
        <w:rPr>
          <w:rFonts w:ascii="Arial" w:hAnsi="Arial" w:cs="Arial"/>
          <w:sz w:val="24"/>
          <w:szCs w:val="24"/>
        </w:rPr>
        <w:t xml:space="preserve">осуществляется при прохождении вводного инструктажа, при выдаче разрешений </w:t>
      </w:r>
      <w:r w:rsidR="005F5E65" w:rsidRPr="00053A27">
        <w:rPr>
          <w:rFonts w:ascii="Arial" w:hAnsi="Arial" w:cs="Arial"/>
          <w:sz w:val="24"/>
          <w:szCs w:val="24"/>
        </w:rPr>
        <w:t xml:space="preserve"> </w:t>
      </w:r>
      <w:r w:rsidR="00FC79DC" w:rsidRPr="00053A27">
        <w:rPr>
          <w:rFonts w:ascii="Arial" w:hAnsi="Arial" w:cs="Arial"/>
          <w:sz w:val="24"/>
          <w:szCs w:val="24"/>
        </w:rPr>
        <w:t xml:space="preserve">на производство работ и </w:t>
      </w:r>
      <w:r w:rsidR="005F5E65" w:rsidRPr="00053A27">
        <w:rPr>
          <w:rFonts w:ascii="Arial" w:hAnsi="Arial" w:cs="Arial"/>
          <w:sz w:val="24"/>
          <w:szCs w:val="24"/>
        </w:rPr>
        <w:t xml:space="preserve">при </w:t>
      </w:r>
      <w:r w:rsidR="00FC79DC" w:rsidRPr="00053A27">
        <w:rPr>
          <w:rFonts w:ascii="Arial" w:hAnsi="Arial" w:cs="Arial"/>
          <w:sz w:val="24"/>
          <w:szCs w:val="24"/>
        </w:rPr>
        <w:t>проведении инструктаж</w:t>
      </w:r>
      <w:r w:rsidR="005F5E65" w:rsidRPr="00053A27">
        <w:rPr>
          <w:rFonts w:ascii="Arial" w:hAnsi="Arial" w:cs="Arial"/>
          <w:sz w:val="24"/>
          <w:szCs w:val="24"/>
        </w:rPr>
        <w:t>ей</w:t>
      </w:r>
      <w:r w:rsidR="00FC79DC" w:rsidRPr="00053A27">
        <w:rPr>
          <w:rFonts w:ascii="Arial" w:hAnsi="Arial" w:cs="Arial"/>
          <w:sz w:val="24"/>
          <w:szCs w:val="24"/>
        </w:rPr>
        <w:t xml:space="preserve"> по вопросам </w:t>
      </w:r>
      <w:proofErr w:type="spellStart"/>
      <w:r w:rsidR="005F5E65" w:rsidRPr="00053A27">
        <w:rPr>
          <w:rFonts w:ascii="Arial" w:hAnsi="Arial" w:cs="Arial"/>
          <w:sz w:val="24"/>
          <w:szCs w:val="24"/>
        </w:rPr>
        <w:t>БТиОЗ</w:t>
      </w:r>
      <w:proofErr w:type="spellEnd"/>
      <w:r w:rsidR="005F5E65" w:rsidRPr="00053A27">
        <w:rPr>
          <w:rFonts w:ascii="Arial" w:hAnsi="Arial" w:cs="Arial"/>
          <w:sz w:val="24"/>
          <w:szCs w:val="24"/>
        </w:rPr>
        <w:t xml:space="preserve"> на рабочем месте.</w:t>
      </w:r>
    </w:p>
    <w:p w:rsidR="005F5E65" w:rsidRPr="00053A27" w:rsidRDefault="00947757" w:rsidP="00053A27">
      <w:pPr>
        <w:spacing w:after="0" w:line="360" w:lineRule="auto"/>
        <w:ind w:firstLine="567"/>
        <w:jc w:val="both"/>
        <w:rPr>
          <w:rFonts w:ascii="Arial" w:hAnsi="Arial" w:cs="Arial"/>
          <w:sz w:val="24"/>
          <w:szCs w:val="24"/>
        </w:rPr>
      </w:pPr>
      <w:r>
        <w:rPr>
          <w:rFonts w:ascii="Arial" w:hAnsi="Arial" w:cs="Arial"/>
          <w:sz w:val="24"/>
          <w:szCs w:val="24"/>
        </w:rPr>
        <w:t>8</w:t>
      </w:r>
      <w:r w:rsidR="005F5E65" w:rsidRPr="00053A27">
        <w:rPr>
          <w:rFonts w:ascii="Arial" w:hAnsi="Arial" w:cs="Arial"/>
          <w:sz w:val="24"/>
          <w:szCs w:val="24"/>
        </w:rPr>
        <w:t>.3.</w:t>
      </w:r>
      <w:r w:rsidR="002B60F4" w:rsidRPr="00053A27">
        <w:rPr>
          <w:rFonts w:ascii="Arial" w:hAnsi="Arial" w:cs="Arial"/>
          <w:sz w:val="24"/>
          <w:szCs w:val="24"/>
        </w:rPr>
        <w:t>11</w:t>
      </w:r>
      <w:r w:rsidR="005F5E65" w:rsidRPr="00053A27">
        <w:rPr>
          <w:rFonts w:ascii="Arial" w:hAnsi="Arial" w:cs="Arial"/>
          <w:sz w:val="24"/>
          <w:szCs w:val="24"/>
        </w:rPr>
        <w:t xml:space="preserve"> Посетители и командированные работники получают информацию об идентифицированных рисках при прохождении вводного инструктажа. </w:t>
      </w:r>
    </w:p>
    <w:p w:rsidR="005F5E65" w:rsidRDefault="00947757" w:rsidP="00053A27">
      <w:pPr>
        <w:spacing w:after="0" w:line="360" w:lineRule="auto"/>
        <w:ind w:firstLine="567"/>
        <w:jc w:val="both"/>
        <w:rPr>
          <w:rFonts w:ascii="Arial" w:hAnsi="Arial" w:cs="Arial"/>
          <w:sz w:val="24"/>
          <w:szCs w:val="24"/>
        </w:rPr>
      </w:pPr>
      <w:r>
        <w:rPr>
          <w:rFonts w:ascii="Arial" w:hAnsi="Arial" w:cs="Arial"/>
          <w:sz w:val="24"/>
          <w:szCs w:val="24"/>
        </w:rPr>
        <w:t>8</w:t>
      </w:r>
      <w:r w:rsidR="002B60F4" w:rsidRPr="00053A27">
        <w:rPr>
          <w:rFonts w:ascii="Arial" w:hAnsi="Arial" w:cs="Arial"/>
          <w:sz w:val="24"/>
          <w:szCs w:val="24"/>
        </w:rPr>
        <w:t xml:space="preserve">.3.12 </w:t>
      </w:r>
      <w:r w:rsidR="005F5E65" w:rsidRPr="00053A27">
        <w:rPr>
          <w:rFonts w:ascii="Arial" w:hAnsi="Arial" w:cs="Arial"/>
          <w:sz w:val="24"/>
          <w:szCs w:val="24"/>
        </w:rPr>
        <w:t xml:space="preserve">Порядок допуска посетителей и транспортных средств на территорию организации или в принадлежащие ему на правах собственности или аренды помещения устанавливается </w:t>
      </w:r>
      <w:r w:rsidR="00911B6E" w:rsidRPr="00053A27">
        <w:rPr>
          <w:rFonts w:ascii="Arial" w:hAnsi="Arial" w:cs="Arial"/>
          <w:sz w:val="24"/>
          <w:szCs w:val="24"/>
        </w:rPr>
        <w:t xml:space="preserve">ЛНД </w:t>
      </w:r>
      <w:r w:rsidR="005F5E65" w:rsidRPr="00053A27">
        <w:rPr>
          <w:rFonts w:ascii="Arial" w:hAnsi="Arial" w:cs="Arial"/>
          <w:sz w:val="24"/>
          <w:szCs w:val="24"/>
        </w:rPr>
        <w:t>организации.</w:t>
      </w:r>
    </w:p>
    <w:p w:rsidR="004E24C8" w:rsidRDefault="004E24C8" w:rsidP="00053A27">
      <w:pPr>
        <w:spacing w:after="0" w:line="360" w:lineRule="auto"/>
        <w:ind w:firstLine="567"/>
        <w:jc w:val="both"/>
        <w:rPr>
          <w:rFonts w:ascii="Arial" w:hAnsi="Arial" w:cs="Arial"/>
          <w:sz w:val="24"/>
          <w:szCs w:val="24"/>
        </w:rPr>
      </w:pPr>
    </w:p>
    <w:p w:rsidR="00CA30B0" w:rsidRDefault="00947757" w:rsidP="006F3A82">
      <w:pPr>
        <w:pStyle w:val="2"/>
        <w:spacing w:before="0" w:beforeAutospacing="0" w:after="0" w:afterAutospacing="0"/>
        <w:ind w:firstLine="567"/>
        <w:jc w:val="both"/>
        <w:rPr>
          <w:rFonts w:ascii="Arial" w:hAnsi="Arial" w:cs="Arial"/>
          <w:sz w:val="24"/>
          <w:szCs w:val="24"/>
        </w:rPr>
      </w:pPr>
      <w:bookmarkStart w:id="48" w:name="_Toc7508369"/>
      <w:bookmarkStart w:id="49" w:name="_Toc13479291"/>
      <w:r>
        <w:rPr>
          <w:rFonts w:ascii="Arial" w:hAnsi="Arial" w:cs="Arial"/>
          <w:sz w:val="28"/>
          <w:szCs w:val="28"/>
        </w:rPr>
        <w:t>8</w:t>
      </w:r>
      <w:r w:rsidR="002B60F4" w:rsidRPr="00053A27">
        <w:rPr>
          <w:rFonts w:ascii="Arial" w:hAnsi="Arial" w:cs="Arial"/>
          <w:sz w:val="28"/>
          <w:szCs w:val="28"/>
        </w:rPr>
        <w:t>.4</w:t>
      </w:r>
      <w:r w:rsidR="00381041" w:rsidRPr="00053A27">
        <w:rPr>
          <w:rFonts w:ascii="Arial" w:hAnsi="Arial" w:cs="Arial"/>
          <w:sz w:val="28"/>
          <w:szCs w:val="28"/>
        </w:rPr>
        <w:t xml:space="preserve"> Управление документами, записями</w:t>
      </w:r>
      <w:bookmarkStart w:id="50" w:name="_Toc7508370"/>
      <w:bookmarkEnd w:id="48"/>
      <w:bookmarkEnd w:id="49"/>
      <w:r w:rsidR="006F3A82">
        <w:rPr>
          <w:rFonts w:ascii="Arial" w:hAnsi="Arial" w:cs="Arial"/>
          <w:sz w:val="28"/>
          <w:szCs w:val="28"/>
        </w:rPr>
        <w:t xml:space="preserve">                                                                 </w:t>
      </w:r>
      <w:bookmarkEnd w:id="50"/>
    </w:p>
    <w:p w:rsidR="006F3A82" w:rsidRPr="006F3A82" w:rsidRDefault="006F3A82" w:rsidP="006F3A82">
      <w:pPr>
        <w:pStyle w:val="3"/>
        <w:ind w:firstLine="567"/>
        <w:rPr>
          <w:rFonts w:ascii="Arial" w:hAnsi="Arial" w:cs="Arial"/>
          <w:color w:val="auto"/>
          <w:sz w:val="24"/>
          <w:szCs w:val="24"/>
        </w:rPr>
      </w:pPr>
      <w:bookmarkStart w:id="51" w:name="_Toc13479292"/>
      <w:r w:rsidRPr="006F3A82">
        <w:rPr>
          <w:rFonts w:ascii="Arial" w:hAnsi="Arial" w:cs="Arial"/>
          <w:color w:val="auto"/>
          <w:sz w:val="24"/>
          <w:szCs w:val="24"/>
        </w:rPr>
        <w:t>8.4.1 Управление документами</w:t>
      </w:r>
      <w:bookmarkEnd w:id="51"/>
      <w:r w:rsidRPr="006F3A82">
        <w:rPr>
          <w:rFonts w:ascii="Arial" w:hAnsi="Arial" w:cs="Arial"/>
          <w:color w:val="auto"/>
          <w:sz w:val="24"/>
          <w:szCs w:val="24"/>
        </w:rPr>
        <w:tab/>
      </w:r>
    </w:p>
    <w:p w:rsidR="002E58A0" w:rsidRPr="00053A27" w:rsidRDefault="00947757" w:rsidP="002E58A0">
      <w:pPr>
        <w:spacing w:after="0" w:line="360" w:lineRule="auto"/>
        <w:ind w:firstLine="567"/>
        <w:jc w:val="both"/>
        <w:rPr>
          <w:rFonts w:ascii="Arial" w:hAnsi="Arial" w:cs="Arial"/>
          <w:sz w:val="24"/>
          <w:szCs w:val="24"/>
        </w:rPr>
      </w:pPr>
      <w:r>
        <w:rPr>
          <w:rFonts w:ascii="Arial" w:hAnsi="Arial" w:cs="Arial"/>
          <w:sz w:val="24"/>
          <w:szCs w:val="24"/>
        </w:rPr>
        <w:t>8</w:t>
      </w:r>
      <w:r w:rsidR="002B60F4" w:rsidRPr="00053A27">
        <w:rPr>
          <w:rFonts w:ascii="Arial" w:hAnsi="Arial" w:cs="Arial"/>
          <w:sz w:val="24"/>
          <w:szCs w:val="24"/>
        </w:rPr>
        <w:t>.4.1.1</w:t>
      </w:r>
      <w:proofErr w:type="gramStart"/>
      <w:r w:rsidR="001D23F7" w:rsidRPr="00053A27">
        <w:rPr>
          <w:rFonts w:ascii="Arial" w:hAnsi="Arial" w:cs="Arial"/>
          <w:sz w:val="24"/>
          <w:szCs w:val="24"/>
        </w:rPr>
        <w:t xml:space="preserve"> </w:t>
      </w:r>
      <w:r w:rsidR="002E58A0">
        <w:rPr>
          <w:rFonts w:ascii="Arial" w:hAnsi="Arial" w:cs="Arial"/>
          <w:sz w:val="24"/>
          <w:szCs w:val="24"/>
        </w:rPr>
        <w:t>В</w:t>
      </w:r>
      <w:proofErr w:type="gramEnd"/>
      <w:r w:rsidR="002E58A0" w:rsidRPr="00053A27">
        <w:rPr>
          <w:rFonts w:ascii="Arial" w:hAnsi="Arial" w:cs="Arial"/>
          <w:sz w:val="24"/>
          <w:szCs w:val="24"/>
        </w:rPr>
        <w:t>се требования, процедуры, распределение обязанностей и ответственности, влияющие на поддержание Политики организации и достижение целей</w:t>
      </w:r>
      <w:r w:rsidR="002E58A0">
        <w:rPr>
          <w:rFonts w:ascii="Arial" w:hAnsi="Arial" w:cs="Arial"/>
          <w:sz w:val="24"/>
          <w:szCs w:val="24"/>
        </w:rPr>
        <w:t xml:space="preserve"> в области </w:t>
      </w:r>
      <w:proofErr w:type="spellStart"/>
      <w:r w:rsidR="002E58A0">
        <w:rPr>
          <w:rFonts w:ascii="Arial" w:hAnsi="Arial" w:cs="Arial"/>
          <w:sz w:val="24"/>
          <w:szCs w:val="24"/>
        </w:rPr>
        <w:t>БТиОЗ</w:t>
      </w:r>
      <w:proofErr w:type="spellEnd"/>
      <w:r w:rsidR="002E58A0" w:rsidRPr="00053A27">
        <w:rPr>
          <w:rFonts w:ascii="Arial" w:hAnsi="Arial" w:cs="Arial"/>
          <w:sz w:val="24"/>
          <w:szCs w:val="24"/>
        </w:rPr>
        <w:t>, должны быть документированы. Иначе невозможно ни обеспечить персональную ответственность работников, ни оценить результативность деятельности организации.</w:t>
      </w:r>
    </w:p>
    <w:p w:rsidR="002E58A0" w:rsidRPr="00053A27" w:rsidRDefault="002E58A0" w:rsidP="002E58A0">
      <w:pPr>
        <w:spacing w:after="0" w:line="360" w:lineRule="auto"/>
        <w:ind w:firstLine="567"/>
        <w:jc w:val="both"/>
        <w:rPr>
          <w:rFonts w:ascii="Arial" w:hAnsi="Arial" w:cs="Arial"/>
          <w:sz w:val="24"/>
          <w:szCs w:val="24"/>
        </w:rPr>
      </w:pPr>
      <w:r w:rsidRPr="00053A27">
        <w:rPr>
          <w:rFonts w:ascii="Arial" w:hAnsi="Arial" w:cs="Arial"/>
          <w:sz w:val="24"/>
          <w:szCs w:val="24"/>
        </w:rPr>
        <w:t xml:space="preserve">Система </w:t>
      </w:r>
      <w:proofErr w:type="spellStart"/>
      <w:r w:rsidRPr="00053A27">
        <w:rPr>
          <w:rFonts w:ascii="Arial" w:hAnsi="Arial" w:cs="Arial"/>
          <w:sz w:val="24"/>
          <w:szCs w:val="24"/>
        </w:rPr>
        <w:t>БТиОЗ</w:t>
      </w:r>
      <w:proofErr w:type="spellEnd"/>
      <w:r w:rsidRPr="00053A27">
        <w:rPr>
          <w:rFonts w:ascii="Arial" w:hAnsi="Arial" w:cs="Arial"/>
          <w:sz w:val="24"/>
          <w:szCs w:val="24"/>
        </w:rPr>
        <w:t xml:space="preserve"> включает документы:</w:t>
      </w:r>
    </w:p>
    <w:p w:rsidR="002E58A0" w:rsidRPr="00053A27" w:rsidRDefault="002E58A0" w:rsidP="002E58A0">
      <w:pPr>
        <w:spacing w:after="0" w:line="360" w:lineRule="auto"/>
        <w:ind w:firstLine="567"/>
        <w:jc w:val="both"/>
        <w:rPr>
          <w:rFonts w:ascii="Arial" w:hAnsi="Arial" w:cs="Arial"/>
          <w:sz w:val="24"/>
          <w:szCs w:val="24"/>
        </w:rPr>
      </w:pPr>
      <w:r w:rsidRPr="00053A27">
        <w:rPr>
          <w:rFonts w:ascii="Arial" w:hAnsi="Arial" w:cs="Arial"/>
          <w:sz w:val="24"/>
          <w:szCs w:val="24"/>
        </w:rPr>
        <w:t xml:space="preserve">- </w:t>
      </w:r>
      <w:proofErr w:type="gramStart"/>
      <w:r w:rsidRPr="00053A27">
        <w:rPr>
          <w:rFonts w:ascii="Arial" w:hAnsi="Arial" w:cs="Arial"/>
          <w:sz w:val="24"/>
          <w:szCs w:val="24"/>
        </w:rPr>
        <w:t>обеспечивающие</w:t>
      </w:r>
      <w:proofErr w:type="gramEnd"/>
      <w:r w:rsidRPr="00053A27">
        <w:rPr>
          <w:rFonts w:ascii="Arial" w:hAnsi="Arial" w:cs="Arial"/>
          <w:sz w:val="24"/>
          <w:szCs w:val="24"/>
        </w:rPr>
        <w:t xml:space="preserve"> управление системой </w:t>
      </w:r>
      <w:proofErr w:type="spellStart"/>
      <w:r w:rsidRPr="00053A27">
        <w:rPr>
          <w:rFonts w:ascii="Arial" w:hAnsi="Arial" w:cs="Arial"/>
          <w:sz w:val="24"/>
          <w:szCs w:val="24"/>
        </w:rPr>
        <w:t>БТиОЗ</w:t>
      </w:r>
      <w:proofErr w:type="spellEnd"/>
      <w:r w:rsidRPr="00053A27">
        <w:rPr>
          <w:rFonts w:ascii="Arial" w:hAnsi="Arial" w:cs="Arial"/>
          <w:sz w:val="24"/>
          <w:szCs w:val="24"/>
        </w:rPr>
        <w:t>;</w:t>
      </w:r>
    </w:p>
    <w:p w:rsidR="002E58A0" w:rsidRPr="00053A27" w:rsidRDefault="002E58A0" w:rsidP="002E58A0">
      <w:pPr>
        <w:spacing w:after="0" w:line="360" w:lineRule="auto"/>
        <w:ind w:firstLine="567"/>
        <w:jc w:val="both"/>
        <w:rPr>
          <w:rFonts w:ascii="Arial" w:hAnsi="Arial" w:cs="Arial"/>
          <w:sz w:val="24"/>
          <w:szCs w:val="24"/>
        </w:rPr>
      </w:pPr>
      <w:r w:rsidRPr="00053A27">
        <w:rPr>
          <w:rFonts w:ascii="Arial" w:hAnsi="Arial" w:cs="Arial"/>
          <w:sz w:val="24"/>
          <w:szCs w:val="24"/>
        </w:rPr>
        <w:t xml:space="preserve">- обеспечивающие функционирование системы </w:t>
      </w:r>
      <w:proofErr w:type="spellStart"/>
      <w:r w:rsidRPr="00053A27">
        <w:rPr>
          <w:rFonts w:ascii="Arial" w:hAnsi="Arial" w:cs="Arial"/>
          <w:sz w:val="24"/>
          <w:szCs w:val="24"/>
        </w:rPr>
        <w:t>БТиОЗ</w:t>
      </w:r>
      <w:proofErr w:type="spellEnd"/>
      <w:r w:rsidRPr="00053A27">
        <w:rPr>
          <w:rFonts w:ascii="Arial" w:hAnsi="Arial" w:cs="Arial"/>
          <w:sz w:val="24"/>
          <w:szCs w:val="24"/>
        </w:rPr>
        <w:t>;</w:t>
      </w:r>
    </w:p>
    <w:p w:rsidR="002E58A0" w:rsidRPr="00053A27" w:rsidRDefault="002E58A0" w:rsidP="002E58A0">
      <w:pPr>
        <w:spacing w:after="0" w:line="360" w:lineRule="auto"/>
        <w:ind w:firstLine="567"/>
        <w:jc w:val="both"/>
        <w:rPr>
          <w:rFonts w:ascii="Arial" w:hAnsi="Arial" w:cs="Arial"/>
          <w:sz w:val="24"/>
          <w:szCs w:val="24"/>
        </w:rPr>
      </w:pPr>
      <w:r w:rsidRPr="00053A27">
        <w:rPr>
          <w:rFonts w:ascii="Arial" w:hAnsi="Arial" w:cs="Arial"/>
          <w:sz w:val="24"/>
          <w:szCs w:val="24"/>
        </w:rPr>
        <w:t xml:space="preserve">- подтверждающие функционирование системы </w:t>
      </w:r>
      <w:proofErr w:type="spellStart"/>
      <w:r w:rsidRPr="00053A27">
        <w:rPr>
          <w:rFonts w:ascii="Arial" w:hAnsi="Arial" w:cs="Arial"/>
          <w:sz w:val="24"/>
          <w:szCs w:val="24"/>
        </w:rPr>
        <w:t>БТиОЗ</w:t>
      </w:r>
      <w:proofErr w:type="spellEnd"/>
      <w:r w:rsidRPr="00053A27">
        <w:rPr>
          <w:rFonts w:ascii="Arial" w:hAnsi="Arial" w:cs="Arial"/>
          <w:sz w:val="24"/>
          <w:szCs w:val="24"/>
        </w:rPr>
        <w:t>.</w:t>
      </w:r>
    </w:p>
    <w:p w:rsidR="002E58A0" w:rsidRDefault="00947757" w:rsidP="00B4076E">
      <w:pPr>
        <w:spacing w:after="0" w:line="360" w:lineRule="auto"/>
        <w:ind w:firstLine="567"/>
        <w:jc w:val="both"/>
        <w:rPr>
          <w:rFonts w:ascii="Arial" w:hAnsi="Arial" w:cs="Arial"/>
          <w:sz w:val="24"/>
          <w:szCs w:val="24"/>
        </w:rPr>
      </w:pPr>
      <w:r>
        <w:rPr>
          <w:rFonts w:ascii="Arial" w:hAnsi="Arial" w:cs="Arial"/>
          <w:sz w:val="24"/>
          <w:szCs w:val="24"/>
        </w:rPr>
        <w:t>8</w:t>
      </w:r>
      <w:r w:rsidR="002E58A0">
        <w:rPr>
          <w:rFonts w:ascii="Arial" w:hAnsi="Arial" w:cs="Arial"/>
          <w:sz w:val="24"/>
          <w:szCs w:val="24"/>
        </w:rPr>
        <w:t xml:space="preserve">.4.1.2 </w:t>
      </w:r>
      <w:r w:rsidR="002E58A0" w:rsidRPr="00053A27">
        <w:rPr>
          <w:rFonts w:ascii="Arial" w:hAnsi="Arial" w:cs="Arial"/>
          <w:sz w:val="24"/>
          <w:szCs w:val="24"/>
        </w:rPr>
        <w:t>Документы могут быть как в бумажном виде, так и на электронных, магнитных, оптических и других носителях. Принципы и общие правила управления документами распространяются на документы на любых носителях.</w:t>
      </w:r>
    </w:p>
    <w:p w:rsidR="00381041" w:rsidRPr="00053A27" w:rsidRDefault="00947757" w:rsidP="00B4076E">
      <w:pPr>
        <w:spacing w:after="0" w:line="360" w:lineRule="auto"/>
        <w:ind w:firstLine="567"/>
        <w:jc w:val="both"/>
        <w:rPr>
          <w:rFonts w:ascii="Arial" w:hAnsi="Arial" w:cs="Arial"/>
          <w:sz w:val="24"/>
          <w:szCs w:val="24"/>
        </w:rPr>
      </w:pPr>
      <w:r>
        <w:rPr>
          <w:rFonts w:ascii="Arial" w:hAnsi="Arial" w:cs="Arial"/>
          <w:sz w:val="24"/>
          <w:szCs w:val="24"/>
        </w:rPr>
        <w:t>8</w:t>
      </w:r>
      <w:r w:rsidR="002E58A0">
        <w:rPr>
          <w:rFonts w:ascii="Arial" w:hAnsi="Arial" w:cs="Arial"/>
          <w:sz w:val="24"/>
          <w:szCs w:val="24"/>
        </w:rPr>
        <w:t>.4.1.3</w:t>
      </w:r>
      <w:proofErr w:type="gramStart"/>
      <w:r w:rsidR="002E58A0">
        <w:rPr>
          <w:rFonts w:ascii="Arial" w:hAnsi="Arial" w:cs="Arial"/>
          <w:sz w:val="24"/>
          <w:szCs w:val="24"/>
        </w:rPr>
        <w:t xml:space="preserve"> </w:t>
      </w:r>
      <w:r w:rsidR="00AC106C" w:rsidRPr="00053A27">
        <w:rPr>
          <w:rFonts w:ascii="Arial" w:hAnsi="Arial" w:cs="Arial"/>
          <w:sz w:val="24"/>
          <w:szCs w:val="24"/>
        </w:rPr>
        <w:t>В</w:t>
      </w:r>
      <w:proofErr w:type="gramEnd"/>
      <w:r w:rsidR="00AC106C" w:rsidRPr="00053A27">
        <w:rPr>
          <w:rFonts w:ascii="Arial" w:hAnsi="Arial" w:cs="Arial"/>
          <w:sz w:val="24"/>
          <w:szCs w:val="24"/>
        </w:rPr>
        <w:t xml:space="preserve"> организации должна быть разработана, внедрена и выполняться процедура управления документацией, включающая действия и элементы, обеспечивающие:</w:t>
      </w:r>
    </w:p>
    <w:p w:rsidR="00EC7656" w:rsidRPr="00053A27" w:rsidRDefault="00EC7656" w:rsidP="00053A27">
      <w:pPr>
        <w:spacing w:after="0" w:line="360" w:lineRule="auto"/>
        <w:ind w:firstLine="708"/>
        <w:jc w:val="both"/>
        <w:rPr>
          <w:rFonts w:ascii="Arial" w:hAnsi="Arial" w:cs="Arial"/>
          <w:sz w:val="24"/>
          <w:szCs w:val="24"/>
        </w:rPr>
      </w:pPr>
      <w:r w:rsidRPr="00053A27">
        <w:rPr>
          <w:rFonts w:ascii="Arial" w:hAnsi="Arial" w:cs="Arial"/>
          <w:sz w:val="24"/>
          <w:szCs w:val="24"/>
        </w:rPr>
        <w:t xml:space="preserve">- утверждение документов </w:t>
      </w:r>
      <w:r w:rsidR="00AC106C" w:rsidRPr="00053A27">
        <w:rPr>
          <w:rFonts w:ascii="Arial" w:hAnsi="Arial" w:cs="Arial"/>
          <w:sz w:val="24"/>
          <w:szCs w:val="24"/>
        </w:rPr>
        <w:t>на предмет</w:t>
      </w:r>
      <w:r w:rsidRPr="00053A27">
        <w:rPr>
          <w:rFonts w:ascii="Arial" w:hAnsi="Arial" w:cs="Arial"/>
          <w:sz w:val="24"/>
          <w:szCs w:val="24"/>
        </w:rPr>
        <w:t xml:space="preserve"> их адекватности перед выпуском;</w:t>
      </w:r>
    </w:p>
    <w:p w:rsidR="00EC7656" w:rsidRPr="00053A27" w:rsidRDefault="00EC7656" w:rsidP="00053A27">
      <w:pPr>
        <w:spacing w:after="0" w:line="360" w:lineRule="auto"/>
        <w:ind w:firstLine="708"/>
        <w:jc w:val="both"/>
        <w:rPr>
          <w:rFonts w:ascii="Arial" w:hAnsi="Arial" w:cs="Arial"/>
          <w:sz w:val="24"/>
          <w:szCs w:val="24"/>
        </w:rPr>
      </w:pPr>
      <w:r w:rsidRPr="00053A27">
        <w:rPr>
          <w:rFonts w:ascii="Arial" w:hAnsi="Arial" w:cs="Arial"/>
          <w:sz w:val="24"/>
          <w:szCs w:val="24"/>
        </w:rPr>
        <w:t xml:space="preserve">- анализ и актуализацию, по мере необходимости, а также </w:t>
      </w:r>
      <w:proofErr w:type="spellStart"/>
      <w:r w:rsidR="00AC106C" w:rsidRPr="00053A27">
        <w:rPr>
          <w:rFonts w:ascii="Arial" w:hAnsi="Arial" w:cs="Arial"/>
          <w:sz w:val="24"/>
          <w:szCs w:val="24"/>
        </w:rPr>
        <w:t>пере</w:t>
      </w:r>
      <w:r w:rsidRPr="00053A27">
        <w:rPr>
          <w:rFonts w:ascii="Arial" w:hAnsi="Arial" w:cs="Arial"/>
          <w:sz w:val="24"/>
          <w:szCs w:val="24"/>
        </w:rPr>
        <w:t>утверждение</w:t>
      </w:r>
      <w:proofErr w:type="spellEnd"/>
      <w:r w:rsidRPr="00053A27">
        <w:rPr>
          <w:rFonts w:ascii="Arial" w:hAnsi="Arial" w:cs="Arial"/>
          <w:sz w:val="24"/>
          <w:szCs w:val="24"/>
        </w:rPr>
        <w:t xml:space="preserve"> документов;</w:t>
      </w:r>
    </w:p>
    <w:p w:rsidR="00EC7656" w:rsidRPr="00053A27" w:rsidRDefault="00EC7656" w:rsidP="00053A27">
      <w:pPr>
        <w:spacing w:after="0" w:line="360" w:lineRule="auto"/>
        <w:ind w:firstLine="708"/>
        <w:jc w:val="both"/>
        <w:rPr>
          <w:rFonts w:ascii="Arial" w:hAnsi="Arial" w:cs="Arial"/>
          <w:sz w:val="24"/>
          <w:szCs w:val="24"/>
        </w:rPr>
      </w:pPr>
      <w:r w:rsidRPr="00053A27">
        <w:rPr>
          <w:rFonts w:ascii="Arial" w:hAnsi="Arial" w:cs="Arial"/>
          <w:sz w:val="24"/>
          <w:szCs w:val="24"/>
        </w:rPr>
        <w:t>- идентификацию изменений</w:t>
      </w:r>
      <w:r w:rsidR="00AC106C" w:rsidRPr="00053A27">
        <w:rPr>
          <w:rFonts w:ascii="Arial" w:hAnsi="Arial" w:cs="Arial"/>
          <w:sz w:val="24"/>
          <w:szCs w:val="24"/>
        </w:rPr>
        <w:t>,</w:t>
      </w:r>
      <w:r w:rsidRPr="00053A27">
        <w:rPr>
          <w:rFonts w:ascii="Arial" w:hAnsi="Arial" w:cs="Arial"/>
          <w:sz w:val="24"/>
          <w:szCs w:val="24"/>
        </w:rPr>
        <w:t xml:space="preserve"> действующих редакций </w:t>
      </w:r>
      <w:r w:rsidR="00AC106C" w:rsidRPr="00053A27">
        <w:rPr>
          <w:rFonts w:ascii="Arial" w:hAnsi="Arial" w:cs="Arial"/>
          <w:sz w:val="24"/>
          <w:szCs w:val="24"/>
        </w:rPr>
        <w:t xml:space="preserve"> и статуса </w:t>
      </w:r>
      <w:r w:rsidRPr="00053A27">
        <w:rPr>
          <w:rFonts w:ascii="Arial" w:hAnsi="Arial" w:cs="Arial"/>
          <w:sz w:val="24"/>
          <w:szCs w:val="24"/>
        </w:rPr>
        <w:t>документ</w:t>
      </w:r>
      <w:r w:rsidR="00AC106C" w:rsidRPr="00053A27">
        <w:rPr>
          <w:rFonts w:ascii="Arial" w:hAnsi="Arial" w:cs="Arial"/>
          <w:sz w:val="24"/>
          <w:szCs w:val="24"/>
        </w:rPr>
        <w:t>а</w:t>
      </w:r>
      <w:r w:rsidRPr="00053A27">
        <w:rPr>
          <w:rFonts w:ascii="Arial" w:hAnsi="Arial" w:cs="Arial"/>
          <w:sz w:val="24"/>
          <w:szCs w:val="24"/>
        </w:rPr>
        <w:t>;</w:t>
      </w:r>
    </w:p>
    <w:p w:rsidR="00EC7656" w:rsidRPr="00053A27" w:rsidRDefault="00EC7656" w:rsidP="00053A27">
      <w:pPr>
        <w:spacing w:after="0" w:line="360" w:lineRule="auto"/>
        <w:ind w:firstLine="708"/>
        <w:jc w:val="both"/>
        <w:rPr>
          <w:rFonts w:ascii="Arial" w:hAnsi="Arial" w:cs="Arial"/>
          <w:sz w:val="24"/>
          <w:szCs w:val="24"/>
        </w:rPr>
      </w:pPr>
      <w:r w:rsidRPr="00053A27">
        <w:rPr>
          <w:rFonts w:ascii="Arial" w:hAnsi="Arial" w:cs="Arial"/>
          <w:sz w:val="24"/>
          <w:szCs w:val="24"/>
        </w:rPr>
        <w:t>- обеспечение доступности актуальных документов;</w:t>
      </w:r>
    </w:p>
    <w:p w:rsidR="00EC7656" w:rsidRPr="00053A27" w:rsidRDefault="00EC7656" w:rsidP="00053A27">
      <w:pPr>
        <w:spacing w:after="0" w:line="360" w:lineRule="auto"/>
        <w:ind w:firstLine="708"/>
        <w:jc w:val="both"/>
        <w:rPr>
          <w:rFonts w:ascii="Arial" w:hAnsi="Arial" w:cs="Arial"/>
          <w:sz w:val="24"/>
          <w:szCs w:val="24"/>
        </w:rPr>
      </w:pPr>
      <w:r w:rsidRPr="00053A27">
        <w:rPr>
          <w:rFonts w:ascii="Arial" w:hAnsi="Arial" w:cs="Arial"/>
          <w:sz w:val="24"/>
          <w:szCs w:val="24"/>
        </w:rPr>
        <w:t xml:space="preserve">- обеспечение сохранения документов </w:t>
      </w:r>
      <w:r w:rsidR="00AC106C" w:rsidRPr="00053A27">
        <w:rPr>
          <w:rFonts w:ascii="Arial" w:hAnsi="Arial" w:cs="Arial"/>
          <w:sz w:val="24"/>
          <w:szCs w:val="24"/>
        </w:rPr>
        <w:t>в состоянии, позволяющем их прочитать и легко идентифицировать</w:t>
      </w:r>
      <w:r w:rsidRPr="00053A27">
        <w:rPr>
          <w:rFonts w:ascii="Arial" w:hAnsi="Arial" w:cs="Arial"/>
          <w:sz w:val="24"/>
          <w:szCs w:val="24"/>
        </w:rPr>
        <w:t>;</w:t>
      </w:r>
    </w:p>
    <w:p w:rsidR="00EC7656" w:rsidRPr="00053A27" w:rsidRDefault="00EC7656" w:rsidP="00053A27">
      <w:pPr>
        <w:spacing w:after="0" w:line="360" w:lineRule="auto"/>
        <w:ind w:firstLine="708"/>
        <w:jc w:val="both"/>
        <w:rPr>
          <w:rFonts w:ascii="Arial" w:hAnsi="Arial" w:cs="Arial"/>
          <w:sz w:val="24"/>
          <w:szCs w:val="24"/>
        </w:rPr>
      </w:pPr>
      <w:r w:rsidRPr="00053A27">
        <w:rPr>
          <w:rFonts w:ascii="Arial" w:hAnsi="Arial" w:cs="Arial"/>
          <w:sz w:val="24"/>
          <w:szCs w:val="24"/>
        </w:rPr>
        <w:lastRenderedPageBreak/>
        <w:t xml:space="preserve">- обеспечение идентификации, управление рассылкой документов, </w:t>
      </w:r>
      <w:proofErr w:type="spellStart"/>
      <w:r w:rsidRPr="00053A27">
        <w:rPr>
          <w:rFonts w:ascii="Arial" w:hAnsi="Arial" w:cs="Arial"/>
          <w:sz w:val="24"/>
          <w:szCs w:val="24"/>
        </w:rPr>
        <w:t>поступаемых</w:t>
      </w:r>
      <w:proofErr w:type="spellEnd"/>
      <w:r w:rsidRPr="00053A27">
        <w:rPr>
          <w:rFonts w:ascii="Arial" w:hAnsi="Arial" w:cs="Arial"/>
          <w:sz w:val="24"/>
          <w:szCs w:val="24"/>
        </w:rPr>
        <w:t xml:space="preserve"> в количествах необходимых, для планирования и функционирования системы </w:t>
      </w:r>
      <w:proofErr w:type="spellStart"/>
      <w:r w:rsidRPr="00053A27">
        <w:rPr>
          <w:rFonts w:ascii="Arial" w:hAnsi="Arial" w:cs="Arial"/>
          <w:sz w:val="24"/>
          <w:szCs w:val="24"/>
        </w:rPr>
        <w:t>БТиОЗ</w:t>
      </w:r>
      <w:proofErr w:type="spellEnd"/>
      <w:r w:rsidRPr="00053A27">
        <w:rPr>
          <w:rFonts w:ascii="Arial" w:hAnsi="Arial" w:cs="Arial"/>
          <w:sz w:val="24"/>
          <w:szCs w:val="24"/>
        </w:rPr>
        <w:t>;</w:t>
      </w:r>
    </w:p>
    <w:p w:rsidR="00EC7656" w:rsidRPr="00053A27" w:rsidRDefault="00EC7656" w:rsidP="00053A27">
      <w:pPr>
        <w:spacing w:after="0" w:line="360" w:lineRule="auto"/>
        <w:ind w:firstLine="708"/>
        <w:jc w:val="both"/>
        <w:rPr>
          <w:rFonts w:ascii="Arial" w:hAnsi="Arial" w:cs="Arial"/>
          <w:sz w:val="24"/>
          <w:szCs w:val="24"/>
        </w:rPr>
      </w:pPr>
      <w:r w:rsidRPr="00053A27">
        <w:rPr>
          <w:rFonts w:ascii="Arial" w:hAnsi="Arial" w:cs="Arial"/>
          <w:sz w:val="24"/>
          <w:szCs w:val="24"/>
        </w:rPr>
        <w:t>- предотвращение непреднамеренного использования устаревших документов, а также использование соответствующей их идентификации, если они оставлены для каких-либо целей.</w:t>
      </w:r>
    </w:p>
    <w:p w:rsidR="00EC7656" w:rsidRPr="00053A27" w:rsidRDefault="00947757" w:rsidP="00053A27">
      <w:pPr>
        <w:spacing w:after="0" w:line="360" w:lineRule="auto"/>
        <w:ind w:firstLine="567"/>
        <w:jc w:val="both"/>
        <w:rPr>
          <w:rFonts w:ascii="Arial" w:hAnsi="Arial" w:cs="Arial"/>
          <w:sz w:val="24"/>
          <w:szCs w:val="24"/>
        </w:rPr>
      </w:pPr>
      <w:r>
        <w:rPr>
          <w:rFonts w:ascii="Arial" w:hAnsi="Arial" w:cs="Arial"/>
          <w:sz w:val="24"/>
          <w:szCs w:val="24"/>
        </w:rPr>
        <w:t>8</w:t>
      </w:r>
      <w:r w:rsidR="004C5D0B" w:rsidRPr="00053A27">
        <w:rPr>
          <w:rFonts w:ascii="Arial" w:hAnsi="Arial" w:cs="Arial"/>
          <w:sz w:val="24"/>
          <w:szCs w:val="24"/>
        </w:rPr>
        <w:t>.4.1.</w:t>
      </w:r>
      <w:r w:rsidR="002E58A0">
        <w:rPr>
          <w:rFonts w:ascii="Arial" w:hAnsi="Arial" w:cs="Arial"/>
          <w:sz w:val="24"/>
          <w:szCs w:val="24"/>
        </w:rPr>
        <w:t>4</w:t>
      </w:r>
      <w:r w:rsidR="001D23F7" w:rsidRPr="00053A27">
        <w:rPr>
          <w:rFonts w:ascii="Arial" w:hAnsi="Arial" w:cs="Arial"/>
          <w:sz w:val="24"/>
          <w:szCs w:val="24"/>
        </w:rPr>
        <w:t xml:space="preserve"> </w:t>
      </w:r>
      <w:r w:rsidR="00EC7656" w:rsidRPr="00053A27">
        <w:rPr>
          <w:rFonts w:ascii="Arial" w:hAnsi="Arial" w:cs="Arial"/>
          <w:sz w:val="24"/>
          <w:szCs w:val="24"/>
        </w:rPr>
        <w:t xml:space="preserve">Управление документами применимо ко всему объему документов </w:t>
      </w:r>
      <w:proofErr w:type="spellStart"/>
      <w:r w:rsidR="00EC7656" w:rsidRPr="00053A27">
        <w:rPr>
          <w:rFonts w:ascii="Arial" w:hAnsi="Arial" w:cs="Arial"/>
          <w:sz w:val="24"/>
          <w:szCs w:val="24"/>
        </w:rPr>
        <w:t>БТиОЗ</w:t>
      </w:r>
      <w:proofErr w:type="spellEnd"/>
      <w:r w:rsidR="00EC7656" w:rsidRPr="00053A27">
        <w:rPr>
          <w:rFonts w:ascii="Arial" w:hAnsi="Arial" w:cs="Arial"/>
          <w:sz w:val="24"/>
          <w:szCs w:val="24"/>
        </w:rPr>
        <w:t>, включая входящие документы.</w:t>
      </w:r>
    </w:p>
    <w:p w:rsidR="00EC7656" w:rsidRPr="00053A27" w:rsidRDefault="00947757" w:rsidP="00053A27">
      <w:pPr>
        <w:spacing w:after="0" w:line="360" w:lineRule="auto"/>
        <w:ind w:firstLine="567"/>
        <w:jc w:val="both"/>
        <w:rPr>
          <w:rFonts w:ascii="Arial" w:hAnsi="Arial" w:cs="Arial"/>
          <w:sz w:val="24"/>
          <w:szCs w:val="24"/>
        </w:rPr>
      </w:pPr>
      <w:r>
        <w:rPr>
          <w:rFonts w:ascii="Arial" w:hAnsi="Arial" w:cs="Arial"/>
          <w:sz w:val="24"/>
          <w:szCs w:val="24"/>
        </w:rPr>
        <w:t>8</w:t>
      </w:r>
      <w:r w:rsidR="004C5D0B" w:rsidRPr="00053A27">
        <w:rPr>
          <w:rFonts w:ascii="Arial" w:hAnsi="Arial" w:cs="Arial"/>
          <w:sz w:val="24"/>
          <w:szCs w:val="24"/>
        </w:rPr>
        <w:t>.4.1.</w:t>
      </w:r>
      <w:r w:rsidR="002E58A0">
        <w:rPr>
          <w:rFonts w:ascii="Arial" w:hAnsi="Arial" w:cs="Arial"/>
          <w:sz w:val="24"/>
          <w:szCs w:val="24"/>
        </w:rPr>
        <w:t>5</w:t>
      </w:r>
      <w:r w:rsidR="00EC7656" w:rsidRPr="00053A27">
        <w:rPr>
          <w:rFonts w:ascii="Arial" w:hAnsi="Arial" w:cs="Arial"/>
          <w:sz w:val="24"/>
          <w:szCs w:val="24"/>
        </w:rPr>
        <w:t xml:space="preserve"> Управление документами </w:t>
      </w:r>
      <w:r w:rsidR="001D23F7" w:rsidRPr="00053A27">
        <w:rPr>
          <w:rFonts w:ascii="Arial" w:hAnsi="Arial" w:cs="Arial"/>
          <w:sz w:val="24"/>
          <w:szCs w:val="24"/>
        </w:rPr>
        <w:t xml:space="preserve">системы </w:t>
      </w:r>
      <w:proofErr w:type="spellStart"/>
      <w:r w:rsidR="001D23F7" w:rsidRPr="00053A27">
        <w:rPr>
          <w:rFonts w:ascii="Arial" w:hAnsi="Arial" w:cs="Arial"/>
          <w:sz w:val="24"/>
          <w:szCs w:val="24"/>
        </w:rPr>
        <w:t>БТиОЗ</w:t>
      </w:r>
      <w:proofErr w:type="spellEnd"/>
      <w:r w:rsidR="001D23F7" w:rsidRPr="00053A27">
        <w:rPr>
          <w:rFonts w:ascii="Arial" w:hAnsi="Arial" w:cs="Arial"/>
          <w:sz w:val="24"/>
          <w:szCs w:val="24"/>
        </w:rPr>
        <w:t xml:space="preserve"> </w:t>
      </w:r>
      <w:r w:rsidR="00EC7656" w:rsidRPr="00053A27">
        <w:rPr>
          <w:rFonts w:ascii="Arial" w:hAnsi="Arial" w:cs="Arial"/>
          <w:sz w:val="24"/>
          <w:szCs w:val="24"/>
        </w:rPr>
        <w:t>включает следующие функции:</w:t>
      </w:r>
    </w:p>
    <w:p w:rsidR="00EC7656" w:rsidRPr="00053A27" w:rsidRDefault="00EC7656" w:rsidP="00053A27">
      <w:pPr>
        <w:spacing w:after="0" w:line="360" w:lineRule="auto"/>
        <w:ind w:firstLine="567"/>
        <w:jc w:val="both"/>
        <w:rPr>
          <w:rFonts w:ascii="Arial" w:hAnsi="Arial" w:cs="Arial"/>
          <w:sz w:val="24"/>
          <w:szCs w:val="24"/>
        </w:rPr>
      </w:pPr>
      <w:r w:rsidRPr="00053A27">
        <w:rPr>
          <w:rFonts w:ascii="Arial" w:hAnsi="Arial" w:cs="Arial"/>
          <w:sz w:val="24"/>
          <w:szCs w:val="24"/>
        </w:rPr>
        <w:t>- планирование;</w:t>
      </w:r>
    </w:p>
    <w:p w:rsidR="00EC7656" w:rsidRPr="00053A27" w:rsidRDefault="00EC7656" w:rsidP="00053A27">
      <w:pPr>
        <w:spacing w:after="0" w:line="360" w:lineRule="auto"/>
        <w:ind w:firstLine="567"/>
        <w:jc w:val="both"/>
        <w:rPr>
          <w:rFonts w:ascii="Arial" w:hAnsi="Arial" w:cs="Arial"/>
          <w:sz w:val="24"/>
          <w:szCs w:val="24"/>
        </w:rPr>
      </w:pPr>
      <w:r w:rsidRPr="00053A27">
        <w:rPr>
          <w:rFonts w:ascii="Arial" w:hAnsi="Arial" w:cs="Arial"/>
          <w:sz w:val="24"/>
          <w:szCs w:val="24"/>
        </w:rPr>
        <w:t>- разработку проекта документа;</w:t>
      </w:r>
    </w:p>
    <w:p w:rsidR="00EC7656" w:rsidRPr="00053A27" w:rsidRDefault="00EC7656" w:rsidP="00053A27">
      <w:pPr>
        <w:spacing w:after="0" w:line="360" w:lineRule="auto"/>
        <w:ind w:firstLine="567"/>
        <w:jc w:val="both"/>
        <w:rPr>
          <w:rFonts w:ascii="Arial" w:hAnsi="Arial" w:cs="Arial"/>
          <w:sz w:val="24"/>
          <w:szCs w:val="24"/>
        </w:rPr>
      </w:pPr>
      <w:r w:rsidRPr="00053A27">
        <w:rPr>
          <w:rFonts w:ascii="Arial" w:hAnsi="Arial" w:cs="Arial"/>
          <w:sz w:val="24"/>
          <w:szCs w:val="24"/>
        </w:rPr>
        <w:t>- согласование проекта документа и его утверждение;</w:t>
      </w:r>
    </w:p>
    <w:p w:rsidR="00EC7656" w:rsidRPr="00053A27" w:rsidRDefault="00EC7656" w:rsidP="00053A27">
      <w:pPr>
        <w:spacing w:after="0" w:line="360" w:lineRule="auto"/>
        <w:ind w:firstLine="567"/>
        <w:jc w:val="both"/>
        <w:rPr>
          <w:rFonts w:ascii="Arial" w:hAnsi="Arial" w:cs="Arial"/>
          <w:sz w:val="24"/>
          <w:szCs w:val="24"/>
        </w:rPr>
      </w:pPr>
      <w:r w:rsidRPr="00053A27">
        <w:rPr>
          <w:rFonts w:ascii="Arial" w:hAnsi="Arial" w:cs="Arial"/>
          <w:sz w:val="24"/>
          <w:szCs w:val="24"/>
        </w:rPr>
        <w:t>- регистрацию документа;</w:t>
      </w:r>
    </w:p>
    <w:p w:rsidR="00EC7656" w:rsidRPr="00053A27" w:rsidRDefault="00EC7656" w:rsidP="00053A27">
      <w:pPr>
        <w:spacing w:after="0" w:line="360" w:lineRule="auto"/>
        <w:ind w:firstLine="567"/>
        <w:jc w:val="both"/>
        <w:rPr>
          <w:rFonts w:ascii="Arial" w:hAnsi="Arial" w:cs="Arial"/>
          <w:sz w:val="24"/>
          <w:szCs w:val="24"/>
        </w:rPr>
      </w:pPr>
      <w:r w:rsidRPr="00053A27">
        <w:rPr>
          <w:rFonts w:ascii="Arial" w:hAnsi="Arial" w:cs="Arial"/>
          <w:sz w:val="24"/>
          <w:szCs w:val="24"/>
        </w:rPr>
        <w:t>- тиражирование в необходимом количестве экземпляров (в случае документа на бумажном носителе);</w:t>
      </w:r>
    </w:p>
    <w:p w:rsidR="00EC7656" w:rsidRPr="00053A27" w:rsidRDefault="00EC7656" w:rsidP="00053A27">
      <w:pPr>
        <w:spacing w:after="0" w:line="360" w:lineRule="auto"/>
        <w:ind w:firstLine="567"/>
        <w:jc w:val="both"/>
        <w:rPr>
          <w:rFonts w:ascii="Arial" w:hAnsi="Arial" w:cs="Arial"/>
          <w:sz w:val="24"/>
          <w:szCs w:val="24"/>
        </w:rPr>
      </w:pPr>
      <w:r w:rsidRPr="00053A27">
        <w:rPr>
          <w:rFonts w:ascii="Arial" w:hAnsi="Arial" w:cs="Arial"/>
          <w:sz w:val="24"/>
          <w:szCs w:val="24"/>
        </w:rPr>
        <w:t>- обеспечение доступности действующей редакции документа для пользователей (электронная рассылка или организация доступа к электронным документам; контролируемая рассылка экземпляров бумажных документов в места их использования), ознакомление;</w:t>
      </w:r>
    </w:p>
    <w:p w:rsidR="00EC7656" w:rsidRPr="00053A27" w:rsidRDefault="00EC7656" w:rsidP="00053A27">
      <w:pPr>
        <w:spacing w:after="0" w:line="360" w:lineRule="auto"/>
        <w:ind w:firstLine="567"/>
        <w:jc w:val="both"/>
        <w:rPr>
          <w:rFonts w:ascii="Arial" w:hAnsi="Arial" w:cs="Arial"/>
          <w:sz w:val="24"/>
          <w:szCs w:val="24"/>
        </w:rPr>
      </w:pPr>
      <w:r w:rsidRPr="00053A27">
        <w:rPr>
          <w:rFonts w:ascii="Arial" w:hAnsi="Arial" w:cs="Arial"/>
          <w:sz w:val="24"/>
          <w:szCs w:val="24"/>
        </w:rPr>
        <w:t>- учет и хранение (включая обеспечение защиты электронного документа от несанкционированных изменений);</w:t>
      </w:r>
    </w:p>
    <w:p w:rsidR="00EC7656" w:rsidRPr="00053A27" w:rsidRDefault="00EC7656" w:rsidP="00053A27">
      <w:pPr>
        <w:spacing w:after="0" w:line="360" w:lineRule="auto"/>
        <w:ind w:firstLine="567"/>
        <w:jc w:val="both"/>
        <w:rPr>
          <w:rFonts w:ascii="Arial" w:hAnsi="Arial" w:cs="Arial"/>
          <w:sz w:val="24"/>
          <w:szCs w:val="24"/>
        </w:rPr>
      </w:pPr>
      <w:r w:rsidRPr="00053A27">
        <w:rPr>
          <w:rFonts w:ascii="Arial" w:hAnsi="Arial" w:cs="Arial"/>
          <w:sz w:val="24"/>
          <w:szCs w:val="24"/>
        </w:rPr>
        <w:t>- актуализацию документа и, по мере необходимости, его повторное утверждение;</w:t>
      </w:r>
    </w:p>
    <w:p w:rsidR="00EC7656" w:rsidRPr="00053A27" w:rsidRDefault="00EC7656" w:rsidP="00053A27">
      <w:pPr>
        <w:spacing w:after="0" w:line="360" w:lineRule="auto"/>
        <w:ind w:firstLine="567"/>
        <w:jc w:val="both"/>
        <w:rPr>
          <w:rFonts w:ascii="Arial" w:hAnsi="Arial" w:cs="Arial"/>
          <w:sz w:val="24"/>
          <w:szCs w:val="24"/>
        </w:rPr>
      </w:pPr>
      <w:r w:rsidRPr="00053A27">
        <w:rPr>
          <w:rFonts w:ascii="Arial" w:hAnsi="Arial" w:cs="Arial"/>
          <w:sz w:val="24"/>
          <w:szCs w:val="24"/>
        </w:rPr>
        <w:t>- изъятие экземпляров недействующего документа из мест рассылки;</w:t>
      </w:r>
    </w:p>
    <w:p w:rsidR="001D23F7" w:rsidRPr="00053A27" w:rsidRDefault="001D23F7" w:rsidP="00053A27">
      <w:pPr>
        <w:spacing w:after="0" w:line="360" w:lineRule="auto"/>
        <w:ind w:firstLine="567"/>
        <w:jc w:val="both"/>
        <w:rPr>
          <w:rFonts w:ascii="Arial" w:hAnsi="Arial" w:cs="Arial"/>
          <w:sz w:val="24"/>
          <w:szCs w:val="24"/>
        </w:rPr>
      </w:pPr>
      <w:r w:rsidRPr="00053A27">
        <w:rPr>
          <w:rFonts w:ascii="Arial" w:hAnsi="Arial" w:cs="Arial"/>
          <w:sz w:val="24"/>
          <w:szCs w:val="24"/>
        </w:rPr>
        <w:t>- идентификацию и архивирование оригинала устаревшего документа, при необходимости.</w:t>
      </w:r>
    </w:p>
    <w:p w:rsidR="001D23F7" w:rsidRPr="00053A27" w:rsidRDefault="00947757" w:rsidP="00053A27">
      <w:pPr>
        <w:spacing w:after="0" w:line="360" w:lineRule="auto"/>
        <w:ind w:firstLine="567"/>
        <w:jc w:val="both"/>
        <w:rPr>
          <w:rFonts w:ascii="Arial" w:hAnsi="Arial" w:cs="Arial"/>
          <w:sz w:val="24"/>
          <w:szCs w:val="24"/>
        </w:rPr>
      </w:pPr>
      <w:r>
        <w:rPr>
          <w:rFonts w:ascii="Arial" w:hAnsi="Arial" w:cs="Arial"/>
          <w:sz w:val="24"/>
          <w:szCs w:val="24"/>
        </w:rPr>
        <w:t>8</w:t>
      </w:r>
      <w:r w:rsidR="004C5D0B" w:rsidRPr="00053A27">
        <w:rPr>
          <w:rFonts w:ascii="Arial" w:hAnsi="Arial" w:cs="Arial"/>
          <w:sz w:val="24"/>
          <w:szCs w:val="24"/>
        </w:rPr>
        <w:t>.4.1.</w:t>
      </w:r>
      <w:r w:rsidR="00951BFC">
        <w:rPr>
          <w:rFonts w:ascii="Arial" w:hAnsi="Arial" w:cs="Arial"/>
          <w:sz w:val="24"/>
          <w:szCs w:val="24"/>
        </w:rPr>
        <w:t>6</w:t>
      </w:r>
      <w:proofErr w:type="gramStart"/>
      <w:r w:rsidR="001D23F7" w:rsidRPr="00053A27">
        <w:rPr>
          <w:rFonts w:ascii="Arial" w:hAnsi="Arial" w:cs="Arial"/>
          <w:sz w:val="24"/>
          <w:szCs w:val="24"/>
        </w:rPr>
        <w:t xml:space="preserve"> К</w:t>
      </w:r>
      <w:proofErr w:type="gramEnd"/>
      <w:r w:rsidR="001D23F7" w:rsidRPr="00053A27">
        <w:rPr>
          <w:rFonts w:ascii="Arial" w:hAnsi="Arial" w:cs="Arial"/>
          <w:sz w:val="24"/>
          <w:szCs w:val="24"/>
        </w:rPr>
        <w:t xml:space="preserve"> документам, обеспечивающим управление системой </w:t>
      </w:r>
      <w:proofErr w:type="spellStart"/>
      <w:r w:rsidR="001D23F7" w:rsidRPr="00053A27">
        <w:rPr>
          <w:rFonts w:ascii="Arial" w:hAnsi="Arial" w:cs="Arial"/>
          <w:sz w:val="24"/>
          <w:szCs w:val="24"/>
        </w:rPr>
        <w:t>БТиОЗ</w:t>
      </w:r>
      <w:proofErr w:type="spellEnd"/>
      <w:r w:rsidR="001D23F7" w:rsidRPr="00053A27">
        <w:rPr>
          <w:rFonts w:ascii="Arial" w:hAnsi="Arial" w:cs="Arial"/>
          <w:sz w:val="24"/>
          <w:szCs w:val="24"/>
        </w:rPr>
        <w:t>, относятся:</w:t>
      </w:r>
    </w:p>
    <w:p w:rsidR="001D23F7" w:rsidRPr="00053A27" w:rsidRDefault="001D23F7" w:rsidP="00053A27">
      <w:pPr>
        <w:spacing w:after="0" w:line="360" w:lineRule="auto"/>
        <w:ind w:firstLine="567"/>
        <w:jc w:val="both"/>
        <w:rPr>
          <w:rFonts w:ascii="Arial" w:hAnsi="Arial" w:cs="Arial"/>
          <w:sz w:val="24"/>
          <w:szCs w:val="24"/>
        </w:rPr>
      </w:pPr>
      <w:r w:rsidRPr="00053A27">
        <w:rPr>
          <w:rFonts w:ascii="Arial" w:hAnsi="Arial" w:cs="Arial"/>
          <w:sz w:val="24"/>
          <w:szCs w:val="24"/>
        </w:rPr>
        <w:t>- Политика;</w:t>
      </w:r>
    </w:p>
    <w:p w:rsidR="001D23F7" w:rsidRPr="00053A27" w:rsidRDefault="001D23F7" w:rsidP="00053A27">
      <w:pPr>
        <w:spacing w:after="0" w:line="360" w:lineRule="auto"/>
        <w:ind w:firstLine="567"/>
        <w:jc w:val="both"/>
        <w:rPr>
          <w:rFonts w:ascii="Arial" w:hAnsi="Arial" w:cs="Arial"/>
          <w:sz w:val="24"/>
          <w:szCs w:val="24"/>
        </w:rPr>
      </w:pPr>
      <w:r w:rsidRPr="00053A27">
        <w:rPr>
          <w:rFonts w:ascii="Arial" w:hAnsi="Arial" w:cs="Arial"/>
          <w:sz w:val="24"/>
          <w:szCs w:val="24"/>
        </w:rPr>
        <w:t xml:space="preserve">- Цели организации в области </w:t>
      </w:r>
      <w:proofErr w:type="spellStart"/>
      <w:r w:rsidRPr="00053A27">
        <w:rPr>
          <w:rFonts w:ascii="Arial" w:hAnsi="Arial" w:cs="Arial"/>
          <w:sz w:val="24"/>
          <w:szCs w:val="24"/>
        </w:rPr>
        <w:t>БТиОЗ</w:t>
      </w:r>
      <w:proofErr w:type="spellEnd"/>
      <w:r w:rsidRPr="00053A27">
        <w:rPr>
          <w:rFonts w:ascii="Arial" w:hAnsi="Arial" w:cs="Arial"/>
          <w:sz w:val="24"/>
          <w:szCs w:val="24"/>
        </w:rPr>
        <w:t>;</w:t>
      </w:r>
    </w:p>
    <w:p w:rsidR="001D23F7" w:rsidRPr="00053A27" w:rsidRDefault="001D23F7" w:rsidP="00053A27">
      <w:pPr>
        <w:spacing w:after="0" w:line="360" w:lineRule="auto"/>
        <w:ind w:firstLine="567"/>
        <w:jc w:val="both"/>
        <w:rPr>
          <w:rFonts w:ascii="Arial" w:hAnsi="Arial" w:cs="Arial"/>
          <w:sz w:val="24"/>
          <w:szCs w:val="24"/>
        </w:rPr>
      </w:pPr>
      <w:r w:rsidRPr="00053A27">
        <w:rPr>
          <w:rFonts w:ascii="Arial" w:hAnsi="Arial" w:cs="Arial"/>
          <w:sz w:val="24"/>
          <w:szCs w:val="24"/>
        </w:rPr>
        <w:t xml:space="preserve">- </w:t>
      </w:r>
      <w:r w:rsidR="00887F22" w:rsidRPr="00B5212A">
        <w:rPr>
          <w:rFonts w:ascii="Arial" w:hAnsi="Arial" w:cs="Arial"/>
          <w:sz w:val="28"/>
          <w:szCs w:val="28"/>
        </w:rPr>
        <w:t>СТО СРО</w:t>
      </w:r>
      <w:r w:rsidR="00B5212A" w:rsidRPr="00B5212A">
        <w:rPr>
          <w:rFonts w:ascii="Arial" w:hAnsi="Arial" w:cs="Arial"/>
          <w:sz w:val="28"/>
          <w:szCs w:val="28"/>
        </w:rPr>
        <w:t>______________</w:t>
      </w:r>
      <w:r w:rsidR="0063627D" w:rsidRPr="00B5212A">
        <w:rPr>
          <w:rFonts w:ascii="Arial" w:hAnsi="Arial" w:cs="Arial"/>
          <w:sz w:val="28"/>
          <w:szCs w:val="28"/>
        </w:rPr>
        <w:t xml:space="preserve"> (</w:t>
      </w:r>
      <w:proofErr w:type="gramStart"/>
      <w:r w:rsidR="0063627D" w:rsidRPr="00B5212A">
        <w:rPr>
          <w:rFonts w:ascii="Arial" w:hAnsi="Arial" w:cs="Arial"/>
          <w:sz w:val="28"/>
          <w:szCs w:val="28"/>
        </w:rPr>
        <w:t>данное</w:t>
      </w:r>
      <w:proofErr w:type="gramEnd"/>
      <w:r w:rsidR="0063627D" w:rsidRPr="00B5212A">
        <w:rPr>
          <w:rFonts w:ascii="Arial" w:hAnsi="Arial" w:cs="Arial"/>
          <w:sz w:val="28"/>
          <w:szCs w:val="28"/>
        </w:rPr>
        <w:t xml:space="preserve"> СТО)</w:t>
      </w:r>
      <w:r w:rsidR="00887F22" w:rsidRPr="00B5212A">
        <w:rPr>
          <w:rFonts w:ascii="Arial" w:hAnsi="Arial" w:cs="Arial"/>
          <w:sz w:val="28"/>
          <w:szCs w:val="28"/>
        </w:rPr>
        <w:t>.</w:t>
      </w:r>
    </w:p>
    <w:p w:rsidR="001D23F7" w:rsidRPr="00053A27" w:rsidRDefault="00947757" w:rsidP="00053A27">
      <w:pPr>
        <w:spacing w:after="0" w:line="360" w:lineRule="auto"/>
        <w:ind w:firstLine="567"/>
        <w:jc w:val="both"/>
        <w:rPr>
          <w:rFonts w:ascii="Arial" w:hAnsi="Arial" w:cs="Arial"/>
          <w:sz w:val="24"/>
          <w:szCs w:val="24"/>
        </w:rPr>
      </w:pPr>
      <w:r>
        <w:rPr>
          <w:rFonts w:ascii="Arial" w:hAnsi="Arial" w:cs="Arial"/>
          <w:sz w:val="24"/>
          <w:szCs w:val="24"/>
        </w:rPr>
        <w:t>8</w:t>
      </w:r>
      <w:r w:rsidR="004C5D0B" w:rsidRPr="00053A27">
        <w:rPr>
          <w:rFonts w:ascii="Arial" w:hAnsi="Arial" w:cs="Arial"/>
          <w:sz w:val="24"/>
          <w:szCs w:val="24"/>
        </w:rPr>
        <w:t>.4.1.</w:t>
      </w:r>
      <w:r w:rsidR="00951BFC">
        <w:rPr>
          <w:rFonts w:ascii="Arial" w:hAnsi="Arial" w:cs="Arial"/>
          <w:sz w:val="24"/>
          <w:szCs w:val="24"/>
        </w:rPr>
        <w:t>7</w:t>
      </w:r>
      <w:proofErr w:type="gramStart"/>
      <w:r w:rsidR="0077461A" w:rsidRPr="00053A27">
        <w:rPr>
          <w:rFonts w:ascii="Arial" w:hAnsi="Arial" w:cs="Arial"/>
          <w:sz w:val="24"/>
          <w:szCs w:val="24"/>
        </w:rPr>
        <w:t xml:space="preserve"> </w:t>
      </w:r>
      <w:r w:rsidR="001D23F7" w:rsidRPr="00053A27">
        <w:rPr>
          <w:rFonts w:ascii="Arial" w:hAnsi="Arial" w:cs="Arial"/>
          <w:sz w:val="24"/>
          <w:szCs w:val="24"/>
        </w:rPr>
        <w:t>К</w:t>
      </w:r>
      <w:proofErr w:type="gramEnd"/>
      <w:r w:rsidR="001D23F7" w:rsidRPr="00053A27">
        <w:rPr>
          <w:rFonts w:ascii="Arial" w:hAnsi="Arial" w:cs="Arial"/>
          <w:sz w:val="24"/>
          <w:szCs w:val="24"/>
        </w:rPr>
        <w:t xml:space="preserve"> документам, обеспечивающим функционирование системы </w:t>
      </w:r>
      <w:proofErr w:type="spellStart"/>
      <w:r w:rsidR="001D23F7" w:rsidRPr="00053A27">
        <w:rPr>
          <w:rFonts w:ascii="Arial" w:hAnsi="Arial" w:cs="Arial"/>
          <w:sz w:val="24"/>
          <w:szCs w:val="24"/>
        </w:rPr>
        <w:t>БТиОЗ</w:t>
      </w:r>
      <w:proofErr w:type="spellEnd"/>
      <w:r w:rsidR="001D23F7" w:rsidRPr="00053A27">
        <w:rPr>
          <w:rFonts w:ascii="Arial" w:hAnsi="Arial" w:cs="Arial"/>
          <w:sz w:val="24"/>
          <w:szCs w:val="24"/>
        </w:rPr>
        <w:t xml:space="preserve"> относятся:</w:t>
      </w:r>
    </w:p>
    <w:p w:rsidR="001D23F7" w:rsidRPr="00053A27" w:rsidRDefault="001D23F7" w:rsidP="00053A27">
      <w:pPr>
        <w:spacing w:after="0" w:line="360" w:lineRule="auto"/>
        <w:ind w:firstLine="567"/>
        <w:jc w:val="both"/>
        <w:rPr>
          <w:rFonts w:ascii="Arial" w:hAnsi="Arial" w:cs="Arial"/>
          <w:sz w:val="24"/>
          <w:szCs w:val="24"/>
        </w:rPr>
      </w:pPr>
      <w:r w:rsidRPr="00053A27">
        <w:rPr>
          <w:rFonts w:ascii="Arial" w:hAnsi="Arial" w:cs="Arial"/>
          <w:sz w:val="24"/>
          <w:szCs w:val="24"/>
        </w:rPr>
        <w:lastRenderedPageBreak/>
        <w:t>а) нормативные и правовые документы:</w:t>
      </w:r>
    </w:p>
    <w:p w:rsidR="001D23F7" w:rsidRPr="00053A27" w:rsidRDefault="001D23F7" w:rsidP="00053A27">
      <w:pPr>
        <w:spacing w:after="0" w:line="360" w:lineRule="auto"/>
        <w:ind w:firstLine="851"/>
        <w:jc w:val="both"/>
        <w:rPr>
          <w:rFonts w:ascii="Arial" w:hAnsi="Arial" w:cs="Arial"/>
          <w:sz w:val="24"/>
          <w:szCs w:val="24"/>
        </w:rPr>
      </w:pPr>
      <w:r w:rsidRPr="00053A27">
        <w:rPr>
          <w:rFonts w:ascii="Arial" w:hAnsi="Arial" w:cs="Arial"/>
          <w:sz w:val="24"/>
          <w:szCs w:val="24"/>
        </w:rPr>
        <w:t>1) законы (федеральные и субъектов Российской Федерации);</w:t>
      </w:r>
    </w:p>
    <w:p w:rsidR="001D23F7" w:rsidRPr="00053A27" w:rsidRDefault="001D23F7" w:rsidP="00053A27">
      <w:pPr>
        <w:spacing w:after="0" w:line="360" w:lineRule="auto"/>
        <w:ind w:firstLine="851"/>
        <w:jc w:val="both"/>
        <w:rPr>
          <w:rFonts w:ascii="Arial" w:hAnsi="Arial" w:cs="Arial"/>
          <w:sz w:val="24"/>
          <w:szCs w:val="24"/>
        </w:rPr>
      </w:pPr>
      <w:r w:rsidRPr="00053A27">
        <w:rPr>
          <w:rFonts w:ascii="Arial" w:hAnsi="Arial" w:cs="Arial"/>
          <w:sz w:val="24"/>
          <w:szCs w:val="24"/>
        </w:rPr>
        <w:t>2) технические регламенты;</w:t>
      </w:r>
    </w:p>
    <w:p w:rsidR="001D23F7" w:rsidRPr="00053A27" w:rsidRDefault="001D23F7" w:rsidP="00053A27">
      <w:pPr>
        <w:spacing w:after="0" w:line="360" w:lineRule="auto"/>
        <w:ind w:firstLine="851"/>
        <w:jc w:val="both"/>
        <w:rPr>
          <w:rFonts w:ascii="Arial" w:hAnsi="Arial" w:cs="Arial"/>
          <w:sz w:val="24"/>
          <w:szCs w:val="24"/>
        </w:rPr>
      </w:pPr>
      <w:r w:rsidRPr="00053A27">
        <w:rPr>
          <w:rFonts w:ascii="Arial" w:hAnsi="Arial" w:cs="Arial"/>
          <w:sz w:val="24"/>
          <w:szCs w:val="24"/>
        </w:rPr>
        <w:t>3) нормативно-правовые акты Правительства Российской Федерации</w:t>
      </w:r>
      <w:r w:rsidR="0077461A" w:rsidRPr="00053A27">
        <w:rPr>
          <w:rFonts w:ascii="Arial" w:hAnsi="Arial" w:cs="Arial"/>
          <w:sz w:val="24"/>
          <w:szCs w:val="24"/>
        </w:rPr>
        <w:t>;</w:t>
      </w:r>
    </w:p>
    <w:p w:rsidR="001D23F7" w:rsidRPr="00053A27" w:rsidRDefault="001D23F7" w:rsidP="00053A27">
      <w:pPr>
        <w:spacing w:after="0" w:line="360" w:lineRule="auto"/>
        <w:ind w:firstLine="851"/>
        <w:jc w:val="both"/>
        <w:rPr>
          <w:rFonts w:ascii="Arial" w:hAnsi="Arial" w:cs="Arial"/>
          <w:sz w:val="24"/>
          <w:szCs w:val="24"/>
        </w:rPr>
      </w:pPr>
      <w:r w:rsidRPr="00053A27">
        <w:rPr>
          <w:rFonts w:ascii="Arial" w:hAnsi="Arial" w:cs="Arial"/>
          <w:sz w:val="24"/>
          <w:szCs w:val="24"/>
        </w:rPr>
        <w:t>4) международные, межгосударственные и национальные стандарты;</w:t>
      </w:r>
    </w:p>
    <w:p w:rsidR="001D23F7" w:rsidRPr="00053A27" w:rsidRDefault="001D23F7" w:rsidP="00053A27">
      <w:pPr>
        <w:spacing w:after="0" w:line="360" w:lineRule="auto"/>
        <w:ind w:firstLine="851"/>
        <w:jc w:val="both"/>
        <w:rPr>
          <w:rFonts w:ascii="Arial" w:hAnsi="Arial" w:cs="Arial"/>
          <w:sz w:val="24"/>
          <w:szCs w:val="24"/>
        </w:rPr>
      </w:pPr>
      <w:r w:rsidRPr="00053A27">
        <w:rPr>
          <w:rFonts w:ascii="Arial" w:hAnsi="Arial" w:cs="Arial"/>
          <w:sz w:val="24"/>
          <w:szCs w:val="24"/>
        </w:rPr>
        <w:t xml:space="preserve">5) документы, содержащие нормативные требования </w:t>
      </w:r>
      <w:proofErr w:type="spellStart"/>
      <w:r w:rsidR="0077461A" w:rsidRPr="00053A27">
        <w:rPr>
          <w:rFonts w:ascii="Arial" w:hAnsi="Arial" w:cs="Arial"/>
          <w:sz w:val="24"/>
          <w:szCs w:val="24"/>
        </w:rPr>
        <w:t>БТиОЗ</w:t>
      </w:r>
      <w:proofErr w:type="spellEnd"/>
      <w:r w:rsidRPr="00053A27">
        <w:rPr>
          <w:rFonts w:ascii="Arial" w:hAnsi="Arial" w:cs="Arial"/>
          <w:sz w:val="24"/>
          <w:szCs w:val="24"/>
        </w:rPr>
        <w:t>;</w:t>
      </w:r>
    </w:p>
    <w:p w:rsidR="001D23F7" w:rsidRPr="00053A27" w:rsidRDefault="001D23F7" w:rsidP="00053A27">
      <w:pPr>
        <w:spacing w:after="0" w:line="360" w:lineRule="auto"/>
        <w:ind w:firstLine="851"/>
        <w:jc w:val="both"/>
        <w:rPr>
          <w:rFonts w:ascii="Arial" w:hAnsi="Arial" w:cs="Arial"/>
          <w:sz w:val="24"/>
          <w:szCs w:val="24"/>
        </w:rPr>
      </w:pPr>
      <w:r w:rsidRPr="00053A27">
        <w:rPr>
          <w:rFonts w:ascii="Arial" w:hAnsi="Arial" w:cs="Arial"/>
          <w:sz w:val="24"/>
          <w:szCs w:val="24"/>
        </w:rPr>
        <w:t>6) технические условия (на оборудование, сырье, материалы и др.);</w:t>
      </w:r>
    </w:p>
    <w:p w:rsidR="001D23F7" w:rsidRPr="00053A27" w:rsidRDefault="001D23F7" w:rsidP="00053A27">
      <w:pPr>
        <w:spacing w:after="0" w:line="360" w:lineRule="auto"/>
        <w:ind w:firstLine="567"/>
        <w:jc w:val="both"/>
        <w:rPr>
          <w:rFonts w:ascii="Arial" w:hAnsi="Arial" w:cs="Arial"/>
          <w:sz w:val="24"/>
          <w:szCs w:val="24"/>
        </w:rPr>
      </w:pPr>
      <w:r w:rsidRPr="00053A27">
        <w:rPr>
          <w:rFonts w:ascii="Arial" w:hAnsi="Arial" w:cs="Arial"/>
          <w:sz w:val="24"/>
          <w:szCs w:val="24"/>
        </w:rPr>
        <w:t>б) внутренние документы:</w:t>
      </w:r>
    </w:p>
    <w:p w:rsidR="001D23F7" w:rsidRPr="00053A27" w:rsidRDefault="001D23F7" w:rsidP="00053A27">
      <w:pPr>
        <w:spacing w:after="0" w:line="360" w:lineRule="auto"/>
        <w:ind w:firstLine="851"/>
        <w:jc w:val="both"/>
        <w:rPr>
          <w:rFonts w:ascii="Arial" w:hAnsi="Arial" w:cs="Arial"/>
          <w:sz w:val="24"/>
          <w:szCs w:val="24"/>
        </w:rPr>
      </w:pPr>
      <w:r w:rsidRPr="00053A27">
        <w:rPr>
          <w:rFonts w:ascii="Arial" w:hAnsi="Arial" w:cs="Arial"/>
          <w:sz w:val="24"/>
          <w:szCs w:val="24"/>
        </w:rPr>
        <w:t>1) СТО</w:t>
      </w:r>
      <w:r w:rsidR="0077461A" w:rsidRPr="00053A27">
        <w:rPr>
          <w:rFonts w:ascii="Arial" w:hAnsi="Arial" w:cs="Arial"/>
          <w:sz w:val="24"/>
          <w:szCs w:val="24"/>
        </w:rPr>
        <w:t xml:space="preserve"> организации</w:t>
      </w:r>
      <w:r w:rsidRPr="00053A27">
        <w:rPr>
          <w:rFonts w:ascii="Arial" w:hAnsi="Arial" w:cs="Arial"/>
          <w:sz w:val="24"/>
          <w:szCs w:val="24"/>
        </w:rPr>
        <w:t>;</w:t>
      </w:r>
    </w:p>
    <w:p w:rsidR="001D23F7" w:rsidRPr="00053A27" w:rsidRDefault="001D23F7" w:rsidP="00053A27">
      <w:pPr>
        <w:spacing w:after="0" w:line="360" w:lineRule="auto"/>
        <w:ind w:firstLine="851"/>
        <w:jc w:val="both"/>
        <w:rPr>
          <w:rFonts w:ascii="Arial" w:hAnsi="Arial" w:cs="Arial"/>
          <w:sz w:val="24"/>
          <w:szCs w:val="24"/>
        </w:rPr>
      </w:pPr>
      <w:r w:rsidRPr="00053A27">
        <w:rPr>
          <w:rFonts w:ascii="Arial" w:hAnsi="Arial" w:cs="Arial"/>
          <w:sz w:val="24"/>
          <w:szCs w:val="24"/>
        </w:rPr>
        <w:t>2)</w:t>
      </w:r>
      <w:r w:rsidR="0077461A" w:rsidRPr="00053A27">
        <w:rPr>
          <w:rFonts w:ascii="Arial" w:hAnsi="Arial" w:cs="Arial"/>
          <w:sz w:val="24"/>
          <w:szCs w:val="24"/>
        </w:rPr>
        <w:t xml:space="preserve"> </w:t>
      </w:r>
      <w:r w:rsidRPr="00053A27">
        <w:rPr>
          <w:rFonts w:ascii="Arial" w:hAnsi="Arial" w:cs="Arial"/>
          <w:sz w:val="24"/>
          <w:szCs w:val="24"/>
        </w:rPr>
        <w:t>положения;</w:t>
      </w:r>
    </w:p>
    <w:p w:rsidR="001D23F7" w:rsidRPr="00053A27" w:rsidRDefault="0077461A" w:rsidP="00053A27">
      <w:pPr>
        <w:spacing w:after="0" w:line="360" w:lineRule="auto"/>
        <w:ind w:firstLine="851"/>
        <w:jc w:val="both"/>
        <w:rPr>
          <w:rFonts w:ascii="Arial" w:hAnsi="Arial" w:cs="Arial"/>
          <w:sz w:val="24"/>
          <w:szCs w:val="24"/>
        </w:rPr>
      </w:pPr>
      <w:r w:rsidRPr="00053A27">
        <w:rPr>
          <w:rFonts w:ascii="Arial" w:hAnsi="Arial" w:cs="Arial"/>
          <w:sz w:val="24"/>
          <w:szCs w:val="24"/>
        </w:rPr>
        <w:t>3</w:t>
      </w:r>
      <w:r w:rsidR="001D23F7" w:rsidRPr="00053A27">
        <w:rPr>
          <w:rFonts w:ascii="Arial" w:hAnsi="Arial" w:cs="Arial"/>
          <w:sz w:val="24"/>
          <w:szCs w:val="24"/>
        </w:rPr>
        <w:t>) акты;</w:t>
      </w:r>
    </w:p>
    <w:p w:rsidR="001D23F7" w:rsidRPr="00053A27" w:rsidRDefault="0077461A" w:rsidP="00053A27">
      <w:pPr>
        <w:spacing w:after="0" w:line="360" w:lineRule="auto"/>
        <w:ind w:firstLine="851"/>
        <w:jc w:val="both"/>
        <w:rPr>
          <w:rFonts w:ascii="Arial" w:hAnsi="Arial" w:cs="Arial"/>
          <w:sz w:val="24"/>
          <w:szCs w:val="24"/>
        </w:rPr>
      </w:pPr>
      <w:r w:rsidRPr="00053A27">
        <w:rPr>
          <w:rFonts w:ascii="Arial" w:hAnsi="Arial" w:cs="Arial"/>
          <w:sz w:val="24"/>
          <w:szCs w:val="24"/>
        </w:rPr>
        <w:t>4</w:t>
      </w:r>
      <w:r w:rsidR="001D23F7" w:rsidRPr="00053A27">
        <w:rPr>
          <w:rFonts w:ascii="Arial" w:hAnsi="Arial" w:cs="Arial"/>
          <w:sz w:val="24"/>
          <w:szCs w:val="24"/>
        </w:rPr>
        <w:t>) инструкции;</w:t>
      </w:r>
    </w:p>
    <w:p w:rsidR="001D23F7" w:rsidRPr="00053A27" w:rsidRDefault="0077461A" w:rsidP="00053A27">
      <w:pPr>
        <w:spacing w:after="0" w:line="360" w:lineRule="auto"/>
        <w:ind w:firstLine="851"/>
        <w:jc w:val="both"/>
        <w:rPr>
          <w:rFonts w:ascii="Arial" w:hAnsi="Arial" w:cs="Arial"/>
          <w:sz w:val="24"/>
          <w:szCs w:val="24"/>
        </w:rPr>
      </w:pPr>
      <w:r w:rsidRPr="00053A27">
        <w:rPr>
          <w:rFonts w:ascii="Arial" w:hAnsi="Arial" w:cs="Arial"/>
          <w:sz w:val="24"/>
          <w:szCs w:val="24"/>
        </w:rPr>
        <w:t>5</w:t>
      </w:r>
      <w:r w:rsidR="001D23F7" w:rsidRPr="00053A27">
        <w:rPr>
          <w:rFonts w:ascii="Arial" w:hAnsi="Arial" w:cs="Arial"/>
          <w:sz w:val="24"/>
          <w:szCs w:val="24"/>
        </w:rPr>
        <w:t>) перечни</w:t>
      </w:r>
      <w:r w:rsidRPr="00053A27">
        <w:rPr>
          <w:rFonts w:ascii="Arial" w:hAnsi="Arial" w:cs="Arial"/>
          <w:sz w:val="24"/>
          <w:szCs w:val="24"/>
        </w:rPr>
        <w:t>,</w:t>
      </w:r>
      <w:r w:rsidR="001D23F7" w:rsidRPr="00053A27">
        <w:rPr>
          <w:rFonts w:ascii="Arial" w:hAnsi="Arial" w:cs="Arial"/>
          <w:sz w:val="24"/>
          <w:szCs w:val="24"/>
        </w:rPr>
        <w:t xml:space="preserve"> </w:t>
      </w:r>
      <w:r w:rsidRPr="00053A27">
        <w:rPr>
          <w:rFonts w:ascii="Arial" w:hAnsi="Arial" w:cs="Arial"/>
          <w:sz w:val="24"/>
          <w:szCs w:val="24"/>
        </w:rPr>
        <w:t>списки</w:t>
      </w:r>
      <w:r w:rsidR="001D23F7" w:rsidRPr="00053A27">
        <w:rPr>
          <w:rFonts w:ascii="Arial" w:hAnsi="Arial" w:cs="Arial"/>
          <w:sz w:val="24"/>
          <w:szCs w:val="24"/>
        </w:rPr>
        <w:t>;</w:t>
      </w:r>
    </w:p>
    <w:p w:rsidR="001D23F7" w:rsidRPr="00053A27" w:rsidRDefault="001D23F7" w:rsidP="00053A27">
      <w:pPr>
        <w:spacing w:after="0" w:line="360" w:lineRule="auto"/>
        <w:ind w:firstLine="851"/>
        <w:jc w:val="both"/>
        <w:rPr>
          <w:rFonts w:ascii="Arial" w:hAnsi="Arial" w:cs="Arial"/>
          <w:sz w:val="24"/>
          <w:szCs w:val="24"/>
        </w:rPr>
      </w:pPr>
      <w:r w:rsidRPr="00053A27">
        <w:rPr>
          <w:rFonts w:ascii="Arial" w:hAnsi="Arial" w:cs="Arial"/>
          <w:sz w:val="24"/>
          <w:szCs w:val="24"/>
        </w:rPr>
        <w:t xml:space="preserve">7) </w:t>
      </w:r>
      <w:r w:rsidR="0077461A" w:rsidRPr="00053A27">
        <w:rPr>
          <w:rFonts w:ascii="Arial" w:hAnsi="Arial" w:cs="Arial"/>
          <w:sz w:val="24"/>
          <w:szCs w:val="24"/>
        </w:rPr>
        <w:t xml:space="preserve">программы совещаний, </w:t>
      </w:r>
      <w:r w:rsidRPr="00053A27">
        <w:rPr>
          <w:rFonts w:ascii="Arial" w:hAnsi="Arial" w:cs="Arial"/>
          <w:sz w:val="24"/>
          <w:szCs w:val="24"/>
        </w:rPr>
        <w:t>заседани</w:t>
      </w:r>
      <w:r w:rsidR="0077461A" w:rsidRPr="00053A27">
        <w:rPr>
          <w:rFonts w:ascii="Arial" w:hAnsi="Arial" w:cs="Arial"/>
          <w:sz w:val="24"/>
          <w:szCs w:val="24"/>
        </w:rPr>
        <w:t>й</w:t>
      </w:r>
      <w:r w:rsidRPr="00053A27">
        <w:rPr>
          <w:rFonts w:ascii="Arial" w:hAnsi="Arial" w:cs="Arial"/>
          <w:sz w:val="24"/>
          <w:szCs w:val="24"/>
        </w:rPr>
        <w:t>;</w:t>
      </w:r>
    </w:p>
    <w:p w:rsidR="001D23F7" w:rsidRPr="00053A27" w:rsidRDefault="001D23F7" w:rsidP="00053A27">
      <w:pPr>
        <w:spacing w:after="0" w:line="360" w:lineRule="auto"/>
        <w:ind w:firstLine="851"/>
        <w:jc w:val="both"/>
        <w:rPr>
          <w:rFonts w:ascii="Arial" w:hAnsi="Arial" w:cs="Arial"/>
          <w:sz w:val="24"/>
          <w:szCs w:val="24"/>
        </w:rPr>
      </w:pPr>
      <w:r w:rsidRPr="00053A27">
        <w:rPr>
          <w:rFonts w:ascii="Arial" w:hAnsi="Arial" w:cs="Arial"/>
          <w:sz w:val="24"/>
          <w:szCs w:val="24"/>
        </w:rPr>
        <w:t>8) протоколы заседани</w:t>
      </w:r>
      <w:r w:rsidR="0077461A" w:rsidRPr="00053A27">
        <w:rPr>
          <w:rFonts w:ascii="Arial" w:hAnsi="Arial" w:cs="Arial"/>
          <w:sz w:val="24"/>
          <w:szCs w:val="24"/>
        </w:rPr>
        <w:t>й</w:t>
      </w:r>
      <w:r w:rsidRPr="00053A27">
        <w:rPr>
          <w:rFonts w:ascii="Arial" w:hAnsi="Arial" w:cs="Arial"/>
          <w:sz w:val="24"/>
          <w:szCs w:val="24"/>
        </w:rPr>
        <w:t xml:space="preserve"> рабочей группы;</w:t>
      </w:r>
    </w:p>
    <w:p w:rsidR="001D23F7" w:rsidRPr="00053A27" w:rsidRDefault="001D23F7" w:rsidP="00053A27">
      <w:pPr>
        <w:spacing w:after="0" w:line="360" w:lineRule="auto"/>
        <w:ind w:firstLine="851"/>
        <w:jc w:val="both"/>
        <w:rPr>
          <w:rFonts w:ascii="Arial" w:hAnsi="Arial" w:cs="Arial"/>
          <w:sz w:val="24"/>
          <w:szCs w:val="24"/>
        </w:rPr>
      </w:pPr>
      <w:r w:rsidRPr="00053A27">
        <w:rPr>
          <w:rFonts w:ascii="Arial" w:hAnsi="Arial" w:cs="Arial"/>
          <w:sz w:val="24"/>
          <w:szCs w:val="24"/>
        </w:rPr>
        <w:t>9) регламенты;</w:t>
      </w:r>
    </w:p>
    <w:p w:rsidR="001D23F7" w:rsidRPr="00053A27" w:rsidRDefault="001D23F7" w:rsidP="00053A27">
      <w:pPr>
        <w:spacing w:after="0" w:line="360" w:lineRule="auto"/>
        <w:ind w:firstLine="851"/>
        <w:jc w:val="both"/>
        <w:rPr>
          <w:rFonts w:ascii="Arial" w:hAnsi="Arial" w:cs="Arial"/>
          <w:sz w:val="24"/>
          <w:szCs w:val="24"/>
        </w:rPr>
      </w:pPr>
      <w:r w:rsidRPr="00053A27">
        <w:rPr>
          <w:rFonts w:ascii="Arial" w:hAnsi="Arial" w:cs="Arial"/>
          <w:sz w:val="24"/>
          <w:szCs w:val="24"/>
        </w:rPr>
        <w:t>10) служебные записки;</w:t>
      </w:r>
    </w:p>
    <w:p w:rsidR="001D23F7" w:rsidRPr="00053A27" w:rsidRDefault="001D23F7" w:rsidP="00053A27">
      <w:pPr>
        <w:spacing w:after="0" w:line="360" w:lineRule="auto"/>
        <w:ind w:firstLine="567"/>
        <w:jc w:val="both"/>
        <w:rPr>
          <w:rFonts w:ascii="Arial" w:hAnsi="Arial" w:cs="Arial"/>
          <w:sz w:val="24"/>
          <w:szCs w:val="24"/>
        </w:rPr>
      </w:pPr>
      <w:r w:rsidRPr="00053A27">
        <w:rPr>
          <w:rFonts w:ascii="Arial" w:hAnsi="Arial" w:cs="Arial"/>
          <w:sz w:val="24"/>
          <w:szCs w:val="24"/>
        </w:rPr>
        <w:t>в) распорядительные документы:</w:t>
      </w:r>
    </w:p>
    <w:p w:rsidR="001D23F7" w:rsidRPr="00053A27" w:rsidRDefault="001D23F7" w:rsidP="00053A27">
      <w:pPr>
        <w:spacing w:after="0" w:line="360" w:lineRule="auto"/>
        <w:ind w:firstLine="851"/>
        <w:jc w:val="both"/>
        <w:rPr>
          <w:rFonts w:ascii="Arial" w:hAnsi="Arial" w:cs="Arial"/>
          <w:sz w:val="24"/>
          <w:szCs w:val="24"/>
        </w:rPr>
      </w:pPr>
      <w:r w:rsidRPr="00053A27">
        <w:rPr>
          <w:rFonts w:ascii="Arial" w:hAnsi="Arial" w:cs="Arial"/>
          <w:sz w:val="24"/>
          <w:szCs w:val="24"/>
        </w:rPr>
        <w:t>1) планы</w:t>
      </w:r>
      <w:r w:rsidR="0077461A" w:rsidRPr="00053A27">
        <w:rPr>
          <w:rFonts w:ascii="Arial" w:hAnsi="Arial" w:cs="Arial"/>
          <w:sz w:val="24"/>
          <w:szCs w:val="24"/>
        </w:rPr>
        <w:t>,</w:t>
      </w:r>
      <w:r w:rsidRPr="00053A27">
        <w:rPr>
          <w:rFonts w:ascii="Arial" w:hAnsi="Arial" w:cs="Arial"/>
          <w:sz w:val="24"/>
          <w:szCs w:val="24"/>
        </w:rPr>
        <w:t xml:space="preserve"> </w:t>
      </w:r>
      <w:r w:rsidR="0077461A" w:rsidRPr="00053A27">
        <w:rPr>
          <w:rFonts w:ascii="Arial" w:hAnsi="Arial" w:cs="Arial"/>
          <w:sz w:val="24"/>
          <w:szCs w:val="24"/>
        </w:rPr>
        <w:t xml:space="preserve">программы, </w:t>
      </w:r>
      <w:r w:rsidRPr="00053A27">
        <w:rPr>
          <w:rFonts w:ascii="Arial" w:hAnsi="Arial" w:cs="Arial"/>
          <w:sz w:val="24"/>
          <w:szCs w:val="24"/>
        </w:rPr>
        <w:t>график</w:t>
      </w:r>
      <w:r w:rsidR="0077461A" w:rsidRPr="00053A27">
        <w:rPr>
          <w:rFonts w:ascii="Arial" w:hAnsi="Arial" w:cs="Arial"/>
          <w:sz w:val="24"/>
          <w:szCs w:val="24"/>
        </w:rPr>
        <w:t>и</w:t>
      </w:r>
      <w:r w:rsidRPr="00053A27">
        <w:rPr>
          <w:rFonts w:ascii="Arial" w:hAnsi="Arial" w:cs="Arial"/>
          <w:sz w:val="24"/>
          <w:szCs w:val="24"/>
        </w:rPr>
        <w:t>;</w:t>
      </w:r>
    </w:p>
    <w:p w:rsidR="001D23F7" w:rsidRPr="00053A27" w:rsidRDefault="001D23F7" w:rsidP="00053A27">
      <w:pPr>
        <w:spacing w:after="0" w:line="360" w:lineRule="auto"/>
        <w:ind w:firstLine="851"/>
        <w:jc w:val="both"/>
        <w:rPr>
          <w:rFonts w:ascii="Arial" w:hAnsi="Arial" w:cs="Arial"/>
          <w:sz w:val="24"/>
          <w:szCs w:val="24"/>
        </w:rPr>
      </w:pPr>
      <w:r w:rsidRPr="00053A27">
        <w:rPr>
          <w:rFonts w:ascii="Arial" w:hAnsi="Arial" w:cs="Arial"/>
          <w:sz w:val="24"/>
          <w:szCs w:val="24"/>
        </w:rPr>
        <w:t>2) поручения;</w:t>
      </w:r>
    </w:p>
    <w:p w:rsidR="0077461A" w:rsidRPr="00053A27" w:rsidRDefault="0077461A" w:rsidP="00053A27">
      <w:pPr>
        <w:spacing w:after="0" w:line="360" w:lineRule="auto"/>
        <w:ind w:firstLine="851"/>
        <w:jc w:val="both"/>
        <w:rPr>
          <w:rFonts w:ascii="Arial" w:hAnsi="Arial" w:cs="Arial"/>
          <w:sz w:val="24"/>
          <w:szCs w:val="24"/>
        </w:rPr>
      </w:pPr>
      <w:r w:rsidRPr="00053A27">
        <w:rPr>
          <w:rFonts w:ascii="Arial" w:hAnsi="Arial" w:cs="Arial"/>
          <w:sz w:val="24"/>
          <w:szCs w:val="24"/>
        </w:rPr>
        <w:t>3) приказы;</w:t>
      </w:r>
    </w:p>
    <w:p w:rsidR="0077461A" w:rsidRPr="00053A27" w:rsidRDefault="0077461A" w:rsidP="00053A27">
      <w:pPr>
        <w:spacing w:after="0" w:line="360" w:lineRule="auto"/>
        <w:ind w:firstLine="851"/>
        <w:jc w:val="both"/>
        <w:rPr>
          <w:rFonts w:ascii="Arial" w:hAnsi="Arial" w:cs="Arial"/>
          <w:sz w:val="24"/>
          <w:szCs w:val="24"/>
        </w:rPr>
      </w:pPr>
      <w:r w:rsidRPr="00053A27">
        <w:rPr>
          <w:rFonts w:ascii="Arial" w:hAnsi="Arial" w:cs="Arial"/>
          <w:sz w:val="24"/>
          <w:szCs w:val="24"/>
        </w:rPr>
        <w:t>5) протоколы совещания, заседания и др.;</w:t>
      </w:r>
    </w:p>
    <w:p w:rsidR="0077461A" w:rsidRPr="00053A27" w:rsidRDefault="0077461A" w:rsidP="00053A27">
      <w:pPr>
        <w:spacing w:after="0" w:line="360" w:lineRule="auto"/>
        <w:ind w:firstLine="851"/>
        <w:jc w:val="both"/>
        <w:rPr>
          <w:rFonts w:ascii="Arial" w:hAnsi="Arial" w:cs="Arial"/>
          <w:sz w:val="24"/>
          <w:szCs w:val="24"/>
        </w:rPr>
      </w:pPr>
      <w:r w:rsidRPr="00053A27">
        <w:rPr>
          <w:rFonts w:ascii="Arial" w:hAnsi="Arial" w:cs="Arial"/>
          <w:sz w:val="24"/>
          <w:szCs w:val="24"/>
        </w:rPr>
        <w:t>6) распоряжения;</w:t>
      </w:r>
    </w:p>
    <w:p w:rsidR="0077461A" w:rsidRPr="00053A27" w:rsidRDefault="0077461A" w:rsidP="00053A27">
      <w:pPr>
        <w:spacing w:after="0" w:line="360" w:lineRule="auto"/>
        <w:ind w:firstLine="567"/>
        <w:jc w:val="both"/>
        <w:rPr>
          <w:rFonts w:ascii="Arial" w:hAnsi="Arial" w:cs="Arial"/>
          <w:sz w:val="24"/>
          <w:szCs w:val="24"/>
        </w:rPr>
      </w:pPr>
      <w:r w:rsidRPr="00053A27">
        <w:rPr>
          <w:rFonts w:ascii="Arial" w:hAnsi="Arial" w:cs="Arial"/>
          <w:sz w:val="24"/>
          <w:szCs w:val="24"/>
        </w:rPr>
        <w:t>г) документы по планированию:</w:t>
      </w:r>
    </w:p>
    <w:p w:rsidR="0077461A" w:rsidRPr="00053A27" w:rsidRDefault="0077461A" w:rsidP="00053A27">
      <w:pPr>
        <w:spacing w:after="0" w:line="360" w:lineRule="auto"/>
        <w:ind w:firstLine="851"/>
        <w:jc w:val="both"/>
        <w:rPr>
          <w:rFonts w:ascii="Arial" w:hAnsi="Arial" w:cs="Arial"/>
          <w:sz w:val="24"/>
          <w:szCs w:val="24"/>
        </w:rPr>
      </w:pPr>
      <w:r w:rsidRPr="00053A27">
        <w:rPr>
          <w:rFonts w:ascii="Arial" w:hAnsi="Arial" w:cs="Arial"/>
          <w:sz w:val="24"/>
          <w:szCs w:val="24"/>
        </w:rPr>
        <w:t xml:space="preserve">1) годовые графики проверок выполнения требований </w:t>
      </w:r>
      <w:proofErr w:type="spellStart"/>
      <w:r w:rsidRPr="00053A27">
        <w:rPr>
          <w:rFonts w:ascii="Arial" w:hAnsi="Arial" w:cs="Arial"/>
          <w:sz w:val="24"/>
          <w:szCs w:val="24"/>
        </w:rPr>
        <w:t>БТиОЗ</w:t>
      </w:r>
      <w:proofErr w:type="spellEnd"/>
      <w:r w:rsidRPr="00053A27">
        <w:rPr>
          <w:rFonts w:ascii="Arial" w:hAnsi="Arial" w:cs="Arial"/>
          <w:sz w:val="24"/>
          <w:szCs w:val="24"/>
        </w:rPr>
        <w:t xml:space="preserve"> в структурных подразделениях организации;</w:t>
      </w:r>
    </w:p>
    <w:p w:rsidR="0077461A" w:rsidRPr="00053A27" w:rsidRDefault="0077461A" w:rsidP="00053A27">
      <w:pPr>
        <w:spacing w:after="0" w:line="360" w:lineRule="auto"/>
        <w:ind w:firstLine="851"/>
        <w:jc w:val="both"/>
        <w:rPr>
          <w:rFonts w:ascii="Arial" w:hAnsi="Arial" w:cs="Arial"/>
          <w:sz w:val="24"/>
          <w:szCs w:val="24"/>
        </w:rPr>
      </w:pPr>
      <w:r w:rsidRPr="00053A27">
        <w:rPr>
          <w:rFonts w:ascii="Arial" w:hAnsi="Arial" w:cs="Arial"/>
          <w:sz w:val="24"/>
          <w:szCs w:val="24"/>
        </w:rPr>
        <w:t xml:space="preserve">2) планы работы руководителей структурных подразделений в области </w:t>
      </w:r>
      <w:proofErr w:type="spellStart"/>
      <w:r w:rsidRPr="00053A27">
        <w:rPr>
          <w:rFonts w:ascii="Arial" w:hAnsi="Arial" w:cs="Arial"/>
          <w:sz w:val="24"/>
          <w:szCs w:val="24"/>
        </w:rPr>
        <w:t>БТиОЗ</w:t>
      </w:r>
      <w:proofErr w:type="spellEnd"/>
      <w:r w:rsidRPr="00053A27">
        <w:rPr>
          <w:rFonts w:ascii="Arial" w:hAnsi="Arial" w:cs="Arial"/>
          <w:sz w:val="24"/>
          <w:szCs w:val="24"/>
        </w:rPr>
        <w:t>;</w:t>
      </w:r>
    </w:p>
    <w:p w:rsidR="0077461A" w:rsidRPr="00053A27" w:rsidRDefault="0077461A" w:rsidP="00053A27">
      <w:pPr>
        <w:spacing w:after="0" w:line="360" w:lineRule="auto"/>
        <w:ind w:firstLine="851"/>
        <w:jc w:val="both"/>
        <w:rPr>
          <w:rFonts w:ascii="Arial" w:hAnsi="Arial" w:cs="Arial"/>
          <w:sz w:val="24"/>
          <w:szCs w:val="24"/>
        </w:rPr>
      </w:pPr>
      <w:r w:rsidRPr="00053A27">
        <w:rPr>
          <w:rFonts w:ascii="Arial" w:hAnsi="Arial" w:cs="Arial"/>
          <w:sz w:val="24"/>
          <w:szCs w:val="24"/>
        </w:rPr>
        <w:t xml:space="preserve">3) программы мероприятий в области </w:t>
      </w:r>
      <w:proofErr w:type="spellStart"/>
      <w:r w:rsidRPr="00053A27">
        <w:rPr>
          <w:rFonts w:ascii="Arial" w:hAnsi="Arial" w:cs="Arial"/>
          <w:sz w:val="24"/>
          <w:szCs w:val="24"/>
        </w:rPr>
        <w:t>БТиОЗ</w:t>
      </w:r>
      <w:proofErr w:type="spellEnd"/>
      <w:r w:rsidRPr="00053A27">
        <w:rPr>
          <w:rFonts w:ascii="Arial" w:hAnsi="Arial" w:cs="Arial"/>
          <w:sz w:val="24"/>
          <w:szCs w:val="24"/>
        </w:rPr>
        <w:t>;</w:t>
      </w:r>
    </w:p>
    <w:p w:rsidR="0077461A" w:rsidRPr="00053A27" w:rsidRDefault="004C5D0B" w:rsidP="00053A27">
      <w:pPr>
        <w:spacing w:after="0" w:line="360" w:lineRule="auto"/>
        <w:ind w:firstLine="851"/>
        <w:jc w:val="both"/>
        <w:rPr>
          <w:rFonts w:ascii="Arial" w:hAnsi="Arial" w:cs="Arial"/>
          <w:sz w:val="24"/>
          <w:szCs w:val="24"/>
        </w:rPr>
      </w:pPr>
      <w:r w:rsidRPr="00053A27">
        <w:rPr>
          <w:rFonts w:ascii="Arial" w:hAnsi="Arial" w:cs="Arial"/>
          <w:sz w:val="24"/>
          <w:szCs w:val="24"/>
        </w:rPr>
        <w:t>4</w:t>
      </w:r>
      <w:r w:rsidR="0077461A" w:rsidRPr="00053A27">
        <w:rPr>
          <w:rFonts w:ascii="Arial" w:hAnsi="Arial" w:cs="Arial"/>
          <w:sz w:val="24"/>
          <w:szCs w:val="24"/>
        </w:rPr>
        <w:t xml:space="preserve">) другие рабочие планы, графики и программы, касающиеся вопросов </w:t>
      </w:r>
      <w:proofErr w:type="spellStart"/>
      <w:r w:rsidR="0077461A" w:rsidRPr="00053A27">
        <w:rPr>
          <w:rFonts w:ascii="Arial" w:hAnsi="Arial" w:cs="Arial"/>
          <w:sz w:val="24"/>
          <w:szCs w:val="24"/>
        </w:rPr>
        <w:t>БТиОЗ</w:t>
      </w:r>
      <w:proofErr w:type="spellEnd"/>
      <w:r w:rsidR="0077461A" w:rsidRPr="00053A27">
        <w:rPr>
          <w:rFonts w:ascii="Arial" w:hAnsi="Arial" w:cs="Arial"/>
          <w:sz w:val="24"/>
          <w:szCs w:val="24"/>
        </w:rPr>
        <w:t>;</w:t>
      </w:r>
    </w:p>
    <w:p w:rsidR="0077461A" w:rsidRPr="00053A27" w:rsidRDefault="0077461A" w:rsidP="00053A27">
      <w:pPr>
        <w:spacing w:after="0" w:line="360" w:lineRule="auto"/>
        <w:ind w:firstLine="567"/>
        <w:jc w:val="both"/>
        <w:rPr>
          <w:rFonts w:ascii="Arial" w:hAnsi="Arial" w:cs="Arial"/>
          <w:sz w:val="24"/>
          <w:szCs w:val="24"/>
        </w:rPr>
      </w:pPr>
      <w:r w:rsidRPr="00053A27">
        <w:rPr>
          <w:rFonts w:ascii="Arial" w:hAnsi="Arial" w:cs="Arial"/>
          <w:sz w:val="24"/>
          <w:szCs w:val="24"/>
        </w:rPr>
        <w:t>д) эксплуатационные документы:</w:t>
      </w:r>
    </w:p>
    <w:p w:rsidR="0077461A" w:rsidRPr="00053A27" w:rsidRDefault="0077461A" w:rsidP="00053A27">
      <w:pPr>
        <w:spacing w:after="0" w:line="360" w:lineRule="auto"/>
        <w:ind w:firstLine="851"/>
        <w:jc w:val="both"/>
        <w:rPr>
          <w:rFonts w:ascii="Arial" w:hAnsi="Arial" w:cs="Arial"/>
          <w:sz w:val="24"/>
          <w:szCs w:val="24"/>
        </w:rPr>
      </w:pPr>
      <w:r w:rsidRPr="00053A27">
        <w:rPr>
          <w:rFonts w:ascii="Arial" w:hAnsi="Arial" w:cs="Arial"/>
          <w:sz w:val="24"/>
          <w:szCs w:val="24"/>
        </w:rPr>
        <w:t>1) паспорта на оборудование;</w:t>
      </w:r>
    </w:p>
    <w:p w:rsidR="0077461A" w:rsidRPr="00053A27" w:rsidRDefault="0077461A" w:rsidP="00053A27">
      <w:pPr>
        <w:spacing w:after="0" w:line="360" w:lineRule="auto"/>
        <w:ind w:firstLine="851"/>
        <w:jc w:val="both"/>
        <w:rPr>
          <w:rFonts w:ascii="Arial" w:hAnsi="Arial" w:cs="Arial"/>
          <w:sz w:val="24"/>
          <w:szCs w:val="24"/>
        </w:rPr>
      </w:pPr>
      <w:r w:rsidRPr="00053A27">
        <w:rPr>
          <w:rFonts w:ascii="Arial" w:hAnsi="Arial" w:cs="Arial"/>
          <w:sz w:val="24"/>
          <w:szCs w:val="24"/>
        </w:rPr>
        <w:t>2) технологические регламенты;</w:t>
      </w:r>
    </w:p>
    <w:p w:rsidR="0077461A" w:rsidRPr="00053A27" w:rsidRDefault="0077461A" w:rsidP="00053A27">
      <w:pPr>
        <w:spacing w:after="0" w:line="360" w:lineRule="auto"/>
        <w:ind w:firstLine="851"/>
        <w:jc w:val="both"/>
        <w:rPr>
          <w:rFonts w:ascii="Arial" w:hAnsi="Arial" w:cs="Arial"/>
          <w:sz w:val="24"/>
          <w:szCs w:val="24"/>
        </w:rPr>
      </w:pPr>
      <w:r w:rsidRPr="00053A27">
        <w:rPr>
          <w:rFonts w:ascii="Arial" w:hAnsi="Arial" w:cs="Arial"/>
          <w:sz w:val="24"/>
          <w:szCs w:val="24"/>
        </w:rPr>
        <w:lastRenderedPageBreak/>
        <w:t>3) технологические карты;</w:t>
      </w:r>
    </w:p>
    <w:p w:rsidR="0077461A" w:rsidRPr="00053A27" w:rsidRDefault="0077461A" w:rsidP="00053A27">
      <w:pPr>
        <w:spacing w:after="0" w:line="360" w:lineRule="auto"/>
        <w:ind w:firstLine="851"/>
        <w:jc w:val="both"/>
        <w:rPr>
          <w:rFonts w:ascii="Arial" w:hAnsi="Arial" w:cs="Arial"/>
          <w:sz w:val="24"/>
          <w:szCs w:val="24"/>
        </w:rPr>
      </w:pPr>
      <w:r w:rsidRPr="00053A27">
        <w:rPr>
          <w:rFonts w:ascii="Arial" w:hAnsi="Arial" w:cs="Arial"/>
          <w:sz w:val="24"/>
          <w:szCs w:val="24"/>
        </w:rPr>
        <w:t>4) инструкции по эксплуатации;</w:t>
      </w:r>
    </w:p>
    <w:p w:rsidR="0077461A" w:rsidRPr="00053A27" w:rsidRDefault="004C5D0B" w:rsidP="00053A27">
      <w:pPr>
        <w:spacing w:after="0" w:line="360" w:lineRule="auto"/>
        <w:ind w:firstLine="851"/>
        <w:jc w:val="both"/>
        <w:rPr>
          <w:rFonts w:ascii="Arial" w:hAnsi="Arial" w:cs="Arial"/>
          <w:sz w:val="24"/>
          <w:szCs w:val="24"/>
        </w:rPr>
      </w:pPr>
      <w:r w:rsidRPr="00053A27">
        <w:rPr>
          <w:rFonts w:ascii="Arial" w:hAnsi="Arial" w:cs="Arial"/>
          <w:sz w:val="24"/>
          <w:szCs w:val="24"/>
        </w:rPr>
        <w:t>5</w:t>
      </w:r>
      <w:r w:rsidR="0077461A" w:rsidRPr="00053A27">
        <w:rPr>
          <w:rFonts w:ascii="Arial" w:hAnsi="Arial" w:cs="Arial"/>
          <w:sz w:val="24"/>
          <w:szCs w:val="24"/>
        </w:rPr>
        <w:t>) документы, обеспечивающие безопасность опытного применения технических</w:t>
      </w:r>
      <w:r w:rsidRPr="00053A27">
        <w:rPr>
          <w:rFonts w:ascii="Arial" w:hAnsi="Arial" w:cs="Arial"/>
          <w:sz w:val="24"/>
          <w:szCs w:val="24"/>
        </w:rPr>
        <w:t xml:space="preserve"> </w:t>
      </w:r>
      <w:r w:rsidR="0077461A" w:rsidRPr="00053A27">
        <w:rPr>
          <w:rFonts w:ascii="Arial" w:hAnsi="Arial" w:cs="Arial"/>
          <w:sz w:val="24"/>
          <w:szCs w:val="24"/>
        </w:rPr>
        <w:t>устройств;</w:t>
      </w:r>
    </w:p>
    <w:p w:rsidR="0077461A" w:rsidRPr="00053A27" w:rsidRDefault="004C5D0B" w:rsidP="00053A27">
      <w:pPr>
        <w:spacing w:after="0" w:line="360" w:lineRule="auto"/>
        <w:ind w:firstLine="851"/>
        <w:jc w:val="both"/>
        <w:rPr>
          <w:rFonts w:ascii="Arial" w:hAnsi="Arial" w:cs="Arial"/>
          <w:sz w:val="24"/>
          <w:szCs w:val="24"/>
        </w:rPr>
      </w:pPr>
      <w:r w:rsidRPr="00053A27">
        <w:rPr>
          <w:rFonts w:ascii="Arial" w:hAnsi="Arial" w:cs="Arial"/>
          <w:sz w:val="24"/>
          <w:szCs w:val="24"/>
        </w:rPr>
        <w:t>6</w:t>
      </w:r>
      <w:r w:rsidR="0077461A" w:rsidRPr="00053A27">
        <w:rPr>
          <w:rFonts w:ascii="Arial" w:hAnsi="Arial" w:cs="Arial"/>
          <w:sz w:val="24"/>
          <w:szCs w:val="24"/>
        </w:rPr>
        <w:t>) руководства по эксплуатации, включающие:</w:t>
      </w:r>
    </w:p>
    <w:p w:rsidR="0077461A" w:rsidRPr="00053A27" w:rsidRDefault="0077461A" w:rsidP="00053A27">
      <w:pPr>
        <w:spacing w:after="0" w:line="360" w:lineRule="auto"/>
        <w:ind w:firstLine="851"/>
        <w:jc w:val="both"/>
        <w:rPr>
          <w:rFonts w:ascii="Arial" w:hAnsi="Arial" w:cs="Arial"/>
          <w:sz w:val="24"/>
          <w:szCs w:val="24"/>
        </w:rPr>
      </w:pPr>
      <w:r w:rsidRPr="00053A27">
        <w:rPr>
          <w:rFonts w:ascii="Arial" w:hAnsi="Arial" w:cs="Arial"/>
          <w:sz w:val="24"/>
          <w:szCs w:val="24"/>
        </w:rPr>
        <w:t>- методику проведения проверок устройства и его основных узлов;</w:t>
      </w:r>
    </w:p>
    <w:p w:rsidR="0077461A" w:rsidRPr="00053A27" w:rsidRDefault="0077461A" w:rsidP="00053A27">
      <w:pPr>
        <w:spacing w:after="0" w:line="360" w:lineRule="auto"/>
        <w:ind w:firstLine="851"/>
        <w:jc w:val="both"/>
        <w:rPr>
          <w:rFonts w:ascii="Arial" w:hAnsi="Arial" w:cs="Arial"/>
          <w:sz w:val="24"/>
          <w:szCs w:val="24"/>
        </w:rPr>
      </w:pPr>
      <w:r w:rsidRPr="00053A27">
        <w:rPr>
          <w:rFonts w:ascii="Arial" w:hAnsi="Arial" w:cs="Arial"/>
          <w:sz w:val="24"/>
          <w:szCs w:val="24"/>
        </w:rPr>
        <w:t>- ресурс и нормативный срок эксплуатации;</w:t>
      </w:r>
    </w:p>
    <w:p w:rsidR="0077461A" w:rsidRPr="00053A27" w:rsidRDefault="0077461A" w:rsidP="00053A27">
      <w:pPr>
        <w:spacing w:after="0" w:line="360" w:lineRule="auto"/>
        <w:ind w:firstLine="851"/>
        <w:jc w:val="both"/>
        <w:rPr>
          <w:rFonts w:ascii="Arial" w:hAnsi="Arial" w:cs="Arial"/>
          <w:sz w:val="24"/>
          <w:szCs w:val="24"/>
        </w:rPr>
      </w:pPr>
      <w:r w:rsidRPr="00053A27">
        <w:rPr>
          <w:rFonts w:ascii="Arial" w:hAnsi="Arial" w:cs="Arial"/>
          <w:sz w:val="24"/>
          <w:szCs w:val="24"/>
        </w:rPr>
        <w:t>- условия и требования безопасной эксплуатации, монтажа, ремонта и др.;</w:t>
      </w:r>
    </w:p>
    <w:p w:rsidR="0077461A" w:rsidRPr="00053A27" w:rsidRDefault="0077461A" w:rsidP="00053A27">
      <w:pPr>
        <w:spacing w:after="0" w:line="360" w:lineRule="auto"/>
        <w:ind w:firstLine="567"/>
        <w:jc w:val="both"/>
        <w:rPr>
          <w:rFonts w:ascii="Arial" w:hAnsi="Arial" w:cs="Arial"/>
          <w:sz w:val="24"/>
          <w:szCs w:val="24"/>
        </w:rPr>
      </w:pPr>
      <w:r w:rsidRPr="00053A27">
        <w:rPr>
          <w:rFonts w:ascii="Arial" w:hAnsi="Arial" w:cs="Arial"/>
          <w:sz w:val="24"/>
          <w:szCs w:val="24"/>
        </w:rPr>
        <w:t>е) технические документы:</w:t>
      </w:r>
    </w:p>
    <w:p w:rsidR="0077461A" w:rsidRPr="00053A27" w:rsidRDefault="0077461A" w:rsidP="00053A27">
      <w:pPr>
        <w:spacing w:after="0" w:line="360" w:lineRule="auto"/>
        <w:ind w:firstLine="851"/>
        <w:jc w:val="both"/>
        <w:rPr>
          <w:rFonts w:ascii="Arial" w:hAnsi="Arial" w:cs="Arial"/>
          <w:sz w:val="24"/>
          <w:szCs w:val="24"/>
        </w:rPr>
      </w:pPr>
      <w:r w:rsidRPr="00053A27">
        <w:rPr>
          <w:rFonts w:ascii="Arial" w:hAnsi="Arial" w:cs="Arial"/>
          <w:sz w:val="24"/>
          <w:szCs w:val="24"/>
        </w:rPr>
        <w:t>1) технические условия;</w:t>
      </w:r>
    </w:p>
    <w:p w:rsidR="0077461A" w:rsidRPr="00053A27" w:rsidRDefault="0077461A" w:rsidP="00053A27">
      <w:pPr>
        <w:spacing w:after="0" w:line="360" w:lineRule="auto"/>
        <w:ind w:firstLine="851"/>
        <w:jc w:val="both"/>
        <w:rPr>
          <w:rFonts w:ascii="Arial" w:hAnsi="Arial" w:cs="Arial"/>
          <w:sz w:val="24"/>
          <w:szCs w:val="24"/>
        </w:rPr>
      </w:pPr>
      <w:r w:rsidRPr="00053A27">
        <w:rPr>
          <w:rFonts w:ascii="Arial" w:hAnsi="Arial" w:cs="Arial"/>
          <w:sz w:val="24"/>
          <w:szCs w:val="24"/>
        </w:rPr>
        <w:t>2) проекты производства работ;</w:t>
      </w:r>
    </w:p>
    <w:p w:rsidR="0077461A" w:rsidRPr="00053A27" w:rsidRDefault="0077461A" w:rsidP="00053A27">
      <w:pPr>
        <w:spacing w:after="0" w:line="360" w:lineRule="auto"/>
        <w:ind w:firstLine="851"/>
        <w:jc w:val="both"/>
        <w:rPr>
          <w:rFonts w:ascii="Arial" w:hAnsi="Arial" w:cs="Arial"/>
          <w:sz w:val="24"/>
          <w:szCs w:val="24"/>
        </w:rPr>
      </w:pPr>
      <w:r w:rsidRPr="00053A27">
        <w:rPr>
          <w:rFonts w:ascii="Arial" w:hAnsi="Arial" w:cs="Arial"/>
          <w:sz w:val="24"/>
          <w:szCs w:val="24"/>
        </w:rPr>
        <w:t>3) проекты организации работ;</w:t>
      </w:r>
    </w:p>
    <w:p w:rsidR="0077461A" w:rsidRPr="00053A27" w:rsidRDefault="0077461A" w:rsidP="00053A27">
      <w:pPr>
        <w:spacing w:after="0" w:line="360" w:lineRule="auto"/>
        <w:ind w:firstLine="851"/>
        <w:jc w:val="both"/>
        <w:rPr>
          <w:rFonts w:ascii="Arial" w:hAnsi="Arial" w:cs="Arial"/>
          <w:sz w:val="24"/>
          <w:szCs w:val="24"/>
        </w:rPr>
      </w:pPr>
      <w:r w:rsidRPr="00053A27">
        <w:rPr>
          <w:rFonts w:ascii="Arial" w:hAnsi="Arial" w:cs="Arial"/>
          <w:sz w:val="24"/>
          <w:szCs w:val="24"/>
        </w:rPr>
        <w:t xml:space="preserve">4) </w:t>
      </w:r>
      <w:r w:rsidR="00BA445E" w:rsidRPr="00053A27">
        <w:rPr>
          <w:rFonts w:ascii="Arial" w:hAnsi="Arial" w:cs="Arial"/>
          <w:sz w:val="24"/>
          <w:szCs w:val="24"/>
        </w:rPr>
        <w:t>ПМЛА</w:t>
      </w:r>
      <w:r w:rsidRPr="00053A27">
        <w:rPr>
          <w:rFonts w:ascii="Arial" w:hAnsi="Arial" w:cs="Arial"/>
          <w:sz w:val="24"/>
          <w:szCs w:val="24"/>
        </w:rPr>
        <w:t>;</w:t>
      </w:r>
    </w:p>
    <w:p w:rsidR="0077461A" w:rsidRPr="00053A27" w:rsidRDefault="0077461A" w:rsidP="00053A27">
      <w:pPr>
        <w:spacing w:after="0" w:line="360" w:lineRule="auto"/>
        <w:ind w:firstLine="851"/>
        <w:jc w:val="both"/>
        <w:rPr>
          <w:rFonts w:ascii="Arial" w:hAnsi="Arial" w:cs="Arial"/>
          <w:sz w:val="24"/>
          <w:szCs w:val="24"/>
        </w:rPr>
      </w:pPr>
      <w:r w:rsidRPr="00053A27">
        <w:rPr>
          <w:rFonts w:ascii="Arial" w:hAnsi="Arial" w:cs="Arial"/>
          <w:sz w:val="24"/>
          <w:szCs w:val="24"/>
        </w:rPr>
        <w:t>5) технические записки;</w:t>
      </w:r>
    </w:p>
    <w:p w:rsidR="0077461A" w:rsidRPr="00053A27" w:rsidRDefault="00BA445E" w:rsidP="00053A27">
      <w:pPr>
        <w:spacing w:after="0" w:line="360" w:lineRule="auto"/>
        <w:ind w:firstLine="851"/>
        <w:jc w:val="both"/>
        <w:rPr>
          <w:rFonts w:ascii="Arial" w:hAnsi="Arial" w:cs="Arial"/>
          <w:sz w:val="24"/>
          <w:szCs w:val="24"/>
        </w:rPr>
      </w:pPr>
      <w:r w:rsidRPr="00053A27">
        <w:rPr>
          <w:rFonts w:ascii="Arial" w:hAnsi="Arial" w:cs="Arial"/>
          <w:sz w:val="24"/>
          <w:szCs w:val="24"/>
        </w:rPr>
        <w:t>6</w:t>
      </w:r>
      <w:r w:rsidR="0077461A" w:rsidRPr="00053A27">
        <w:rPr>
          <w:rFonts w:ascii="Arial" w:hAnsi="Arial" w:cs="Arial"/>
          <w:sz w:val="24"/>
          <w:szCs w:val="24"/>
        </w:rPr>
        <w:t>) схемы и др.</w:t>
      </w:r>
    </w:p>
    <w:p w:rsidR="0077461A" w:rsidRPr="00053A27" w:rsidRDefault="0029301D" w:rsidP="00053A27">
      <w:pPr>
        <w:spacing w:after="0" w:line="360" w:lineRule="auto"/>
        <w:ind w:firstLine="567"/>
        <w:jc w:val="both"/>
        <w:rPr>
          <w:rFonts w:ascii="Arial" w:hAnsi="Arial" w:cs="Arial"/>
          <w:sz w:val="24"/>
          <w:szCs w:val="24"/>
        </w:rPr>
      </w:pPr>
      <w:r w:rsidRPr="00053A27">
        <w:rPr>
          <w:rFonts w:ascii="Arial" w:hAnsi="Arial" w:cs="Arial"/>
          <w:sz w:val="24"/>
          <w:szCs w:val="24"/>
        </w:rPr>
        <w:t>7</w:t>
      </w:r>
      <w:r w:rsidR="004C5D0B" w:rsidRPr="00053A27">
        <w:rPr>
          <w:rFonts w:ascii="Arial" w:hAnsi="Arial" w:cs="Arial"/>
          <w:sz w:val="24"/>
          <w:szCs w:val="24"/>
        </w:rPr>
        <w:t>.4.1.</w:t>
      </w:r>
      <w:r w:rsidR="00951BFC">
        <w:rPr>
          <w:rFonts w:ascii="Arial" w:hAnsi="Arial" w:cs="Arial"/>
          <w:sz w:val="24"/>
          <w:szCs w:val="24"/>
        </w:rPr>
        <w:t>8</w:t>
      </w:r>
      <w:proofErr w:type="gramStart"/>
      <w:r w:rsidR="0077461A" w:rsidRPr="00053A27">
        <w:rPr>
          <w:rFonts w:ascii="Arial" w:hAnsi="Arial" w:cs="Arial"/>
          <w:sz w:val="24"/>
          <w:szCs w:val="24"/>
        </w:rPr>
        <w:t xml:space="preserve"> К</w:t>
      </w:r>
      <w:proofErr w:type="gramEnd"/>
      <w:r w:rsidR="0077461A" w:rsidRPr="00053A27">
        <w:rPr>
          <w:rFonts w:ascii="Arial" w:hAnsi="Arial" w:cs="Arial"/>
          <w:sz w:val="24"/>
          <w:szCs w:val="24"/>
        </w:rPr>
        <w:t xml:space="preserve"> документам, подтверждающим функционирование </w:t>
      </w:r>
      <w:r w:rsidR="00777539" w:rsidRPr="00053A27">
        <w:rPr>
          <w:rFonts w:ascii="Arial" w:hAnsi="Arial" w:cs="Arial"/>
          <w:sz w:val="24"/>
          <w:szCs w:val="24"/>
        </w:rPr>
        <w:t xml:space="preserve">системы </w:t>
      </w:r>
      <w:proofErr w:type="spellStart"/>
      <w:r w:rsidR="00777539" w:rsidRPr="00053A27">
        <w:rPr>
          <w:rFonts w:ascii="Arial" w:hAnsi="Arial" w:cs="Arial"/>
          <w:sz w:val="24"/>
          <w:szCs w:val="24"/>
        </w:rPr>
        <w:t>БТиОЗ</w:t>
      </w:r>
      <w:proofErr w:type="spellEnd"/>
      <w:r w:rsidR="0077461A" w:rsidRPr="00053A27">
        <w:rPr>
          <w:rFonts w:ascii="Arial" w:hAnsi="Arial" w:cs="Arial"/>
          <w:sz w:val="24"/>
          <w:szCs w:val="24"/>
        </w:rPr>
        <w:t>, относятся:</w:t>
      </w:r>
    </w:p>
    <w:p w:rsidR="0077461A" w:rsidRPr="00053A27" w:rsidRDefault="0077461A" w:rsidP="00053A27">
      <w:pPr>
        <w:spacing w:after="0" w:line="360" w:lineRule="auto"/>
        <w:ind w:firstLine="851"/>
        <w:jc w:val="both"/>
        <w:rPr>
          <w:rFonts w:ascii="Arial" w:hAnsi="Arial" w:cs="Arial"/>
          <w:sz w:val="24"/>
          <w:szCs w:val="24"/>
        </w:rPr>
      </w:pPr>
      <w:r w:rsidRPr="00053A27">
        <w:rPr>
          <w:rFonts w:ascii="Arial" w:hAnsi="Arial" w:cs="Arial"/>
          <w:sz w:val="24"/>
          <w:szCs w:val="24"/>
        </w:rPr>
        <w:t>а) отчеты</w:t>
      </w:r>
      <w:r w:rsidR="00777539" w:rsidRPr="00053A27">
        <w:rPr>
          <w:rFonts w:ascii="Arial" w:hAnsi="Arial" w:cs="Arial"/>
          <w:sz w:val="24"/>
          <w:szCs w:val="24"/>
        </w:rPr>
        <w:t>, акты</w:t>
      </w:r>
      <w:r w:rsidRPr="00053A27">
        <w:rPr>
          <w:rFonts w:ascii="Arial" w:hAnsi="Arial" w:cs="Arial"/>
          <w:sz w:val="24"/>
          <w:szCs w:val="24"/>
        </w:rPr>
        <w:t>;</w:t>
      </w:r>
    </w:p>
    <w:p w:rsidR="0077461A" w:rsidRPr="00053A27" w:rsidRDefault="0077461A" w:rsidP="00053A27">
      <w:pPr>
        <w:spacing w:after="0" w:line="360" w:lineRule="auto"/>
        <w:ind w:firstLine="851"/>
        <w:jc w:val="both"/>
        <w:rPr>
          <w:rFonts w:ascii="Arial" w:hAnsi="Arial" w:cs="Arial"/>
          <w:sz w:val="24"/>
          <w:szCs w:val="24"/>
        </w:rPr>
      </w:pPr>
      <w:r w:rsidRPr="00053A27">
        <w:rPr>
          <w:rFonts w:ascii="Arial" w:hAnsi="Arial" w:cs="Arial"/>
          <w:sz w:val="24"/>
          <w:szCs w:val="24"/>
        </w:rPr>
        <w:t xml:space="preserve">б) ежегодный анализ функционирования </w:t>
      </w:r>
      <w:r w:rsidR="00777539" w:rsidRPr="00053A27">
        <w:rPr>
          <w:rFonts w:ascii="Arial" w:hAnsi="Arial" w:cs="Arial"/>
          <w:sz w:val="24"/>
          <w:szCs w:val="24"/>
        </w:rPr>
        <w:t xml:space="preserve">системы </w:t>
      </w:r>
      <w:proofErr w:type="spellStart"/>
      <w:r w:rsidR="00777539" w:rsidRPr="00053A27">
        <w:rPr>
          <w:rFonts w:ascii="Arial" w:hAnsi="Arial" w:cs="Arial"/>
          <w:sz w:val="24"/>
          <w:szCs w:val="24"/>
        </w:rPr>
        <w:t>БТиОЗ</w:t>
      </w:r>
      <w:proofErr w:type="spellEnd"/>
      <w:r w:rsidRPr="00053A27">
        <w:rPr>
          <w:rFonts w:ascii="Arial" w:hAnsi="Arial" w:cs="Arial"/>
          <w:sz w:val="24"/>
          <w:szCs w:val="24"/>
        </w:rPr>
        <w:t xml:space="preserve"> высшим руководством;</w:t>
      </w:r>
    </w:p>
    <w:p w:rsidR="0077461A" w:rsidRPr="00053A27" w:rsidRDefault="00777539" w:rsidP="00053A27">
      <w:pPr>
        <w:spacing w:after="0" w:line="360" w:lineRule="auto"/>
        <w:ind w:firstLine="851"/>
        <w:jc w:val="both"/>
        <w:rPr>
          <w:rFonts w:ascii="Arial" w:hAnsi="Arial" w:cs="Arial"/>
          <w:sz w:val="24"/>
          <w:szCs w:val="24"/>
        </w:rPr>
      </w:pPr>
      <w:r w:rsidRPr="00053A27">
        <w:rPr>
          <w:rFonts w:ascii="Arial" w:hAnsi="Arial" w:cs="Arial"/>
          <w:sz w:val="24"/>
          <w:szCs w:val="24"/>
        </w:rPr>
        <w:t>в</w:t>
      </w:r>
      <w:r w:rsidR="0077461A" w:rsidRPr="00053A27">
        <w:rPr>
          <w:rFonts w:ascii="Arial" w:hAnsi="Arial" w:cs="Arial"/>
          <w:sz w:val="24"/>
          <w:szCs w:val="24"/>
        </w:rPr>
        <w:t>) сертификаты соответствия;</w:t>
      </w:r>
    </w:p>
    <w:p w:rsidR="0077461A" w:rsidRPr="00053A27" w:rsidRDefault="00777539" w:rsidP="00053A27">
      <w:pPr>
        <w:spacing w:after="0" w:line="360" w:lineRule="auto"/>
        <w:ind w:firstLine="851"/>
        <w:jc w:val="both"/>
        <w:rPr>
          <w:rFonts w:ascii="Arial" w:hAnsi="Arial" w:cs="Arial"/>
          <w:sz w:val="24"/>
          <w:szCs w:val="24"/>
        </w:rPr>
      </w:pPr>
      <w:r w:rsidRPr="00053A27">
        <w:rPr>
          <w:rFonts w:ascii="Arial" w:hAnsi="Arial" w:cs="Arial"/>
          <w:sz w:val="24"/>
          <w:szCs w:val="24"/>
        </w:rPr>
        <w:t>г</w:t>
      </w:r>
      <w:r w:rsidR="0077461A" w:rsidRPr="00053A27">
        <w:rPr>
          <w:rFonts w:ascii="Arial" w:hAnsi="Arial" w:cs="Arial"/>
          <w:sz w:val="24"/>
          <w:szCs w:val="24"/>
        </w:rPr>
        <w:t>) материалы специальной оценки условий труда;</w:t>
      </w:r>
    </w:p>
    <w:p w:rsidR="0077461A" w:rsidRPr="00053A27" w:rsidRDefault="00777539" w:rsidP="00053A27">
      <w:pPr>
        <w:spacing w:after="0" w:line="360" w:lineRule="auto"/>
        <w:ind w:firstLine="851"/>
        <w:jc w:val="both"/>
        <w:rPr>
          <w:rFonts w:ascii="Arial" w:hAnsi="Arial" w:cs="Arial"/>
          <w:sz w:val="24"/>
          <w:szCs w:val="24"/>
        </w:rPr>
      </w:pPr>
      <w:r w:rsidRPr="00053A27">
        <w:rPr>
          <w:rFonts w:ascii="Arial" w:hAnsi="Arial" w:cs="Arial"/>
          <w:sz w:val="24"/>
          <w:szCs w:val="24"/>
        </w:rPr>
        <w:t>д</w:t>
      </w:r>
      <w:r w:rsidR="0077461A" w:rsidRPr="00053A27">
        <w:rPr>
          <w:rFonts w:ascii="Arial" w:hAnsi="Arial" w:cs="Arial"/>
          <w:sz w:val="24"/>
          <w:szCs w:val="24"/>
        </w:rPr>
        <w:t>) декларации;</w:t>
      </w:r>
    </w:p>
    <w:p w:rsidR="0077461A" w:rsidRPr="00053A27" w:rsidRDefault="00777539" w:rsidP="00053A27">
      <w:pPr>
        <w:spacing w:after="0" w:line="360" w:lineRule="auto"/>
        <w:ind w:firstLine="851"/>
        <w:jc w:val="both"/>
        <w:rPr>
          <w:rFonts w:ascii="Arial" w:hAnsi="Arial" w:cs="Arial"/>
          <w:sz w:val="24"/>
          <w:szCs w:val="24"/>
        </w:rPr>
      </w:pPr>
      <w:r w:rsidRPr="00053A27">
        <w:rPr>
          <w:rFonts w:ascii="Arial" w:hAnsi="Arial" w:cs="Arial"/>
          <w:sz w:val="24"/>
          <w:szCs w:val="24"/>
        </w:rPr>
        <w:t>е</w:t>
      </w:r>
      <w:r w:rsidR="0077461A" w:rsidRPr="00053A27">
        <w:rPr>
          <w:rFonts w:ascii="Arial" w:hAnsi="Arial" w:cs="Arial"/>
          <w:sz w:val="24"/>
          <w:szCs w:val="24"/>
        </w:rPr>
        <w:t>) свидетельства об аккредитации;</w:t>
      </w:r>
    </w:p>
    <w:p w:rsidR="0077461A" w:rsidRPr="00053A27" w:rsidRDefault="00777539" w:rsidP="00053A27">
      <w:pPr>
        <w:spacing w:after="0" w:line="360" w:lineRule="auto"/>
        <w:ind w:firstLine="851"/>
        <w:jc w:val="both"/>
        <w:rPr>
          <w:rFonts w:ascii="Arial" w:hAnsi="Arial" w:cs="Arial"/>
          <w:sz w:val="24"/>
          <w:szCs w:val="24"/>
        </w:rPr>
      </w:pPr>
      <w:r w:rsidRPr="00053A27">
        <w:rPr>
          <w:rFonts w:ascii="Arial" w:hAnsi="Arial" w:cs="Arial"/>
          <w:sz w:val="24"/>
          <w:szCs w:val="24"/>
        </w:rPr>
        <w:t>ж</w:t>
      </w:r>
      <w:r w:rsidR="0077461A" w:rsidRPr="00053A27">
        <w:rPr>
          <w:rFonts w:ascii="Arial" w:hAnsi="Arial" w:cs="Arial"/>
          <w:sz w:val="24"/>
          <w:szCs w:val="24"/>
        </w:rPr>
        <w:t>) протоколы;</w:t>
      </w:r>
    </w:p>
    <w:p w:rsidR="00A87B8C" w:rsidRPr="00053A27" w:rsidRDefault="00A87B8C" w:rsidP="00053A27">
      <w:pPr>
        <w:spacing w:after="0" w:line="360" w:lineRule="auto"/>
        <w:ind w:firstLine="851"/>
        <w:jc w:val="both"/>
        <w:rPr>
          <w:rFonts w:ascii="Arial" w:hAnsi="Arial" w:cs="Arial"/>
          <w:sz w:val="24"/>
          <w:szCs w:val="24"/>
        </w:rPr>
      </w:pPr>
      <w:r w:rsidRPr="00053A27">
        <w:rPr>
          <w:rFonts w:ascii="Arial" w:hAnsi="Arial" w:cs="Arial"/>
          <w:sz w:val="24"/>
          <w:szCs w:val="24"/>
        </w:rPr>
        <w:t>з) журналы;</w:t>
      </w:r>
    </w:p>
    <w:p w:rsidR="0077461A" w:rsidRPr="00053A27" w:rsidRDefault="00A87B8C" w:rsidP="00053A27">
      <w:pPr>
        <w:spacing w:after="0" w:line="360" w:lineRule="auto"/>
        <w:ind w:firstLine="851"/>
        <w:jc w:val="both"/>
        <w:rPr>
          <w:rFonts w:ascii="Arial" w:hAnsi="Arial" w:cs="Arial"/>
          <w:sz w:val="24"/>
          <w:szCs w:val="24"/>
        </w:rPr>
      </w:pPr>
      <w:r w:rsidRPr="00053A27">
        <w:rPr>
          <w:rFonts w:ascii="Arial" w:hAnsi="Arial" w:cs="Arial"/>
          <w:sz w:val="24"/>
          <w:szCs w:val="24"/>
        </w:rPr>
        <w:t>и</w:t>
      </w:r>
      <w:r w:rsidR="0077461A" w:rsidRPr="00053A27">
        <w:rPr>
          <w:rFonts w:ascii="Arial" w:hAnsi="Arial" w:cs="Arial"/>
          <w:sz w:val="24"/>
          <w:szCs w:val="24"/>
        </w:rPr>
        <w:t xml:space="preserve">) записи об обучении и проверке знаний </w:t>
      </w:r>
      <w:r w:rsidR="00BA445E" w:rsidRPr="00053A27">
        <w:rPr>
          <w:rFonts w:ascii="Arial" w:hAnsi="Arial" w:cs="Arial"/>
          <w:sz w:val="24"/>
          <w:szCs w:val="24"/>
        </w:rPr>
        <w:t xml:space="preserve">в области </w:t>
      </w:r>
      <w:proofErr w:type="spellStart"/>
      <w:r w:rsidR="00BA445E" w:rsidRPr="00053A27">
        <w:rPr>
          <w:rFonts w:ascii="Arial" w:hAnsi="Arial" w:cs="Arial"/>
          <w:sz w:val="24"/>
          <w:szCs w:val="24"/>
        </w:rPr>
        <w:t>БТиОЗ</w:t>
      </w:r>
      <w:proofErr w:type="spellEnd"/>
      <w:r w:rsidR="0077461A" w:rsidRPr="00053A27">
        <w:rPr>
          <w:rFonts w:ascii="Arial" w:hAnsi="Arial" w:cs="Arial"/>
          <w:sz w:val="24"/>
          <w:szCs w:val="24"/>
        </w:rPr>
        <w:t>;</w:t>
      </w:r>
    </w:p>
    <w:p w:rsidR="0077461A" w:rsidRPr="00053A27" w:rsidRDefault="00A87B8C" w:rsidP="00053A27">
      <w:pPr>
        <w:spacing w:after="0" w:line="360" w:lineRule="auto"/>
        <w:ind w:firstLine="851"/>
        <w:jc w:val="both"/>
        <w:rPr>
          <w:rFonts w:ascii="Arial" w:hAnsi="Arial" w:cs="Arial"/>
          <w:sz w:val="24"/>
          <w:szCs w:val="24"/>
        </w:rPr>
      </w:pPr>
      <w:r w:rsidRPr="00053A27">
        <w:rPr>
          <w:rFonts w:ascii="Arial" w:hAnsi="Arial" w:cs="Arial"/>
          <w:sz w:val="24"/>
          <w:szCs w:val="24"/>
        </w:rPr>
        <w:t>к</w:t>
      </w:r>
      <w:r w:rsidR="0077461A" w:rsidRPr="00053A27">
        <w:rPr>
          <w:rFonts w:ascii="Arial" w:hAnsi="Arial" w:cs="Arial"/>
          <w:sz w:val="24"/>
          <w:szCs w:val="24"/>
        </w:rPr>
        <w:t>) записи по результатам идентификации и оценк</w:t>
      </w:r>
      <w:r w:rsidR="00BA445E" w:rsidRPr="00053A27">
        <w:rPr>
          <w:rFonts w:ascii="Arial" w:hAnsi="Arial" w:cs="Arial"/>
          <w:sz w:val="24"/>
          <w:szCs w:val="24"/>
        </w:rPr>
        <w:t>и</w:t>
      </w:r>
      <w:r w:rsidR="0077461A" w:rsidRPr="00053A27">
        <w:rPr>
          <w:rFonts w:ascii="Arial" w:hAnsi="Arial" w:cs="Arial"/>
          <w:sz w:val="24"/>
          <w:szCs w:val="24"/>
        </w:rPr>
        <w:t xml:space="preserve"> рисков;</w:t>
      </w:r>
    </w:p>
    <w:p w:rsidR="0077461A" w:rsidRDefault="00A87B8C" w:rsidP="00053A27">
      <w:pPr>
        <w:spacing w:after="0" w:line="360" w:lineRule="auto"/>
        <w:ind w:firstLine="851"/>
        <w:jc w:val="both"/>
        <w:rPr>
          <w:rFonts w:ascii="Arial" w:hAnsi="Arial" w:cs="Arial"/>
          <w:sz w:val="24"/>
          <w:szCs w:val="24"/>
        </w:rPr>
      </w:pPr>
      <w:r w:rsidRPr="00053A27">
        <w:rPr>
          <w:rFonts w:ascii="Arial" w:hAnsi="Arial" w:cs="Arial"/>
          <w:sz w:val="24"/>
          <w:szCs w:val="24"/>
        </w:rPr>
        <w:t>л</w:t>
      </w:r>
      <w:r w:rsidR="0077461A" w:rsidRPr="00053A27">
        <w:rPr>
          <w:rFonts w:ascii="Arial" w:hAnsi="Arial" w:cs="Arial"/>
          <w:sz w:val="24"/>
          <w:szCs w:val="24"/>
        </w:rPr>
        <w:t>)</w:t>
      </w:r>
      <w:r w:rsidR="004C5D0B" w:rsidRPr="00053A27">
        <w:rPr>
          <w:rFonts w:ascii="Arial" w:hAnsi="Arial" w:cs="Arial"/>
          <w:sz w:val="24"/>
          <w:szCs w:val="24"/>
        </w:rPr>
        <w:t xml:space="preserve"> </w:t>
      </w:r>
      <w:r w:rsidR="0077461A" w:rsidRPr="00053A27">
        <w:rPr>
          <w:rFonts w:ascii="Arial" w:hAnsi="Arial" w:cs="Arial"/>
          <w:sz w:val="24"/>
          <w:szCs w:val="24"/>
        </w:rPr>
        <w:t>заключения, акты по результатам диагностирования, технических освидетельствований и испытаний технических устройств, оборудования</w:t>
      </w:r>
      <w:r w:rsidR="00777539" w:rsidRPr="00053A27">
        <w:rPr>
          <w:rFonts w:ascii="Arial" w:hAnsi="Arial" w:cs="Arial"/>
          <w:sz w:val="24"/>
          <w:szCs w:val="24"/>
        </w:rPr>
        <w:t>.</w:t>
      </w:r>
    </w:p>
    <w:p w:rsidR="00D008E5" w:rsidRPr="00053A27" w:rsidRDefault="00D008E5" w:rsidP="00053A27">
      <w:pPr>
        <w:spacing w:after="0" w:line="360" w:lineRule="auto"/>
        <w:ind w:firstLine="851"/>
        <w:jc w:val="both"/>
        <w:rPr>
          <w:rFonts w:ascii="Arial" w:hAnsi="Arial" w:cs="Arial"/>
          <w:sz w:val="24"/>
          <w:szCs w:val="24"/>
        </w:rPr>
      </w:pPr>
    </w:p>
    <w:p w:rsidR="0077461A" w:rsidRPr="00053A27" w:rsidRDefault="00947757" w:rsidP="00B4076E">
      <w:pPr>
        <w:pStyle w:val="3"/>
        <w:spacing w:before="0" w:line="360" w:lineRule="auto"/>
        <w:ind w:firstLine="567"/>
        <w:rPr>
          <w:rFonts w:ascii="Arial" w:hAnsi="Arial" w:cs="Arial"/>
          <w:color w:val="auto"/>
          <w:sz w:val="24"/>
          <w:szCs w:val="24"/>
        </w:rPr>
      </w:pPr>
      <w:bookmarkStart w:id="52" w:name="_Toc7508371"/>
      <w:bookmarkStart w:id="53" w:name="_Toc13479293"/>
      <w:r>
        <w:rPr>
          <w:rFonts w:ascii="Arial" w:hAnsi="Arial" w:cs="Arial"/>
          <w:color w:val="auto"/>
          <w:sz w:val="24"/>
          <w:szCs w:val="24"/>
        </w:rPr>
        <w:lastRenderedPageBreak/>
        <w:t>8</w:t>
      </w:r>
      <w:r w:rsidR="00053A27" w:rsidRPr="00053A27">
        <w:rPr>
          <w:rFonts w:ascii="Arial" w:hAnsi="Arial" w:cs="Arial"/>
          <w:color w:val="auto"/>
          <w:sz w:val="24"/>
          <w:szCs w:val="24"/>
        </w:rPr>
        <w:t>.4.2</w:t>
      </w:r>
      <w:r w:rsidR="00EE2002" w:rsidRPr="00053A27">
        <w:rPr>
          <w:rFonts w:ascii="Arial" w:hAnsi="Arial" w:cs="Arial"/>
          <w:color w:val="auto"/>
          <w:sz w:val="24"/>
          <w:szCs w:val="24"/>
        </w:rPr>
        <w:t xml:space="preserve"> Управление записями</w:t>
      </w:r>
      <w:bookmarkEnd w:id="52"/>
      <w:bookmarkEnd w:id="53"/>
    </w:p>
    <w:p w:rsidR="00AC106C" w:rsidRPr="00053A27" w:rsidRDefault="00947757" w:rsidP="00B4076E">
      <w:pPr>
        <w:spacing w:after="0" w:line="360" w:lineRule="auto"/>
        <w:ind w:firstLine="567"/>
        <w:jc w:val="both"/>
        <w:rPr>
          <w:rFonts w:ascii="Arial" w:hAnsi="Arial" w:cs="Arial"/>
          <w:sz w:val="24"/>
          <w:szCs w:val="24"/>
        </w:rPr>
      </w:pPr>
      <w:r>
        <w:rPr>
          <w:rFonts w:ascii="Arial" w:hAnsi="Arial" w:cs="Arial"/>
          <w:sz w:val="24"/>
          <w:szCs w:val="24"/>
        </w:rPr>
        <w:t>8</w:t>
      </w:r>
      <w:r w:rsidR="00BA445E" w:rsidRPr="00053A27">
        <w:rPr>
          <w:rFonts w:ascii="Arial" w:hAnsi="Arial" w:cs="Arial"/>
          <w:sz w:val="24"/>
          <w:szCs w:val="24"/>
        </w:rPr>
        <w:t>.4.2.1</w:t>
      </w:r>
      <w:proofErr w:type="gramStart"/>
      <w:r w:rsidR="004C5D0B" w:rsidRPr="00053A27">
        <w:rPr>
          <w:rFonts w:ascii="Arial" w:hAnsi="Arial" w:cs="Arial"/>
          <w:sz w:val="24"/>
          <w:szCs w:val="24"/>
        </w:rPr>
        <w:t xml:space="preserve"> </w:t>
      </w:r>
      <w:r w:rsidR="00AC106C" w:rsidRPr="00053A27">
        <w:rPr>
          <w:rFonts w:ascii="Arial" w:hAnsi="Arial" w:cs="Arial"/>
          <w:sz w:val="24"/>
          <w:szCs w:val="24"/>
        </w:rPr>
        <w:t>В</w:t>
      </w:r>
      <w:proofErr w:type="gramEnd"/>
      <w:r w:rsidR="00AC106C" w:rsidRPr="00053A27">
        <w:rPr>
          <w:rFonts w:ascii="Arial" w:hAnsi="Arial" w:cs="Arial"/>
          <w:sz w:val="24"/>
          <w:szCs w:val="24"/>
        </w:rPr>
        <w:t xml:space="preserve"> отдельный (особый) вид документов выделя</w:t>
      </w:r>
      <w:r w:rsidR="00B44389" w:rsidRPr="00053A27">
        <w:rPr>
          <w:rFonts w:ascii="Arial" w:hAnsi="Arial" w:cs="Arial"/>
          <w:sz w:val="24"/>
          <w:szCs w:val="24"/>
        </w:rPr>
        <w:t>ю</w:t>
      </w:r>
      <w:r w:rsidR="00AC106C" w:rsidRPr="00053A27">
        <w:rPr>
          <w:rFonts w:ascii="Arial" w:hAnsi="Arial" w:cs="Arial"/>
          <w:sz w:val="24"/>
          <w:szCs w:val="24"/>
        </w:rPr>
        <w:t xml:space="preserve">тся записи, необходимые для подтверждения соответствия </w:t>
      </w:r>
      <w:r w:rsidR="00025F20" w:rsidRPr="00053A27">
        <w:rPr>
          <w:rFonts w:ascii="Arial" w:hAnsi="Arial" w:cs="Arial"/>
          <w:sz w:val="24"/>
          <w:szCs w:val="24"/>
        </w:rPr>
        <w:t xml:space="preserve">организации </w:t>
      </w:r>
      <w:r w:rsidR="00AC106C" w:rsidRPr="00053A27">
        <w:rPr>
          <w:rFonts w:ascii="Arial" w:hAnsi="Arial" w:cs="Arial"/>
          <w:sz w:val="24"/>
          <w:szCs w:val="24"/>
        </w:rPr>
        <w:t xml:space="preserve">требованиям системы </w:t>
      </w:r>
      <w:proofErr w:type="spellStart"/>
      <w:r w:rsidR="00AC106C" w:rsidRPr="00053A27">
        <w:rPr>
          <w:rFonts w:ascii="Arial" w:hAnsi="Arial" w:cs="Arial"/>
          <w:sz w:val="24"/>
          <w:szCs w:val="24"/>
        </w:rPr>
        <w:t>БТиОЗ</w:t>
      </w:r>
      <w:proofErr w:type="spellEnd"/>
      <w:r w:rsidR="00AC106C" w:rsidRPr="00053A27">
        <w:rPr>
          <w:rFonts w:ascii="Arial" w:hAnsi="Arial" w:cs="Arial"/>
          <w:sz w:val="24"/>
          <w:szCs w:val="24"/>
        </w:rPr>
        <w:t>, а так же</w:t>
      </w:r>
      <w:r w:rsidR="00025F20" w:rsidRPr="00053A27">
        <w:rPr>
          <w:rFonts w:ascii="Arial" w:hAnsi="Arial" w:cs="Arial"/>
          <w:sz w:val="24"/>
          <w:szCs w:val="24"/>
        </w:rPr>
        <w:t xml:space="preserve"> записи о достигнутых в области </w:t>
      </w:r>
      <w:proofErr w:type="spellStart"/>
      <w:r w:rsidR="00025F20" w:rsidRPr="00053A27">
        <w:rPr>
          <w:rFonts w:ascii="Arial" w:hAnsi="Arial" w:cs="Arial"/>
          <w:sz w:val="24"/>
          <w:szCs w:val="24"/>
        </w:rPr>
        <w:t>БТиОЗ</w:t>
      </w:r>
      <w:proofErr w:type="spellEnd"/>
      <w:r w:rsidR="00025F20" w:rsidRPr="00053A27">
        <w:rPr>
          <w:rFonts w:ascii="Arial" w:hAnsi="Arial" w:cs="Arial"/>
          <w:sz w:val="24"/>
          <w:szCs w:val="24"/>
        </w:rPr>
        <w:t xml:space="preserve"> результатах.</w:t>
      </w:r>
      <w:r w:rsidR="00AC106C" w:rsidRPr="00053A27">
        <w:rPr>
          <w:rFonts w:ascii="Arial" w:hAnsi="Arial" w:cs="Arial"/>
          <w:sz w:val="24"/>
          <w:szCs w:val="24"/>
        </w:rPr>
        <w:t xml:space="preserve"> </w:t>
      </w:r>
    </w:p>
    <w:p w:rsidR="00777539" w:rsidRPr="00053A27" w:rsidRDefault="00947757" w:rsidP="00053A27">
      <w:pPr>
        <w:spacing w:after="0" w:line="360" w:lineRule="auto"/>
        <w:ind w:firstLine="567"/>
        <w:jc w:val="both"/>
        <w:rPr>
          <w:rFonts w:ascii="Arial" w:hAnsi="Arial" w:cs="Arial"/>
          <w:sz w:val="24"/>
          <w:szCs w:val="24"/>
        </w:rPr>
      </w:pPr>
      <w:r>
        <w:rPr>
          <w:rFonts w:ascii="Arial" w:hAnsi="Arial" w:cs="Arial"/>
          <w:sz w:val="24"/>
          <w:szCs w:val="24"/>
        </w:rPr>
        <w:t>8</w:t>
      </w:r>
      <w:r w:rsidR="0029301D" w:rsidRPr="00053A27">
        <w:rPr>
          <w:rFonts w:ascii="Arial" w:hAnsi="Arial" w:cs="Arial"/>
          <w:sz w:val="24"/>
          <w:szCs w:val="24"/>
        </w:rPr>
        <w:t>.</w:t>
      </w:r>
      <w:r w:rsidR="004C5D0B" w:rsidRPr="00053A27">
        <w:rPr>
          <w:rFonts w:ascii="Arial" w:hAnsi="Arial" w:cs="Arial"/>
          <w:sz w:val="24"/>
          <w:szCs w:val="24"/>
        </w:rPr>
        <w:t xml:space="preserve">4.2.2 </w:t>
      </w:r>
      <w:r w:rsidR="00777539" w:rsidRPr="00053A27">
        <w:rPr>
          <w:rFonts w:ascii="Arial" w:hAnsi="Arial" w:cs="Arial"/>
          <w:sz w:val="24"/>
          <w:szCs w:val="24"/>
        </w:rPr>
        <w:t xml:space="preserve">Записи в </w:t>
      </w:r>
      <w:r w:rsidR="0093421A" w:rsidRPr="00053A27">
        <w:rPr>
          <w:rFonts w:ascii="Arial" w:hAnsi="Arial" w:cs="Arial"/>
          <w:sz w:val="24"/>
          <w:szCs w:val="24"/>
        </w:rPr>
        <w:t xml:space="preserve">системе </w:t>
      </w:r>
      <w:proofErr w:type="spellStart"/>
      <w:r w:rsidR="0093421A" w:rsidRPr="00053A27">
        <w:rPr>
          <w:rFonts w:ascii="Arial" w:hAnsi="Arial" w:cs="Arial"/>
          <w:sz w:val="24"/>
          <w:szCs w:val="24"/>
        </w:rPr>
        <w:t>БТиОЗ</w:t>
      </w:r>
      <w:proofErr w:type="spellEnd"/>
      <w:r w:rsidR="00777539" w:rsidRPr="00053A27">
        <w:rPr>
          <w:rFonts w:ascii="Arial" w:hAnsi="Arial" w:cs="Arial"/>
          <w:sz w:val="24"/>
          <w:szCs w:val="24"/>
        </w:rPr>
        <w:t xml:space="preserve"> представляют собой документированную информацию,</w:t>
      </w:r>
      <w:r w:rsidR="0093421A" w:rsidRPr="00053A27">
        <w:rPr>
          <w:rFonts w:ascii="Arial" w:hAnsi="Arial" w:cs="Arial"/>
          <w:sz w:val="24"/>
          <w:szCs w:val="24"/>
        </w:rPr>
        <w:t xml:space="preserve"> </w:t>
      </w:r>
      <w:r w:rsidR="00777539" w:rsidRPr="00053A27">
        <w:rPr>
          <w:rFonts w:ascii="Arial" w:hAnsi="Arial" w:cs="Arial"/>
          <w:sz w:val="24"/>
          <w:szCs w:val="24"/>
        </w:rPr>
        <w:t>отражающую и подтверждающую соответствие требованиям и достигнуты</w:t>
      </w:r>
      <w:r w:rsidR="0093421A" w:rsidRPr="00053A27">
        <w:rPr>
          <w:rFonts w:ascii="Arial" w:hAnsi="Arial" w:cs="Arial"/>
          <w:sz w:val="24"/>
          <w:szCs w:val="24"/>
        </w:rPr>
        <w:t>е</w:t>
      </w:r>
      <w:r w:rsidR="00EE2002" w:rsidRPr="00053A27">
        <w:rPr>
          <w:rFonts w:ascii="Arial" w:hAnsi="Arial" w:cs="Arial"/>
          <w:sz w:val="24"/>
          <w:szCs w:val="24"/>
        </w:rPr>
        <w:t xml:space="preserve"> </w:t>
      </w:r>
      <w:r w:rsidR="00777539" w:rsidRPr="00053A27">
        <w:rPr>
          <w:rFonts w:ascii="Arial" w:hAnsi="Arial" w:cs="Arial"/>
          <w:sz w:val="24"/>
          <w:szCs w:val="24"/>
        </w:rPr>
        <w:t>результат</w:t>
      </w:r>
      <w:r w:rsidR="0093421A" w:rsidRPr="00053A27">
        <w:rPr>
          <w:rFonts w:ascii="Arial" w:hAnsi="Arial" w:cs="Arial"/>
          <w:sz w:val="24"/>
          <w:szCs w:val="24"/>
        </w:rPr>
        <w:t>ы</w:t>
      </w:r>
      <w:r w:rsidR="00777539" w:rsidRPr="00053A27">
        <w:rPr>
          <w:rFonts w:ascii="Arial" w:hAnsi="Arial" w:cs="Arial"/>
          <w:sz w:val="24"/>
          <w:szCs w:val="24"/>
        </w:rPr>
        <w:t>.</w:t>
      </w:r>
    </w:p>
    <w:p w:rsidR="00777539" w:rsidRPr="00053A27" w:rsidRDefault="00947757" w:rsidP="00053A27">
      <w:pPr>
        <w:spacing w:after="0" w:line="360" w:lineRule="auto"/>
        <w:ind w:firstLine="567"/>
        <w:jc w:val="both"/>
        <w:rPr>
          <w:rFonts w:ascii="Arial" w:hAnsi="Arial" w:cs="Arial"/>
          <w:sz w:val="24"/>
          <w:szCs w:val="24"/>
        </w:rPr>
      </w:pPr>
      <w:r>
        <w:rPr>
          <w:rFonts w:ascii="Arial" w:hAnsi="Arial" w:cs="Arial"/>
          <w:sz w:val="24"/>
          <w:szCs w:val="24"/>
        </w:rPr>
        <w:t>8</w:t>
      </w:r>
      <w:r w:rsidR="004C5D0B" w:rsidRPr="00053A27">
        <w:rPr>
          <w:rFonts w:ascii="Arial" w:hAnsi="Arial" w:cs="Arial"/>
          <w:sz w:val="24"/>
          <w:szCs w:val="24"/>
        </w:rPr>
        <w:t xml:space="preserve">.4.2.3 </w:t>
      </w:r>
      <w:r w:rsidR="00777539" w:rsidRPr="00053A27">
        <w:rPr>
          <w:rFonts w:ascii="Arial" w:hAnsi="Arial" w:cs="Arial"/>
          <w:sz w:val="24"/>
          <w:szCs w:val="24"/>
        </w:rPr>
        <w:t>Записи должны вестись и поддерживаться в рабочем состоянии для получения</w:t>
      </w:r>
      <w:r w:rsidR="0093421A" w:rsidRPr="00053A27">
        <w:rPr>
          <w:rFonts w:ascii="Arial" w:hAnsi="Arial" w:cs="Arial"/>
          <w:sz w:val="24"/>
          <w:szCs w:val="24"/>
        </w:rPr>
        <w:t xml:space="preserve"> </w:t>
      </w:r>
      <w:r w:rsidR="00777539" w:rsidRPr="00053A27">
        <w:rPr>
          <w:rFonts w:ascii="Arial" w:hAnsi="Arial" w:cs="Arial"/>
          <w:sz w:val="24"/>
          <w:szCs w:val="24"/>
        </w:rPr>
        <w:t>необходимой, достоверной и своевременной информации:</w:t>
      </w:r>
    </w:p>
    <w:p w:rsidR="00777539" w:rsidRPr="00053A27" w:rsidRDefault="00777539" w:rsidP="00053A27">
      <w:pPr>
        <w:spacing w:after="0" w:line="360" w:lineRule="auto"/>
        <w:ind w:firstLine="567"/>
        <w:jc w:val="both"/>
        <w:rPr>
          <w:rFonts w:ascii="Arial" w:hAnsi="Arial" w:cs="Arial"/>
          <w:sz w:val="24"/>
          <w:szCs w:val="24"/>
        </w:rPr>
      </w:pPr>
      <w:r w:rsidRPr="00053A27">
        <w:rPr>
          <w:rFonts w:ascii="Arial" w:hAnsi="Arial" w:cs="Arial"/>
          <w:sz w:val="24"/>
          <w:szCs w:val="24"/>
        </w:rPr>
        <w:t>- об обучении</w:t>
      </w:r>
      <w:r w:rsidR="00025F20" w:rsidRPr="00053A27">
        <w:rPr>
          <w:rFonts w:ascii="Arial" w:hAnsi="Arial" w:cs="Arial"/>
          <w:sz w:val="24"/>
          <w:szCs w:val="24"/>
        </w:rPr>
        <w:t xml:space="preserve"> персонала</w:t>
      </w:r>
      <w:r w:rsidRPr="00053A27">
        <w:rPr>
          <w:rFonts w:ascii="Arial" w:hAnsi="Arial" w:cs="Arial"/>
          <w:sz w:val="24"/>
          <w:szCs w:val="24"/>
        </w:rPr>
        <w:t>;</w:t>
      </w:r>
    </w:p>
    <w:p w:rsidR="00777539" w:rsidRPr="00053A27" w:rsidRDefault="00777539" w:rsidP="00053A27">
      <w:pPr>
        <w:spacing w:after="0" w:line="360" w:lineRule="auto"/>
        <w:ind w:firstLine="567"/>
        <w:jc w:val="both"/>
        <w:rPr>
          <w:rFonts w:ascii="Arial" w:hAnsi="Arial" w:cs="Arial"/>
          <w:sz w:val="24"/>
          <w:szCs w:val="24"/>
        </w:rPr>
      </w:pPr>
      <w:r w:rsidRPr="00053A27">
        <w:rPr>
          <w:rFonts w:ascii="Arial" w:hAnsi="Arial" w:cs="Arial"/>
          <w:sz w:val="24"/>
          <w:szCs w:val="24"/>
        </w:rPr>
        <w:t>- осведомленности;</w:t>
      </w:r>
    </w:p>
    <w:p w:rsidR="00777539" w:rsidRPr="00053A27" w:rsidRDefault="00777539" w:rsidP="00053A27">
      <w:pPr>
        <w:spacing w:after="0" w:line="360" w:lineRule="auto"/>
        <w:ind w:firstLine="567"/>
        <w:jc w:val="both"/>
        <w:rPr>
          <w:rFonts w:ascii="Arial" w:hAnsi="Arial" w:cs="Arial"/>
          <w:sz w:val="24"/>
          <w:szCs w:val="24"/>
        </w:rPr>
      </w:pPr>
      <w:r w:rsidRPr="00053A27">
        <w:rPr>
          <w:rFonts w:ascii="Arial" w:hAnsi="Arial" w:cs="Arial"/>
          <w:sz w:val="24"/>
          <w:szCs w:val="24"/>
        </w:rPr>
        <w:t xml:space="preserve">- </w:t>
      </w:r>
      <w:proofErr w:type="gramStart"/>
      <w:r w:rsidRPr="00053A27">
        <w:rPr>
          <w:rFonts w:ascii="Arial" w:hAnsi="Arial" w:cs="Arial"/>
          <w:sz w:val="24"/>
          <w:szCs w:val="24"/>
        </w:rPr>
        <w:t>выполнении</w:t>
      </w:r>
      <w:proofErr w:type="gramEnd"/>
      <w:r w:rsidRPr="00053A27">
        <w:rPr>
          <w:rFonts w:ascii="Arial" w:hAnsi="Arial" w:cs="Arial"/>
          <w:sz w:val="24"/>
          <w:szCs w:val="24"/>
        </w:rPr>
        <w:t xml:space="preserve"> операций</w:t>
      </w:r>
      <w:r w:rsidR="0093421A" w:rsidRPr="00053A27">
        <w:rPr>
          <w:rFonts w:ascii="Arial" w:hAnsi="Arial" w:cs="Arial"/>
          <w:sz w:val="24"/>
          <w:szCs w:val="24"/>
        </w:rPr>
        <w:t>, процедур</w:t>
      </w:r>
      <w:r w:rsidRPr="00053A27">
        <w:rPr>
          <w:rFonts w:ascii="Arial" w:hAnsi="Arial" w:cs="Arial"/>
          <w:sz w:val="24"/>
          <w:szCs w:val="24"/>
        </w:rPr>
        <w:t>;</w:t>
      </w:r>
    </w:p>
    <w:p w:rsidR="00777539" w:rsidRPr="00053A27" w:rsidRDefault="00777539" w:rsidP="00053A27">
      <w:pPr>
        <w:spacing w:after="0" w:line="360" w:lineRule="auto"/>
        <w:ind w:firstLine="567"/>
        <w:jc w:val="both"/>
        <w:rPr>
          <w:rFonts w:ascii="Arial" w:hAnsi="Arial" w:cs="Arial"/>
          <w:sz w:val="24"/>
          <w:szCs w:val="24"/>
        </w:rPr>
      </w:pPr>
      <w:r w:rsidRPr="00053A27">
        <w:rPr>
          <w:rFonts w:ascii="Arial" w:hAnsi="Arial" w:cs="Arial"/>
          <w:sz w:val="24"/>
          <w:szCs w:val="24"/>
        </w:rPr>
        <w:t xml:space="preserve">- </w:t>
      </w:r>
      <w:proofErr w:type="gramStart"/>
      <w:r w:rsidR="0093421A" w:rsidRPr="00053A27">
        <w:rPr>
          <w:rFonts w:ascii="Arial" w:hAnsi="Arial" w:cs="Arial"/>
          <w:sz w:val="24"/>
          <w:szCs w:val="24"/>
        </w:rPr>
        <w:t>проверках</w:t>
      </w:r>
      <w:proofErr w:type="gramEnd"/>
      <w:r w:rsidRPr="00053A27">
        <w:rPr>
          <w:rFonts w:ascii="Arial" w:hAnsi="Arial" w:cs="Arial"/>
          <w:sz w:val="24"/>
          <w:szCs w:val="24"/>
        </w:rPr>
        <w:t>;</w:t>
      </w:r>
    </w:p>
    <w:p w:rsidR="00777539" w:rsidRPr="00053A27" w:rsidRDefault="00777539" w:rsidP="00053A27">
      <w:pPr>
        <w:spacing w:after="0" w:line="360" w:lineRule="auto"/>
        <w:ind w:firstLine="567"/>
        <w:jc w:val="both"/>
        <w:rPr>
          <w:rFonts w:ascii="Arial" w:hAnsi="Arial" w:cs="Arial"/>
          <w:sz w:val="24"/>
          <w:szCs w:val="24"/>
        </w:rPr>
      </w:pPr>
      <w:r w:rsidRPr="00053A27">
        <w:rPr>
          <w:rFonts w:ascii="Arial" w:hAnsi="Arial" w:cs="Arial"/>
          <w:sz w:val="24"/>
          <w:szCs w:val="24"/>
        </w:rPr>
        <w:t xml:space="preserve">- </w:t>
      </w:r>
      <w:proofErr w:type="gramStart"/>
      <w:r w:rsidRPr="00053A27">
        <w:rPr>
          <w:rFonts w:ascii="Arial" w:hAnsi="Arial" w:cs="Arial"/>
          <w:sz w:val="24"/>
          <w:szCs w:val="24"/>
        </w:rPr>
        <w:t>результатах</w:t>
      </w:r>
      <w:proofErr w:type="gramEnd"/>
      <w:r w:rsidRPr="00053A27">
        <w:rPr>
          <w:rFonts w:ascii="Arial" w:hAnsi="Arial" w:cs="Arial"/>
          <w:sz w:val="24"/>
          <w:szCs w:val="24"/>
        </w:rPr>
        <w:t xml:space="preserve"> анализа системы.</w:t>
      </w:r>
    </w:p>
    <w:p w:rsidR="00777539" w:rsidRPr="00053A27" w:rsidRDefault="00777539" w:rsidP="00053A27">
      <w:pPr>
        <w:spacing w:after="0" w:line="360" w:lineRule="auto"/>
        <w:ind w:firstLine="567"/>
        <w:jc w:val="both"/>
        <w:rPr>
          <w:rFonts w:ascii="Arial" w:hAnsi="Arial" w:cs="Arial"/>
          <w:sz w:val="24"/>
          <w:szCs w:val="24"/>
        </w:rPr>
      </w:pPr>
      <w:r w:rsidRPr="00053A27">
        <w:rPr>
          <w:rFonts w:ascii="Arial" w:hAnsi="Arial" w:cs="Arial"/>
          <w:sz w:val="24"/>
          <w:szCs w:val="24"/>
        </w:rPr>
        <w:t xml:space="preserve">Для реализации этих целей </w:t>
      </w:r>
      <w:r w:rsidR="0093421A" w:rsidRPr="00053A27">
        <w:rPr>
          <w:rFonts w:ascii="Arial" w:hAnsi="Arial" w:cs="Arial"/>
          <w:sz w:val="24"/>
          <w:szCs w:val="24"/>
        </w:rPr>
        <w:t>необходимо предусмотреть</w:t>
      </w:r>
      <w:r w:rsidRPr="00053A27">
        <w:rPr>
          <w:rFonts w:ascii="Arial" w:hAnsi="Arial" w:cs="Arial"/>
          <w:sz w:val="24"/>
          <w:szCs w:val="24"/>
        </w:rPr>
        <w:t>:</w:t>
      </w:r>
    </w:p>
    <w:p w:rsidR="00777539" w:rsidRPr="00053A27" w:rsidRDefault="00777539" w:rsidP="00053A27">
      <w:pPr>
        <w:spacing w:after="0" w:line="360" w:lineRule="auto"/>
        <w:ind w:firstLine="567"/>
        <w:jc w:val="both"/>
        <w:rPr>
          <w:rFonts w:ascii="Arial" w:hAnsi="Arial" w:cs="Arial"/>
          <w:sz w:val="24"/>
          <w:szCs w:val="24"/>
        </w:rPr>
      </w:pPr>
      <w:r w:rsidRPr="00053A27">
        <w:rPr>
          <w:rFonts w:ascii="Arial" w:hAnsi="Arial" w:cs="Arial"/>
          <w:sz w:val="24"/>
          <w:szCs w:val="24"/>
        </w:rPr>
        <w:t xml:space="preserve">а) распределение функций и ответственности в </w:t>
      </w:r>
      <w:r w:rsidR="0093421A" w:rsidRPr="00053A27">
        <w:rPr>
          <w:rFonts w:ascii="Arial" w:hAnsi="Arial" w:cs="Arial"/>
          <w:sz w:val="24"/>
          <w:szCs w:val="24"/>
        </w:rPr>
        <w:t>организации</w:t>
      </w:r>
      <w:r w:rsidRPr="00053A27">
        <w:rPr>
          <w:rFonts w:ascii="Arial" w:hAnsi="Arial" w:cs="Arial"/>
          <w:sz w:val="24"/>
          <w:szCs w:val="24"/>
        </w:rPr>
        <w:t xml:space="preserve"> в части управления записями</w:t>
      </w:r>
      <w:r w:rsidR="0093421A" w:rsidRPr="00053A27">
        <w:rPr>
          <w:rFonts w:ascii="Arial" w:hAnsi="Arial" w:cs="Arial"/>
          <w:sz w:val="24"/>
          <w:szCs w:val="24"/>
        </w:rPr>
        <w:t xml:space="preserve"> в области </w:t>
      </w:r>
      <w:proofErr w:type="spellStart"/>
      <w:r w:rsidR="0093421A" w:rsidRPr="00053A27">
        <w:rPr>
          <w:rFonts w:ascii="Arial" w:hAnsi="Arial" w:cs="Arial"/>
          <w:sz w:val="24"/>
          <w:szCs w:val="24"/>
        </w:rPr>
        <w:t>БТиОЗ</w:t>
      </w:r>
      <w:proofErr w:type="spellEnd"/>
      <w:r w:rsidRPr="00053A27">
        <w:rPr>
          <w:rFonts w:ascii="Arial" w:hAnsi="Arial" w:cs="Arial"/>
          <w:sz w:val="24"/>
          <w:szCs w:val="24"/>
        </w:rPr>
        <w:t>;</w:t>
      </w:r>
    </w:p>
    <w:p w:rsidR="00777539" w:rsidRPr="00053A27" w:rsidRDefault="00777539" w:rsidP="00053A27">
      <w:pPr>
        <w:spacing w:after="0" w:line="360" w:lineRule="auto"/>
        <w:ind w:firstLine="567"/>
        <w:jc w:val="both"/>
        <w:rPr>
          <w:rFonts w:ascii="Arial" w:hAnsi="Arial" w:cs="Arial"/>
          <w:sz w:val="24"/>
          <w:szCs w:val="24"/>
        </w:rPr>
      </w:pPr>
      <w:r w:rsidRPr="00053A27">
        <w:rPr>
          <w:rFonts w:ascii="Arial" w:hAnsi="Arial" w:cs="Arial"/>
          <w:sz w:val="24"/>
          <w:szCs w:val="24"/>
        </w:rPr>
        <w:t>б) выполнение процедур управления записями;</w:t>
      </w:r>
    </w:p>
    <w:p w:rsidR="00777539" w:rsidRPr="00053A27" w:rsidRDefault="00777539" w:rsidP="00053A27">
      <w:pPr>
        <w:spacing w:after="0" w:line="360" w:lineRule="auto"/>
        <w:ind w:firstLine="567"/>
        <w:jc w:val="both"/>
        <w:rPr>
          <w:rFonts w:ascii="Arial" w:hAnsi="Arial" w:cs="Arial"/>
          <w:sz w:val="24"/>
          <w:szCs w:val="24"/>
        </w:rPr>
      </w:pPr>
      <w:r w:rsidRPr="00053A27">
        <w:rPr>
          <w:rFonts w:ascii="Arial" w:hAnsi="Arial" w:cs="Arial"/>
          <w:sz w:val="24"/>
          <w:szCs w:val="24"/>
        </w:rPr>
        <w:t xml:space="preserve">в) в состав записей </w:t>
      </w:r>
      <w:proofErr w:type="spellStart"/>
      <w:r w:rsidR="0093421A" w:rsidRPr="00053A27">
        <w:rPr>
          <w:rFonts w:ascii="Arial" w:hAnsi="Arial" w:cs="Arial"/>
          <w:sz w:val="24"/>
          <w:szCs w:val="24"/>
        </w:rPr>
        <w:t>БТиОЗ</w:t>
      </w:r>
      <w:proofErr w:type="spellEnd"/>
      <w:r w:rsidRPr="00053A27">
        <w:rPr>
          <w:rFonts w:ascii="Arial" w:hAnsi="Arial" w:cs="Arial"/>
          <w:sz w:val="24"/>
          <w:szCs w:val="24"/>
        </w:rPr>
        <w:t xml:space="preserve"> включа</w:t>
      </w:r>
      <w:r w:rsidR="000A779C" w:rsidRPr="00053A27">
        <w:rPr>
          <w:rFonts w:ascii="Arial" w:hAnsi="Arial" w:cs="Arial"/>
          <w:sz w:val="24"/>
          <w:szCs w:val="24"/>
        </w:rPr>
        <w:t>ть</w:t>
      </w:r>
      <w:r w:rsidRPr="00053A27">
        <w:rPr>
          <w:rFonts w:ascii="Arial" w:hAnsi="Arial" w:cs="Arial"/>
          <w:sz w:val="24"/>
          <w:szCs w:val="24"/>
        </w:rPr>
        <w:t xml:space="preserve"> следующ</w:t>
      </w:r>
      <w:r w:rsidR="000A779C" w:rsidRPr="00053A27">
        <w:rPr>
          <w:rFonts w:ascii="Arial" w:hAnsi="Arial" w:cs="Arial"/>
          <w:sz w:val="24"/>
          <w:szCs w:val="24"/>
        </w:rPr>
        <w:t>ую</w:t>
      </w:r>
      <w:r w:rsidRPr="00053A27">
        <w:rPr>
          <w:rFonts w:ascii="Arial" w:hAnsi="Arial" w:cs="Arial"/>
          <w:sz w:val="24"/>
          <w:szCs w:val="24"/>
        </w:rPr>
        <w:t xml:space="preserve"> информаци</w:t>
      </w:r>
      <w:r w:rsidR="000A779C" w:rsidRPr="00053A27">
        <w:rPr>
          <w:rFonts w:ascii="Arial" w:hAnsi="Arial" w:cs="Arial"/>
          <w:sz w:val="24"/>
          <w:szCs w:val="24"/>
        </w:rPr>
        <w:t>ю</w:t>
      </w:r>
      <w:r w:rsidRPr="00053A27">
        <w:rPr>
          <w:rFonts w:ascii="Arial" w:hAnsi="Arial" w:cs="Arial"/>
          <w:sz w:val="24"/>
          <w:szCs w:val="24"/>
        </w:rPr>
        <w:t>:</w:t>
      </w:r>
    </w:p>
    <w:p w:rsidR="00777539" w:rsidRPr="00053A27" w:rsidRDefault="00777539" w:rsidP="00053A27">
      <w:pPr>
        <w:spacing w:after="0" w:line="360" w:lineRule="auto"/>
        <w:ind w:firstLine="851"/>
        <w:jc w:val="both"/>
        <w:rPr>
          <w:rFonts w:ascii="Arial" w:hAnsi="Arial" w:cs="Arial"/>
          <w:sz w:val="24"/>
          <w:szCs w:val="24"/>
        </w:rPr>
      </w:pPr>
      <w:r w:rsidRPr="00053A27">
        <w:rPr>
          <w:rFonts w:ascii="Arial" w:hAnsi="Arial" w:cs="Arial"/>
          <w:sz w:val="24"/>
          <w:szCs w:val="24"/>
        </w:rPr>
        <w:t>1) идентифицированные опасности и соответствующие им риски;</w:t>
      </w:r>
    </w:p>
    <w:p w:rsidR="00777539" w:rsidRPr="00053A27" w:rsidRDefault="00777539" w:rsidP="00053A27">
      <w:pPr>
        <w:spacing w:after="0" w:line="360" w:lineRule="auto"/>
        <w:ind w:firstLine="851"/>
        <w:jc w:val="both"/>
        <w:rPr>
          <w:rFonts w:ascii="Arial" w:hAnsi="Arial" w:cs="Arial"/>
          <w:sz w:val="24"/>
          <w:szCs w:val="24"/>
        </w:rPr>
      </w:pPr>
      <w:r w:rsidRPr="00053A27">
        <w:rPr>
          <w:rFonts w:ascii="Arial" w:hAnsi="Arial" w:cs="Arial"/>
          <w:sz w:val="24"/>
          <w:szCs w:val="24"/>
        </w:rPr>
        <w:t xml:space="preserve">2) перечни требований в области </w:t>
      </w:r>
      <w:proofErr w:type="spellStart"/>
      <w:r w:rsidR="0093421A" w:rsidRPr="00053A27">
        <w:rPr>
          <w:rFonts w:ascii="Arial" w:hAnsi="Arial" w:cs="Arial"/>
          <w:sz w:val="24"/>
          <w:szCs w:val="24"/>
        </w:rPr>
        <w:t>БТиОЗ</w:t>
      </w:r>
      <w:proofErr w:type="spellEnd"/>
      <w:r w:rsidRPr="00053A27">
        <w:rPr>
          <w:rFonts w:ascii="Arial" w:hAnsi="Arial" w:cs="Arial"/>
          <w:sz w:val="24"/>
          <w:szCs w:val="24"/>
        </w:rPr>
        <w:t>;</w:t>
      </w:r>
    </w:p>
    <w:p w:rsidR="00777539" w:rsidRPr="00053A27" w:rsidRDefault="00777539" w:rsidP="00053A27">
      <w:pPr>
        <w:spacing w:after="0" w:line="360" w:lineRule="auto"/>
        <w:ind w:firstLine="851"/>
        <w:jc w:val="both"/>
        <w:rPr>
          <w:rFonts w:ascii="Arial" w:hAnsi="Arial" w:cs="Arial"/>
          <w:sz w:val="24"/>
          <w:szCs w:val="24"/>
        </w:rPr>
      </w:pPr>
      <w:r w:rsidRPr="00053A27">
        <w:rPr>
          <w:rFonts w:ascii="Arial" w:hAnsi="Arial" w:cs="Arial"/>
          <w:sz w:val="24"/>
          <w:szCs w:val="24"/>
        </w:rPr>
        <w:t xml:space="preserve">3) установленные цели и задачи в области </w:t>
      </w:r>
      <w:proofErr w:type="spellStart"/>
      <w:r w:rsidR="0093421A" w:rsidRPr="00053A27">
        <w:rPr>
          <w:rFonts w:ascii="Arial" w:hAnsi="Arial" w:cs="Arial"/>
          <w:sz w:val="24"/>
          <w:szCs w:val="24"/>
        </w:rPr>
        <w:t>БТиОЗ</w:t>
      </w:r>
      <w:proofErr w:type="spellEnd"/>
      <w:r w:rsidRPr="00053A27">
        <w:rPr>
          <w:rFonts w:ascii="Arial" w:hAnsi="Arial" w:cs="Arial"/>
          <w:sz w:val="24"/>
          <w:szCs w:val="24"/>
        </w:rPr>
        <w:t>, утвержденные программы мероприятий и ресурсы для их достижения на установленный плановый период;</w:t>
      </w:r>
    </w:p>
    <w:p w:rsidR="00777539" w:rsidRPr="00053A27" w:rsidRDefault="00777539" w:rsidP="00053A27">
      <w:pPr>
        <w:spacing w:after="0" w:line="360" w:lineRule="auto"/>
        <w:ind w:firstLine="851"/>
        <w:jc w:val="both"/>
        <w:rPr>
          <w:rFonts w:ascii="Arial" w:hAnsi="Arial" w:cs="Arial"/>
          <w:sz w:val="24"/>
          <w:szCs w:val="24"/>
        </w:rPr>
      </w:pPr>
      <w:r w:rsidRPr="00053A27">
        <w:rPr>
          <w:rFonts w:ascii="Arial" w:hAnsi="Arial" w:cs="Arial"/>
          <w:sz w:val="24"/>
          <w:szCs w:val="24"/>
        </w:rPr>
        <w:t>4) установленн</w:t>
      </w:r>
      <w:r w:rsidR="000A779C" w:rsidRPr="00053A27">
        <w:rPr>
          <w:rFonts w:ascii="Arial" w:hAnsi="Arial" w:cs="Arial"/>
          <w:sz w:val="24"/>
          <w:szCs w:val="24"/>
        </w:rPr>
        <w:t>ую</w:t>
      </w:r>
      <w:r w:rsidRPr="00053A27">
        <w:rPr>
          <w:rFonts w:ascii="Arial" w:hAnsi="Arial" w:cs="Arial"/>
          <w:sz w:val="24"/>
          <w:szCs w:val="24"/>
        </w:rPr>
        <w:t xml:space="preserve"> структур</w:t>
      </w:r>
      <w:r w:rsidR="000A779C" w:rsidRPr="00053A27">
        <w:rPr>
          <w:rFonts w:ascii="Arial" w:hAnsi="Arial" w:cs="Arial"/>
          <w:sz w:val="24"/>
          <w:szCs w:val="24"/>
        </w:rPr>
        <w:t>у</w:t>
      </w:r>
      <w:r w:rsidRPr="00053A27">
        <w:rPr>
          <w:rFonts w:ascii="Arial" w:hAnsi="Arial" w:cs="Arial"/>
          <w:sz w:val="24"/>
          <w:szCs w:val="24"/>
        </w:rPr>
        <w:t xml:space="preserve"> </w:t>
      </w:r>
      <w:proofErr w:type="spellStart"/>
      <w:r w:rsidR="0093421A" w:rsidRPr="00053A27">
        <w:rPr>
          <w:rFonts w:ascii="Arial" w:hAnsi="Arial" w:cs="Arial"/>
          <w:sz w:val="24"/>
          <w:szCs w:val="24"/>
        </w:rPr>
        <w:t>БТиОЗ</w:t>
      </w:r>
      <w:proofErr w:type="spellEnd"/>
      <w:r w:rsidRPr="00053A27">
        <w:rPr>
          <w:rFonts w:ascii="Arial" w:hAnsi="Arial" w:cs="Arial"/>
          <w:sz w:val="24"/>
          <w:szCs w:val="24"/>
        </w:rPr>
        <w:t>, распределение в ней обязанностей и полномочий структурных подразделений;</w:t>
      </w:r>
    </w:p>
    <w:p w:rsidR="00777539" w:rsidRPr="00053A27" w:rsidRDefault="00777539" w:rsidP="00053A27">
      <w:pPr>
        <w:spacing w:after="0" w:line="360" w:lineRule="auto"/>
        <w:ind w:firstLine="851"/>
        <w:jc w:val="both"/>
        <w:rPr>
          <w:rFonts w:ascii="Arial" w:hAnsi="Arial" w:cs="Arial"/>
          <w:sz w:val="24"/>
          <w:szCs w:val="24"/>
        </w:rPr>
      </w:pPr>
      <w:r w:rsidRPr="00053A27">
        <w:rPr>
          <w:rFonts w:ascii="Arial" w:hAnsi="Arial" w:cs="Arial"/>
          <w:sz w:val="24"/>
          <w:szCs w:val="24"/>
        </w:rPr>
        <w:t>5) планировани</w:t>
      </w:r>
      <w:r w:rsidR="00BA445E" w:rsidRPr="00053A27">
        <w:rPr>
          <w:rFonts w:ascii="Arial" w:hAnsi="Arial" w:cs="Arial"/>
          <w:sz w:val="24"/>
          <w:szCs w:val="24"/>
        </w:rPr>
        <w:t>я</w:t>
      </w:r>
      <w:r w:rsidRPr="00053A27">
        <w:rPr>
          <w:rFonts w:ascii="Arial" w:hAnsi="Arial" w:cs="Arial"/>
          <w:sz w:val="24"/>
          <w:szCs w:val="24"/>
        </w:rPr>
        <w:t xml:space="preserve"> и результат</w:t>
      </w:r>
      <w:r w:rsidR="00BA445E" w:rsidRPr="00053A27">
        <w:rPr>
          <w:rFonts w:ascii="Arial" w:hAnsi="Arial" w:cs="Arial"/>
          <w:sz w:val="24"/>
          <w:szCs w:val="24"/>
        </w:rPr>
        <w:t>ов</w:t>
      </w:r>
      <w:r w:rsidRPr="00053A27">
        <w:rPr>
          <w:rFonts w:ascii="Arial" w:hAnsi="Arial" w:cs="Arial"/>
          <w:sz w:val="24"/>
          <w:szCs w:val="24"/>
        </w:rPr>
        <w:t xml:space="preserve"> обучения и повышения квалификации персонала в</w:t>
      </w:r>
      <w:r w:rsidR="0093421A" w:rsidRPr="00053A27">
        <w:rPr>
          <w:rFonts w:ascii="Arial" w:hAnsi="Arial" w:cs="Arial"/>
          <w:sz w:val="24"/>
          <w:szCs w:val="24"/>
        </w:rPr>
        <w:t xml:space="preserve"> </w:t>
      </w:r>
      <w:r w:rsidR="008705BF" w:rsidRPr="00053A27">
        <w:rPr>
          <w:rFonts w:ascii="Arial" w:hAnsi="Arial" w:cs="Arial"/>
          <w:sz w:val="24"/>
          <w:szCs w:val="24"/>
        </w:rPr>
        <w:t xml:space="preserve">области </w:t>
      </w:r>
      <w:proofErr w:type="spellStart"/>
      <w:r w:rsidR="008705BF" w:rsidRPr="00053A27">
        <w:rPr>
          <w:rFonts w:ascii="Arial" w:hAnsi="Arial" w:cs="Arial"/>
          <w:sz w:val="24"/>
          <w:szCs w:val="24"/>
        </w:rPr>
        <w:t>БТиОЗ</w:t>
      </w:r>
      <w:proofErr w:type="spellEnd"/>
      <w:r w:rsidRPr="00053A27">
        <w:rPr>
          <w:rFonts w:ascii="Arial" w:hAnsi="Arial" w:cs="Arial"/>
          <w:sz w:val="24"/>
          <w:szCs w:val="24"/>
        </w:rPr>
        <w:t>;</w:t>
      </w:r>
    </w:p>
    <w:p w:rsidR="00777539" w:rsidRPr="00053A27" w:rsidRDefault="00777539" w:rsidP="00053A27">
      <w:pPr>
        <w:spacing w:after="0" w:line="360" w:lineRule="auto"/>
        <w:ind w:firstLine="851"/>
        <w:jc w:val="both"/>
        <w:rPr>
          <w:rFonts w:ascii="Arial" w:hAnsi="Arial" w:cs="Arial"/>
          <w:sz w:val="24"/>
          <w:szCs w:val="24"/>
        </w:rPr>
      </w:pPr>
      <w:r w:rsidRPr="00053A27">
        <w:rPr>
          <w:rFonts w:ascii="Arial" w:hAnsi="Arial" w:cs="Arial"/>
          <w:sz w:val="24"/>
          <w:szCs w:val="24"/>
        </w:rPr>
        <w:t>6) осуществлени</w:t>
      </w:r>
      <w:r w:rsidR="00025F20" w:rsidRPr="00053A27">
        <w:rPr>
          <w:rFonts w:ascii="Arial" w:hAnsi="Arial" w:cs="Arial"/>
          <w:sz w:val="24"/>
          <w:szCs w:val="24"/>
        </w:rPr>
        <w:t>я</w:t>
      </w:r>
      <w:r w:rsidRPr="00053A27">
        <w:rPr>
          <w:rFonts w:ascii="Arial" w:hAnsi="Arial" w:cs="Arial"/>
          <w:sz w:val="24"/>
          <w:szCs w:val="24"/>
        </w:rPr>
        <w:t xml:space="preserve"> внутренних и внешних </w:t>
      </w:r>
      <w:r w:rsidR="008705BF" w:rsidRPr="00053A27">
        <w:rPr>
          <w:rFonts w:ascii="Arial" w:hAnsi="Arial" w:cs="Arial"/>
          <w:sz w:val="24"/>
          <w:szCs w:val="24"/>
        </w:rPr>
        <w:t>коммуникаций</w:t>
      </w:r>
      <w:r w:rsidRPr="00053A27">
        <w:rPr>
          <w:rFonts w:ascii="Arial" w:hAnsi="Arial" w:cs="Arial"/>
          <w:sz w:val="24"/>
          <w:szCs w:val="24"/>
        </w:rPr>
        <w:t>, включая все виды</w:t>
      </w:r>
      <w:r w:rsidR="008705BF" w:rsidRPr="00053A27">
        <w:rPr>
          <w:rFonts w:ascii="Arial" w:hAnsi="Arial" w:cs="Arial"/>
          <w:sz w:val="24"/>
          <w:szCs w:val="24"/>
        </w:rPr>
        <w:t xml:space="preserve"> </w:t>
      </w:r>
      <w:r w:rsidRPr="00053A27">
        <w:rPr>
          <w:rFonts w:ascii="Arial" w:hAnsi="Arial" w:cs="Arial"/>
          <w:sz w:val="24"/>
          <w:szCs w:val="24"/>
        </w:rPr>
        <w:t xml:space="preserve">отчетности в рамках </w:t>
      </w:r>
      <w:proofErr w:type="spellStart"/>
      <w:r w:rsidR="008705BF" w:rsidRPr="00053A27">
        <w:rPr>
          <w:rFonts w:ascii="Arial" w:hAnsi="Arial" w:cs="Arial"/>
          <w:sz w:val="24"/>
          <w:szCs w:val="24"/>
        </w:rPr>
        <w:t>БТиОЗ</w:t>
      </w:r>
      <w:proofErr w:type="spellEnd"/>
      <w:r w:rsidRPr="00053A27">
        <w:rPr>
          <w:rFonts w:ascii="Arial" w:hAnsi="Arial" w:cs="Arial"/>
          <w:sz w:val="24"/>
          <w:szCs w:val="24"/>
        </w:rPr>
        <w:t xml:space="preserve">, результаты совещаний по вопросам </w:t>
      </w:r>
      <w:proofErr w:type="spellStart"/>
      <w:r w:rsidR="008705BF" w:rsidRPr="00053A27">
        <w:rPr>
          <w:rFonts w:ascii="Arial" w:hAnsi="Arial" w:cs="Arial"/>
          <w:sz w:val="24"/>
          <w:szCs w:val="24"/>
        </w:rPr>
        <w:t>БТиОЗ</w:t>
      </w:r>
      <w:proofErr w:type="spellEnd"/>
      <w:r w:rsidRPr="00053A27">
        <w:rPr>
          <w:rFonts w:ascii="Arial" w:hAnsi="Arial" w:cs="Arial"/>
          <w:sz w:val="24"/>
          <w:szCs w:val="24"/>
        </w:rPr>
        <w:t xml:space="preserve"> и др.;</w:t>
      </w:r>
    </w:p>
    <w:p w:rsidR="00777539" w:rsidRPr="00053A27" w:rsidRDefault="00777539" w:rsidP="00053A27">
      <w:pPr>
        <w:spacing w:after="0" w:line="360" w:lineRule="auto"/>
        <w:ind w:firstLine="851"/>
        <w:jc w:val="both"/>
        <w:rPr>
          <w:rFonts w:ascii="Arial" w:hAnsi="Arial" w:cs="Arial"/>
          <w:sz w:val="24"/>
          <w:szCs w:val="24"/>
        </w:rPr>
      </w:pPr>
      <w:r w:rsidRPr="00053A27">
        <w:rPr>
          <w:rFonts w:ascii="Arial" w:hAnsi="Arial" w:cs="Arial"/>
          <w:sz w:val="24"/>
          <w:szCs w:val="24"/>
        </w:rPr>
        <w:t>7) обеспечени</w:t>
      </w:r>
      <w:r w:rsidR="00025F20" w:rsidRPr="00053A27">
        <w:rPr>
          <w:rFonts w:ascii="Arial" w:hAnsi="Arial" w:cs="Arial"/>
          <w:sz w:val="24"/>
          <w:szCs w:val="24"/>
        </w:rPr>
        <w:t>я</w:t>
      </w:r>
      <w:r w:rsidRPr="00053A27">
        <w:rPr>
          <w:rFonts w:ascii="Arial" w:hAnsi="Arial" w:cs="Arial"/>
          <w:sz w:val="24"/>
          <w:szCs w:val="24"/>
        </w:rPr>
        <w:t>, проведени</w:t>
      </w:r>
      <w:r w:rsidR="00025F20" w:rsidRPr="00053A27">
        <w:rPr>
          <w:rFonts w:ascii="Arial" w:hAnsi="Arial" w:cs="Arial"/>
          <w:sz w:val="24"/>
          <w:szCs w:val="24"/>
        </w:rPr>
        <w:t>я</w:t>
      </w:r>
      <w:r w:rsidRPr="00053A27">
        <w:rPr>
          <w:rFonts w:ascii="Arial" w:hAnsi="Arial" w:cs="Arial"/>
          <w:sz w:val="24"/>
          <w:szCs w:val="24"/>
        </w:rPr>
        <w:t xml:space="preserve"> и результаты проверок подразделений </w:t>
      </w:r>
      <w:r w:rsidR="008705BF" w:rsidRPr="00053A27">
        <w:rPr>
          <w:rFonts w:ascii="Arial" w:hAnsi="Arial" w:cs="Arial"/>
          <w:sz w:val="24"/>
          <w:szCs w:val="24"/>
        </w:rPr>
        <w:t xml:space="preserve">организации </w:t>
      </w:r>
      <w:r w:rsidRPr="00053A27">
        <w:rPr>
          <w:rFonts w:ascii="Arial" w:hAnsi="Arial" w:cs="Arial"/>
          <w:sz w:val="24"/>
          <w:szCs w:val="24"/>
        </w:rPr>
        <w:t>по</w:t>
      </w:r>
      <w:r w:rsidR="008705BF" w:rsidRPr="00053A27">
        <w:rPr>
          <w:rFonts w:ascii="Arial" w:hAnsi="Arial" w:cs="Arial"/>
          <w:sz w:val="24"/>
          <w:szCs w:val="24"/>
        </w:rPr>
        <w:t xml:space="preserve"> </w:t>
      </w:r>
      <w:r w:rsidRPr="00053A27">
        <w:rPr>
          <w:rFonts w:ascii="Arial" w:hAnsi="Arial" w:cs="Arial"/>
          <w:sz w:val="24"/>
          <w:szCs w:val="24"/>
        </w:rPr>
        <w:t>оценке достижения ими установленных целей и соответствию их</w:t>
      </w:r>
      <w:r w:rsidR="008705BF" w:rsidRPr="00053A27">
        <w:rPr>
          <w:rFonts w:ascii="Arial" w:hAnsi="Arial" w:cs="Arial"/>
          <w:sz w:val="24"/>
          <w:szCs w:val="24"/>
        </w:rPr>
        <w:t xml:space="preserve"> </w:t>
      </w:r>
      <w:r w:rsidRPr="00053A27">
        <w:rPr>
          <w:rFonts w:ascii="Arial" w:hAnsi="Arial" w:cs="Arial"/>
          <w:sz w:val="24"/>
          <w:szCs w:val="24"/>
        </w:rPr>
        <w:t xml:space="preserve">деятельности установленным требованиям </w:t>
      </w:r>
      <w:proofErr w:type="spellStart"/>
      <w:r w:rsidR="008705BF" w:rsidRPr="00053A27">
        <w:rPr>
          <w:rFonts w:ascii="Arial" w:hAnsi="Arial" w:cs="Arial"/>
          <w:sz w:val="24"/>
          <w:szCs w:val="24"/>
        </w:rPr>
        <w:t>БТиОЗ</w:t>
      </w:r>
      <w:proofErr w:type="spellEnd"/>
      <w:r w:rsidRPr="00053A27">
        <w:rPr>
          <w:rFonts w:ascii="Arial" w:hAnsi="Arial" w:cs="Arial"/>
          <w:sz w:val="24"/>
          <w:szCs w:val="24"/>
        </w:rPr>
        <w:t>;</w:t>
      </w:r>
    </w:p>
    <w:p w:rsidR="008705BF" w:rsidRPr="00053A27" w:rsidRDefault="008705BF" w:rsidP="00053A27">
      <w:pPr>
        <w:spacing w:after="0" w:line="360" w:lineRule="auto"/>
        <w:ind w:firstLine="851"/>
        <w:jc w:val="both"/>
        <w:rPr>
          <w:rFonts w:ascii="Arial" w:hAnsi="Arial" w:cs="Arial"/>
          <w:sz w:val="24"/>
          <w:szCs w:val="24"/>
        </w:rPr>
      </w:pPr>
      <w:r w:rsidRPr="00053A27">
        <w:rPr>
          <w:rFonts w:ascii="Arial" w:hAnsi="Arial" w:cs="Arial"/>
          <w:sz w:val="24"/>
          <w:szCs w:val="24"/>
        </w:rPr>
        <w:lastRenderedPageBreak/>
        <w:t xml:space="preserve">8) </w:t>
      </w:r>
      <w:r w:rsidR="00025F20" w:rsidRPr="00053A27">
        <w:rPr>
          <w:rFonts w:ascii="Arial" w:hAnsi="Arial" w:cs="Arial"/>
          <w:sz w:val="24"/>
          <w:szCs w:val="24"/>
        </w:rPr>
        <w:t xml:space="preserve">о </w:t>
      </w:r>
      <w:r w:rsidRPr="00053A27">
        <w:rPr>
          <w:rFonts w:ascii="Arial" w:hAnsi="Arial" w:cs="Arial"/>
          <w:sz w:val="24"/>
          <w:szCs w:val="24"/>
        </w:rPr>
        <w:t>выявленны</w:t>
      </w:r>
      <w:r w:rsidR="00025F20" w:rsidRPr="00053A27">
        <w:rPr>
          <w:rFonts w:ascii="Arial" w:hAnsi="Arial" w:cs="Arial"/>
          <w:sz w:val="24"/>
          <w:szCs w:val="24"/>
        </w:rPr>
        <w:t>х</w:t>
      </w:r>
      <w:r w:rsidRPr="00053A27">
        <w:rPr>
          <w:rFonts w:ascii="Arial" w:hAnsi="Arial" w:cs="Arial"/>
          <w:sz w:val="24"/>
          <w:szCs w:val="24"/>
        </w:rPr>
        <w:t xml:space="preserve"> в результате проверок, анализа со стороны высшего руководства несоответстви</w:t>
      </w:r>
      <w:r w:rsidR="00025F20" w:rsidRPr="00053A27">
        <w:rPr>
          <w:rFonts w:ascii="Arial" w:hAnsi="Arial" w:cs="Arial"/>
          <w:sz w:val="24"/>
          <w:szCs w:val="24"/>
        </w:rPr>
        <w:t xml:space="preserve">ях </w:t>
      </w:r>
      <w:r w:rsidRPr="00053A27">
        <w:rPr>
          <w:rFonts w:ascii="Arial" w:hAnsi="Arial" w:cs="Arial"/>
          <w:sz w:val="24"/>
          <w:szCs w:val="24"/>
        </w:rPr>
        <w:t xml:space="preserve">в области </w:t>
      </w:r>
      <w:proofErr w:type="spellStart"/>
      <w:r w:rsidRPr="00053A27">
        <w:rPr>
          <w:rFonts w:ascii="Arial" w:hAnsi="Arial" w:cs="Arial"/>
          <w:sz w:val="24"/>
          <w:szCs w:val="24"/>
        </w:rPr>
        <w:t>БТиОЗ</w:t>
      </w:r>
      <w:proofErr w:type="spellEnd"/>
      <w:r w:rsidRPr="00053A27">
        <w:rPr>
          <w:rFonts w:ascii="Arial" w:hAnsi="Arial" w:cs="Arial"/>
          <w:sz w:val="24"/>
          <w:szCs w:val="24"/>
        </w:rPr>
        <w:t>, разработанны</w:t>
      </w:r>
      <w:r w:rsidR="00025F20" w:rsidRPr="00053A27">
        <w:rPr>
          <w:rFonts w:ascii="Arial" w:hAnsi="Arial" w:cs="Arial"/>
          <w:sz w:val="24"/>
          <w:szCs w:val="24"/>
        </w:rPr>
        <w:t>х</w:t>
      </w:r>
      <w:r w:rsidRPr="00053A27">
        <w:rPr>
          <w:rFonts w:ascii="Arial" w:hAnsi="Arial" w:cs="Arial"/>
          <w:sz w:val="24"/>
          <w:szCs w:val="24"/>
        </w:rPr>
        <w:t xml:space="preserve"> и реализованны</w:t>
      </w:r>
      <w:r w:rsidR="00025F20" w:rsidRPr="00053A27">
        <w:rPr>
          <w:rFonts w:ascii="Arial" w:hAnsi="Arial" w:cs="Arial"/>
          <w:sz w:val="24"/>
          <w:szCs w:val="24"/>
        </w:rPr>
        <w:t>х</w:t>
      </w:r>
      <w:r w:rsidRPr="00053A27">
        <w:rPr>
          <w:rFonts w:ascii="Arial" w:hAnsi="Arial" w:cs="Arial"/>
          <w:sz w:val="24"/>
          <w:szCs w:val="24"/>
        </w:rPr>
        <w:t xml:space="preserve"> </w:t>
      </w:r>
      <w:proofErr w:type="spellStart"/>
      <w:r w:rsidRPr="00053A27">
        <w:rPr>
          <w:rFonts w:ascii="Arial" w:hAnsi="Arial" w:cs="Arial"/>
          <w:sz w:val="24"/>
          <w:szCs w:val="24"/>
        </w:rPr>
        <w:t>КиПД</w:t>
      </w:r>
      <w:proofErr w:type="spellEnd"/>
      <w:r w:rsidRPr="00053A27">
        <w:rPr>
          <w:rFonts w:ascii="Arial" w:hAnsi="Arial" w:cs="Arial"/>
          <w:sz w:val="24"/>
          <w:szCs w:val="24"/>
        </w:rPr>
        <w:t xml:space="preserve"> по устранению этих несоответствий;</w:t>
      </w:r>
    </w:p>
    <w:p w:rsidR="008705BF" w:rsidRPr="00053A27" w:rsidRDefault="008705BF" w:rsidP="00053A27">
      <w:pPr>
        <w:spacing w:after="0" w:line="360" w:lineRule="auto"/>
        <w:ind w:firstLine="851"/>
        <w:jc w:val="both"/>
        <w:rPr>
          <w:rFonts w:ascii="Arial" w:hAnsi="Arial" w:cs="Arial"/>
          <w:sz w:val="24"/>
          <w:szCs w:val="24"/>
        </w:rPr>
      </w:pPr>
      <w:r w:rsidRPr="00053A27">
        <w:rPr>
          <w:rFonts w:ascii="Arial" w:hAnsi="Arial" w:cs="Arial"/>
          <w:sz w:val="24"/>
          <w:szCs w:val="24"/>
        </w:rPr>
        <w:t>9) обеспечени</w:t>
      </w:r>
      <w:r w:rsidR="00025F20" w:rsidRPr="00053A27">
        <w:rPr>
          <w:rFonts w:ascii="Arial" w:hAnsi="Arial" w:cs="Arial"/>
          <w:sz w:val="24"/>
          <w:szCs w:val="24"/>
        </w:rPr>
        <w:t>я</w:t>
      </w:r>
      <w:r w:rsidRPr="00053A27">
        <w:rPr>
          <w:rFonts w:ascii="Arial" w:hAnsi="Arial" w:cs="Arial"/>
          <w:sz w:val="24"/>
          <w:szCs w:val="24"/>
        </w:rPr>
        <w:t>, проведени</w:t>
      </w:r>
      <w:r w:rsidR="00025F20" w:rsidRPr="00053A27">
        <w:rPr>
          <w:rFonts w:ascii="Arial" w:hAnsi="Arial" w:cs="Arial"/>
          <w:sz w:val="24"/>
          <w:szCs w:val="24"/>
        </w:rPr>
        <w:t>я</w:t>
      </w:r>
      <w:r w:rsidRPr="00053A27">
        <w:rPr>
          <w:rFonts w:ascii="Arial" w:hAnsi="Arial" w:cs="Arial"/>
          <w:sz w:val="24"/>
          <w:szCs w:val="24"/>
        </w:rPr>
        <w:t xml:space="preserve"> и результаты внутренних и внешних аудитов системы </w:t>
      </w:r>
      <w:proofErr w:type="spellStart"/>
      <w:r w:rsidRPr="00053A27">
        <w:rPr>
          <w:rFonts w:ascii="Arial" w:hAnsi="Arial" w:cs="Arial"/>
          <w:sz w:val="24"/>
          <w:szCs w:val="24"/>
        </w:rPr>
        <w:t>БТиОЗ</w:t>
      </w:r>
      <w:proofErr w:type="spellEnd"/>
      <w:r w:rsidR="00025F20" w:rsidRPr="00053A27">
        <w:rPr>
          <w:rFonts w:ascii="Arial" w:hAnsi="Arial" w:cs="Arial"/>
          <w:sz w:val="24"/>
          <w:szCs w:val="24"/>
        </w:rPr>
        <w:t>;</w:t>
      </w:r>
    </w:p>
    <w:p w:rsidR="00025F20" w:rsidRPr="00053A27" w:rsidRDefault="00025F20" w:rsidP="00053A27">
      <w:pPr>
        <w:spacing w:after="0" w:line="360" w:lineRule="auto"/>
        <w:ind w:firstLine="851"/>
        <w:jc w:val="both"/>
        <w:rPr>
          <w:rFonts w:ascii="Arial" w:hAnsi="Arial" w:cs="Arial"/>
          <w:sz w:val="24"/>
          <w:szCs w:val="24"/>
        </w:rPr>
      </w:pPr>
      <w:r w:rsidRPr="00053A27">
        <w:rPr>
          <w:rFonts w:ascii="Arial" w:hAnsi="Arial" w:cs="Arial"/>
          <w:sz w:val="24"/>
          <w:szCs w:val="24"/>
        </w:rPr>
        <w:t>10)  о существующих жалобах и предложениях;</w:t>
      </w:r>
    </w:p>
    <w:p w:rsidR="00025F20" w:rsidRPr="00053A27" w:rsidRDefault="00025F20" w:rsidP="00053A27">
      <w:pPr>
        <w:spacing w:after="0" w:line="360" w:lineRule="auto"/>
        <w:ind w:firstLine="851"/>
        <w:jc w:val="both"/>
        <w:rPr>
          <w:rFonts w:ascii="Arial" w:hAnsi="Arial" w:cs="Arial"/>
          <w:sz w:val="24"/>
          <w:szCs w:val="24"/>
        </w:rPr>
      </w:pPr>
      <w:r w:rsidRPr="00053A27">
        <w:rPr>
          <w:rFonts w:ascii="Arial" w:hAnsi="Arial" w:cs="Arial"/>
          <w:sz w:val="24"/>
          <w:szCs w:val="24"/>
        </w:rPr>
        <w:t>11) о постоянных подрядчиках и поставщиках</w:t>
      </w:r>
    </w:p>
    <w:p w:rsidR="008705BF" w:rsidRPr="00053A27" w:rsidRDefault="00947757" w:rsidP="00053A27">
      <w:pPr>
        <w:spacing w:after="0" w:line="360" w:lineRule="auto"/>
        <w:ind w:firstLine="567"/>
        <w:jc w:val="both"/>
        <w:rPr>
          <w:rFonts w:ascii="Arial" w:hAnsi="Arial" w:cs="Arial"/>
          <w:sz w:val="24"/>
          <w:szCs w:val="24"/>
        </w:rPr>
      </w:pPr>
      <w:r>
        <w:rPr>
          <w:rFonts w:ascii="Arial" w:hAnsi="Arial" w:cs="Arial"/>
          <w:sz w:val="24"/>
          <w:szCs w:val="24"/>
        </w:rPr>
        <w:t>8</w:t>
      </w:r>
      <w:r w:rsidR="008705BF" w:rsidRPr="00053A27">
        <w:rPr>
          <w:rFonts w:ascii="Arial" w:hAnsi="Arial" w:cs="Arial"/>
          <w:sz w:val="24"/>
          <w:szCs w:val="24"/>
        </w:rPr>
        <w:t>.4.2.</w:t>
      </w:r>
      <w:r w:rsidR="004C5D0B" w:rsidRPr="00053A27">
        <w:rPr>
          <w:rFonts w:ascii="Arial" w:hAnsi="Arial" w:cs="Arial"/>
          <w:sz w:val="24"/>
          <w:szCs w:val="24"/>
        </w:rPr>
        <w:t>4</w:t>
      </w:r>
      <w:r w:rsidR="008705BF" w:rsidRPr="00053A27">
        <w:rPr>
          <w:rFonts w:ascii="Arial" w:hAnsi="Arial" w:cs="Arial"/>
          <w:sz w:val="24"/>
          <w:szCs w:val="24"/>
        </w:rPr>
        <w:t xml:space="preserve"> Управление записями включает в себя:</w:t>
      </w:r>
    </w:p>
    <w:p w:rsidR="008705BF" w:rsidRPr="00053A27" w:rsidRDefault="008705BF" w:rsidP="00053A27">
      <w:pPr>
        <w:spacing w:after="0" w:line="360" w:lineRule="auto"/>
        <w:ind w:firstLine="567"/>
        <w:jc w:val="both"/>
        <w:rPr>
          <w:rFonts w:ascii="Arial" w:hAnsi="Arial" w:cs="Arial"/>
          <w:sz w:val="24"/>
          <w:szCs w:val="24"/>
        </w:rPr>
      </w:pPr>
      <w:r w:rsidRPr="00053A27">
        <w:rPr>
          <w:rFonts w:ascii="Arial" w:hAnsi="Arial" w:cs="Arial"/>
          <w:sz w:val="24"/>
          <w:szCs w:val="24"/>
        </w:rPr>
        <w:t>- сбор данных;</w:t>
      </w:r>
    </w:p>
    <w:p w:rsidR="008705BF" w:rsidRPr="00053A27" w:rsidRDefault="008705BF" w:rsidP="00053A27">
      <w:pPr>
        <w:spacing w:after="0" w:line="360" w:lineRule="auto"/>
        <w:ind w:firstLine="567"/>
        <w:jc w:val="both"/>
        <w:rPr>
          <w:rFonts w:ascii="Arial" w:hAnsi="Arial" w:cs="Arial"/>
          <w:sz w:val="24"/>
          <w:szCs w:val="24"/>
        </w:rPr>
      </w:pPr>
      <w:r w:rsidRPr="00053A27">
        <w:rPr>
          <w:rFonts w:ascii="Arial" w:hAnsi="Arial" w:cs="Arial"/>
          <w:sz w:val="24"/>
          <w:szCs w:val="24"/>
        </w:rPr>
        <w:t>- обработку;</w:t>
      </w:r>
    </w:p>
    <w:p w:rsidR="008705BF" w:rsidRPr="00053A27" w:rsidRDefault="008705BF" w:rsidP="00053A27">
      <w:pPr>
        <w:spacing w:after="0" w:line="360" w:lineRule="auto"/>
        <w:ind w:firstLine="567"/>
        <w:jc w:val="both"/>
        <w:rPr>
          <w:rFonts w:ascii="Arial" w:hAnsi="Arial" w:cs="Arial"/>
          <w:sz w:val="24"/>
          <w:szCs w:val="24"/>
        </w:rPr>
      </w:pPr>
      <w:r w:rsidRPr="00053A27">
        <w:rPr>
          <w:rFonts w:ascii="Arial" w:hAnsi="Arial" w:cs="Arial"/>
          <w:sz w:val="24"/>
          <w:szCs w:val="24"/>
        </w:rPr>
        <w:t>- идентификацию записей;</w:t>
      </w:r>
    </w:p>
    <w:p w:rsidR="008705BF" w:rsidRPr="00053A27" w:rsidRDefault="008705BF" w:rsidP="00053A27">
      <w:pPr>
        <w:spacing w:after="0" w:line="360" w:lineRule="auto"/>
        <w:ind w:firstLine="567"/>
        <w:jc w:val="both"/>
        <w:rPr>
          <w:rFonts w:ascii="Arial" w:hAnsi="Arial" w:cs="Arial"/>
          <w:sz w:val="24"/>
          <w:szCs w:val="24"/>
        </w:rPr>
      </w:pPr>
      <w:r w:rsidRPr="00053A27">
        <w:rPr>
          <w:rFonts w:ascii="Arial" w:hAnsi="Arial" w:cs="Arial"/>
          <w:sz w:val="24"/>
          <w:szCs w:val="24"/>
        </w:rPr>
        <w:t>- хранение;</w:t>
      </w:r>
    </w:p>
    <w:p w:rsidR="008705BF" w:rsidRPr="00053A27" w:rsidRDefault="008705BF" w:rsidP="00053A27">
      <w:pPr>
        <w:spacing w:after="0" w:line="360" w:lineRule="auto"/>
        <w:ind w:firstLine="567"/>
        <w:jc w:val="both"/>
        <w:rPr>
          <w:rFonts w:ascii="Arial" w:hAnsi="Arial" w:cs="Arial"/>
          <w:sz w:val="24"/>
          <w:szCs w:val="24"/>
        </w:rPr>
      </w:pPr>
      <w:r w:rsidRPr="00053A27">
        <w:rPr>
          <w:rFonts w:ascii="Arial" w:hAnsi="Arial" w:cs="Arial"/>
          <w:sz w:val="24"/>
          <w:szCs w:val="24"/>
        </w:rPr>
        <w:t>- защиту;</w:t>
      </w:r>
    </w:p>
    <w:p w:rsidR="008705BF" w:rsidRPr="00053A27" w:rsidRDefault="008705BF" w:rsidP="00053A27">
      <w:pPr>
        <w:spacing w:after="0" w:line="360" w:lineRule="auto"/>
        <w:ind w:firstLine="567"/>
        <w:jc w:val="both"/>
        <w:rPr>
          <w:rFonts w:ascii="Arial" w:hAnsi="Arial" w:cs="Arial"/>
          <w:sz w:val="24"/>
          <w:szCs w:val="24"/>
        </w:rPr>
      </w:pPr>
      <w:r w:rsidRPr="00053A27">
        <w:rPr>
          <w:rFonts w:ascii="Arial" w:hAnsi="Arial" w:cs="Arial"/>
          <w:sz w:val="24"/>
          <w:szCs w:val="24"/>
        </w:rPr>
        <w:t>- восстановление;</w:t>
      </w:r>
    </w:p>
    <w:p w:rsidR="008705BF" w:rsidRPr="00053A27" w:rsidRDefault="008705BF" w:rsidP="00053A27">
      <w:pPr>
        <w:spacing w:after="0" w:line="360" w:lineRule="auto"/>
        <w:ind w:firstLine="567"/>
        <w:jc w:val="both"/>
        <w:rPr>
          <w:rFonts w:ascii="Arial" w:hAnsi="Arial" w:cs="Arial"/>
          <w:sz w:val="24"/>
          <w:szCs w:val="24"/>
        </w:rPr>
      </w:pPr>
      <w:r w:rsidRPr="00053A27">
        <w:rPr>
          <w:rFonts w:ascii="Arial" w:hAnsi="Arial" w:cs="Arial"/>
          <w:sz w:val="24"/>
          <w:szCs w:val="24"/>
        </w:rPr>
        <w:t>- изъятие</w:t>
      </w:r>
      <w:r w:rsidR="004D001B" w:rsidRPr="00053A27">
        <w:rPr>
          <w:rFonts w:ascii="Arial" w:hAnsi="Arial" w:cs="Arial"/>
          <w:sz w:val="24"/>
          <w:szCs w:val="24"/>
        </w:rPr>
        <w:t>,</w:t>
      </w:r>
      <w:r w:rsidRPr="00053A27">
        <w:rPr>
          <w:rFonts w:ascii="Arial" w:hAnsi="Arial" w:cs="Arial"/>
          <w:sz w:val="24"/>
          <w:szCs w:val="24"/>
        </w:rPr>
        <w:t xml:space="preserve"> уничтожение.</w:t>
      </w:r>
    </w:p>
    <w:p w:rsidR="008705BF" w:rsidRPr="00053A27" w:rsidRDefault="00947757" w:rsidP="00053A27">
      <w:pPr>
        <w:spacing w:after="0" w:line="360" w:lineRule="auto"/>
        <w:ind w:firstLine="567"/>
        <w:jc w:val="both"/>
        <w:rPr>
          <w:rFonts w:ascii="Arial" w:hAnsi="Arial" w:cs="Arial"/>
          <w:sz w:val="24"/>
          <w:szCs w:val="24"/>
        </w:rPr>
      </w:pPr>
      <w:r>
        <w:rPr>
          <w:rFonts w:ascii="Arial" w:hAnsi="Arial" w:cs="Arial"/>
          <w:sz w:val="24"/>
          <w:szCs w:val="24"/>
        </w:rPr>
        <w:t>8</w:t>
      </w:r>
      <w:r w:rsidR="004D001B" w:rsidRPr="00053A27">
        <w:rPr>
          <w:rFonts w:ascii="Arial" w:hAnsi="Arial" w:cs="Arial"/>
          <w:sz w:val="24"/>
          <w:szCs w:val="24"/>
        </w:rPr>
        <w:t>.4.2.</w:t>
      </w:r>
      <w:r w:rsidR="004C5D0B" w:rsidRPr="00053A27">
        <w:rPr>
          <w:rFonts w:ascii="Arial" w:hAnsi="Arial" w:cs="Arial"/>
          <w:sz w:val="24"/>
          <w:szCs w:val="24"/>
        </w:rPr>
        <w:t>5</w:t>
      </w:r>
      <w:r w:rsidR="008705BF" w:rsidRPr="00053A27">
        <w:rPr>
          <w:rFonts w:ascii="Arial" w:hAnsi="Arial" w:cs="Arial"/>
          <w:sz w:val="24"/>
          <w:szCs w:val="24"/>
        </w:rPr>
        <w:t xml:space="preserve"> Записи должны быть четкими, легко читаемыми, для чего следует делать</w:t>
      </w:r>
      <w:r w:rsidR="004D001B" w:rsidRPr="00053A27">
        <w:rPr>
          <w:rFonts w:ascii="Arial" w:hAnsi="Arial" w:cs="Arial"/>
          <w:sz w:val="24"/>
          <w:szCs w:val="24"/>
        </w:rPr>
        <w:t xml:space="preserve"> </w:t>
      </w:r>
      <w:r w:rsidR="008705BF" w:rsidRPr="00053A27">
        <w:rPr>
          <w:rFonts w:ascii="Arial" w:hAnsi="Arial" w:cs="Arial"/>
          <w:sz w:val="24"/>
          <w:szCs w:val="24"/>
        </w:rPr>
        <w:t>записи</w:t>
      </w:r>
      <w:r w:rsidR="004D001B" w:rsidRPr="00053A27">
        <w:rPr>
          <w:rFonts w:ascii="Arial" w:hAnsi="Arial" w:cs="Arial"/>
          <w:sz w:val="24"/>
          <w:szCs w:val="24"/>
        </w:rPr>
        <w:t xml:space="preserve"> </w:t>
      </w:r>
      <w:r w:rsidR="008705BF" w:rsidRPr="00053A27">
        <w:rPr>
          <w:rFonts w:ascii="Arial" w:hAnsi="Arial" w:cs="Arial"/>
          <w:sz w:val="24"/>
          <w:szCs w:val="24"/>
        </w:rPr>
        <w:t>разборчиво, использовать предусмотренные формы (журналы, бланки), заполнять все графы,</w:t>
      </w:r>
      <w:r w:rsidR="004D001B" w:rsidRPr="00053A27">
        <w:rPr>
          <w:rFonts w:ascii="Arial" w:hAnsi="Arial" w:cs="Arial"/>
          <w:sz w:val="24"/>
          <w:szCs w:val="24"/>
        </w:rPr>
        <w:t xml:space="preserve"> </w:t>
      </w:r>
      <w:r w:rsidR="008705BF" w:rsidRPr="00053A27">
        <w:rPr>
          <w:rFonts w:ascii="Arial" w:hAnsi="Arial" w:cs="Arial"/>
          <w:sz w:val="24"/>
          <w:szCs w:val="24"/>
        </w:rPr>
        <w:t>подлежащие заполнению (содержание записи должно соответствовать наименованию графы).</w:t>
      </w:r>
    </w:p>
    <w:p w:rsidR="008705BF" w:rsidRPr="00053A27" w:rsidRDefault="008705BF" w:rsidP="00053A27">
      <w:pPr>
        <w:spacing w:after="0" w:line="360" w:lineRule="auto"/>
        <w:ind w:firstLine="567"/>
        <w:jc w:val="both"/>
        <w:rPr>
          <w:rFonts w:ascii="Arial" w:hAnsi="Arial" w:cs="Arial"/>
          <w:sz w:val="24"/>
          <w:szCs w:val="24"/>
        </w:rPr>
      </w:pPr>
      <w:r w:rsidRPr="00053A27">
        <w:rPr>
          <w:rFonts w:ascii="Arial" w:hAnsi="Arial" w:cs="Arial"/>
          <w:sz w:val="24"/>
          <w:szCs w:val="24"/>
        </w:rPr>
        <w:t>Запись должна содержать идентификационные признаки:</w:t>
      </w:r>
    </w:p>
    <w:p w:rsidR="008705BF" w:rsidRPr="00053A27" w:rsidRDefault="008705BF" w:rsidP="00053A27">
      <w:pPr>
        <w:spacing w:after="0" w:line="360" w:lineRule="auto"/>
        <w:ind w:firstLine="567"/>
        <w:jc w:val="both"/>
        <w:rPr>
          <w:rFonts w:ascii="Arial" w:hAnsi="Arial" w:cs="Arial"/>
          <w:sz w:val="24"/>
          <w:szCs w:val="24"/>
        </w:rPr>
      </w:pPr>
      <w:r w:rsidRPr="00053A27">
        <w:rPr>
          <w:rFonts w:ascii="Arial" w:hAnsi="Arial" w:cs="Arial"/>
          <w:sz w:val="24"/>
          <w:szCs w:val="24"/>
        </w:rPr>
        <w:t>- наименование;</w:t>
      </w:r>
    </w:p>
    <w:p w:rsidR="008705BF" w:rsidRPr="00053A27" w:rsidRDefault="008705BF" w:rsidP="00053A27">
      <w:pPr>
        <w:spacing w:after="0" w:line="360" w:lineRule="auto"/>
        <w:ind w:firstLine="567"/>
        <w:jc w:val="both"/>
        <w:rPr>
          <w:rFonts w:ascii="Arial" w:hAnsi="Arial" w:cs="Arial"/>
          <w:sz w:val="24"/>
          <w:szCs w:val="24"/>
        </w:rPr>
      </w:pPr>
      <w:r w:rsidRPr="00053A27">
        <w:rPr>
          <w:rFonts w:ascii="Arial" w:hAnsi="Arial" w:cs="Arial"/>
          <w:sz w:val="24"/>
          <w:szCs w:val="24"/>
        </w:rPr>
        <w:t>- дату создания;</w:t>
      </w:r>
    </w:p>
    <w:p w:rsidR="008705BF" w:rsidRPr="00053A27" w:rsidRDefault="008705BF" w:rsidP="00053A27">
      <w:pPr>
        <w:spacing w:after="0" w:line="360" w:lineRule="auto"/>
        <w:ind w:firstLine="567"/>
        <w:jc w:val="both"/>
        <w:rPr>
          <w:rFonts w:ascii="Arial" w:hAnsi="Arial" w:cs="Arial"/>
          <w:sz w:val="24"/>
          <w:szCs w:val="24"/>
        </w:rPr>
      </w:pPr>
      <w:r w:rsidRPr="00053A27">
        <w:rPr>
          <w:rFonts w:ascii="Arial" w:hAnsi="Arial" w:cs="Arial"/>
          <w:sz w:val="24"/>
          <w:szCs w:val="24"/>
        </w:rPr>
        <w:t>- подпись исполнителя с указанием должности и расшифровкой подписи.</w:t>
      </w:r>
    </w:p>
    <w:p w:rsidR="004D001B" w:rsidRPr="00053A27" w:rsidRDefault="00947757" w:rsidP="00053A27">
      <w:pPr>
        <w:spacing w:after="0" w:line="360" w:lineRule="auto"/>
        <w:ind w:firstLine="567"/>
        <w:jc w:val="both"/>
        <w:rPr>
          <w:rFonts w:ascii="Arial" w:hAnsi="Arial" w:cs="Arial"/>
          <w:sz w:val="24"/>
          <w:szCs w:val="24"/>
        </w:rPr>
      </w:pPr>
      <w:r>
        <w:rPr>
          <w:rFonts w:ascii="Arial" w:hAnsi="Arial" w:cs="Arial"/>
          <w:sz w:val="24"/>
          <w:szCs w:val="24"/>
        </w:rPr>
        <w:t>8</w:t>
      </w:r>
      <w:r w:rsidR="004C5D0B" w:rsidRPr="00053A27">
        <w:rPr>
          <w:rFonts w:ascii="Arial" w:hAnsi="Arial" w:cs="Arial"/>
          <w:sz w:val="24"/>
          <w:szCs w:val="24"/>
        </w:rPr>
        <w:t>.4.2.6</w:t>
      </w:r>
      <w:proofErr w:type="gramStart"/>
      <w:r w:rsidR="004D001B" w:rsidRPr="00053A27">
        <w:rPr>
          <w:rFonts w:ascii="Arial" w:hAnsi="Arial" w:cs="Arial"/>
          <w:sz w:val="24"/>
          <w:szCs w:val="24"/>
        </w:rPr>
        <w:t xml:space="preserve"> В</w:t>
      </w:r>
      <w:proofErr w:type="gramEnd"/>
      <w:r w:rsidR="004D001B" w:rsidRPr="00053A27">
        <w:rPr>
          <w:rFonts w:ascii="Arial" w:hAnsi="Arial" w:cs="Arial"/>
          <w:sz w:val="24"/>
          <w:szCs w:val="24"/>
        </w:rPr>
        <w:t xml:space="preserve"> случае внесения ошибочной записи (или отдельных данных) следует внести в форму новую запись, содержащую актуальную информацию. При этом ошибочная запись подлежит зачеркиванию. Правильная запись, внесенная взамен ошибочной, должна дополнительно содержать дату актуализации и подпись (с расшифровкой) исполнителя.</w:t>
      </w:r>
    </w:p>
    <w:p w:rsidR="004D001B" w:rsidRPr="00053A27" w:rsidRDefault="004D001B" w:rsidP="00053A27">
      <w:pPr>
        <w:spacing w:after="0" w:line="360" w:lineRule="auto"/>
        <w:ind w:firstLine="567"/>
        <w:jc w:val="both"/>
        <w:rPr>
          <w:rFonts w:ascii="Arial" w:hAnsi="Arial" w:cs="Arial"/>
          <w:sz w:val="24"/>
          <w:szCs w:val="24"/>
        </w:rPr>
      </w:pPr>
      <w:r w:rsidRPr="00053A27">
        <w:rPr>
          <w:rFonts w:ascii="Arial" w:hAnsi="Arial" w:cs="Arial"/>
          <w:sz w:val="24"/>
          <w:szCs w:val="24"/>
        </w:rPr>
        <w:t>Корректировка первоначальных записей посредством затирки, закраски не допускается.</w:t>
      </w:r>
    </w:p>
    <w:p w:rsidR="004D001B" w:rsidRPr="00053A27" w:rsidRDefault="00947757" w:rsidP="00053A27">
      <w:pPr>
        <w:spacing w:after="0" w:line="360" w:lineRule="auto"/>
        <w:ind w:firstLine="567"/>
        <w:jc w:val="both"/>
        <w:rPr>
          <w:rFonts w:ascii="Arial" w:hAnsi="Arial" w:cs="Arial"/>
          <w:sz w:val="24"/>
          <w:szCs w:val="24"/>
        </w:rPr>
      </w:pPr>
      <w:r>
        <w:rPr>
          <w:rFonts w:ascii="Arial" w:hAnsi="Arial" w:cs="Arial"/>
          <w:sz w:val="24"/>
          <w:szCs w:val="24"/>
        </w:rPr>
        <w:t>8</w:t>
      </w:r>
      <w:r w:rsidR="004C5D0B" w:rsidRPr="00053A27">
        <w:rPr>
          <w:rFonts w:ascii="Arial" w:hAnsi="Arial" w:cs="Arial"/>
          <w:sz w:val="24"/>
          <w:szCs w:val="24"/>
        </w:rPr>
        <w:t>.4.2.7</w:t>
      </w:r>
      <w:r w:rsidR="004D001B" w:rsidRPr="00053A27">
        <w:rPr>
          <w:rFonts w:ascii="Arial" w:hAnsi="Arial" w:cs="Arial"/>
          <w:sz w:val="24"/>
          <w:szCs w:val="24"/>
        </w:rPr>
        <w:t xml:space="preserve"> Перечень записей, содержащих коммерческую тайну, определяется приказом руководителя организации. </w:t>
      </w:r>
    </w:p>
    <w:p w:rsidR="004D001B" w:rsidRPr="00053A27" w:rsidRDefault="00947757" w:rsidP="00053A27">
      <w:pPr>
        <w:spacing w:after="0" w:line="360" w:lineRule="auto"/>
        <w:ind w:firstLine="567"/>
        <w:jc w:val="both"/>
        <w:rPr>
          <w:rFonts w:ascii="Arial" w:hAnsi="Arial" w:cs="Arial"/>
          <w:sz w:val="24"/>
          <w:szCs w:val="24"/>
        </w:rPr>
      </w:pPr>
      <w:r>
        <w:rPr>
          <w:rFonts w:ascii="Arial" w:hAnsi="Arial" w:cs="Arial"/>
          <w:sz w:val="24"/>
          <w:szCs w:val="24"/>
        </w:rPr>
        <w:t>8</w:t>
      </w:r>
      <w:r w:rsidR="004C5D0B" w:rsidRPr="00053A27">
        <w:rPr>
          <w:rFonts w:ascii="Arial" w:hAnsi="Arial" w:cs="Arial"/>
          <w:sz w:val="24"/>
          <w:szCs w:val="24"/>
        </w:rPr>
        <w:t>.4.2.8</w:t>
      </w:r>
      <w:r w:rsidR="004D001B" w:rsidRPr="00053A27">
        <w:rPr>
          <w:rFonts w:ascii="Arial" w:hAnsi="Arial" w:cs="Arial"/>
          <w:sz w:val="24"/>
          <w:szCs w:val="24"/>
        </w:rPr>
        <w:t xml:space="preserve"> Режим коммерческой тайны не может быть установлен в отношении следующих сведений:</w:t>
      </w:r>
    </w:p>
    <w:p w:rsidR="004D001B" w:rsidRPr="00053A27" w:rsidRDefault="004D001B" w:rsidP="00053A27">
      <w:pPr>
        <w:spacing w:after="0" w:line="360" w:lineRule="auto"/>
        <w:ind w:firstLine="567"/>
        <w:jc w:val="both"/>
        <w:rPr>
          <w:rFonts w:ascii="Arial" w:hAnsi="Arial" w:cs="Arial"/>
          <w:sz w:val="24"/>
          <w:szCs w:val="24"/>
        </w:rPr>
      </w:pPr>
      <w:r w:rsidRPr="00053A27">
        <w:rPr>
          <w:rFonts w:ascii="Arial" w:hAnsi="Arial" w:cs="Arial"/>
          <w:sz w:val="24"/>
          <w:szCs w:val="24"/>
        </w:rPr>
        <w:lastRenderedPageBreak/>
        <w:t>- о факторах, оказывающих негативное воздействие на обеспечение безопасности каждого гражданина и безопасности населения в целом;</w:t>
      </w:r>
    </w:p>
    <w:p w:rsidR="004D001B" w:rsidRPr="00053A27" w:rsidRDefault="004D001B" w:rsidP="00053A27">
      <w:pPr>
        <w:spacing w:after="0" w:line="360" w:lineRule="auto"/>
        <w:ind w:firstLine="567"/>
        <w:jc w:val="both"/>
        <w:rPr>
          <w:rFonts w:ascii="Arial" w:hAnsi="Arial" w:cs="Arial"/>
          <w:sz w:val="24"/>
          <w:szCs w:val="24"/>
        </w:rPr>
      </w:pPr>
      <w:r w:rsidRPr="00053A27">
        <w:rPr>
          <w:rFonts w:ascii="Arial" w:hAnsi="Arial" w:cs="Arial"/>
          <w:sz w:val="24"/>
          <w:szCs w:val="24"/>
        </w:rPr>
        <w:t>- об условиях и охране труда.</w:t>
      </w:r>
    </w:p>
    <w:p w:rsidR="004D001B" w:rsidRPr="00053A27" w:rsidRDefault="00947757" w:rsidP="00053A27">
      <w:pPr>
        <w:spacing w:after="0" w:line="360" w:lineRule="auto"/>
        <w:ind w:firstLine="567"/>
        <w:jc w:val="both"/>
        <w:rPr>
          <w:rFonts w:ascii="Arial" w:hAnsi="Arial" w:cs="Arial"/>
          <w:sz w:val="24"/>
          <w:szCs w:val="24"/>
        </w:rPr>
      </w:pPr>
      <w:r>
        <w:rPr>
          <w:rFonts w:ascii="Arial" w:hAnsi="Arial" w:cs="Arial"/>
          <w:sz w:val="24"/>
          <w:szCs w:val="24"/>
        </w:rPr>
        <w:t>8</w:t>
      </w:r>
      <w:r w:rsidR="004C5D0B" w:rsidRPr="00053A27">
        <w:rPr>
          <w:rFonts w:ascii="Arial" w:hAnsi="Arial" w:cs="Arial"/>
          <w:sz w:val="24"/>
          <w:szCs w:val="24"/>
        </w:rPr>
        <w:t>.4.2.9</w:t>
      </w:r>
      <w:r w:rsidR="004D001B" w:rsidRPr="00053A27">
        <w:rPr>
          <w:rFonts w:ascii="Arial" w:hAnsi="Arial" w:cs="Arial"/>
          <w:sz w:val="24"/>
          <w:szCs w:val="24"/>
        </w:rPr>
        <w:t xml:space="preserve"> Восстанавливаемость записей обеспечивается наличием их в бумажном и</w:t>
      </w:r>
      <w:r w:rsidR="00FE62E2" w:rsidRPr="00053A27">
        <w:rPr>
          <w:rFonts w:ascii="Arial" w:hAnsi="Arial" w:cs="Arial"/>
          <w:sz w:val="24"/>
          <w:szCs w:val="24"/>
        </w:rPr>
        <w:t xml:space="preserve"> (</w:t>
      </w:r>
      <w:r w:rsidR="004D001B" w:rsidRPr="00053A27">
        <w:rPr>
          <w:rFonts w:ascii="Arial" w:hAnsi="Arial" w:cs="Arial"/>
          <w:sz w:val="24"/>
          <w:szCs w:val="24"/>
        </w:rPr>
        <w:t>или</w:t>
      </w:r>
      <w:r w:rsidR="00FE62E2" w:rsidRPr="00053A27">
        <w:rPr>
          <w:rFonts w:ascii="Arial" w:hAnsi="Arial" w:cs="Arial"/>
          <w:sz w:val="24"/>
          <w:szCs w:val="24"/>
        </w:rPr>
        <w:t>)</w:t>
      </w:r>
      <w:r w:rsidR="004D001B" w:rsidRPr="00053A27">
        <w:rPr>
          <w:rFonts w:ascii="Arial" w:hAnsi="Arial" w:cs="Arial"/>
          <w:sz w:val="24"/>
          <w:szCs w:val="24"/>
        </w:rPr>
        <w:t xml:space="preserve"> электронном виде. В последнем случае должно быть предусмотрено резервное копирование информации. Восстанавливаемость систематизированных записей обеспечивается наличием копий.</w:t>
      </w:r>
    </w:p>
    <w:p w:rsidR="004D001B" w:rsidRPr="00053A27" w:rsidRDefault="00947757" w:rsidP="00053A27">
      <w:pPr>
        <w:spacing w:after="0" w:line="360" w:lineRule="auto"/>
        <w:ind w:firstLine="567"/>
        <w:jc w:val="both"/>
        <w:rPr>
          <w:rFonts w:ascii="Arial" w:hAnsi="Arial" w:cs="Arial"/>
          <w:sz w:val="24"/>
          <w:szCs w:val="24"/>
        </w:rPr>
      </w:pPr>
      <w:r>
        <w:rPr>
          <w:rFonts w:ascii="Arial" w:hAnsi="Arial" w:cs="Arial"/>
          <w:sz w:val="24"/>
          <w:szCs w:val="24"/>
        </w:rPr>
        <w:t>8</w:t>
      </w:r>
      <w:r w:rsidR="004D001B" w:rsidRPr="00053A27">
        <w:rPr>
          <w:rFonts w:ascii="Arial" w:hAnsi="Arial" w:cs="Arial"/>
          <w:sz w:val="24"/>
          <w:szCs w:val="24"/>
        </w:rPr>
        <w:t>.4.2.</w:t>
      </w:r>
      <w:r w:rsidR="004C5D0B" w:rsidRPr="00053A27">
        <w:rPr>
          <w:rFonts w:ascii="Arial" w:hAnsi="Arial" w:cs="Arial"/>
          <w:sz w:val="24"/>
          <w:szCs w:val="24"/>
        </w:rPr>
        <w:t>10</w:t>
      </w:r>
      <w:r w:rsidR="004D001B" w:rsidRPr="00053A27">
        <w:rPr>
          <w:rFonts w:ascii="Arial" w:hAnsi="Arial" w:cs="Arial"/>
          <w:sz w:val="24"/>
          <w:szCs w:val="24"/>
        </w:rPr>
        <w:t xml:space="preserve"> Записи должны храниться в условиях, обеспечивающих:</w:t>
      </w:r>
    </w:p>
    <w:p w:rsidR="004D001B" w:rsidRPr="00053A27" w:rsidRDefault="004D001B" w:rsidP="00053A27">
      <w:pPr>
        <w:spacing w:after="0" w:line="360" w:lineRule="auto"/>
        <w:ind w:firstLine="567"/>
        <w:jc w:val="both"/>
        <w:rPr>
          <w:rFonts w:ascii="Arial" w:hAnsi="Arial" w:cs="Arial"/>
          <w:sz w:val="24"/>
          <w:szCs w:val="24"/>
        </w:rPr>
      </w:pPr>
      <w:r w:rsidRPr="00053A27">
        <w:rPr>
          <w:rFonts w:ascii="Arial" w:hAnsi="Arial" w:cs="Arial"/>
          <w:sz w:val="24"/>
          <w:szCs w:val="24"/>
        </w:rPr>
        <w:t>- рациональное размещение;</w:t>
      </w:r>
    </w:p>
    <w:p w:rsidR="004D001B" w:rsidRPr="00053A27" w:rsidRDefault="004D001B" w:rsidP="00053A27">
      <w:pPr>
        <w:spacing w:after="0" w:line="360" w:lineRule="auto"/>
        <w:ind w:firstLine="567"/>
        <w:jc w:val="both"/>
        <w:rPr>
          <w:rFonts w:ascii="Arial" w:hAnsi="Arial" w:cs="Arial"/>
          <w:sz w:val="24"/>
          <w:szCs w:val="24"/>
        </w:rPr>
      </w:pPr>
      <w:r w:rsidRPr="00053A27">
        <w:rPr>
          <w:rFonts w:ascii="Arial" w:hAnsi="Arial" w:cs="Arial"/>
          <w:sz w:val="24"/>
          <w:szCs w:val="24"/>
        </w:rPr>
        <w:t>- быстрое нахождение;</w:t>
      </w:r>
    </w:p>
    <w:p w:rsidR="004D001B" w:rsidRPr="00053A27" w:rsidRDefault="004D001B" w:rsidP="00053A27">
      <w:pPr>
        <w:spacing w:after="0" w:line="360" w:lineRule="auto"/>
        <w:ind w:firstLine="567"/>
        <w:jc w:val="both"/>
        <w:rPr>
          <w:rFonts w:ascii="Arial" w:hAnsi="Arial" w:cs="Arial"/>
          <w:sz w:val="24"/>
          <w:szCs w:val="24"/>
        </w:rPr>
      </w:pPr>
      <w:r w:rsidRPr="00053A27">
        <w:rPr>
          <w:rFonts w:ascii="Arial" w:hAnsi="Arial" w:cs="Arial"/>
          <w:sz w:val="24"/>
          <w:szCs w:val="24"/>
        </w:rPr>
        <w:t>- исключение порчи и утери.</w:t>
      </w:r>
    </w:p>
    <w:p w:rsidR="004D001B" w:rsidRPr="00053A27" w:rsidRDefault="004D001B" w:rsidP="00053A27">
      <w:pPr>
        <w:spacing w:after="0" w:line="360" w:lineRule="auto"/>
        <w:ind w:firstLine="567"/>
        <w:jc w:val="both"/>
        <w:rPr>
          <w:rFonts w:ascii="Arial" w:hAnsi="Arial" w:cs="Arial"/>
          <w:sz w:val="24"/>
          <w:szCs w:val="24"/>
        </w:rPr>
      </w:pPr>
      <w:r w:rsidRPr="00053A27">
        <w:rPr>
          <w:rFonts w:ascii="Arial" w:hAnsi="Arial" w:cs="Arial"/>
          <w:sz w:val="24"/>
          <w:szCs w:val="24"/>
        </w:rPr>
        <w:t xml:space="preserve">Сроки хранения записей устанавливаются руководителем организации в соответствии с действующими нормативными документами в области </w:t>
      </w:r>
      <w:proofErr w:type="spellStart"/>
      <w:r w:rsidRPr="00053A27">
        <w:rPr>
          <w:rFonts w:ascii="Arial" w:hAnsi="Arial" w:cs="Arial"/>
          <w:sz w:val="24"/>
          <w:szCs w:val="24"/>
        </w:rPr>
        <w:t>БТиОЗ</w:t>
      </w:r>
      <w:proofErr w:type="spellEnd"/>
      <w:r w:rsidRPr="00053A27">
        <w:rPr>
          <w:rFonts w:ascii="Arial" w:hAnsi="Arial" w:cs="Arial"/>
          <w:sz w:val="24"/>
          <w:szCs w:val="24"/>
        </w:rPr>
        <w:t>. После окончания срока хранения записи изымаются и уничтожаются.</w:t>
      </w:r>
    </w:p>
    <w:p w:rsidR="004D001B" w:rsidRPr="00053A27" w:rsidRDefault="00947757" w:rsidP="00053A27">
      <w:pPr>
        <w:spacing w:after="0" w:line="360" w:lineRule="auto"/>
        <w:ind w:firstLine="567"/>
        <w:jc w:val="both"/>
        <w:rPr>
          <w:rFonts w:ascii="Arial" w:hAnsi="Arial" w:cs="Arial"/>
          <w:sz w:val="24"/>
          <w:szCs w:val="24"/>
        </w:rPr>
      </w:pPr>
      <w:r>
        <w:rPr>
          <w:rFonts w:ascii="Arial" w:hAnsi="Arial" w:cs="Arial"/>
          <w:sz w:val="24"/>
          <w:szCs w:val="24"/>
        </w:rPr>
        <w:t>8</w:t>
      </w:r>
      <w:r w:rsidR="004D001B" w:rsidRPr="00053A27">
        <w:rPr>
          <w:rFonts w:ascii="Arial" w:hAnsi="Arial" w:cs="Arial"/>
          <w:sz w:val="24"/>
          <w:szCs w:val="24"/>
        </w:rPr>
        <w:t>.4.2.</w:t>
      </w:r>
      <w:r w:rsidR="004C5D0B" w:rsidRPr="00053A27">
        <w:rPr>
          <w:rFonts w:ascii="Arial" w:hAnsi="Arial" w:cs="Arial"/>
          <w:sz w:val="24"/>
          <w:szCs w:val="24"/>
        </w:rPr>
        <w:t>11</w:t>
      </w:r>
      <w:r w:rsidR="004D001B" w:rsidRPr="00053A27">
        <w:rPr>
          <w:rFonts w:ascii="Arial" w:hAnsi="Arial" w:cs="Arial"/>
          <w:sz w:val="24"/>
          <w:szCs w:val="24"/>
        </w:rPr>
        <w:t xml:space="preserve"> Записи являются документами, которые не подлежат изменениям. Подтверждением подлинности записи является идентификация в соответствии с </w:t>
      </w:r>
      <w:r w:rsidR="00F75B4F" w:rsidRPr="00053A27">
        <w:rPr>
          <w:rFonts w:ascii="Arial" w:hAnsi="Arial" w:cs="Arial"/>
          <w:sz w:val="24"/>
          <w:szCs w:val="24"/>
        </w:rPr>
        <w:t xml:space="preserve">п. </w:t>
      </w:r>
      <w:r w:rsidR="004D001B" w:rsidRPr="00053A27">
        <w:rPr>
          <w:rFonts w:ascii="Arial" w:hAnsi="Arial" w:cs="Arial"/>
          <w:sz w:val="24"/>
          <w:szCs w:val="24"/>
        </w:rPr>
        <w:t>6.4.2.</w:t>
      </w:r>
      <w:r w:rsidR="00FE62E2" w:rsidRPr="00053A27">
        <w:rPr>
          <w:rFonts w:ascii="Arial" w:hAnsi="Arial" w:cs="Arial"/>
          <w:sz w:val="24"/>
          <w:szCs w:val="24"/>
        </w:rPr>
        <w:t>5</w:t>
      </w:r>
      <w:r w:rsidR="004D001B" w:rsidRPr="00053A27">
        <w:rPr>
          <w:rFonts w:ascii="Arial" w:hAnsi="Arial" w:cs="Arial"/>
          <w:sz w:val="24"/>
          <w:szCs w:val="24"/>
        </w:rPr>
        <w:t>.</w:t>
      </w:r>
    </w:p>
    <w:p w:rsidR="004D001B" w:rsidRPr="00053A27" w:rsidRDefault="00947757" w:rsidP="00053A27">
      <w:pPr>
        <w:spacing w:after="0" w:line="360" w:lineRule="auto"/>
        <w:ind w:firstLine="567"/>
        <w:jc w:val="both"/>
        <w:rPr>
          <w:rFonts w:ascii="Arial" w:hAnsi="Arial" w:cs="Arial"/>
          <w:sz w:val="24"/>
          <w:szCs w:val="24"/>
        </w:rPr>
      </w:pPr>
      <w:r>
        <w:rPr>
          <w:rFonts w:ascii="Arial" w:hAnsi="Arial" w:cs="Arial"/>
          <w:sz w:val="24"/>
          <w:szCs w:val="24"/>
        </w:rPr>
        <w:t>8</w:t>
      </w:r>
      <w:r w:rsidR="004C5D0B" w:rsidRPr="00053A27">
        <w:rPr>
          <w:rFonts w:ascii="Arial" w:hAnsi="Arial" w:cs="Arial"/>
          <w:sz w:val="24"/>
          <w:szCs w:val="24"/>
        </w:rPr>
        <w:t>.4.2.12</w:t>
      </w:r>
      <w:r w:rsidR="004D001B" w:rsidRPr="00053A27">
        <w:rPr>
          <w:rFonts w:ascii="Arial" w:hAnsi="Arial" w:cs="Arial"/>
          <w:sz w:val="24"/>
          <w:szCs w:val="24"/>
        </w:rPr>
        <w:t xml:space="preserve"> Контроль выполнения процедур управления записями предусматривает проверку:</w:t>
      </w:r>
    </w:p>
    <w:p w:rsidR="004D001B" w:rsidRPr="00053A27" w:rsidRDefault="004D001B" w:rsidP="00053A27">
      <w:pPr>
        <w:spacing w:after="0" w:line="360" w:lineRule="auto"/>
        <w:ind w:firstLine="567"/>
        <w:jc w:val="both"/>
        <w:rPr>
          <w:rFonts w:ascii="Arial" w:hAnsi="Arial" w:cs="Arial"/>
          <w:sz w:val="24"/>
          <w:szCs w:val="24"/>
        </w:rPr>
      </w:pPr>
      <w:r w:rsidRPr="00053A27">
        <w:rPr>
          <w:rFonts w:ascii="Arial" w:hAnsi="Arial" w:cs="Arial"/>
          <w:sz w:val="24"/>
          <w:szCs w:val="24"/>
        </w:rPr>
        <w:t>- достоверности</w:t>
      </w:r>
      <w:r w:rsidR="00F75B4F" w:rsidRPr="00053A27">
        <w:rPr>
          <w:rFonts w:ascii="Arial" w:hAnsi="Arial" w:cs="Arial"/>
          <w:sz w:val="24"/>
          <w:szCs w:val="24"/>
        </w:rPr>
        <w:t>,</w:t>
      </w:r>
      <w:r w:rsidRPr="00053A27">
        <w:rPr>
          <w:rFonts w:ascii="Arial" w:hAnsi="Arial" w:cs="Arial"/>
          <w:sz w:val="24"/>
          <w:szCs w:val="24"/>
        </w:rPr>
        <w:t xml:space="preserve"> правильности</w:t>
      </w:r>
      <w:r w:rsidR="00F75B4F" w:rsidRPr="00053A27">
        <w:rPr>
          <w:rFonts w:ascii="Arial" w:hAnsi="Arial" w:cs="Arial"/>
          <w:sz w:val="24"/>
          <w:szCs w:val="24"/>
        </w:rPr>
        <w:t xml:space="preserve"> и полноты</w:t>
      </w:r>
      <w:r w:rsidRPr="00053A27">
        <w:rPr>
          <w:rFonts w:ascii="Arial" w:hAnsi="Arial" w:cs="Arial"/>
          <w:sz w:val="24"/>
          <w:szCs w:val="24"/>
        </w:rPr>
        <w:t xml:space="preserve"> ведения записей;</w:t>
      </w:r>
    </w:p>
    <w:p w:rsidR="004D001B" w:rsidRPr="00053A27" w:rsidRDefault="004D001B" w:rsidP="00053A27">
      <w:pPr>
        <w:spacing w:after="0" w:line="360" w:lineRule="auto"/>
        <w:ind w:firstLine="567"/>
        <w:jc w:val="both"/>
        <w:rPr>
          <w:rFonts w:ascii="Arial" w:hAnsi="Arial" w:cs="Arial"/>
          <w:sz w:val="24"/>
          <w:szCs w:val="24"/>
        </w:rPr>
      </w:pPr>
      <w:r w:rsidRPr="00053A27">
        <w:rPr>
          <w:rFonts w:ascii="Arial" w:hAnsi="Arial" w:cs="Arial"/>
          <w:sz w:val="24"/>
          <w:szCs w:val="24"/>
        </w:rPr>
        <w:t>- своевременности передачи записей пользователям;</w:t>
      </w:r>
    </w:p>
    <w:p w:rsidR="004D001B" w:rsidRPr="00053A27" w:rsidRDefault="004D001B" w:rsidP="00053A27">
      <w:pPr>
        <w:spacing w:after="0" w:line="360" w:lineRule="auto"/>
        <w:ind w:firstLine="567"/>
        <w:jc w:val="both"/>
        <w:rPr>
          <w:rFonts w:ascii="Arial" w:hAnsi="Arial" w:cs="Arial"/>
          <w:sz w:val="24"/>
          <w:szCs w:val="24"/>
        </w:rPr>
      </w:pPr>
      <w:r w:rsidRPr="00053A27">
        <w:rPr>
          <w:rFonts w:ascii="Arial" w:hAnsi="Arial" w:cs="Arial"/>
          <w:sz w:val="24"/>
          <w:szCs w:val="24"/>
        </w:rPr>
        <w:t>- условий хранения записей;</w:t>
      </w:r>
    </w:p>
    <w:p w:rsidR="004D001B" w:rsidRPr="00053A27" w:rsidRDefault="004D001B" w:rsidP="00053A27">
      <w:pPr>
        <w:spacing w:after="0" w:line="360" w:lineRule="auto"/>
        <w:ind w:firstLine="567"/>
        <w:jc w:val="both"/>
        <w:rPr>
          <w:rFonts w:ascii="Arial" w:hAnsi="Arial" w:cs="Arial"/>
          <w:sz w:val="24"/>
          <w:szCs w:val="24"/>
        </w:rPr>
      </w:pPr>
      <w:r w:rsidRPr="00053A27">
        <w:rPr>
          <w:rFonts w:ascii="Arial" w:hAnsi="Arial" w:cs="Arial"/>
          <w:sz w:val="24"/>
          <w:szCs w:val="24"/>
        </w:rPr>
        <w:t>- сроков хранения записей.</w:t>
      </w:r>
    </w:p>
    <w:p w:rsidR="004D001B" w:rsidRPr="00053A27" w:rsidRDefault="004D001B" w:rsidP="00053A27">
      <w:pPr>
        <w:spacing w:after="0" w:line="360" w:lineRule="auto"/>
        <w:ind w:firstLine="567"/>
        <w:jc w:val="both"/>
        <w:rPr>
          <w:rFonts w:ascii="Arial" w:hAnsi="Arial" w:cs="Arial"/>
          <w:sz w:val="24"/>
          <w:szCs w:val="24"/>
        </w:rPr>
      </w:pPr>
      <w:r w:rsidRPr="00053A27">
        <w:rPr>
          <w:rFonts w:ascii="Arial" w:hAnsi="Arial" w:cs="Arial"/>
          <w:sz w:val="24"/>
          <w:szCs w:val="24"/>
        </w:rPr>
        <w:t>Контроль процедур управления записями осуществляют руководители и специалисты</w:t>
      </w:r>
      <w:r w:rsidR="00F75B4F" w:rsidRPr="00053A27">
        <w:rPr>
          <w:rFonts w:ascii="Arial" w:hAnsi="Arial" w:cs="Arial"/>
          <w:sz w:val="24"/>
          <w:szCs w:val="24"/>
        </w:rPr>
        <w:t xml:space="preserve"> </w:t>
      </w:r>
      <w:r w:rsidRPr="00053A27">
        <w:rPr>
          <w:rFonts w:ascii="Arial" w:hAnsi="Arial" w:cs="Arial"/>
          <w:sz w:val="24"/>
          <w:szCs w:val="24"/>
        </w:rPr>
        <w:t xml:space="preserve">в ходе контроля за соблюдением требований </w:t>
      </w:r>
      <w:proofErr w:type="spellStart"/>
      <w:r w:rsidR="00F75B4F" w:rsidRPr="00053A27">
        <w:rPr>
          <w:rFonts w:ascii="Arial" w:hAnsi="Arial" w:cs="Arial"/>
          <w:sz w:val="24"/>
          <w:szCs w:val="24"/>
        </w:rPr>
        <w:t>БТиОЗ</w:t>
      </w:r>
      <w:proofErr w:type="spellEnd"/>
      <w:r w:rsidRPr="00053A27">
        <w:rPr>
          <w:rFonts w:ascii="Arial" w:hAnsi="Arial" w:cs="Arial"/>
          <w:sz w:val="24"/>
          <w:szCs w:val="24"/>
        </w:rPr>
        <w:t xml:space="preserve"> и аудиторы при проведен</w:t>
      </w:r>
      <w:proofErr w:type="gramStart"/>
      <w:r w:rsidRPr="00053A27">
        <w:rPr>
          <w:rFonts w:ascii="Arial" w:hAnsi="Arial" w:cs="Arial"/>
          <w:sz w:val="24"/>
          <w:szCs w:val="24"/>
        </w:rPr>
        <w:t>ии ау</w:t>
      </w:r>
      <w:proofErr w:type="gramEnd"/>
      <w:r w:rsidRPr="00053A27">
        <w:rPr>
          <w:rFonts w:ascii="Arial" w:hAnsi="Arial" w:cs="Arial"/>
          <w:sz w:val="24"/>
          <w:szCs w:val="24"/>
        </w:rPr>
        <w:t>дитов</w:t>
      </w:r>
      <w:r w:rsidR="002E7AF2" w:rsidRPr="00053A27">
        <w:rPr>
          <w:rFonts w:ascii="Arial" w:hAnsi="Arial" w:cs="Arial"/>
          <w:sz w:val="24"/>
          <w:szCs w:val="24"/>
        </w:rPr>
        <w:t xml:space="preserve"> системы </w:t>
      </w:r>
      <w:proofErr w:type="spellStart"/>
      <w:r w:rsidR="002E7AF2" w:rsidRPr="00053A27">
        <w:rPr>
          <w:rFonts w:ascii="Arial" w:hAnsi="Arial" w:cs="Arial"/>
          <w:sz w:val="24"/>
          <w:szCs w:val="24"/>
        </w:rPr>
        <w:t>БТиОЗ</w:t>
      </w:r>
      <w:proofErr w:type="spellEnd"/>
      <w:r w:rsidR="002E7AF2" w:rsidRPr="00053A27">
        <w:rPr>
          <w:rFonts w:ascii="Arial" w:hAnsi="Arial" w:cs="Arial"/>
          <w:sz w:val="24"/>
          <w:szCs w:val="24"/>
        </w:rPr>
        <w:t>.</w:t>
      </w:r>
    </w:p>
    <w:p w:rsidR="00F75B4F" w:rsidRDefault="00B90661" w:rsidP="00B4076E">
      <w:pPr>
        <w:tabs>
          <w:tab w:val="left" w:pos="5659"/>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F75B4F" w:rsidRPr="00053A27" w:rsidRDefault="00947757" w:rsidP="00B4076E">
      <w:pPr>
        <w:pStyle w:val="3"/>
        <w:spacing w:before="0" w:line="360" w:lineRule="auto"/>
        <w:ind w:firstLine="567"/>
        <w:jc w:val="both"/>
        <w:rPr>
          <w:rFonts w:ascii="Arial" w:hAnsi="Arial" w:cs="Arial"/>
          <w:color w:val="auto"/>
          <w:sz w:val="24"/>
          <w:szCs w:val="24"/>
        </w:rPr>
      </w:pPr>
      <w:bookmarkStart w:id="54" w:name="_Toc13479294"/>
      <w:bookmarkStart w:id="55" w:name="_Toc7508372"/>
      <w:r>
        <w:rPr>
          <w:rFonts w:ascii="Arial" w:hAnsi="Arial" w:cs="Arial"/>
          <w:color w:val="auto"/>
          <w:sz w:val="24"/>
          <w:szCs w:val="24"/>
        </w:rPr>
        <w:t>8</w:t>
      </w:r>
      <w:r w:rsidR="004C5D0B" w:rsidRPr="00053A27">
        <w:rPr>
          <w:rFonts w:ascii="Arial" w:hAnsi="Arial" w:cs="Arial"/>
          <w:color w:val="auto"/>
          <w:sz w:val="24"/>
          <w:szCs w:val="24"/>
        </w:rPr>
        <w:t>.4.3</w:t>
      </w:r>
      <w:r w:rsidR="00F75B4F" w:rsidRPr="00053A27">
        <w:rPr>
          <w:rFonts w:ascii="Arial" w:hAnsi="Arial" w:cs="Arial"/>
          <w:color w:val="auto"/>
          <w:sz w:val="24"/>
          <w:szCs w:val="24"/>
        </w:rPr>
        <w:t xml:space="preserve"> Управление перечнем нормативных</w:t>
      </w:r>
      <w:r w:rsidR="00392B0E" w:rsidRPr="00053A27">
        <w:rPr>
          <w:rFonts w:ascii="Arial" w:hAnsi="Arial" w:cs="Arial"/>
          <w:color w:val="auto"/>
          <w:sz w:val="24"/>
          <w:szCs w:val="24"/>
        </w:rPr>
        <w:t xml:space="preserve"> документов </w:t>
      </w:r>
      <w:r w:rsidR="00053A27">
        <w:rPr>
          <w:rFonts w:ascii="Arial" w:hAnsi="Arial" w:cs="Arial"/>
          <w:color w:val="auto"/>
          <w:sz w:val="24"/>
          <w:szCs w:val="24"/>
        </w:rPr>
        <w:t>по безопасности труда и охране здоровья</w:t>
      </w:r>
      <w:bookmarkEnd w:id="54"/>
      <w:r w:rsidR="00392B0E" w:rsidRPr="00053A27">
        <w:rPr>
          <w:rFonts w:ascii="Arial" w:hAnsi="Arial" w:cs="Arial"/>
          <w:color w:val="auto"/>
          <w:sz w:val="24"/>
          <w:szCs w:val="24"/>
        </w:rPr>
        <w:t xml:space="preserve"> </w:t>
      </w:r>
      <w:bookmarkEnd w:id="55"/>
    </w:p>
    <w:p w:rsidR="00F75B4F" w:rsidRPr="00053A27" w:rsidRDefault="00947757" w:rsidP="00B4076E">
      <w:pPr>
        <w:spacing w:after="0" w:line="360" w:lineRule="auto"/>
        <w:ind w:firstLine="567"/>
        <w:jc w:val="both"/>
        <w:rPr>
          <w:rFonts w:ascii="Arial" w:hAnsi="Arial" w:cs="Arial"/>
          <w:sz w:val="24"/>
          <w:szCs w:val="24"/>
        </w:rPr>
      </w:pPr>
      <w:r>
        <w:rPr>
          <w:rFonts w:ascii="Arial" w:hAnsi="Arial" w:cs="Arial"/>
          <w:sz w:val="24"/>
          <w:szCs w:val="24"/>
        </w:rPr>
        <w:t>8</w:t>
      </w:r>
      <w:r w:rsidR="004C5D0B" w:rsidRPr="00053A27">
        <w:rPr>
          <w:rFonts w:ascii="Arial" w:hAnsi="Arial" w:cs="Arial"/>
          <w:sz w:val="24"/>
          <w:szCs w:val="24"/>
        </w:rPr>
        <w:t>.4.3.1</w:t>
      </w:r>
      <w:r w:rsidR="00F75B4F" w:rsidRPr="00053A27">
        <w:rPr>
          <w:rFonts w:ascii="Arial" w:hAnsi="Arial" w:cs="Arial"/>
          <w:sz w:val="24"/>
          <w:szCs w:val="24"/>
        </w:rPr>
        <w:t xml:space="preserve"> Переч</w:t>
      </w:r>
      <w:r w:rsidR="004C5D0B" w:rsidRPr="00053A27">
        <w:rPr>
          <w:rFonts w:ascii="Arial" w:hAnsi="Arial" w:cs="Arial"/>
          <w:sz w:val="24"/>
          <w:szCs w:val="24"/>
        </w:rPr>
        <w:t>ень</w:t>
      </w:r>
      <w:r w:rsidR="00F75B4F" w:rsidRPr="00053A27">
        <w:rPr>
          <w:rFonts w:ascii="Arial" w:hAnsi="Arial" w:cs="Arial"/>
          <w:sz w:val="24"/>
          <w:szCs w:val="24"/>
        </w:rPr>
        <w:t xml:space="preserve"> действующих нормативных документов в области </w:t>
      </w:r>
      <w:proofErr w:type="spellStart"/>
      <w:r w:rsidR="00F75B4F" w:rsidRPr="00053A27">
        <w:rPr>
          <w:rFonts w:ascii="Arial" w:hAnsi="Arial" w:cs="Arial"/>
          <w:sz w:val="24"/>
          <w:szCs w:val="24"/>
        </w:rPr>
        <w:t>БТиОЗ</w:t>
      </w:r>
      <w:proofErr w:type="spellEnd"/>
      <w:r w:rsidR="00F75B4F" w:rsidRPr="00053A27">
        <w:rPr>
          <w:rFonts w:ascii="Arial" w:hAnsi="Arial" w:cs="Arial"/>
          <w:sz w:val="24"/>
          <w:szCs w:val="24"/>
        </w:rPr>
        <w:t xml:space="preserve"> </w:t>
      </w:r>
      <w:r w:rsidR="002E7AF2" w:rsidRPr="00053A27">
        <w:rPr>
          <w:rFonts w:ascii="Arial" w:hAnsi="Arial" w:cs="Arial"/>
          <w:sz w:val="24"/>
          <w:szCs w:val="24"/>
        </w:rPr>
        <w:t>долж</w:t>
      </w:r>
      <w:r w:rsidR="004663D2" w:rsidRPr="00053A27">
        <w:rPr>
          <w:rFonts w:ascii="Arial" w:hAnsi="Arial" w:cs="Arial"/>
          <w:sz w:val="24"/>
          <w:szCs w:val="24"/>
        </w:rPr>
        <w:t>ен</w:t>
      </w:r>
      <w:r w:rsidR="002E7AF2" w:rsidRPr="00053A27">
        <w:rPr>
          <w:rFonts w:ascii="Arial" w:hAnsi="Arial" w:cs="Arial"/>
          <w:sz w:val="24"/>
          <w:szCs w:val="24"/>
        </w:rPr>
        <w:t xml:space="preserve"> </w:t>
      </w:r>
      <w:r w:rsidR="00F75B4F" w:rsidRPr="00053A27">
        <w:rPr>
          <w:rFonts w:ascii="Arial" w:hAnsi="Arial" w:cs="Arial"/>
          <w:sz w:val="24"/>
          <w:szCs w:val="24"/>
        </w:rPr>
        <w:t>содержат</w:t>
      </w:r>
      <w:r w:rsidR="002E7AF2" w:rsidRPr="00053A27">
        <w:rPr>
          <w:rFonts w:ascii="Arial" w:hAnsi="Arial" w:cs="Arial"/>
          <w:sz w:val="24"/>
          <w:szCs w:val="24"/>
        </w:rPr>
        <w:t>ь</w:t>
      </w:r>
      <w:r w:rsidR="00F75B4F" w:rsidRPr="00053A27">
        <w:rPr>
          <w:rFonts w:ascii="Arial" w:hAnsi="Arial" w:cs="Arial"/>
          <w:sz w:val="24"/>
          <w:szCs w:val="24"/>
        </w:rPr>
        <w:t xml:space="preserve"> информацию о статусе действующих документов и наличии к ним изменений.</w:t>
      </w:r>
    </w:p>
    <w:p w:rsidR="00F75B4F" w:rsidRPr="00053A27" w:rsidRDefault="00947757" w:rsidP="00053A27">
      <w:pPr>
        <w:spacing w:after="0" w:line="360" w:lineRule="auto"/>
        <w:ind w:firstLine="567"/>
        <w:jc w:val="both"/>
        <w:rPr>
          <w:rFonts w:ascii="Arial" w:hAnsi="Arial" w:cs="Arial"/>
          <w:sz w:val="24"/>
          <w:szCs w:val="24"/>
        </w:rPr>
      </w:pPr>
      <w:r>
        <w:rPr>
          <w:rFonts w:ascii="Arial" w:hAnsi="Arial" w:cs="Arial"/>
          <w:sz w:val="24"/>
          <w:szCs w:val="24"/>
        </w:rPr>
        <w:t>8</w:t>
      </w:r>
      <w:r w:rsidR="0029301D" w:rsidRPr="00053A27">
        <w:rPr>
          <w:rFonts w:ascii="Arial" w:hAnsi="Arial" w:cs="Arial"/>
          <w:sz w:val="24"/>
          <w:szCs w:val="24"/>
        </w:rPr>
        <w:t>.</w:t>
      </w:r>
      <w:r w:rsidR="004663D2" w:rsidRPr="00053A27">
        <w:rPr>
          <w:rFonts w:ascii="Arial" w:hAnsi="Arial" w:cs="Arial"/>
          <w:sz w:val="24"/>
          <w:szCs w:val="24"/>
        </w:rPr>
        <w:t>4.3.2</w:t>
      </w:r>
      <w:proofErr w:type="gramStart"/>
      <w:r w:rsidR="00F75B4F" w:rsidRPr="00053A27">
        <w:rPr>
          <w:rFonts w:ascii="Arial" w:hAnsi="Arial" w:cs="Arial"/>
          <w:sz w:val="24"/>
          <w:szCs w:val="24"/>
        </w:rPr>
        <w:t xml:space="preserve"> В</w:t>
      </w:r>
      <w:proofErr w:type="gramEnd"/>
      <w:r w:rsidR="00F75B4F" w:rsidRPr="00053A27">
        <w:rPr>
          <w:rFonts w:ascii="Arial" w:hAnsi="Arial" w:cs="Arial"/>
          <w:sz w:val="24"/>
          <w:szCs w:val="24"/>
        </w:rPr>
        <w:t xml:space="preserve"> состав перечн</w:t>
      </w:r>
      <w:r w:rsidR="004663D2" w:rsidRPr="00053A27">
        <w:rPr>
          <w:rFonts w:ascii="Arial" w:hAnsi="Arial" w:cs="Arial"/>
          <w:sz w:val="24"/>
          <w:szCs w:val="24"/>
        </w:rPr>
        <w:t>я</w:t>
      </w:r>
      <w:r w:rsidR="00F75B4F" w:rsidRPr="00053A27">
        <w:rPr>
          <w:rFonts w:ascii="Arial" w:hAnsi="Arial" w:cs="Arial"/>
          <w:sz w:val="24"/>
          <w:szCs w:val="24"/>
        </w:rPr>
        <w:t xml:space="preserve"> нормативных документов </w:t>
      </w:r>
      <w:proofErr w:type="spellStart"/>
      <w:r w:rsidR="00F75B4F" w:rsidRPr="00053A27">
        <w:rPr>
          <w:rFonts w:ascii="Arial" w:hAnsi="Arial" w:cs="Arial"/>
          <w:sz w:val="24"/>
          <w:szCs w:val="24"/>
        </w:rPr>
        <w:t>БТиОЗ</w:t>
      </w:r>
      <w:proofErr w:type="spellEnd"/>
      <w:r w:rsidR="00F75B4F" w:rsidRPr="00053A27">
        <w:rPr>
          <w:rFonts w:ascii="Arial" w:hAnsi="Arial" w:cs="Arial"/>
          <w:sz w:val="24"/>
          <w:szCs w:val="24"/>
        </w:rPr>
        <w:t xml:space="preserve"> входят:</w:t>
      </w:r>
    </w:p>
    <w:p w:rsidR="00F75B4F" w:rsidRPr="00053A27" w:rsidRDefault="00F75B4F" w:rsidP="00053A27">
      <w:pPr>
        <w:spacing w:after="0" w:line="360" w:lineRule="auto"/>
        <w:ind w:firstLine="567"/>
        <w:jc w:val="both"/>
        <w:rPr>
          <w:rFonts w:ascii="Arial" w:hAnsi="Arial" w:cs="Arial"/>
          <w:sz w:val="24"/>
          <w:szCs w:val="24"/>
        </w:rPr>
      </w:pPr>
      <w:r w:rsidRPr="00053A27">
        <w:rPr>
          <w:rFonts w:ascii="Arial" w:hAnsi="Arial" w:cs="Arial"/>
          <w:sz w:val="24"/>
          <w:szCs w:val="24"/>
        </w:rPr>
        <w:lastRenderedPageBreak/>
        <w:t xml:space="preserve">- законодательные и другие нормативные документы, содержащие требования </w:t>
      </w:r>
      <w:proofErr w:type="spellStart"/>
      <w:r w:rsidRPr="00053A27">
        <w:rPr>
          <w:rFonts w:ascii="Arial" w:hAnsi="Arial" w:cs="Arial"/>
          <w:sz w:val="24"/>
          <w:szCs w:val="24"/>
        </w:rPr>
        <w:t>БТиОЗ</w:t>
      </w:r>
      <w:proofErr w:type="spellEnd"/>
      <w:r w:rsidRPr="00053A27">
        <w:rPr>
          <w:rFonts w:ascii="Arial" w:hAnsi="Arial" w:cs="Arial"/>
          <w:sz w:val="24"/>
          <w:szCs w:val="24"/>
        </w:rPr>
        <w:t>, действующие в структурных подразделениях организации;</w:t>
      </w:r>
    </w:p>
    <w:p w:rsidR="00F75B4F" w:rsidRPr="00053A27" w:rsidRDefault="00F75B4F" w:rsidP="00053A27">
      <w:pPr>
        <w:spacing w:after="0" w:line="360" w:lineRule="auto"/>
        <w:ind w:firstLine="567"/>
        <w:jc w:val="both"/>
        <w:rPr>
          <w:rFonts w:ascii="Arial" w:hAnsi="Arial" w:cs="Arial"/>
          <w:sz w:val="24"/>
          <w:szCs w:val="24"/>
        </w:rPr>
      </w:pPr>
      <w:r w:rsidRPr="00053A27">
        <w:rPr>
          <w:rFonts w:ascii="Arial" w:hAnsi="Arial" w:cs="Arial"/>
          <w:sz w:val="24"/>
          <w:szCs w:val="24"/>
        </w:rPr>
        <w:t>- действующие инструкции по охране труда в структурных подразделениях;</w:t>
      </w:r>
    </w:p>
    <w:p w:rsidR="00F75B4F" w:rsidRPr="00053A27" w:rsidRDefault="00F75B4F" w:rsidP="00053A27">
      <w:pPr>
        <w:spacing w:after="0" w:line="360" w:lineRule="auto"/>
        <w:ind w:firstLine="567"/>
        <w:jc w:val="both"/>
        <w:rPr>
          <w:rFonts w:ascii="Arial" w:hAnsi="Arial" w:cs="Arial"/>
          <w:sz w:val="24"/>
          <w:szCs w:val="24"/>
        </w:rPr>
      </w:pPr>
      <w:r w:rsidRPr="00053A27">
        <w:rPr>
          <w:rFonts w:ascii="Arial" w:hAnsi="Arial" w:cs="Arial"/>
          <w:sz w:val="24"/>
          <w:szCs w:val="24"/>
        </w:rPr>
        <w:t>- стандарты организации.</w:t>
      </w:r>
    </w:p>
    <w:p w:rsidR="007C2D4F" w:rsidRPr="00053A27" w:rsidRDefault="00947757" w:rsidP="00053A27">
      <w:pPr>
        <w:spacing w:after="0" w:line="360" w:lineRule="auto"/>
        <w:ind w:firstLine="567"/>
        <w:jc w:val="both"/>
        <w:rPr>
          <w:rFonts w:ascii="Arial" w:hAnsi="Arial" w:cs="Arial"/>
          <w:sz w:val="24"/>
          <w:szCs w:val="24"/>
        </w:rPr>
      </w:pPr>
      <w:r>
        <w:rPr>
          <w:rFonts w:ascii="Arial" w:hAnsi="Arial" w:cs="Arial"/>
          <w:sz w:val="24"/>
          <w:szCs w:val="24"/>
        </w:rPr>
        <w:t>8</w:t>
      </w:r>
      <w:r w:rsidR="004663D2" w:rsidRPr="00053A27">
        <w:rPr>
          <w:rFonts w:ascii="Arial" w:hAnsi="Arial" w:cs="Arial"/>
          <w:sz w:val="24"/>
          <w:szCs w:val="24"/>
        </w:rPr>
        <w:t>.4.3.3</w:t>
      </w:r>
      <w:r w:rsidR="007C2D4F" w:rsidRPr="00053A27">
        <w:rPr>
          <w:rFonts w:ascii="Arial" w:hAnsi="Arial" w:cs="Arial"/>
          <w:sz w:val="24"/>
          <w:szCs w:val="24"/>
        </w:rPr>
        <w:t xml:space="preserve"> Структурное подразделение </w:t>
      </w:r>
      <w:r w:rsidR="007C2D4F" w:rsidRPr="00C420B1">
        <w:rPr>
          <w:rFonts w:ascii="Arial" w:hAnsi="Arial" w:cs="Arial"/>
          <w:sz w:val="24"/>
          <w:szCs w:val="24"/>
        </w:rPr>
        <w:t>ПБОТОС</w:t>
      </w:r>
      <w:r w:rsidR="007C2D4F" w:rsidRPr="00053A27">
        <w:rPr>
          <w:rFonts w:ascii="Arial" w:hAnsi="Arial" w:cs="Arial"/>
          <w:sz w:val="24"/>
          <w:szCs w:val="24"/>
        </w:rPr>
        <w:t xml:space="preserve"> </w:t>
      </w:r>
      <w:r w:rsidR="00FE62E2" w:rsidRPr="00053A27">
        <w:rPr>
          <w:rFonts w:ascii="Arial" w:hAnsi="Arial" w:cs="Arial"/>
          <w:sz w:val="24"/>
          <w:szCs w:val="24"/>
        </w:rPr>
        <w:t xml:space="preserve">ежегодно </w:t>
      </w:r>
      <w:r w:rsidR="007C2D4F" w:rsidRPr="00053A27">
        <w:rPr>
          <w:rFonts w:ascii="Arial" w:hAnsi="Arial" w:cs="Arial"/>
          <w:sz w:val="24"/>
          <w:szCs w:val="24"/>
        </w:rPr>
        <w:t xml:space="preserve">формирует и актуализирует перечень законодательных и иных нормативных документов, содержащих требования </w:t>
      </w:r>
      <w:proofErr w:type="spellStart"/>
      <w:r w:rsidR="007C2D4F" w:rsidRPr="00053A27">
        <w:rPr>
          <w:rFonts w:ascii="Arial" w:hAnsi="Arial" w:cs="Arial"/>
          <w:sz w:val="24"/>
          <w:szCs w:val="24"/>
        </w:rPr>
        <w:t>БТиОЗ</w:t>
      </w:r>
      <w:proofErr w:type="spellEnd"/>
      <w:r w:rsidR="007C2D4F" w:rsidRPr="00053A27">
        <w:rPr>
          <w:rFonts w:ascii="Arial" w:hAnsi="Arial" w:cs="Arial"/>
          <w:sz w:val="24"/>
          <w:szCs w:val="24"/>
        </w:rPr>
        <w:t>, применимых к деятельности организации (далее – Перечень).</w:t>
      </w:r>
    </w:p>
    <w:p w:rsidR="007C2D4F" w:rsidRPr="00053A27" w:rsidRDefault="007C2D4F" w:rsidP="00053A27">
      <w:pPr>
        <w:spacing w:after="0" w:line="360" w:lineRule="auto"/>
        <w:ind w:firstLine="567"/>
        <w:jc w:val="both"/>
        <w:rPr>
          <w:rFonts w:ascii="Arial" w:hAnsi="Arial" w:cs="Arial"/>
          <w:sz w:val="24"/>
          <w:szCs w:val="24"/>
        </w:rPr>
      </w:pPr>
      <w:r w:rsidRPr="00053A27">
        <w:rPr>
          <w:rFonts w:ascii="Arial" w:hAnsi="Arial" w:cs="Arial"/>
          <w:sz w:val="24"/>
          <w:szCs w:val="24"/>
        </w:rPr>
        <w:t>Перечень подписывается руководителем структурного подразделения ПБОТОС и утверждается руководителем организации.</w:t>
      </w:r>
    </w:p>
    <w:p w:rsidR="007C2D4F" w:rsidRPr="00053A27" w:rsidRDefault="00947757" w:rsidP="00053A27">
      <w:pPr>
        <w:spacing w:after="0" w:line="360" w:lineRule="auto"/>
        <w:ind w:firstLine="567"/>
        <w:jc w:val="both"/>
        <w:rPr>
          <w:rFonts w:ascii="Arial" w:hAnsi="Arial" w:cs="Arial"/>
          <w:sz w:val="24"/>
          <w:szCs w:val="24"/>
        </w:rPr>
      </w:pPr>
      <w:r>
        <w:rPr>
          <w:rFonts w:ascii="Arial" w:hAnsi="Arial" w:cs="Arial"/>
          <w:sz w:val="24"/>
          <w:szCs w:val="24"/>
        </w:rPr>
        <w:t>8</w:t>
      </w:r>
      <w:r w:rsidR="004663D2" w:rsidRPr="00053A27">
        <w:rPr>
          <w:rFonts w:ascii="Arial" w:hAnsi="Arial" w:cs="Arial"/>
          <w:sz w:val="24"/>
          <w:szCs w:val="24"/>
        </w:rPr>
        <w:t>.4.3.4</w:t>
      </w:r>
      <w:proofErr w:type="gramStart"/>
      <w:r w:rsidR="007C2D4F" w:rsidRPr="00053A27">
        <w:rPr>
          <w:rFonts w:ascii="Arial" w:hAnsi="Arial" w:cs="Arial"/>
          <w:sz w:val="24"/>
          <w:szCs w:val="24"/>
        </w:rPr>
        <w:t xml:space="preserve"> В</w:t>
      </w:r>
      <w:proofErr w:type="gramEnd"/>
      <w:r w:rsidR="007C2D4F" w:rsidRPr="00053A27">
        <w:rPr>
          <w:rFonts w:ascii="Arial" w:hAnsi="Arial" w:cs="Arial"/>
          <w:sz w:val="24"/>
          <w:szCs w:val="24"/>
        </w:rPr>
        <w:t xml:space="preserve"> случае если доступ к сайтам на производственных объектах (филиал, цех, бригада, </w:t>
      </w:r>
      <w:r w:rsidR="00951BFC">
        <w:rPr>
          <w:rFonts w:ascii="Arial" w:hAnsi="Arial" w:cs="Arial"/>
          <w:sz w:val="24"/>
          <w:szCs w:val="24"/>
        </w:rPr>
        <w:t xml:space="preserve">группа, </w:t>
      </w:r>
      <w:r w:rsidR="007C2D4F" w:rsidRPr="00053A27">
        <w:rPr>
          <w:rFonts w:ascii="Arial" w:hAnsi="Arial" w:cs="Arial"/>
          <w:sz w:val="24"/>
          <w:szCs w:val="24"/>
        </w:rPr>
        <w:t>участок</w:t>
      </w:r>
      <w:r w:rsidR="001A58F0" w:rsidRPr="00053A27">
        <w:rPr>
          <w:rFonts w:ascii="Arial" w:hAnsi="Arial" w:cs="Arial"/>
          <w:sz w:val="24"/>
          <w:szCs w:val="24"/>
        </w:rPr>
        <w:t>, площадка</w:t>
      </w:r>
      <w:r w:rsidR="007C2D4F" w:rsidRPr="00053A27">
        <w:rPr>
          <w:rFonts w:ascii="Arial" w:hAnsi="Arial" w:cs="Arial"/>
          <w:sz w:val="24"/>
          <w:szCs w:val="24"/>
        </w:rPr>
        <w:t xml:space="preserve"> и т.д.) технически невозможен или ограничен, ответственный передает Перечень</w:t>
      </w:r>
      <w:r w:rsidR="001A58F0" w:rsidRPr="00053A27">
        <w:rPr>
          <w:rFonts w:ascii="Arial" w:hAnsi="Arial" w:cs="Arial"/>
          <w:sz w:val="24"/>
          <w:szCs w:val="24"/>
        </w:rPr>
        <w:t xml:space="preserve"> </w:t>
      </w:r>
      <w:r w:rsidR="007C2D4F" w:rsidRPr="00053A27">
        <w:rPr>
          <w:rFonts w:ascii="Arial" w:hAnsi="Arial" w:cs="Arial"/>
          <w:sz w:val="24"/>
          <w:szCs w:val="24"/>
        </w:rPr>
        <w:t>на электронных или бумажных носителях руководителю такого подразделения в срок не</w:t>
      </w:r>
      <w:r w:rsidR="001A58F0" w:rsidRPr="00053A27">
        <w:rPr>
          <w:rFonts w:ascii="Arial" w:hAnsi="Arial" w:cs="Arial"/>
          <w:sz w:val="24"/>
          <w:szCs w:val="24"/>
        </w:rPr>
        <w:t xml:space="preserve"> </w:t>
      </w:r>
      <w:r w:rsidR="007C2D4F" w:rsidRPr="00053A27">
        <w:rPr>
          <w:rFonts w:ascii="Arial" w:hAnsi="Arial" w:cs="Arial"/>
          <w:sz w:val="24"/>
          <w:szCs w:val="24"/>
        </w:rPr>
        <w:t xml:space="preserve">позднее </w:t>
      </w:r>
      <w:r w:rsidR="007C2D4F" w:rsidRPr="0063627D">
        <w:rPr>
          <w:rFonts w:ascii="Arial" w:hAnsi="Arial" w:cs="Arial"/>
          <w:sz w:val="24"/>
          <w:szCs w:val="24"/>
        </w:rPr>
        <w:t>трех дней</w:t>
      </w:r>
      <w:r w:rsidR="007C2D4F" w:rsidRPr="00053A27">
        <w:rPr>
          <w:rFonts w:ascii="Arial" w:hAnsi="Arial" w:cs="Arial"/>
          <w:sz w:val="24"/>
          <w:szCs w:val="24"/>
        </w:rPr>
        <w:t xml:space="preserve"> после внесения изменений для доведения соответствующих требований до</w:t>
      </w:r>
      <w:r w:rsidR="001A58F0" w:rsidRPr="00053A27">
        <w:rPr>
          <w:rFonts w:ascii="Arial" w:hAnsi="Arial" w:cs="Arial"/>
          <w:sz w:val="24"/>
          <w:szCs w:val="24"/>
        </w:rPr>
        <w:t xml:space="preserve"> </w:t>
      </w:r>
      <w:r w:rsidR="007C2D4F" w:rsidRPr="00053A27">
        <w:rPr>
          <w:rFonts w:ascii="Arial" w:hAnsi="Arial" w:cs="Arial"/>
          <w:sz w:val="24"/>
          <w:szCs w:val="24"/>
        </w:rPr>
        <w:t>работников структурного подразделения.</w:t>
      </w:r>
    </w:p>
    <w:p w:rsidR="001A58F0" w:rsidRPr="00053A27" w:rsidRDefault="001A58F0" w:rsidP="00053A27">
      <w:pPr>
        <w:spacing w:after="0" w:line="360" w:lineRule="auto"/>
        <w:ind w:firstLine="567"/>
        <w:jc w:val="both"/>
        <w:rPr>
          <w:rFonts w:ascii="Arial" w:hAnsi="Arial" w:cs="Arial"/>
          <w:sz w:val="24"/>
          <w:szCs w:val="24"/>
        </w:rPr>
      </w:pPr>
    </w:p>
    <w:p w:rsidR="001A58F0" w:rsidRPr="00053A27" w:rsidRDefault="008E1D71" w:rsidP="00D008E5">
      <w:pPr>
        <w:pStyle w:val="3"/>
        <w:spacing w:before="0" w:line="360" w:lineRule="auto"/>
        <w:ind w:firstLine="567"/>
        <w:jc w:val="both"/>
        <w:rPr>
          <w:rFonts w:ascii="Arial" w:hAnsi="Arial" w:cs="Arial"/>
          <w:color w:val="auto"/>
          <w:sz w:val="24"/>
          <w:szCs w:val="24"/>
        </w:rPr>
      </w:pPr>
      <w:bookmarkStart w:id="56" w:name="_Toc7508373"/>
      <w:bookmarkStart w:id="57" w:name="_Toc13479295"/>
      <w:r>
        <w:rPr>
          <w:rFonts w:ascii="Arial" w:hAnsi="Arial" w:cs="Arial"/>
          <w:color w:val="auto"/>
          <w:sz w:val="24"/>
          <w:szCs w:val="24"/>
        </w:rPr>
        <w:t>8</w:t>
      </w:r>
      <w:r w:rsidR="004663D2" w:rsidRPr="00053A27">
        <w:rPr>
          <w:rFonts w:ascii="Arial" w:hAnsi="Arial" w:cs="Arial"/>
          <w:color w:val="auto"/>
          <w:sz w:val="24"/>
          <w:szCs w:val="24"/>
        </w:rPr>
        <w:t>.4.4</w:t>
      </w:r>
      <w:r w:rsidR="001A58F0" w:rsidRPr="00053A27">
        <w:rPr>
          <w:rFonts w:ascii="Arial" w:hAnsi="Arial" w:cs="Arial"/>
          <w:color w:val="auto"/>
          <w:sz w:val="24"/>
          <w:szCs w:val="24"/>
        </w:rPr>
        <w:t xml:space="preserve"> Хранение, ознакомление, от</w:t>
      </w:r>
      <w:r w:rsidR="00EE2002" w:rsidRPr="00053A27">
        <w:rPr>
          <w:rFonts w:ascii="Arial" w:hAnsi="Arial" w:cs="Arial"/>
          <w:color w:val="auto"/>
          <w:sz w:val="24"/>
          <w:szCs w:val="24"/>
        </w:rPr>
        <w:t xml:space="preserve">мена и изъятие документов </w:t>
      </w:r>
      <w:bookmarkEnd w:id="56"/>
      <w:r w:rsidR="00053A27">
        <w:rPr>
          <w:rFonts w:ascii="Arial" w:hAnsi="Arial" w:cs="Arial"/>
          <w:color w:val="auto"/>
          <w:sz w:val="24"/>
          <w:szCs w:val="24"/>
        </w:rPr>
        <w:t>по безопасности труда и охране здоровья</w:t>
      </w:r>
      <w:bookmarkEnd w:id="57"/>
    </w:p>
    <w:p w:rsidR="001A58F0" w:rsidRPr="00053A27" w:rsidRDefault="008E1D71" w:rsidP="00053A27">
      <w:pPr>
        <w:spacing w:after="0" w:line="360" w:lineRule="auto"/>
        <w:ind w:firstLine="567"/>
        <w:jc w:val="both"/>
        <w:rPr>
          <w:rFonts w:ascii="Arial" w:hAnsi="Arial" w:cs="Arial"/>
          <w:sz w:val="24"/>
          <w:szCs w:val="24"/>
        </w:rPr>
      </w:pPr>
      <w:r>
        <w:rPr>
          <w:rFonts w:ascii="Arial" w:hAnsi="Arial" w:cs="Arial"/>
          <w:sz w:val="24"/>
          <w:szCs w:val="24"/>
        </w:rPr>
        <w:t>8</w:t>
      </w:r>
      <w:r w:rsidR="004663D2" w:rsidRPr="00053A27">
        <w:rPr>
          <w:rFonts w:ascii="Arial" w:hAnsi="Arial" w:cs="Arial"/>
          <w:sz w:val="24"/>
          <w:szCs w:val="24"/>
        </w:rPr>
        <w:t xml:space="preserve">.4.4.1 </w:t>
      </w:r>
      <w:r w:rsidR="001A58F0" w:rsidRPr="00053A27">
        <w:rPr>
          <w:rFonts w:ascii="Arial" w:hAnsi="Arial" w:cs="Arial"/>
          <w:sz w:val="24"/>
          <w:szCs w:val="24"/>
        </w:rPr>
        <w:t>Хранение документов в структурных подразделениях должно обеспечивать:</w:t>
      </w:r>
    </w:p>
    <w:p w:rsidR="001A58F0" w:rsidRPr="00053A27" w:rsidRDefault="001A58F0" w:rsidP="00053A27">
      <w:pPr>
        <w:spacing w:after="0" w:line="360" w:lineRule="auto"/>
        <w:ind w:firstLine="567"/>
        <w:jc w:val="both"/>
        <w:rPr>
          <w:rFonts w:ascii="Arial" w:hAnsi="Arial" w:cs="Arial"/>
          <w:sz w:val="24"/>
          <w:szCs w:val="24"/>
        </w:rPr>
      </w:pPr>
      <w:r w:rsidRPr="00053A27">
        <w:rPr>
          <w:rFonts w:ascii="Arial" w:hAnsi="Arial" w:cs="Arial"/>
          <w:sz w:val="24"/>
          <w:szCs w:val="24"/>
        </w:rPr>
        <w:t>- доступность;</w:t>
      </w:r>
    </w:p>
    <w:p w:rsidR="001A58F0" w:rsidRPr="00053A27" w:rsidRDefault="001A58F0" w:rsidP="00053A27">
      <w:pPr>
        <w:spacing w:after="0" w:line="360" w:lineRule="auto"/>
        <w:ind w:firstLine="567"/>
        <w:jc w:val="both"/>
        <w:rPr>
          <w:rFonts w:ascii="Arial" w:hAnsi="Arial" w:cs="Arial"/>
          <w:sz w:val="24"/>
          <w:szCs w:val="24"/>
        </w:rPr>
      </w:pPr>
      <w:r w:rsidRPr="00053A27">
        <w:rPr>
          <w:rFonts w:ascii="Arial" w:hAnsi="Arial" w:cs="Arial"/>
          <w:sz w:val="24"/>
          <w:szCs w:val="24"/>
        </w:rPr>
        <w:t>- возможность быстрого поиска;</w:t>
      </w:r>
    </w:p>
    <w:p w:rsidR="001A58F0" w:rsidRPr="00053A27" w:rsidRDefault="001A58F0" w:rsidP="00053A27">
      <w:pPr>
        <w:spacing w:after="0" w:line="360" w:lineRule="auto"/>
        <w:ind w:firstLine="567"/>
        <w:jc w:val="both"/>
        <w:rPr>
          <w:rFonts w:ascii="Arial" w:hAnsi="Arial" w:cs="Arial"/>
          <w:sz w:val="24"/>
          <w:szCs w:val="24"/>
        </w:rPr>
      </w:pPr>
      <w:r w:rsidRPr="00053A27">
        <w:rPr>
          <w:rFonts w:ascii="Arial" w:hAnsi="Arial" w:cs="Arial"/>
          <w:sz w:val="24"/>
          <w:szCs w:val="24"/>
        </w:rPr>
        <w:t>- исключение порчи.</w:t>
      </w:r>
    </w:p>
    <w:p w:rsidR="001A58F0" w:rsidRPr="00053A27" w:rsidRDefault="008E1D71" w:rsidP="00053A27">
      <w:pPr>
        <w:spacing w:after="0" w:line="360" w:lineRule="auto"/>
        <w:ind w:firstLine="567"/>
        <w:jc w:val="both"/>
        <w:rPr>
          <w:rFonts w:ascii="Arial" w:hAnsi="Arial" w:cs="Arial"/>
          <w:sz w:val="24"/>
          <w:szCs w:val="24"/>
        </w:rPr>
      </w:pPr>
      <w:r>
        <w:rPr>
          <w:rFonts w:ascii="Arial" w:hAnsi="Arial" w:cs="Arial"/>
          <w:sz w:val="24"/>
          <w:szCs w:val="24"/>
        </w:rPr>
        <w:t>8</w:t>
      </w:r>
      <w:r w:rsidR="004663D2" w:rsidRPr="00053A27">
        <w:rPr>
          <w:rFonts w:ascii="Arial" w:hAnsi="Arial" w:cs="Arial"/>
          <w:sz w:val="24"/>
          <w:szCs w:val="24"/>
        </w:rPr>
        <w:t>.4.4.2</w:t>
      </w:r>
      <w:r w:rsidR="001A58F0" w:rsidRPr="00053A27">
        <w:rPr>
          <w:rFonts w:ascii="Arial" w:hAnsi="Arial" w:cs="Arial"/>
          <w:sz w:val="24"/>
          <w:szCs w:val="24"/>
        </w:rPr>
        <w:t xml:space="preserve"> Идентификация папок, в которых хранятся документы </w:t>
      </w:r>
      <w:proofErr w:type="spellStart"/>
      <w:r w:rsidR="001A58F0" w:rsidRPr="00053A27">
        <w:rPr>
          <w:rFonts w:ascii="Arial" w:hAnsi="Arial" w:cs="Arial"/>
          <w:sz w:val="24"/>
          <w:szCs w:val="24"/>
        </w:rPr>
        <w:t>БТиОЗ</w:t>
      </w:r>
      <w:proofErr w:type="spellEnd"/>
      <w:r w:rsidR="001A58F0" w:rsidRPr="00053A27">
        <w:rPr>
          <w:rFonts w:ascii="Arial" w:hAnsi="Arial" w:cs="Arial"/>
          <w:sz w:val="24"/>
          <w:szCs w:val="24"/>
        </w:rPr>
        <w:t xml:space="preserve">, включает: </w:t>
      </w:r>
    </w:p>
    <w:p w:rsidR="001A58F0" w:rsidRPr="00053A27" w:rsidRDefault="001A58F0" w:rsidP="00053A27">
      <w:pPr>
        <w:spacing w:after="0" w:line="360" w:lineRule="auto"/>
        <w:ind w:firstLine="567"/>
        <w:jc w:val="both"/>
        <w:rPr>
          <w:rFonts w:ascii="Arial" w:hAnsi="Arial" w:cs="Arial"/>
          <w:sz w:val="24"/>
          <w:szCs w:val="24"/>
        </w:rPr>
      </w:pPr>
      <w:r w:rsidRPr="00053A27">
        <w:rPr>
          <w:rFonts w:ascii="Arial" w:hAnsi="Arial" w:cs="Arial"/>
          <w:sz w:val="24"/>
          <w:szCs w:val="24"/>
        </w:rPr>
        <w:t>- номер;</w:t>
      </w:r>
    </w:p>
    <w:p w:rsidR="001A58F0" w:rsidRPr="00053A27" w:rsidRDefault="001A58F0" w:rsidP="00053A27">
      <w:pPr>
        <w:spacing w:after="0" w:line="360" w:lineRule="auto"/>
        <w:ind w:firstLine="567"/>
        <w:jc w:val="both"/>
        <w:rPr>
          <w:rFonts w:ascii="Arial" w:hAnsi="Arial" w:cs="Arial"/>
          <w:sz w:val="24"/>
          <w:szCs w:val="24"/>
        </w:rPr>
      </w:pPr>
      <w:r w:rsidRPr="00053A27">
        <w:rPr>
          <w:rFonts w:ascii="Arial" w:hAnsi="Arial" w:cs="Arial"/>
          <w:sz w:val="24"/>
          <w:szCs w:val="24"/>
        </w:rPr>
        <w:t>- вид документов, хранящихся в ней;</w:t>
      </w:r>
    </w:p>
    <w:p w:rsidR="001A58F0" w:rsidRPr="00053A27" w:rsidRDefault="001A58F0" w:rsidP="00053A27">
      <w:pPr>
        <w:spacing w:after="0" w:line="360" w:lineRule="auto"/>
        <w:ind w:firstLine="567"/>
        <w:jc w:val="both"/>
        <w:rPr>
          <w:rFonts w:ascii="Arial" w:hAnsi="Arial" w:cs="Arial"/>
          <w:sz w:val="24"/>
          <w:szCs w:val="24"/>
        </w:rPr>
      </w:pPr>
      <w:r w:rsidRPr="00053A27">
        <w:rPr>
          <w:rFonts w:ascii="Arial" w:hAnsi="Arial" w:cs="Arial"/>
          <w:sz w:val="24"/>
          <w:szCs w:val="24"/>
        </w:rPr>
        <w:t>- принадлежность к структурному подразделению, участку.</w:t>
      </w:r>
    </w:p>
    <w:p w:rsidR="001A58F0" w:rsidRPr="00053A27" w:rsidRDefault="008E1D71" w:rsidP="00053A27">
      <w:pPr>
        <w:spacing w:after="0" w:line="360" w:lineRule="auto"/>
        <w:ind w:firstLine="567"/>
        <w:jc w:val="both"/>
        <w:rPr>
          <w:rFonts w:ascii="Arial" w:hAnsi="Arial" w:cs="Arial"/>
          <w:sz w:val="24"/>
          <w:szCs w:val="24"/>
        </w:rPr>
      </w:pPr>
      <w:r>
        <w:rPr>
          <w:rFonts w:ascii="Arial" w:hAnsi="Arial" w:cs="Arial"/>
          <w:sz w:val="24"/>
          <w:szCs w:val="24"/>
        </w:rPr>
        <w:t>8</w:t>
      </w:r>
      <w:r w:rsidR="004663D2" w:rsidRPr="00053A27">
        <w:rPr>
          <w:rFonts w:ascii="Arial" w:hAnsi="Arial" w:cs="Arial"/>
          <w:sz w:val="24"/>
          <w:szCs w:val="24"/>
        </w:rPr>
        <w:t>.4.4.3</w:t>
      </w:r>
      <w:r w:rsidR="001A58F0" w:rsidRPr="00053A27">
        <w:rPr>
          <w:rFonts w:ascii="Arial" w:hAnsi="Arial" w:cs="Arial"/>
          <w:sz w:val="24"/>
          <w:szCs w:val="24"/>
        </w:rPr>
        <w:t xml:space="preserve"> Место хранения документов </w:t>
      </w:r>
      <w:proofErr w:type="spellStart"/>
      <w:r w:rsidR="001A58F0" w:rsidRPr="00053A27">
        <w:rPr>
          <w:rFonts w:ascii="Arial" w:hAnsi="Arial" w:cs="Arial"/>
          <w:sz w:val="24"/>
          <w:szCs w:val="24"/>
        </w:rPr>
        <w:t>БТиОЗ</w:t>
      </w:r>
      <w:proofErr w:type="spellEnd"/>
      <w:r w:rsidR="001A58F0" w:rsidRPr="00053A27">
        <w:rPr>
          <w:rFonts w:ascii="Arial" w:hAnsi="Arial" w:cs="Arial"/>
          <w:sz w:val="24"/>
          <w:szCs w:val="24"/>
        </w:rPr>
        <w:t xml:space="preserve"> в структурном подразделении определяют в зависимости от необходимости использования документа.</w:t>
      </w:r>
    </w:p>
    <w:p w:rsidR="001A58F0" w:rsidRPr="00053A27" w:rsidRDefault="008E1D71" w:rsidP="00053A27">
      <w:pPr>
        <w:spacing w:after="0" w:line="360" w:lineRule="auto"/>
        <w:ind w:firstLine="567"/>
        <w:jc w:val="both"/>
        <w:rPr>
          <w:rFonts w:ascii="Arial" w:hAnsi="Arial" w:cs="Arial"/>
          <w:sz w:val="24"/>
          <w:szCs w:val="24"/>
        </w:rPr>
      </w:pPr>
      <w:r>
        <w:rPr>
          <w:rFonts w:ascii="Arial" w:hAnsi="Arial" w:cs="Arial"/>
          <w:sz w:val="24"/>
          <w:szCs w:val="24"/>
        </w:rPr>
        <w:t>8</w:t>
      </w:r>
      <w:r w:rsidR="001A58F0" w:rsidRPr="00053A27">
        <w:rPr>
          <w:rFonts w:ascii="Arial" w:hAnsi="Arial" w:cs="Arial"/>
          <w:sz w:val="24"/>
          <w:szCs w:val="24"/>
        </w:rPr>
        <w:t>.4.4.</w:t>
      </w:r>
      <w:r w:rsidR="00FE62E2" w:rsidRPr="00053A27">
        <w:rPr>
          <w:rFonts w:ascii="Arial" w:hAnsi="Arial" w:cs="Arial"/>
          <w:sz w:val="24"/>
          <w:szCs w:val="24"/>
        </w:rPr>
        <w:t>4</w:t>
      </w:r>
      <w:proofErr w:type="gramStart"/>
      <w:r w:rsidR="001A58F0" w:rsidRPr="00053A27">
        <w:rPr>
          <w:rFonts w:ascii="Arial" w:hAnsi="Arial" w:cs="Arial"/>
          <w:sz w:val="24"/>
          <w:szCs w:val="24"/>
        </w:rPr>
        <w:t xml:space="preserve"> П</w:t>
      </w:r>
      <w:proofErr w:type="gramEnd"/>
      <w:r w:rsidR="001A58F0" w:rsidRPr="00053A27">
        <w:rPr>
          <w:rFonts w:ascii="Arial" w:hAnsi="Arial" w:cs="Arial"/>
          <w:sz w:val="24"/>
          <w:szCs w:val="24"/>
        </w:rPr>
        <w:t>ри отмене или признании утратившими силу документов одновременно подлежат отмене или признанию утратившими силу документы (их отдельные положения), которым</w:t>
      </w:r>
      <w:r w:rsidR="002E7AF2" w:rsidRPr="00053A27">
        <w:rPr>
          <w:rFonts w:ascii="Arial" w:hAnsi="Arial" w:cs="Arial"/>
          <w:sz w:val="24"/>
          <w:szCs w:val="24"/>
        </w:rPr>
        <w:t>и</w:t>
      </w:r>
      <w:r w:rsidR="001A58F0" w:rsidRPr="00053A27">
        <w:rPr>
          <w:rFonts w:ascii="Arial" w:hAnsi="Arial" w:cs="Arial"/>
          <w:sz w:val="24"/>
          <w:szCs w:val="24"/>
        </w:rPr>
        <w:t xml:space="preserve"> вносились изменения в основной документ.</w:t>
      </w:r>
    </w:p>
    <w:p w:rsidR="001A58F0" w:rsidRPr="00053A27" w:rsidRDefault="008E1D71" w:rsidP="00053A27">
      <w:pPr>
        <w:spacing w:after="0" w:line="360" w:lineRule="auto"/>
        <w:ind w:firstLine="567"/>
        <w:jc w:val="both"/>
        <w:rPr>
          <w:rFonts w:ascii="Arial" w:hAnsi="Arial" w:cs="Arial"/>
          <w:sz w:val="24"/>
          <w:szCs w:val="24"/>
        </w:rPr>
      </w:pPr>
      <w:r>
        <w:rPr>
          <w:rFonts w:ascii="Arial" w:hAnsi="Arial" w:cs="Arial"/>
          <w:sz w:val="24"/>
          <w:szCs w:val="24"/>
        </w:rPr>
        <w:lastRenderedPageBreak/>
        <w:t>8</w:t>
      </w:r>
      <w:r w:rsidR="00FE62E2" w:rsidRPr="00053A27">
        <w:rPr>
          <w:rFonts w:ascii="Arial" w:hAnsi="Arial" w:cs="Arial"/>
          <w:sz w:val="24"/>
          <w:szCs w:val="24"/>
        </w:rPr>
        <w:t xml:space="preserve">.4.4.5 </w:t>
      </w:r>
      <w:r w:rsidR="001A58F0" w:rsidRPr="00053A27">
        <w:rPr>
          <w:rFonts w:ascii="Arial" w:hAnsi="Arial" w:cs="Arial"/>
          <w:sz w:val="24"/>
          <w:szCs w:val="24"/>
        </w:rPr>
        <w:t>Отмена, признание документов или их отдельных положений утратившими силу, а также внесение изменений в локальные нормативные документы осуществляется документами такой же или более высокой юридической силы.</w:t>
      </w:r>
    </w:p>
    <w:p w:rsidR="001A58F0" w:rsidRDefault="008E1D71" w:rsidP="00053A27">
      <w:pPr>
        <w:spacing w:after="0" w:line="360" w:lineRule="auto"/>
        <w:ind w:firstLine="567"/>
        <w:jc w:val="both"/>
        <w:rPr>
          <w:rFonts w:ascii="Arial" w:hAnsi="Arial" w:cs="Arial"/>
          <w:sz w:val="24"/>
          <w:szCs w:val="24"/>
        </w:rPr>
      </w:pPr>
      <w:r>
        <w:rPr>
          <w:rFonts w:ascii="Arial" w:hAnsi="Arial" w:cs="Arial"/>
          <w:sz w:val="24"/>
          <w:szCs w:val="24"/>
        </w:rPr>
        <w:t>8</w:t>
      </w:r>
      <w:r w:rsidR="004663D2" w:rsidRPr="00053A27">
        <w:rPr>
          <w:rFonts w:ascii="Arial" w:hAnsi="Arial" w:cs="Arial"/>
          <w:sz w:val="24"/>
          <w:szCs w:val="24"/>
        </w:rPr>
        <w:t>.4.4.6</w:t>
      </w:r>
      <w:proofErr w:type="gramStart"/>
      <w:r w:rsidR="001A58F0" w:rsidRPr="00053A27">
        <w:rPr>
          <w:rFonts w:ascii="Arial" w:hAnsi="Arial" w:cs="Arial"/>
          <w:sz w:val="24"/>
          <w:szCs w:val="24"/>
        </w:rPr>
        <w:t xml:space="preserve"> П</w:t>
      </w:r>
      <w:proofErr w:type="gramEnd"/>
      <w:r w:rsidR="001A58F0" w:rsidRPr="00053A27">
        <w:rPr>
          <w:rFonts w:ascii="Arial" w:hAnsi="Arial" w:cs="Arial"/>
          <w:sz w:val="24"/>
          <w:szCs w:val="24"/>
        </w:rPr>
        <w:t>ри получении документа об отмене</w:t>
      </w:r>
      <w:r w:rsidR="004663D2" w:rsidRPr="00053A27">
        <w:rPr>
          <w:rFonts w:ascii="Arial" w:hAnsi="Arial" w:cs="Arial"/>
          <w:sz w:val="24"/>
          <w:szCs w:val="24"/>
        </w:rPr>
        <w:t>,</w:t>
      </w:r>
      <w:r w:rsidR="001A58F0" w:rsidRPr="00053A27">
        <w:rPr>
          <w:rFonts w:ascii="Arial" w:hAnsi="Arial" w:cs="Arial"/>
          <w:sz w:val="24"/>
          <w:szCs w:val="24"/>
        </w:rPr>
        <w:t xml:space="preserve"> лицо, ответственное за ведение и хранение документов </w:t>
      </w:r>
      <w:proofErr w:type="spellStart"/>
      <w:r w:rsidR="001A58F0" w:rsidRPr="00053A27">
        <w:rPr>
          <w:rFonts w:ascii="Arial" w:hAnsi="Arial" w:cs="Arial"/>
          <w:sz w:val="24"/>
          <w:szCs w:val="24"/>
        </w:rPr>
        <w:t>БТиОЗ</w:t>
      </w:r>
      <w:proofErr w:type="spellEnd"/>
      <w:r w:rsidR="001A58F0" w:rsidRPr="00053A27">
        <w:rPr>
          <w:rFonts w:ascii="Arial" w:hAnsi="Arial" w:cs="Arial"/>
          <w:sz w:val="24"/>
          <w:szCs w:val="24"/>
        </w:rPr>
        <w:t xml:space="preserve"> структурного подразделения, изымает отмененные документы в подразделениях-пользователях и уничтожает их</w:t>
      </w:r>
      <w:r w:rsidR="006D759E" w:rsidRPr="00053A27">
        <w:rPr>
          <w:rFonts w:ascii="Arial" w:hAnsi="Arial" w:cs="Arial"/>
          <w:sz w:val="24"/>
          <w:szCs w:val="24"/>
        </w:rPr>
        <w:t xml:space="preserve"> или обозначает идентификацию для дальнейшего нахождения данного документа в подразделении (например: </w:t>
      </w:r>
      <w:proofErr w:type="spellStart"/>
      <w:r w:rsidR="006D759E" w:rsidRPr="00053A27">
        <w:rPr>
          <w:rFonts w:ascii="Arial" w:hAnsi="Arial" w:cs="Arial"/>
          <w:sz w:val="24"/>
          <w:szCs w:val="24"/>
        </w:rPr>
        <w:t>справочно</w:t>
      </w:r>
      <w:proofErr w:type="spellEnd"/>
      <w:r w:rsidR="006D759E" w:rsidRPr="00053A27">
        <w:rPr>
          <w:rFonts w:ascii="Arial" w:hAnsi="Arial" w:cs="Arial"/>
          <w:sz w:val="24"/>
          <w:szCs w:val="24"/>
        </w:rPr>
        <w:t>, для информации)</w:t>
      </w:r>
      <w:r w:rsidR="001A58F0" w:rsidRPr="00053A27">
        <w:rPr>
          <w:rFonts w:ascii="Arial" w:hAnsi="Arial" w:cs="Arial"/>
          <w:sz w:val="24"/>
          <w:szCs w:val="24"/>
        </w:rPr>
        <w:t>.</w:t>
      </w:r>
    </w:p>
    <w:p w:rsidR="00B4076E" w:rsidRPr="00053A27" w:rsidRDefault="00B4076E" w:rsidP="00053A27">
      <w:pPr>
        <w:spacing w:after="0" w:line="360" w:lineRule="auto"/>
        <w:ind w:firstLine="567"/>
        <w:jc w:val="both"/>
        <w:rPr>
          <w:rFonts w:ascii="Arial" w:hAnsi="Arial" w:cs="Arial"/>
          <w:sz w:val="24"/>
          <w:szCs w:val="24"/>
        </w:rPr>
      </w:pPr>
    </w:p>
    <w:p w:rsidR="00AD6591" w:rsidRPr="00053A27" w:rsidRDefault="008E1D71" w:rsidP="00B4076E">
      <w:pPr>
        <w:pStyle w:val="2"/>
        <w:spacing w:before="0" w:beforeAutospacing="0" w:after="0" w:afterAutospacing="0" w:line="360" w:lineRule="auto"/>
        <w:ind w:firstLine="567"/>
        <w:rPr>
          <w:rFonts w:ascii="Arial" w:hAnsi="Arial" w:cs="Arial"/>
          <w:sz w:val="28"/>
          <w:szCs w:val="28"/>
        </w:rPr>
      </w:pPr>
      <w:bookmarkStart w:id="58" w:name="_Toc7508374"/>
      <w:bookmarkStart w:id="59" w:name="_Toc13479296"/>
      <w:r>
        <w:rPr>
          <w:rFonts w:ascii="Arial" w:hAnsi="Arial" w:cs="Arial"/>
          <w:sz w:val="28"/>
          <w:szCs w:val="28"/>
        </w:rPr>
        <w:t>8</w:t>
      </w:r>
      <w:r w:rsidR="004663D2" w:rsidRPr="00053A27">
        <w:rPr>
          <w:rFonts w:ascii="Arial" w:hAnsi="Arial" w:cs="Arial"/>
          <w:sz w:val="28"/>
          <w:szCs w:val="28"/>
        </w:rPr>
        <w:t>.5</w:t>
      </w:r>
      <w:r w:rsidR="00AD6591" w:rsidRPr="00053A27">
        <w:rPr>
          <w:rFonts w:ascii="Arial" w:hAnsi="Arial" w:cs="Arial"/>
          <w:sz w:val="28"/>
          <w:szCs w:val="28"/>
        </w:rPr>
        <w:t xml:space="preserve"> Уп</w:t>
      </w:r>
      <w:r w:rsidR="00EE2002" w:rsidRPr="00053A27">
        <w:rPr>
          <w:rFonts w:ascii="Arial" w:hAnsi="Arial" w:cs="Arial"/>
          <w:sz w:val="28"/>
          <w:szCs w:val="28"/>
        </w:rPr>
        <w:t>равление операциями, процессами</w:t>
      </w:r>
      <w:bookmarkEnd w:id="58"/>
      <w:bookmarkEnd w:id="59"/>
      <w:r w:rsidR="00AD6591" w:rsidRPr="00053A27">
        <w:rPr>
          <w:rFonts w:ascii="Arial" w:hAnsi="Arial" w:cs="Arial"/>
          <w:sz w:val="28"/>
          <w:szCs w:val="28"/>
        </w:rPr>
        <w:t xml:space="preserve"> </w:t>
      </w:r>
    </w:p>
    <w:p w:rsidR="00AD6591" w:rsidRPr="00053A27" w:rsidRDefault="008E1D71" w:rsidP="00B4076E">
      <w:pPr>
        <w:spacing w:after="0" w:line="360" w:lineRule="auto"/>
        <w:ind w:firstLine="567"/>
        <w:jc w:val="both"/>
        <w:rPr>
          <w:rFonts w:ascii="Arial" w:hAnsi="Arial" w:cs="Arial"/>
          <w:sz w:val="24"/>
          <w:szCs w:val="24"/>
        </w:rPr>
      </w:pPr>
      <w:r>
        <w:rPr>
          <w:rFonts w:ascii="Arial" w:hAnsi="Arial" w:cs="Arial"/>
          <w:sz w:val="24"/>
          <w:szCs w:val="24"/>
        </w:rPr>
        <w:t>8</w:t>
      </w:r>
      <w:r w:rsidR="004663D2" w:rsidRPr="00053A27">
        <w:rPr>
          <w:rFonts w:ascii="Arial" w:hAnsi="Arial" w:cs="Arial"/>
          <w:sz w:val="24"/>
          <w:szCs w:val="24"/>
        </w:rPr>
        <w:t>.5.1</w:t>
      </w:r>
      <w:r w:rsidR="00AD6591" w:rsidRPr="00053A27">
        <w:rPr>
          <w:rFonts w:ascii="Arial" w:hAnsi="Arial" w:cs="Arial"/>
          <w:sz w:val="24"/>
          <w:szCs w:val="24"/>
        </w:rPr>
        <w:t xml:space="preserve"> Организация должна предусматривать меры управления операциями, связанными с рисками в области </w:t>
      </w:r>
      <w:proofErr w:type="spellStart"/>
      <w:r w:rsidR="00AD6591" w:rsidRPr="00053A27">
        <w:rPr>
          <w:rFonts w:ascii="Arial" w:hAnsi="Arial" w:cs="Arial"/>
          <w:sz w:val="24"/>
          <w:szCs w:val="24"/>
        </w:rPr>
        <w:t>БТиОЗ</w:t>
      </w:r>
      <w:proofErr w:type="spellEnd"/>
      <w:r w:rsidR="00AD6591" w:rsidRPr="00053A27">
        <w:rPr>
          <w:rFonts w:ascii="Arial" w:hAnsi="Arial" w:cs="Arial"/>
          <w:sz w:val="24"/>
          <w:szCs w:val="24"/>
        </w:rPr>
        <w:t xml:space="preserve"> на всех этапах производственной деятельности, начиная от проектирования объектов, рабочих мест, закупки материалов и оборудования, разработки технологических процессов и заканчивая осуществлением производственной и вспомогательной деятельности</w:t>
      </w:r>
      <w:r w:rsidR="00FE62E2" w:rsidRPr="00053A27">
        <w:rPr>
          <w:rFonts w:ascii="Arial" w:hAnsi="Arial" w:cs="Arial"/>
          <w:sz w:val="24"/>
          <w:szCs w:val="24"/>
        </w:rPr>
        <w:t>,</w:t>
      </w:r>
      <w:r w:rsidR="00AD6591" w:rsidRPr="00053A27">
        <w:rPr>
          <w:rFonts w:ascii="Arial" w:hAnsi="Arial" w:cs="Arial"/>
          <w:sz w:val="24"/>
          <w:szCs w:val="24"/>
        </w:rPr>
        <w:t xml:space="preserve"> как работниками организаци</w:t>
      </w:r>
      <w:r w:rsidR="00053A27">
        <w:rPr>
          <w:rFonts w:ascii="Arial" w:hAnsi="Arial" w:cs="Arial"/>
          <w:sz w:val="24"/>
          <w:szCs w:val="24"/>
        </w:rPr>
        <w:t>и</w:t>
      </w:r>
      <w:r w:rsidR="00AD6591" w:rsidRPr="00053A27">
        <w:rPr>
          <w:rFonts w:ascii="Arial" w:hAnsi="Arial" w:cs="Arial"/>
          <w:sz w:val="24"/>
          <w:szCs w:val="24"/>
        </w:rPr>
        <w:t xml:space="preserve">, так и подрядными организациями и </w:t>
      </w:r>
      <w:r w:rsidR="008A2380">
        <w:rPr>
          <w:rFonts w:ascii="Arial" w:hAnsi="Arial" w:cs="Arial"/>
          <w:sz w:val="24"/>
          <w:szCs w:val="24"/>
        </w:rPr>
        <w:t xml:space="preserve">на этапе </w:t>
      </w:r>
      <w:r w:rsidR="00AD6591" w:rsidRPr="00053A27">
        <w:rPr>
          <w:rFonts w:ascii="Arial" w:hAnsi="Arial" w:cs="Arial"/>
          <w:sz w:val="24"/>
          <w:szCs w:val="24"/>
        </w:rPr>
        <w:t>ликвидаци</w:t>
      </w:r>
      <w:r w:rsidR="008A2380">
        <w:rPr>
          <w:rFonts w:ascii="Arial" w:hAnsi="Arial" w:cs="Arial"/>
          <w:sz w:val="24"/>
          <w:szCs w:val="24"/>
        </w:rPr>
        <w:t xml:space="preserve">и </w:t>
      </w:r>
      <w:r w:rsidR="00AD6591" w:rsidRPr="00053A27">
        <w:rPr>
          <w:rFonts w:ascii="Arial" w:hAnsi="Arial" w:cs="Arial"/>
          <w:sz w:val="24"/>
          <w:szCs w:val="24"/>
        </w:rPr>
        <w:t>объекта.</w:t>
      </w:r>
    </w:p>
    <w:p w:rsidR="00AD6591" w:rsidRPr="00053A27" w:rsidRDefault="008E1D71" w:rsidP="00053A27">
      <w:pPr>
        <w:spacing w:after="0" w:line="360" w:lineRule="auto"/>
        <w:ind w:firstLine="567"/>
        <w:jc w:val="both"/>
        <w:rPr>
          <w:rFonts w:ascii="Arial" w:hAnsi="Arial" w:cs="Arial"/>
          <w:sz w:val="24"/>
          <w:szCs w:val="24"/>
        </w:rPr>
      </w:pPr>
      <w:r>
        <w:rPr>
          <w:rFonts w:ascii="Arial" w:hAnsi="Arial" w:cs="Arial"/>
          <w:sz w:val="24"/>
          <w:szCs w:val="24"/>
        </w:rPr>
        <w:t>8</w:t>
      </w:r>
      <w:r w:rsidR="00AD6591" w:rsidRPr="00053A27">
        <w:rPr>
          <w:rFonts w:ascii="Arial" w:hAnsi="Arial" w:cs="Arial"/>
          <w:sz w:val="24"/>
          <w:szCs w:val="24"/>
        </w:rPr>
        <w:t xml:space="preserve">.5.2 Управление операциями, связанными с рисками в области </w:t>
      </w:r>
      <w:proofErr w:type="spellStart"/>
      <w:r w:rsidR="00AD6591" w:rsidRPr="00053A27">
        <w:rPr>
          <w:rFonts w:ascii="Arial" w:hAnsi="Arial" w:cs="Arial"/>
          <w:sz w:val="24"/>
          <w:szCs w:val="24"/>
        </w:rPr>
        <w:t>БТиОЗ</w:t>
      </w:r>
      <w:proofErr w:type="spellEnd"/>
      <w:r w:rsidR="00AD6591" w:rsidRPr="00053A27">
        <w:rPr>
          <w:rFonts w:ascii="Arial" w:hAnsi="Arial" w:cs="Arial"/>
          <w:sz w:val="24"/>
          <w:szCs w:val="24"/>
        </w:rPr>
        <w:t>, направлено на снижение уровней рисков до допустимых уровней и осуществляется путем установления контролируемых параметров операций и выполняемых работ.</w:t>
      </w:r>
    </w:p>
    <w:p w:rsidR="00AD6591" w:rsidRPr="00053A27" w:rsidRDefault="00AD6591" w:rsidP="00053A27">
      <w:pPr>
        <w:spacing w:after="0" w:line="360" w:lineRule="auto"/>
        <w:ind w:firstLine="567"/>
        <w:jc w:val="both"/>
        <w:rPr>
          <w:rFonts w:ascii="Arial" w:hAnsi="Arial" w:cs="Arial"/>
          <w:sz w:val="24"/>
          <w:szCs w:val="24"/>
        </w:rPr>
      </w:pPr>
      <w:r w:rsidRPr="00053A27">
        <w:rPr>
          <w:rFonts w:ascii="Arial" w:hAnsi="Arial" w:cs="Arial"/>
          <w:sz w:val="24"/>
          <w:szCs w:val="24"/>
        </w:rPr>
        <w:t>Конкретные рабочие параметры (критерии) операций и выполняемых работ регламентируются в документах. К ним относятся технологические требования к эксплуатации оборудования (температура, давление, частота технического обслуживания и ремонта оборудования, концентрация и т.п.).</w:t>
      </w:r>
    </w:p>
    <w:p w:rsidR="00AD6591" w:rsidRPr="00053A27" w:rsidRDefault="00AD6591" w:rsidP="00053A27">
      <w:pPr>
        <w:spacing w:after="0" w:line="360" w:lineRule="auto"/>
        <w:ind w:firstLine="567"/>
        <w:jc w:val="both"/>
        <w:rPr>
          <w:rFonts w:ascii="Arial" w:hAnsi="Arial" w:cs="Arial"/>
          <w:sz w:val="24"/>
          <w:szCs w:val="24"/>
        </w:rPr>
      </w:pPr>
      <w:r w:rsidRPr="00053A27">
        <w:rPr>
          <w:rFonts w:ascii="Arial" w:hAnsi="Arial" w:cs="Arial"/>
          <w:sz w:val="24"/>
          <w:szCs w:val="24"/>
        </w:rPr>
        <w:t>Конкретные параметры (критерии) устанавливаются:</w:t>
      </w:r>
    </w:p>
    <w:p w:rsidR="00AD6591" w:rsidRPr="00053A27" w:rsidRDefault="00AD6591" w:rsidP="00053A27">
      <w:pPr>
        <w:spacing w:after="0" w:line="360" w:lineRule="auto"/>
        <w:ind w:firstLine="567"/>
        <w:jc w:val="both"/>
        <w:rPr>
          <w:rFonts w:ascii="Arial" w:hAnsi="Arial" w:cs="Arial"/>
          <w:sz w:val="24"/>
          <w:szCs w:val="24"/>
        </w:rPr>
      </w:pPr>
      <w:r w:rsidRPr="00053A27">
        <w:rPr>
          <w:rFonts w:ascii="Arial" w:hAnsi="Arial" w:cs="Arial"/>
          <w:sz w:val="24"/>
          <w:szCs w:val="24"/>
        </w:rPr>
        <w:t>- технологическими требованиями к эксплуатации оборудования;</w:t>
      </w:r>
    </w:p>
    <w:p w:rsidR="00AD6591" w:rsidRPr="00053A27" w:rsidRDefault="00AD6591" w:rsidP="00053A27">
      <w:pPr>
        <w:spacing w:after="0" w:line="360" w:lineRule="auto"/>
        <w:ind w:firstLine="567"/>
        <w:jc w:val="both"/>
        <w:rPr>
          <w:rFonts w:ascii="Arial" w:hAnsi="Arial" w:cs="Arial"/>
          <w:sz w:val="24"/>
          <w:szCs w:val="24"/>
        </w:rPr>
      </w:pPr>
      <w:r w:rsidRPr="00053A27">
        <w:rPr>
          <w:rFonts w:ascii="Arial" w:hAnsi="Arial" w:cs="Arial"/>
          <w:sz w:val="24"/>
          <w:szCs w:val="24"/>
        </w:rPr>
        <w:t>- технологическими инструкциями и регламентами;</w:t>
      </w:r>
    </w:p>
    <w:p w:rsidR="00AD6591" w:rsidRPr="00053A27" w:rsidRDefault="00AD6591" w:rsidP="00053A27">
      <w:pPr>
        <w:spacing w:after="0" w:line="360" w:lineRule="auto"/>
        <w:ind w:firstLine="567"/>
        <w:jc w:val="both"/>
        <w:rPr>
          <w:rFonts w:ascii="Arial" w:hAnsi="Arial" w:cs="Arial"/>
          <w:sz w:val="24"/>
          <w:szCs w:val="24"/>
        </w:rPr>
      </w:pPr>
      <w:r w:rsidRPr="00053A27">
        <w:rPr>
          <w:rFonts w:ascii="Arial" w:hAnsi="Arial" w:cs="Arial"/>
          <w:sz w:val="24"/>
          <w:szCs w:val="24"/>
        </w:rPr>
        <w:t>- инструкциями  по эксплуатации и ремонту оборудования;</w:t>
      </w:r>
    </w:p>
    <w:p w:rsidR="00AD6591" w:rsidRPr="00053A27" w:rsidRDefault="00AD6591" w:rsidP="00053A27">
      <w:pPr>
        <w:spacing w:after="0" w:line="360" w:lineRule="auto"/>
        <w:ind w:firstLine="567"/>
        <w:jc w:val="both"/>
        <w:rPr>
          <w:rFonts w:ascii="Arial" w:hAnsi="Arial" w:cs="Arial"/>
          <w:sz w:val="24"/>
          <w:szCs w:val="24"/>
        </w:rPr>
      </w:pPr>
      <w:r w:rsidRPr="00053A27">
        <w:rPr>
          <w:rFonts w:ascii="Arial" w:hAnsi="Arial" w:cs="Arial"/>
          <w:sz w:val="24"/>
          <w:szCs w:val="24"/>
        </w:rPr>
        <w:t>- инструкциями по обеспечению средств измерений, контроля и испытаний;</w:t>
      </w:r>
    </w:p>
    <w:p w:rsidR="00AD6591" w:rsidRPr="00053A27" w:rsidRDefault="00AD6591" w:rsidP="00053A27">
      <w:pPr>
        <w:spacing w:after="0" w:line="360" w:lineRule="auto"/>
        <w:ind w:firstLine="567"/>
        <w:jc w:val="both"/>
        <w:rPr>
          <w:rFonts w:ascii="Arial" w:hAnsi="Arial" w:cs="Arial"/>
          <w:sz w:val="24"/>
          <w:szCs w:val="24"/>
        </w:rPr>
      </w:pPr>
      <w:r w:rsidRPr="00053A27">
        <w:rPr>
          <w:rFonts w:ascii="Arial" w:hAnsi="Arial" w:cs="Arial"/>
          <w:sz w:val="24"/>
          <w:szCs w:val="24"/>
        </w:rPr>
        <w:t>- инструкциями по охране труда;</w:t>
      </w:r>
    </w:p>
    <w:p w:rsidR="00AD6591" w:rsidRPr="00053A27" w:rsidRDefault="00AD6591" w:rsidP="00053A27">
      <w:pPr>
        <w:spacing w:after="0" w:line="360" w:lineRule="auto"/>
        <w:ind w:firstLine="567"/>
        <w:jc w:val="both"/>
        <w:rPr>
          <w:rFonts w:ascii="Arial" w:hAnsi="Arial" w:cs="Arial"/>
          <w:sz w:val="24"/>
          <w:szCs w:val="24"/>
        </w:rPr>
      </w:pPr>
      <w:r w:rsidRPr="00053A27">
        <w:rPr>
          <w:rFonts w:ascii="Arial" w:hAnsi="Arial" w:cs="Arial"/>
          <w:sz w:val="24"/>
          <w:szCs w:val="24"/>
        </w:rPr>
        <w:t xml:space="preserve">- </w:t>
      </w:r>
      <w:r w:rsidR="00E07D02" w:rsidRPr="00053A27">
        <w:rPr>
          <w:rFonts w:ascii="Arial" w:hAnsi="Arial" w:cs="Arial"/>
          <w:sz w:val="24"/>
          <w:szCs w:val="24"/>
        </w:rPr>
        <w:t>ПМЛА</w:t>
      </w:r>
      <w:r w:rsidRPr="00053A27">
        <w:rPr>
          <w:rFonts w:ascii="Arial" w:hAnsi="Arial" w:cs="Arial"/>
          <w:sz w:val="24"/>
          <w:szCs w:val="24"/>
        </w:rPr>
        <w:t xml:space="preserve"> и др.;</w:t>
      </w:r>
    </w:p>
    <w:p w:rsidR="00AD6591" w:rsidRPr="00053A27" w:rsidRDefault="00AD6591" w:rsidP="00053A27">
      <w:pPr>
        <w:spacing w:after="0" w:line="360" w:lineRule="auto"/>
        <w:ind w:firstLine="567"/>
        <w:jc w:val="both"/>
        <w:rPr>
          <w:rFonts w:ascii="Arial" w:hAnsi="Arial" w:cs="Arial"/>
          <w:sz w:val="24"/>
          <w:szCs w:val="24"/>
        </w:rPr>
      </w:pPr>
      <w:r w:rsidRPr="00053A27">
        <w:rPr>
          <w:rFonts w:ascii="Arial" w:hAnsi="Arial" w:cs="Arial"/>
          <w:sz w:val="24"/>
          <w:szCs w:val="24"/>
        </w:rPr>
        <w:t>- документами Системы стандартизации организации;</w:t>
      </w:r>
    </w:p>
    <w:p w:rsidR="00F75B4F" w:rsidRPr="00053A27" w:rsidRDefault="00AD6591" w:rsidP="00053A27">
      <w:pPr>
        <w:spacing w:after="0" w:line="360" w:lineRule="auto"/>
        <w:ind w:firstLine="567"/>
        <w:jc w:val="both"/>
        <w:rPr>
          <w:rFonts w:ascii="Arial" w:hAnsi="Arial" w:cs="Arial"/>
          <w:sz w:val="24"/>
          <w:szCs w:val="24"/>
        </w:rPr>
      </w:pPr>
      <w:r w:rsidRPr="00053A27">
        <w:rPr>
          <w:rFonts w:ascii="Arial" w:hAnsi="Arial" w:cs="Arial"/>
          <w:sz w:val="24"/>
          <w:szCs w:val="24"/>
        </w:rPr>
        <w:t>- другими документами.</w:t>
      </w:r>
    </w:p>
    <w:p w:rsidR="000E19C3" w:rsidRPr="0090263E" w:rsidRDefault="008E1D71" w:rsidP="00053A27">
      <w:pPr>
        <w:spacing w:after="0" w:line="360" w:lineRule="auto"/>
        <w:ind w:firstLine="567"/>
        <w:jc w:val="both"/>
        <w:rPr>
          <w:rFonts w:ascii="Arial" w:hAnsi="Arial" w:cs="Arial"/>
          <w:sz w:val="24"/>
          <w:szCs w:val="24"/>
        </w:rPr>
      </w:pPr>
      <w:r>
        <w:rPr>
          <w:rFonts w:ascii="Arial" w:hAnsi="Arial" w:cs="Arial"/>
          <w:sz w:val="24"/>
          <w:szCs w:val="24"/>
        </w:rPr>
        <w:lastRenderedPageBreak/>
        <w:t>8</w:t>
      </w:r>
      <w:r w:rsidR="004663D2" w:rsidRPr="00053A27">
        <w:rPr>
          <w:rFonts w:ascii="Arial" w:hAnsi="Arial" w:cs="Arial"/>
          <w:sz w:val="24"/>
          <w:szCs w:val="24"/>
        </w:rPr>
        <w:t>.5.3</w:t>
      </w:r>
      <w:r w:rsidR="000E19C3" w:rsidRPr="00053A27">
        <w:rPr>
          <w:rFonts w:ascii="Arial" w:hAnsi="Arial" w:cs="Arial"/>
          <w:sz w:val="24"/>
          <w:szCs w:val="24"/>
        </w:rPr>
        <w:t xml:space="preserve"> </w:t>
      </w:r>
      <w:r w:rsidR="002A093D">
        <w:rPr>
          <w:rFonts w:ascii="Arial" w:hAnsi="Arial" w:cs="Arial"/>
          <w:sz w:val="24"/>
          <w:szCs w:val="24"/>
        </w:rPr>
        <w:t>Основополагающие т</w:t>
      </w:r>
      <w:r w:rsidR="004A324D" w:rsidRPr="00053A27">
        <w:rPr>
          <w:rFonts w:ascii="Arial" w:hAnsi="Arial" w:cs="Arial"/>
          <w:sz w:val="24"/>
          <w:szCs w:val="24"/>
        </w:rPr>
        <w:t xml:space="preserve">ребования по обеспечению </w:t>
      </w:r>
      <w:proofErr w:type="spellStart"/>
      <w:r w:rsidR="004A324D" w:rsidRPr="00053A27">
        <w:rPr>
          <w:rFonts w:ascii="Arial" w:hAnsi="Arial" w:cs="Arial"/>
          <w:sz w:val="24"/>
          <w:szCs w:val="24"/>
        </w:rPr>
        <w:t>БТиОЗ</w:t>
      </w:r>
      <w:proofErr w:type="spellEnd"/>
      <w:r w:rsidR="004A324D" w:rsidRPr="00053A27">
        <w:rPr>
          <w:rFonts w:ascii="Arial" w:hAnsi="Arial" w:cs="Arial"/>
          <w:sz w:val="24"/>
          <w:szCs w:val="24"/>
        </w:rPr>
        <w:t xml:space="preserve"> при выполнении работ п</w:t>
      </w:r>
      <w:proofErr w:type="gramStart"/>
      <w:r w:rsidR="004A324D" w:rsidRPr="00053A27">
        <w:rPr>
          <w:rFonts w:ascii="Arial" w:hAnsi="Arial" w:cs="Arial"/>
          <w:sz w:val="24"/>
          <w:szCs w:val="24"/>
        </w:rPr>
        <w:t>о ИИ</w:t>
      </w:r>
      <w:r w:rsidR="00E07D02" w:rsidRPr="00053A27">
        <w:rPr>
          <w:rFonts w:ascii="Arial" w:hAnsi="Arial" w:cs="Arial"/>
          <w:sz w:val="24"/>
          <w:szCs w:val="24"/>
        </w:rPr>
        <w:t xml:space="preserve"> </w:t>
      </w:r>
      <w:r w:rsidR="002A093D">
        <w:rPr>
          <w:rFonts w:ascii="Arial" w:hAnsi="Arial" w:cs="Arial"/>
          <w:sz w:val="24"/>
          <w:szCs w:val="24"/>
        </w:rPr>
        <w:t>у</w:t>
      </w:r>
      <w:proofErr w:type="gramEnd"/>
      <w:r w:rsidR="002A093D">
        <w:rPr>
          <w:rFonts w:ascii="Arial" w:hAnsi="Arial" w:cs="Arial"/>
          <w:sz w:val="24"/>
          <w:szCs w:val="24"/>
        </w:rPr>
        <w:t>становлены</w:t>
      </w:r>
      <w:r w:rsidR="004A324D" w:rsidRPr="00053A27">
        <w:rPr>
          <w:rFonts w:ascii="Arial" w:hAnsi="Arial" w:cs="Arial"/>
          <w:sz w:val="24"/>
          <w:szCs w:val="24"/>
        </w:rPr>
        <w:t xml:space="preserve"> </w:t>
      </w:r>
      <w:r w:rsidR="0090263E">
        <w:rPr>
          <w:rFonts w:ascii="Arial" w:hAnsi="Arial" w:cs="Arial"/>
          <w:sz w:val="24"/>
          <w:szCs w:val="24"/>
        </w:rPr>
        <w:t xml:space="preserve">в </w:t>
      </w:r>
      <w:r w:rsidR="00A8202E" w:rsidRPr="0063627D">
        <w:rPr>
          <w:rFonts w:ascii="Arial" w:hAnsi="Arial" w:cs="Arial"/>
          <w:sz w:val="24"/>
          <w:szCs w:val="24"/>
        </w:rPr>
        <w:t>Правила</w:t>
      </w:r>
      <w:r w:rsidR="0090263E" w:rsidRPr="0063627D">
        <w:rPr>
          <w:rFonts w:ascii="Arial" w:hAnsi="Arial" w:cs="Arial"/>
          <w:sz w:val="24"/>
          <w:szCs w:val="24"/>
        </w:rPr>
        <w:t>х</w:t>
      </w:r>
      <w:r w:rsidR="00A8202E" w:rsidRPr="0063627D">
        <w:rPr>
          <w:rFonts w:ascii="Arial" w:hAnsi="Arial" w:cs="Arial"/>
          <w:sz w:val="24"/>
          <w:szCs w:val="24"/>
        </w:rPr>
        <w:t xml:space="preserve"> </w:t>
      </w:r>
      <w:r w:rsidR="00263853" w:rsidRPr="0063627D">
        <w:rPr>
          <w:rFonts w:ascii="Arial" w:hAnsi="Arial" w:cs="Arial"/>
          <w:sz w:val="24"/>
          <w:szCs w:val="24"/>
        </w:rPr>
        <w:t>[</w:t>
      </w:r>
      <w:r w:rsidR="0090263E" w:rsidRPr="0063627D">
        <w:rPr>
          <w:rFonts w:ascii="Arial" w:hAnsi="Arial" w:cs="Arial"/>
          <w:sz w:val="24"/>
          <w:szCs w:val="24"/>
        </w:rPr>
        <w:t>1</w:t>
      </w:r>
      <w:r w:rsidR="004F4984" w:rsidRPr="004F4984">
        <w:rPr>
          <w:rFonts w:ascii="Arial" w:hAnsi="Arial" w:cs="Arial"/>
          <w:sz w:val="24"/>
          <w:szCs w:val="24"/>
        </w:rPr>
        <w:t>1</w:t>
      </w:r>
      <w:r w:rsidR="00263853" w:rsidRPr="0063627D">
        <w:rPr>
          <w:rFonts w:ascii="Arial" w:hAnsi="Arial" w:cs="Arial"/>
          <w:sz w:val="24"/>
          <w:szCs w:val="24"/>
        </w:rPr>
        <w:t>]</w:t>
      </w:r>
      <w:r w:rsidR="00053A27" w:rsidRPr="0063627D">
        <w:rPr>
          <w:rFonts w:ascii="Arial" w:hAnsi="Arial" w:cs="Arial"/>
          <w:sz w:val="24"/>
          <w:szCs w:val="24"/>
        </w:rPr>
        <w:t xml:space="preserve">, </w:t>
      </w:r>
      <w:r w:rsidR="00263853" w:rsidRPr="0063627D">
        <w:rPr>
          <w:rFonts w:ascii="Arial" w:hAnsi="Arial" w:cs="Arial"/>
          <w:sz w:val="24"/>
          <w:szCs w:val="24"/>
        </w:rPr>
        <w:t>[</w:t>
      </w:r>
      <w:r w:rsidR="0090263E" w:rsidRPr="0063627D">
        <w:rPr>
          <w:rFonts w:ascii="Arial" w:hAnsi="Arial" w:cs="Arial"/>
          <w:sz w:val="24"/>
          <w:szCs w:val="24"/>
        </w:rPr>
        <w:t>1</w:t>
      </w:r>
      <w:r w:rsidR="004F4984" w:rsidRPr="004F4984">
        <w:rPr>
          <w:rFonts w:ascii="Arial" w:hAnsi="Arial" w:cs="Arial"/>
          <w:sz w:val="24"/>
          <w:szCs w:val="24"/>
        </w:rPr>
        <w:t>2</w:t>
      </w:r>
      <w:r w:rsidR="00263853" w:rsidRPr="0063627D">
        <w:rPr>
          <w:rFonts w:ascii="Arial" w:hAnsi="Arial" w:cs="Arial"/>
          <w:sz w:val="24"/>
          <w:szCs w:val="24"/>
        </w:rPr>
        <w:t>]</w:t>
      </w:r>
      <w:r w:rsidR="0090263E" w:rsidRPr="0063627D">
        <w:rPr>
          <w:rFonts w:ascii="Arial" w:hAnsi="Arial" w:cs="Arial"/>
          <w:sz w:val="24"/>
          <w:szCs w:val="24"/>
        </w:rPr>
        <w:t xml:space="preserve"> и </w:t>
      </w:r>
      <w:r w:rsidR="00C420B1" w:rsidRPr="0063627D">
        <w:rPr>
          <w:rFonts w:ascii="Arial" w:hAnsi="Arial" w:cs="Arial"/>
          <w:sz w:val="28"/>
          <w:szCs w:val="28"/>
        </w:rPr>
        <w:t>СТО СРО</w:t>
      </w:r>
      <w:r w:rsidR="00B5212A" w:rsidRPr="00B5212A">
        <w:rPr>
          <w:rFonts w:ascii="Arial" w:hAnsi="Arial" w:cs="Arial"/>
          <w:sz w:val="28"/>
          <w:szCs w:val="28"/>
        </w:rPr>
        <w:t>_____________</w:t>
      </w:r>
      <w:r w:rsidR="00A8202E" w:rsidRPr="0063627D">
        <w:rPr>
          <w:rFonts w:ascii="Arial" w:hAnsi="Arial" w:cs="Arial"/>
          <w:sz w:val="24"/>
          <w:szCs w:val="24"/>
        </w:rPr>
        <w:t xml:space="preserve"> </w:t>
      </w:r>
      <w:r w:rsidR="00263853" w:rsidRPr="0063627D">
        <w:rPr>
          <w:rFonts w:ascii="Arial" w:hAnsi="Arial" w:cs="Arial"/>
          <w:sz w:val="24"/>
          <w:szCs w:val="24"/>
        </w:rPr>
        <w:t>[</w:t>
      </w:r>
      <w:r w:rsidR="0090263E" w:rsidRPr="0063627D">
        <w:rPr>
          <w:rFonts w:ascii="Arial" w:hAnsi="Arial" w:cs="Arial"/>
          <w:sz w:val="24"/>
          <w:szCs w:val="24"/>
        </w:rPr>
        <w:t>1</w:t>
      </w:r>
      <w:r w:rsidR="004F4984">
        <w:rPr>
          <w:rFonts w:ascii="Arial" w:hAnsi="Arial" w:cs="Arial"/>
          <w:sz w:val="24"/>
          <w:szCs w:val="24"/>
        </w:rPr>
        <w:t>3</w:t>
      </w:r>
      <w:r w:rsidR="00263853" w:rsidRPr="0063627D">
        <w:rPr>
          <w:rFonts w:ascii="Arial" w:hAnsi="Arial" w:cs="Arial"/>
          <w:sz w:val="24"/>
          <w:szCs w:val="24"/>
        </w:rPr>
        <w:t>]</w:t>
      </w:r>
      <w:r w:rsidR="004F4984">
        <w:rPr>
          <w:rFonts w:ascii="Arial" w:hAnsi="Arial" w:cs="Arial"/>
          <w:sz w:val="24"/>
          <w:szCs w:val="24"/>
        </w:rPr>
        <w:t>.</w:t>
      </w:r>
    </w:p>
    <w:p w:rsidR="00B4076E" w:rsidRPr="00053A27" w:rsidRDefault="00B4076E" w:rsidP="000073A9">
      <w:pPr>
        <w:spacing w:after="0" w:line="240" w:lineRule="auto"/>
        <w:ind w:firstLine="567"/>
        <w:jc w:val="both"/>
        <w:rPr>
          <w:rFonts w:ascii="Arial" w:hAnsi="Arial" w:cs="Arial"/>
          <w:sz w:val="24"/>
          <w:szCs w:val="24"/>
        </w:rPr>
      </w:pPr>
    </w:p>
    <w:p w:rsidR="00DB7C86" w:rsidRPr="00053A27" w:rsidRDefault="008E1D71" w:rsidP="00B4076E">
      <w:pPr>
        <w:pStyle w:val="2"/>
        <w:spacing w:before="0" w:beforeAutospacing="0" w:after="0" w:afterAutospacing="0" w:line="360" w:lineRule="auto"/>
        <w:ind w:firstLine="567"/>
        <w:jc w:val="both"/>
        <w:rPr>
          <w:rFonts w:ascii="Arial" w:hAnsi="Arial" w:cs="Arial"/>
          <w:sz w:val="28"/>
          <w:szCs w:val="28"/>
        </w:rPr>
      </w:pPr>
      <w:bookmarkStart w:id="60" w:name="_Toc7508375"/>
      <w:bookmarkStart w:id="61" w:name="_Toc13479297"/>
      <w:r>
        <w:rPr>
          <w:rFonts w:ascii="Arial" w:hAnsi="Arial" w:cs="Arial"/>
          <w:sz w:val="28"/>
          <w:szCs w:val="28"/>
        </w:rPr>
        <w:t>8</w:t>
      </w:r>
      <w:r w:rsidR="00FE0436" w:rsidRPr="00B4076E">
        <w:rPr>
          <w:rFonts w:ascii="Arial" w:hAnsi="Arial" w:cs="Arial"/>
          <w:sz w:val="28"/>
          <w:szCs w:val="28"/>
        </w:rPr>
        <w:t>.</w:t>
      </w:r>
      <w:r w:rsidR="004663D2" w:rsidRPr="00B4076E">
        <w:rPr>
          <w:rFonts w:ascii="Arial" w:hAnsi="Arial" w:cs="Arial"/>
          <w:sz w:val="28"/>
          <w:szCs w:val="28"/>
        </w:rPr>
        <w:t>6</w:t>
      </w:r>
      <w:r w:rsidR="00FE0436" w:rsidRPr="00B4076E">
        <w:rPr>
          <w:rFonts w:ascii="Arial" w:hAnsi="Arial" w:cs="Arial"/>
          <w:sz w:val="28"/>
          <w:szCs w:val="28"/>
        </w:rPr>
        <w:t xml:space="preserve"> Обеспечение </w:t>
      </w:r>
      <w:r w:rsidR="004823BF" w:rsidRPr="00B4076E">
        <w:rPr>
          <w:rFonts w:ascii="Arial" w:hAnsi="Arial" w:cs="Arial"/>
          <w:sz w:val="28"/>
          <w:szCs w:val="28"/>
        </w:rPr>
        <w:t xml:space="preserve">выполнения </w:t>
      </w:r>
      <w:r w:rsidR="00FE0436" w:rsidRPr="00B4076E">
        <w:rPr>
          <w:rFonts w:ascii="Arial" w:hAnsi="Arial" w:cs="Arial"/>
          <w:sz w:val="28"/>
          <w:szCs w:val="28"/>
        </w:rPr>
        <w:t xml:space="preserve">требований </w:t>
      </w:r>
      <w:r w:rsidR="004823BF" w:rsidRPr="00B4076E">
        <w:rPr>
          <w:rFonts w:ascii="Arial" w:hAnsi="Arial" w:cs="Arial"/>
          <w:sz w:val="28"/>
          <w:szCs w:val="28"/>
        </w:rPr>
        <w:t>безопасности труда и охраны здоровья</w:t>
      </w:r>
      <w:r w:rsidR="00FE0436" w:rsidRPr="00B4076E">
        <w:rPr>
          <w:rFonts w:ascii="Arial" w:hAnsi="Arial" w:cs="Arial"/>
          <w:sz w:val="28"/>
          <w:szCs w:val="28"/>
        </w:rPr>
        <w:t xml:space="preserve"> подрядным</w:t>
      </w:r>
      <w:r w:rsidR="00392B0E" w:rsidRPr="00B4076E">
        <w:rPr>
          <w:rFonts w:ascii="Arial" w:hAnsi="Arial" w:cs="Arial"/>
          <w:sz w:val="28"/>
          <w:szCs w:val="28"/>
        </w:rPr>
        <w:t>и и субподрядными организациями</w:t>
      </w:r>
      <w:bookmarkEnd w:id="60"/>
      <w:bookmarkEnd w:id="61"/>
    </w:p>
    <w:p w:rsidR="00DB7C86" w:rsidRPr="00053A27" w:rsidRDefault="00FE0436" w:rsidP="00053A27">
      <w:pPr>
        <w:spacing w:after="0" w:line="360" w:lineRule="auto"/>
        <w:ind w:firstLine="567"/>
        <w:jc w:val="both"/>
        <w:rPr>
          <w:rFonts w:ascii="Arial" w:hAnsi="Arial" w:cs="Arial"/>
          <w:sz w:val="24"/>
          <w:szCs w:val="24"/>
        </w:rPr>
      </w:pPr>
      <w:r w:rsidRPr="00053A27">
        <w:rPr>
          <w:rFonts w:ascii="Arial" w:hAnsi="Arial" w:cs="Arial"/>
          <w:sz w:val="24"/>
          <w:szCs w:val="24"/>
        </w:rPr>
        <w:t>Для выполнения работ подрядными организациями</w:t>
      </w:r>
      <w:r w:rsidR="00BD41C7" w:rsidRPr="00053A27">
        <w:rPr>
          <w:rFonts w:ascii="Arial" w:hAnsi="Arial" w:cs="Arial"/>
          <w:sz w:val="24"/>
          <w:szCs w:val="24"/>
        </w:rPr>
        <w:t xml:space="preserve"> необходимо</w:t>
      </w:r>
      <w:r w:rsidRPr="00053A27">
        <w:rPr>
          <w:rFonts w:ascii="Arial" w:hAnsi="Arial" w:cs="Arial"/>
          <w:sz w:val="24"/>
          <w:szCs w:val="24"/>
        </w:rPr>
        <w:t xml:space="preserve"> привлека</w:t>
      </w:r>
      <w:r w:rsidR="00BD41C7" w:rsidRPr="00053A27">
        <w:rPr>
          <w:rFonts w:ascii="Arial" w:hAnsi="Arial" w:cs="Arial"/>
          <w:sz w:val="24"/>
          <w:szCs w:val="24"/>
        </w:rPr>
        <w:t>ть</w:t>
      </w:r>
      <w:r w:rsidRPr="00053A27">
        <w:rPr>
          <w:rFonts w:ascii="Arial" w:hAnsi="Arial" w:cs="Arial"/>
          <w:sz w:val="24"/>
          <w:szCs w:val="24"/>
        </w:rPr>
        <w:t xml:space="preserve"> организации, имеющие соответствующие лицензии и разрешения, аккредитации. Выбор подряд</w:t>
      </w:r>
      <w:r w:rsidR="00A137C8" w:rsidRPr="00053A27">
        <w:rPr>
          <w:rFonts w:ascii="Arial" w:hAnsi="Arial" w:cs="Arial"/>
          <w:sz w:val="24"/>
          <w:szCs w:val="24"/>
        </w:rPr>
        <w:t>ных организаций</w:t>
      </w:r>
      <w:r w:rsidRPr="00053A27">
        <w:rPr>
          <w:rFonts w:ascii="Arial" w:hAnsi="Arial" w:cs="Arial"/>
          <w:sz w:val="24"/>
          <w:szCs w:val="24"/>
        </w:rPr>
        <w:t xml:space="preserve"> осуществляется в установленном порядке путем проведения конкурсных процедур (тендеров, конкурсов, котировок). Требования к подряд</w:t>
      </w:r>
      <w:r w:rsidR="00A137C8" w:rsidRPr="00053A27">
        <w:rPr>
          <w:rFonts w:ascii="Arial" w:hAnsi="Arial" w:cs="Arial"/>
          <w:sz w:val="24"/>
          <w:szCs w:val="24"/>
        </w:rPr>
        <w:t>ным организациям</w:t>
      </w:r>
      <w:r w:rsidRPr="00053A27">
        <w:rPr>
          <w:rFonts w:ascii="Arial" w:hAnsi="Arial" w:cs="Arial"/>
          <w:sz w:val="24"/>
          <w:szCs w:val="24"/>
        </w:rPr>
        <w:t xml:space="preserve"> и поставщикам, деятельность которых связана с идентифицированными организацией рисками в области </w:t>
      </w:r>
      <w:proofErr w:type="spellStart"/>
      <w:r w:rsidRPr="00053A27">
        <w:rPr>
          <w:rFonts w:ascii="Arial" w:hAnsi="Arial" w:cs="Arial"/>
          <w:sz w:val="24"/>
          <w:szCs w:val="24"/>
        </w:rPr>
        <w:t>БТиОЗ</w:t>
      </w:r>
      <w:proofErr w:type="spellEnd"/>
      <w:r w:rsidRPr="00053A27">
        <w:rPr>
          <w:rFonts w:ascii="Arial" w:hAnsi="Arial" w:cs="Arial"/>
          <w:sz w:val="24"/>
          <w:szCs w:val="24"/>
        </w:rPr>
        <w:t xml:space="preserve">, </w:t>
      </w:r>
      <w:r w:rsidR="00BD41C7" w:rsidRPr="00053A27">
        <w:rPr>
          <w:rFonts w:ascii="Arial" w:hAnsi="Arial" w:cs="Arial"/>
          <w:sz w:val="24"/>
          <w:szCs w:val="24"/>
        </w:rPr>
        <w:t xml:space="preserve"> должны включаться </w:t>
      </w:r>
      <w:r w:rsidRPr="00053A27">
        <w:rPr>
          <w:rFonts w:ascii="Arial" w:hAnsi="Arial" w:cs="Arial"/>
          <w:sz w:val="24"/>
          <w:szCs w:val="24"/>
        </w:rPr>
        <w:t>в договоры и другие документы.</w:t>
      </w:r>
    </w:p>
    <w:p w:rsidR="00915927" w:rsidRPr="00053A27" w:rsidRDefault="00915927" w:rsidP="00053A27">
      <w:pPr>
        <w:spacing w:after="0" w:line="360" w:lineRule="auto"/>
        <w:ind w:firstLine="567"/>
        <w:jc w:val="both"/>
        <w:rPr>
          <w:rFonts w:ascii="Arial" w:hAnsi="Arial" w:cs="Arial"/>
          <w:sz w:val="24"/>
          <w:szCs w:val="24"/>
        </w:rPr>
      </w:pPr>
      <w:r w:rsidRPr="00053A27">
        <w:rPr>
          <w:rFonts w:ascii="Arial" w:hAnsi="Arial" w:cs="Arial"/>
          <w:sz w:val="24"/>
          <w:szCs w:val="24"/>
        </w:rPr>
        <w:t xml:space="preserve">Процесс управления подрядными организациями в области </w:t>
      </w:r>
      <w:proofErr w:type="spellStart"/>
      <w:r w:rsidRPr="00053A27">
        <w:rPr>
          <w:rFonts w:ascii="Arial" w:hAnsi="Arial" w:cs="Arial"/>
          <w:sz w:val="24"/>
          <w:szCs w:val="24"/>
        </w:rPr>
        <w:t>БТиОЗ</w:t>
      </w:r>
      <w:proofErr w:type="spellEnd"/>
      <w:r w:rsidRPr="00053A27">
        <w:rPr>
          <w:rFonts w:ascii="Arial" w:hAnsi="Arial" w:cs="Arial"/>
          <w:sz w:val="24"/>
          <w:szCs w:val="24"/>
        </w:rPr>
        <w:t xml:space="preserve"> – </w:t>
      </w:r>
      <w:r w:rsidR="00F463AB" w:rsidRPr="00053A27">
        <w:rPr>
          <w:rFonts w:ascii="Arial" w:hAnsi="Arial" w:cs="Arial"/>
          <w:sz w:val="24"/>
          <w:szCs w:val="24"/>
        </w:rPr>
        <w:t>э</w:t>
      </w:r>
      <w:r w:rsidRPr="00053A27">
        <w:rPr>
          <w:rFonts w:ascii="Arial" w:hAnsi="Arial" w:cs="Arial"/>
          <w:sz w:val="24"/>
          <w:szCs w:val="24"/>
        </w:rPr>
        <w:t>то комплекс непрерывных и взаимосвязанных мероприятий от выбора подрядной организации до принятия решения о целесообразности продолжения либо разрыва договорных отношений.</w:t>
      </w:r>
    </w:p>
    <w:p w:rsidR="00915927" w:rsidRPr="00053A27" w:rsidRDefault="00915927" w:rsidP="00053A27">
      <w:pPr>
        <w:spacing w:after="0" w:line="360" w:lineRule="auto"/>
        <w:ind w:firstLine="567"/>
        <w:jc w:val="both"/>
        <w:rPr>
          <w:rFonts w:ascii="Arial" w:hAnsi="Arial" w:cs="Arial"/>
          <w:sz w:val="24"/>
          <w:szCs w:val="24"/>
        </w:rPr>
      </w:pPr>
      <w:r w:rsidRPr="00053A27">
        <w:rPr>
          <w:rFonts w:ascii="Arial" w:hAnsi="Arial" w:cs="Arial"/>
          <w:sz w:val="24"/>
          <w:szCs w:val="24"/>
        </w:rPr>
        <w:t>Процесс управления включает в себя следующие этапы:</w:t>
      </w:r>
    </w:p>
    <w:p w:rsidR="00915927" w:rsidRPr="00053A27" w:rsidRDefault="00915927" w:rsidP="00053A27">
      <w:pPr>
        <w:spacing w:after="0" w:line="360" w:lineRule="auto"/>
        <w:ind w:firstLine="567"/>
        <w:jc w:val="both"/>
        <w:rPr>
          <w:rFonts w:ascii="Arial" w:hAnsi="Arial" w:cs="Arial"/>
          <w:sz w:val="24"/>
          <w:szCs w:val="24"/>
        </w:rPr>
      </w:pPr>
      <w:r w:rsidRPr="00053A27">
        <w:rPr>
          <w:rFonts w:ascii="Arial" w:hAnsi="Arial" w:cs="Arial"/>
          <w:sz w:val="24"/>
          <w:szCs w:val="24"/>
        </w:rPr>
        <w:t>- этап отборочной стадии закупочной деятельности и заключения договора;</w:t>
      </w:r>
    </w:p>
    <w:p w:rsidR="00915927" w:rsidRPr="00053A27" w:rsidRDefault="00915927" w:rsidP="00053A27">
      <w:pPr>
        <w:spacing w:after="0" w:line="360" w:lineRule="auto"/>
        <w:ind w:firstLine="567"/>
        <w:jc w:val="both"/>
        <w:rPr>
          <w:rFonts w:ascii="Arial" w:hAnsi="Arial" w:cs="Arial"/>
          <w:sz w:val="24"/>
          <w:szCs w:val="24"/>
        </w:rPr>
      </w:pPr>
      <w:r w:rsidRPr="00053A27">
        <w:rPr>
          <w:rFonts w:ascii="Arial" w:hAnsi="Arial" w:cs="Arial"/>
          <w:sz w:val="24"/>
          <w:szCs w:val="24"/>
        </w:rPr>
        <w:t>- этап с момента заключения договора до начала производства работ;</w:t>
      </w:r>
    </w:p>
    <w:p w:rsidR="00915927" w:rsidRPr="00053A27" w:rsidRDefault="00915927" w:rsidP="00053A27">
      <w:pPr>
        <w:spacing w:after="0" w:line="360" w:lineRule="auto"/>
        <w:ind w:firstLine="567"/>
        <w:jc w:val="both"/>
        <w:rPr>
          <w:rFonts w:ascii="Arial" w:hAnsi="Arial" w:cs="Arial"/>
          <w:sz w:val="24"/>
          <w:szCs w:val="24"/>
        </w:rPr>
      </w:pPr>
      <w:r w:rsidRPr="00053A27">
        <w:rPr>
          <w:rFonts w:ascii="Arial" w:hAnsi="Arial" w:cs="Arial"/>
          <w:sz w:val="24"/>
          <w:szCs w:val="24"/>
        </w:rPr>
        <w:t>- этап выполнения работ по договору;</w:t>
      </w:r>
    </w:p>
    <w:p w:rsidR="00915927" w:rsidRDefault="00915927" w:rsidP="00053A27">
      <w:pPr>
        <w:spacing w:after="0" w:line="360" w:lineRule="auto"/>
        <w:ind w:firstLine="567"/>
        <w:jc w:val="both"/>
        <w:rPr>
          <w:rFonts w:ascii="Arial" w:hAnsi="Arial" w:cs="Arial"/>
          <w:sz w:val="24"/>
          <w:szCs w:val="24"/>
        </w:rPr>
      </w:pPr>
      <w:r w:rsidRPr="00053A27">
        <w:rPr>
          <w:rFonts w:ascii="Arial" w:hAnsi="Arial" w:cs="Arial"/>
          <w:sz w:val="24"/>
          <w:szCs w:val="24"/>
        </w:rPr>
        <w:t xml:space="preserve">- </w:t>
      </w:r>
      <w:r w:rsidR="000E379C" w:rsidRPr="00053A27">
        <w:rPr>
          <w:rFonts w:ascii="Arial" w:hAnsi="Arial" w:cs="Arial"/>
          <w:sz w:val="24"/>
          <w:szCs w:val="24"/>
        </w:rPr>
        <w:t xml:space="preserve">анализ результатов работы подрядной организацией в области </w:t>
      </w:r>
      <w:proofErr w:type="spellStart"/>
      <w:r w:rsidR="000E379C" w:rsidRPr="00053A27">
        <w:rPr>
          <w:rFonts w:ascii="Arial" w:hAnsi="Arial" w:cs="Arial"/>
          <w:sz w:val="24"/>
          <w:szCs w:val="24"/>
        </w:rPr>
        <w:t>БТиОЗ</w:t>
      </w:r>
      <w:proofErr w:type="spellEnd"/>
      <w:r w:rsidR="000E379C" w:rsidRPr="00053A27">
        <w:rPr>
          <w:rFonts w:ascii="Arial" w:hAnsi="Arial" w:cs="Arial"/>
          <w:sz w:val="24"/>
          <w:szCs w:val="24"/>
        </w:rPr>
        <w:t>.</w:t>
      </w:r>
    </w:p>
    <w:p w:rsidR="00326A25" w:rsidRPr="00053A27" w:rsidRDefault="00326A25" w:rsidP="00326A25">
      <w:pPr>
        <w:spacing w:after="0" w:line="240" w:lineRule="auto"/>
        <w:ind w:firstLine="567"/>
        <w:jc w:val="both"/>
        <w:rPr>
          <w:rFonts w:ascii="Arial" w:hAnsi="Arial" w:cs="Arial"/>
          <w:sz w:val="24"/>
          <w:szCs w:val="24"/>
        </w:rPr>
      </w:pPr>
    </w:p>
    <w:p w:rsidR="00ED154B" w:rsidRDefault="008E1D71" w:rsidP="00B4076E">
      <w:pPr>
        <w:pStyle w:val="3"/>
        <w:spacing w:before="0" w:line="360" w:lineRule="auto"/>
        <w:ind w:firstLine="567"/>
        <w:jc w:val="both"/>
        <w:rPr>
          <w:rFonts w:ascii="Arial" w:hAnsi="Arial" w:cs="Arial"/>
          <w:color w:val="auto"/>
          <w:sz w:val="24"/>
          <w:szCs w:val="24"/>
        </w:rPr>
      </w:pPr>
      <w:bookmarkStart w:id="62" w:name="_Toc7508376"/>
      <w:bookmarkStart w:id="63" w:name="_Toc13479298"/>
      <w:r>
        <w:rPr>
          <w:rFonts w:ascii="Arial" w:hAnsi="Arial" w:cs="Arial"/>
          <w:color w:val="auto"/>
          <w:sz w:val="24"/>
          <w:szCs w:val="24"/>
        </w:rPr>
        <w:t>8</w:t>
      </w:r>
      <w:r w:rsidR="004663D2" w:rsidRPr="004823BF">
        <w:rPr>
          <w:rFonts w:ascii="Arial" w:hAnsi="Arial" w:cs="Arial"/>
          <w:color w:val="auto"/>
          <w:sz w:val="24"/>
          <w:szCs w:val="24"/>
        </w:rPr>
        <w:t>.6.1</w:t>
      </w:r>
      <w:r w:rsidR="00ED154B" w:rsidRPr="004823BF">
        <w:rPr>
          <w:rFonts w:ascii="Arial" w:hAnsi="Arial" w:cs="Arial"/>
          <w:color w:val="auto"/>
          <w:sz w:val="24"/>
          <w:szCs w:val="24"/>
        </w:rPr>
        <w:t xml:space="preserve"> Порядок отбора подрядной организации на стадии торгов</w:t>
      </w:r>
      <w:bookmarkEnd w:id="62"/>
      <w:bookmarkEnd w:id="63"/>
    </w:p>
    <w:p w:rsidR="00ED154B" w:rsidRPr="004823BF" w:rsidRDefault="008E1D71" w:rsidP="00B4076E">
      <w:pPr>
        <w:spacing w:after="0" w:line="360" w:lineRule="auto"/>
        <w:ind w:firstLine="567"/>
        <w:jc w:val="both"/>
        <w:rPr>
          <w:rFonts w:ascii="Arial" w:hAnsi="Arial" w:cs="Arial"/>
          <w:sz w:val="24"/>
          <w:szCs w:val="24"/>
        </w:rPr>
      </w:pPr>
      <w:r>
        <w:rPr>
          <w:rFonts w:ascii="Arial" w:hAnsi="Arial" w:cs="Arial"/>
          <w:sz w:val="24"/>
          <w:szCs w:val="24"/>
        </w:rPr>
        <w:t>8</w:t>
      </w:r>
      <w:r w:rsidR="004663D2" w:rsidRPr="004823BF">
        <w:rPr>
          <w:rFonts w:ascii="Arial" w:hAnsi="Arial" w:cs="Arial"/>
          <w:sz w:val="24"/>
          <w:szCs w:val="24"/>
        </w:rPr>
        <w:t>.6.1.1</w:t>
      </w:r>
      <w:r w:rsidR="00BD41C7" w:rsidRPr="004823BF">
        <w:rPr>
          <w:rFonts w:ascii="Arial" w:hAnsi="Arial" w:cs="Arial"/>
          <w:sz w:val="24"/>
          <w:szCs w:val="24"/>
        </w:rPr>
        <w:t xml:space="preserve"> </w:t>
      </w:r>
      <w:r w:rsidR="00ED154B" w:rsidRPr="004823BF">
        <w:rPr>
          <w:rFonts w:ascii="Arial" w:hAnsi="Arial" w:cs="Arial"/>
          <w:sz w:val="24"/>
          <w:szCs w:val="24"/>
        </w:rPr>
        <w:t xml:space="preserve">Инициатор договора, при оформлении ТЗ на выполнение работ, запроса на закупку включает требования в области </w:t>
      </w:r>
      <w:proofErr w:type="spellStart"/>
      <w:r w:rsidR="00BD41C7" w:rsidRPr="004823BF">
        <w:rPr>
          <w:rFonts w:ascii="Arial" w:hAnsi="Arial" w:cs="Arial"/>
          <w:color w:val="000000" w:themeColor="text1"/>
          <w:sz w:val="24"/>
          <w:szCs w:val="24"/>
        </w:rPr>
        <w:t>БТиОЗ</w:t>
      </w:r>
      <w:proofErr w:type="spellEnd"/>
      <w:r w:rsidR="00ED154B" w:rsidRPr="004823BF">
        <w:rPr>
          <w:rFonts w:ascii="Arial" w:hAnsi="Arial" w:cs="Arial"/>
          <w:color w:val="000000" w:themeColor="text1"/>
          <w:sz w:val="24"/>
          <w:szCs w:val="24"/>
        </w:rPr>
        <w:t xml:space="preserve"> </w:t>
      </w:r>
      <w:r w:rsidR="00ED154B" w:rsidRPr="003E273C">
        <w:rPr>
          <w:rFonts w:ascii="Arial" w:hAnsi="Arial" w:cs="Arial"/>
          <w:color w:val="000000" w:themeColor="text1"/>
          <w:sz w:val="24"/>
          <w:szCs w:val="24"/>
        </w:rPr>
        <w:t>(</w:t>
      </w:r>
      <w:hyperlink w:anchor="_Приложение_2.1._обязательные" w:history="1">
        <w:r w:rsidR="00ED154B" w:rsidRPr="003E273C">
          <w:rPr>
            <w:rStyle w:val="a4"/>
            <w:rFonts w:ascii="Arial" w:hAnsi="Arial" w:cs="Arial"/>
            <w:color w:val="000000" w:themeColor="text1"/>
            <w:sz w:val="24"/>
            <w:szCs w:val="24"/>
            <w:u w:val="none"/>
          </w:rPr>
          <w:t xml:space="preserve">Приложение </w:t>
        </w:r>
        <w:r w:rsidR="00DE40C5" w:rsidRPr="003E273C">
          <w:rPr>
            <w:rStyle w:val="a4"/>
            <w:rFonts w:ascii="Arial" w:hAnsi="Arial" w:cs="Arial"/>
            <w:color w:val="000000" w:themeColor="text1"/>
            <w:sz w:val="24"/>
            <w:szCs w:val="24"/>
            <w:u w:val="none"/>
          </w:rPr>
          <w:t>Д</w:t>
        </w:r>
        <w:r w:rsidR="00ED154B" w:rsidRPr="003E273C">
          <w:rPr>
            <w:rStyle w:val="a4"/>
            <w:rFonts w:ascii="Arial" w:hAnsi="Arial" w:cs="Arial"/>
            <w:color w:val="000000" w:themeColor="text1"/>
            <w:sz w:val="24"/>
            <w:szCs w:val="24"/>
            <w:u w:val="none"/>
          </w:rPr>
          <w:t>)</w:t>
        </w:r>
      </w:hyperlink>
      <w:r w:rsidR="00ED154B" w:rsidRPr="004823BF">
        <w:rPr>
          <w:rFonts w:ascii="Arial" w:hAnsi="Arial" w:cs="Arial"/>
          <w:sz w:val="24"/>
          <w:szCs w:val="24"/>
        </w:rPr>
        <w:t xml:space="preserve"> в закупочную документацию, с учетом предмета закупки.</w:t>
      </w:r>
    </w:p>
    <w:p w:rsidR="00ED154B" w:rsidRPr="004823BF" w:rsidRDefault="008E1D71" w:rsidP="004823BF">
      <w:pPr>
        <w:spacing w:after="0" w:line="360" w:lineRule="auto"/>
        <w:ind w:firstLine="567"/>
        <w:jc w:val="both"/>
        <w:rPr>
          <w:rFonts w:ascii="Arial" w:hAnsi="Arial" w:cs="Arial"/>
          <w:sz w:val="24"/>
          <w:szCs w:val="24"/>
        </w:rPr>
      </w:pPr>
      <w:r>
        <w:rPr>
          <w:rFonts w:ascii="Arial" w:hAnsi="Arial" w:cs="Arial"/>
          <w:sz w:val="24"/>
          <w:szCs w:val="24"/>
        </w:rPr>
        <w:t>8</w:t>
      </w:r>
      <w:r w:rsidR="001A7A06" w:rsidRPr="004823BF">
        <w:rPr>
          <w:rFonts w:ascii="Arial" w:hAnsi="Arial" w:cs="Arial"/>
          <w:sz w:val="24"/>
          <w:szCs w:val="24"/>
        </w:rPr>
        <w:t>.6.1.2</w:t>
      </w:r>
      <w:r w:rsidR="00BD41C7" w:rsidRPr="004823BF">
        <w:rPr>
          <w:rFonts w:ascii="Arial" w:hAnsi="Arial" w:cs="Arial"/>
          <w:sz w:val="24"/>
          <w:szCs w:val="24"/>
        </w:rPr>
        <w:t xml:space="preserve"> </w:t>
      </w:r>
      <w:r w:rsidR="00ED154B" w:rsidRPr="004823BF">
        <w:rPr>
          <w:rFonts w:ascii="Arial" w:hAnsi="Arial" w:cs="Arial"/>
          <w:sz w:val="24"/>
          <w:szCs w:val="24"/>
        </w:rPr>
        <w:t>Специалист</w:t>
      </w:r>
      <w:r w:rsidR="001A7A06" w:rsidRPr="004823BF">
        <w:rPr>
          <w:rFonts w:ascii="Arial" w:hAnsi="Arial" w:cs="Arial"/>
          <w:sz w:val="24"/>
          <w:szCs w:val="24"/>
        </w:rPr>
        <w:t>ы подразделения</w:t>
      </w:r>
      <w:r w:rsidR="00ED154B" w:rsidRPr="004823BF">
        <w:rPr>
          <w:rFonts w:ascii="Arial" w:hAnsi="Arial" w:cs="Arial"/>
          <w:sz w:val="24"/>
          <w:szCs w:val="24"/>
        </w:rPr>
        <w:t xml:space="preserve"> ПБОТОС в обязательном порядке принимают участие в согласовании ТЗ и запроса на закупку, а также оказывают методическую помощь инициатору в разработке критериев (по </w:t>
      </w:r>
      <w:proofErr w:type="spellStart"/>
      <w:r w:rsidR="00BD41C7" w:rsidRPr="004823BF">
        <w:rPr>
          <w:rFonts w:ascii="Arial" w:hAnsi="Arial" w:cs="Arial"/>
          <w:sz w:val="24"/>
          <w:szCs w:val="24"/>
        </w:rPr>
        <w:t>БТиОЗ</w:t>
      </w:r>
      <w:proofErr w:type="spellEnd"/>
      <w:r w:rsidR="00ED154B" w:rsidRPr="004823BF">
        <w:rPr>
          <w:rFonts w:ascii="Arial" w:hAnsi="Arial" w:cs="Arial"/>
          <w:sz w:val="24"/>
          <w:szCs w:val="24"/>
        </w:rPr>
        <w:t xml:space="preserve">) для выбора </w:t>
      </w:r>
      <w:r w:rsidR="00BD41C7" w:rsidRPr="004823BF">
        <w:rPr>
          <w:rFonts w:ascii="Arial" w:hAnsi="Arial" w:cs="Arial"/>
          <w:sz w:val="24"/>
          <w:szCs w:val="24"/>
        </w:rPr>
        <w:t>п</w:t>
      </w:r>
      <w:r w:rsidR="00ED154B" w:rsidRPr="004823BF">
        <w:rPr>
          <w:rFonts w:ascii="Arial" w:hAnsi="Arial" w:cs="Arial"/>
          <w:sz w:val="24"/>
          <w:szCs w:val="24"/>
        </w:rPr>
        <w:t>ретендента.</w:t>
      </w:r>
    </w:p>
    <w:p w:rsidR="00ED154B" w:rsidRPr="004823BF" w:rsidRDefault="008E1D71" w:rsidP="004823BF">
      <w:pPr>
        <w:spacing w:after="0" w:line="360" w:lineRule="auto"/>
        <w:ind w:firstLine="567"/>
        <w:jc w:val="both"/>
        <w:rPr>
          <w:rFonts w:ascii="Arial" w:hAnsi="Arial" w:cs="Arial"/>
          <w:sz w:val="24"/>
          <w:szCs w:val="24"/>
        </w:rPr>
      </w:pPr>
      <w:r>
        <w:rPr>
          <w:rFonts w:ascii="Arial" w:hAnsi="Arial" w:cs="Arial"/>
          <w:sz w:val="24"/>
          <w:szCs w:val="24"/>
        </w:rPr>
        <w:t>8</w:t>
      </w:r>
      <w:r w:rsidR="001A7A06" w:rsidRPr="004823BF">
        <w:rPr>
          <w:rFonts w:ascii="Arial" w:hAnsi="Arial" w:cs="Arial"/>
          <w:sz w:val="24"/>
          <w:szCs w:val="24"/>
        </w:rPr>
        <w:t>.6.1.3</w:t>
      </w:r>
      <w:r w:rsidR="00BD41C7" w:rsidRPr="004823BF">
        <w:rPr>
          <w:rFonts w:ascii="Arial" w:hAnsi="Arial" w:cs="Arial"/>
          <w:sz w:val="24"/>
          <w:szCs w:val="24"/>
        </w:rPr>
        <w:t xml:space="preserve"> </w:t>
      </w:r>
      <w:r w:rsidR="00ED154B" w:rsidRPr="004823BF">
        <w:rPr>
          <w:rFonts w:ascii="Arial" w:hAnsi="Arial" w:cs="Arial"/>
          <w:sz w:val="24"/>
          <w:szCs w:val="24"/>
        </w:rPr>
        <w:t xml:space="preserve">Требования в области </w:t>
      </w:r>
      <w:proofErr w:type="spellStart"/>
      <w:r w:rsidR="00BD41C7" w:rsidRPr="004823BF">
        <w:rPr>
          <w:rFonts w:ascii="Arial" w:hAnsi="Arial" w:cs="Arial"/>
          <w:sz w:val="24"/>
          <w:szCs w:val="24"/>
        </w:rPr>
        <w:t>БТиОЗ</w:t>
      </w:r>
      <w:proofErr w:type="spellEnd"/>
      <w:r w:rsidR="00BD41C7" w:rsidRPr="004823BF">
        <w:rPr>
          <w:rFonts w:ascii="Arial" w:hAnsi="Arial" w:cs="Arial"/>
          <w:sz w:val="24"/>
          <w:szCs w:val="24"/>
        </w:rPr>
        <w:t>, предъявляемые к Подрядным</w:t>
      </w:r>
      <w:r w:rsidR="00ED154B" w:rsidRPr="004823BF">
        <w:rPr>
          <w:rFonts w:ascii="Arial" w:hAnsi="Arial" w:cs="Arial"/>
          <w:sz w:val="24"/>
          <w:szCs w:val="24"/>
        </w:rPr>
        <w:t xml:space="preserve">  организациям, должны быть основаны на требованиях законодательных и нормативных документов Российской Федерации.</w:t>
      </w:r>
    </w:p>
    <w:p w:rsidR="00453707" w:rsidRDefault="008E1D71" w:rsidP="00453707">
      <w:pPr>
        <w:spacing w:after="0" w:line="360" w:lineRule="auto"/>
        <w:ind w:firstLine="567"/>
        <w:jc w:val="both"/>
        <w:rPr>
          <w:rFonts w:ascii="Arial" w:hAnsi="Arial" w:cs="Arial"/>
          <w:sz w:val="24"/>
          <w:szCs w:val="24"/>
        </w:rPr>
      </w:pPr>
      <w:r>
        <w:rPr>
          <w:rFonts w:ascii="Arial" w:hAnsi="Arial" w:cs="Arial"/>
          <w:sz w:val="24"/>
          <w:szCs w:val="24"/>
        </w:rPr>
        <w:lastRenderedPageBreak/>
        <w:t>8</w:t>
      </w:r>
      <w:r w:rsidR="001A7A06" w:rsidRPr="004823BF">
        <w:rPr>
          <w:rFonts w:ascii="Arial" w:hAnsi="Arial" w:cs="Arial"/>
          <w:sz w:val="24"/>
          <w:szCs w:val="24"/>
        </w:rPr>
        <w:t>.6.1.</w:t>
      </w:r>
      <w:r w:rsidR="00211874">
        <w:rPr>
          <w:rFonts w:ascii="Arial" w:hAnsi="Arial" w:cs="Arial"/>
          <w:sz w:val="24"/>
          <w:szCs w:val="24"/>
        </w:rPr>
        <w:t>4</w:t>
      </w:r>
      <w:r w:rsidR="00BD41C7" w:rsidRPr="004823BF">
        <w:rPr>
          <w:rFonts w:ascii="Arial" w:hAnsi="Arial" w:cs="Arial"/>
          <w:sz w:val="24"/>
          <w:szCs w:val="24"/>
        </w:rPr>
        <w:t xml:space="preserve"> </w:t>
      </w:r>
      <w:r w:rsidR="00ED154B" w:rsidRPr="004823BF">
        <w:rPr>
          <w:rFonts w:ascii="Arial" w:hAnsi="Arial" w:cs="Arial"/>
          <w:sz w:val="24"/>
          <w:szCs w:val="24"/>
        </w:rPr>
        <w:t xml:space="preserve">Ответственность за включение в ТЗ, запрос на закупку </w:t>
      </w:r>
      <w:r w:rsidR="00ED154B" w:rsidRPr="004823BF">
        <w:rPr>
          <w:rFonts w:ascii="Arial" w:hAnsi="Arial" w:cs="Arial"/>
          <w:bCs/>
          <w:iCs/>
          <w:sz w:val="24"/>
          <w:szCs w:val="24"/>
        </w:rPr>
        <w:t xml:space="preserve">пунктов о выполнении подрядной организацией работ (услуг), </w:t>
      </w:r>
      <w:r w:rsidR="00ED154B" w:rsidRPr="004823BF">
        <w:rPr>
          <w:rFonts w:ascii="Arial" w:hAnsi="Arial" w:cs="Arial"/>
          <w:sz w:val="24"/>
          <w:szCs w:val="24"/>
        </w:rPr>
        <w:t xml:space="preserve">соответствующих требований в области </w:t>
      </w:r>
      <w:proofErr w:type="spellStart"/>
      <w:r w:rsidR="00BD41C7" w:rsidRPr="004823BF">
        <w:rPr>
          <w:rFonts w:ascii="Arial" w:hAnsi="Arial" w:cs="Arial"/>
          <w:sz w:val="24"/>
          <w:szCs w:val="24"/>
        </w:rPr>
        <w:t>БТиОЗ</w:t>
      </w:r>
      <w:proofErr w:type="spellEnd"/>
      <w:r w:rsidR="00ED154B" w:rsidRPr="004823BF">
        <w:rPr>
          <w:rFonts w:ascii="Arial" w:hAnsi="Arial" w:cs="Arial"/>
          <w:sz w:val="24"/>
          <w:szCs w:val="24"/>
        </w:rPr>
        <w:t xml:space="preserve"> Заказчика, несут инициаторы закупок (договоров) в рамках возложенных полномочий.</w:t>
      </w:r>
    </w:p>
    <w:p w:rsidR="00ED154B" w:rsidRPr="004823BF" w:rsidRDefault="008E1D71" w:rsidP="00453707">
      <w:pPr>
        <w:spacing w:after="0" w:line="360" w:lineRule="auto"/>
        <w:ind w:firstLine="567"/>
        <w:jc w:val="both"/>
        <w:rPr>
          <w:rFonts w:ascii="Arial" w:hAnsi="Arial" w:cs="Arial"/>
          <w:sz w:val="24"/>
          <w:szCs w:val="24"/>
        </w:rPr>
      </w:pPr>
      <w:r>
        <w:rPr>
          <w:rFonts w:ascii="Arial" w:hAnsi="Arial" w:cs="Arial"/>
          <w:sz w:val="24"/>
          <w:szCs w:val="24"/>
        </w:rPr>
        <w:t>8</w:t>
      </w:r>
      <w:r w:rsidR="00453707" w:rsidRPr="004823BF">
        <w:rPr>
          <w:rFonts w:ascii="Arial" w:hAnsi="Arial" w:cs="Arial"/>
          <w:sz w:val="24"/>
          <w:szCs w:val="24"/>
        </w:rPr>
        <w:t>.6.1.</w:t>
      </w:r>
      <w:r w:rsidR="00453707">
        <w:rPr>
          <w:rFonts w:ascii="Arial" w:hAnsi="Arial" w:cs="Arial"/>
          <w:sz w:val="24"/>
          <w:szCs w:val="24"/>
        </w:rPr>
        <w:t>5</w:t>
      </w:r>
      <w:r w:rsidR="00453707" w:rsidRPr="004823BF">
        <w:rPr>
          <w:rFonts w:ascii="Arial" w:hAnsi="Arial" w:cs="Arial"/>
          <w:sz w:val="24"/>
          <w:szCs w:val="24"/>
        </w:rPr>
        <w:t xml:space="preserve"> Ответственность за выбор квалификационных требований в области </w:t>
      </w:r>
      <w:proofErr w:type="spellStart"/>
      <w:r w:rsidR="00453707" w:rsidRPr="004823BF">
        <w:rPr>
          <w:rFonts w:ascii="Arial" w:hAnsi="Arial" w:cs="Arial"/>
          <w:sz w:val="24"/>
          <w:szCs w:val="24"/>
        </w:rPr>
        <w:t>БТиОЗ</w:t>
      </w:r>
      <w:proofErr w:type="spellEnd"/>
      <w:r w:rsidR="00453707" w:rsidRPr="004823BF">
        <w:rPr>
          <w:rFonts w:ascii="Arial" w:hAnsi="Arial" w:cs="Arial"/>
          <w:sz w:val="24"/>
          <w:szCs w:val="24"/>
        </w:rPr>
        <w:t>, с учетом условий выполнения работ, оказания услуг несет исполнитель закупки.</w:t>
      </w:r>
    </w:p>
    <w:p w:rsidR="00ED154B" w:rsidRPr="004823BF" w:rsidRDefault="008E1D71" w:rsidP="00453707">
      <w:pPr>
        <w:spacing w:after="0" w:line="360" w:lineRule="auto"/>
        <w:ind w:firstLine="567"/>
        <w:jc w:val="both"/>
        <w:rPr>
          <w:rFonts w:ascii="Arial" w:hAnsi="Arial" w:cs="Arial"/>
          <w:sz w:val="24"/>
          <w:szCs w:val="24"/>
        </w:rPr>
      </w:pPr>
      <w:r>
        <w:rPr>
          <w:rFonts w:ascii="Arial" w:hAnsi="Arial" w:cs="Arial"/>
          <w:sz w:val="24"/>
          <w:szCs w:val="24"/>
        </w:rPr>
        <w:t>8</w:t>
      </w:r>
      <w:r w:rsidR="001A7A06" w:rsidRPr="004823BF">
        <w:rPr>
          <w:rFonts w:ascii="Arial" w:hAnsi="Arial" w:cs="Arial"/>
          <w:sz w:val="24"/>
          <w:szCs w:val="24"/>
        </w:rPr>
        <w:t>.6.1.</w:t>
      </w:r>
      <w:r w:rsidR="00211874">
        <w:rPr>
          <w:rFonts w:ascii="Arial" w:hAnsi="Arial" w:cs="Arial"/>
          <w:sz w:val="24"/>
          <w:szCs w:val="24"/>
        </w:rPr>
        <w:t>6</w:t>
      </w:r>
      <w:r w:rsidR="00BD41C7" w:rsidRPr="004823BF">
        <w:rPr>
          <w:rFonts w:ascii="Arial" w:hAnsi="Arial" w:cs="Arial"/>
          <w:sz w:val="24"/>
          <w:szCs w:val="24"/>
        </w:rPr>
        <w:t xml:space="preserve"> </w:t>
      </w:r>
      <w:r w:rsidR="00ED154B" w:rsidRPr="004823BF">
        <w:rPr>
          <w:rFonts w:ascii="Arial" w:hAnsi="Arial" w:cs="Arial"/>
          <w:sz w:val="24"/>
          <w:szCs w:val="24"/>
        </w:rPr>
        <w:t xml:space="preserve">Запрос на закупку в обязательном порядке подписывается специалистом </w:t>
      </w:r>
      <w:r w:rsidR="00E07D02" w:rsidRPr="004823BF">
        <w:rPr>
          <w:rFonts w:ascii="Arial" w:hAnsi="Arial" w:cs="Arial"/>
          <w:sz w:val="24"/>
          <w:szCs w:val="24"/>
        </w:rPr>
        <w:t xml:space="preserve">подразделения </w:t>
      </w:r>
      <w:r w:rsidR="00ED154B" w:rsidRPr="004823BF">
        <w:rPr>
          <w:rFonts w:ascii="Arial" w:hAnsi="Arial" w:cs="Arial"/>
          <w:sz w:val="24"/>
          <w:szCs w:val="24"/>
        </w:rPr>
        <w:t>ПБОТОС.</w:t>
      </w:r>
    </w:p>
    <w:p w:rsidR="00ED154B" w:rsidRPr="004823BF" w:rsidRDefault="008E1D71" w:rsidP="00453707">
      <w:pPr>
        <w:spacing w:after="0" w:line="360" w:lineRule="auto"/>
        <w:ind w:firstLine="567"/>
        <w:jc w:val="both"/>
        <w:rPr>
          <w:rFonts w:ascii="Arial" w:hAnsi="Arial" w:cs="Arial"/>
          <w:sz w:val="24"/>
          <w:szCs w:val="24"/>
        </w:rPr>
      </w:pPr>
      <w:r>
        <w:rPr>
          <w:rFonts w:ascii="Arial" w:hAnsi="Arial" w:cs="Arial"/>
          <w:sz w:val="24"/>
          <w:szCs w:val="24"/>
        </w:rPr>
        <w:t>8</w:t>
      </w:r>
      <w:r w:rsidR="001A7A06" w:rsidRPr="004823BF">
        <w:rPr>
          <w:rFonts w:ascii="Arial" w:hAnsi="Arial" w:cs="Arial"/>
          <w:sz w:val="24"/>
          <w:szCs w:val="24"/>
        </w:rPr>
        <w:t>.6.1.</w:t>
      </w:r>
      <w:r w:rsidR="00211874">
        <w:rPr>
          <w:rFonts w:ascii="Arial" w:hAnsi="Arial" w:cs="Arial"/>
          <w:sz w:val="24"/>
          <w:szCs w:val="24"/>
        </w:rPr>
        <w:t>7</w:t>
      </w:r>
      <w:proofErr w:type="gramStart"/>
      <w:r w:rsidR="00B36B45" w:rsidRPr="004823BF">
        <w:rPr>
          <w:rFonts w:ascii="Arial" w:hAnsi="Arial" w:cs="Arial"/>
          <w:sz w:val="24"/>
          <w:szCs w:val="24"/>
        </w:rPr>
        <w:t xml:space="preserve"> </w:t>
      </w:r>
      <w:r w:rsidR="00ED154B" w:rsidRPr="004823BF">
        <w:rPr>
          <w:rFonts w:ascii="Arial" w:hAnsi="Arial" w:cs="Arial"/>
          <w:sz w:val="24"/>
          <w:szCs w:val="24"/>
        </w:rPr>
        <w:t>П</w:t>
      </w:r>
      <w:proofErr w:type="gramEnd"/>
      <w:r w:rsidR="00ED154B" w:rsidRPr="004823BF">
        <w:rPr>
          <w:rFonts w:ascii="Arial" w:hAnsi="Arial" w:cs="Arial"/>
          <w:sz w:val="24"/>
          <w:szCs w:val="24"/>
        </w:rPr>
        <w:t>ри несоответствии</w:t>
      </w:r>
      <w:r w:rsidR="00BD41C7" w:rsidRPr="004823BF">
        <w:rPr>
          <w:rFonts w:ascii="Arial" w:hAnsi="Arial" w:cs="Arial"/>
          <w:sz w:val="24"/>
          <w:szCs w:val="24"/>
        </w:rPr>
        <w:t xml:space="preserve"> претендента</w:t>
      </w:r>
      <w:r w:rsidR="00ED154B" w:rsidRPr="004823BF">
        <w:rPr>
          <w:rFonts w:ascii="Arial" w:hAnsi="Arial" w:cs="Arial"/>
          <w:sz w:val="24"/>
          <w:szCs w:val="24"/>
        </w:rPr>
        <w:t xml:space="preserve"> требовани</w:t>
      </w:r>
      <w:r w:rsidR="00BD41C7" w:rsidRPr="004823BF">
        <w:rPr>
          <w:rFonts w:ascii="Arial" w:hAnsi="Arial" w:cs="Arial"/>
          <w:sz w:val="24"/>
          <w:szCs w:val="24"/>
        </w:rPr>
        <w:t>ям</w:t>
      </w:r>
      <w:r w:rsidR="00ED154B" w:rsidRPr="004823BF">
        <w:rPr>
          <w:rFonts w:ascii="Arial" w:hAnsi="Arial" w:cs="Arial"/>
          <w:sz w:val="24"/>
          <w:szCs w:val="24"/>
        </w:rPr>
        <w:t xml:space="preserve"> </w:t>
      </w:r>
      <w:proofErr w:type="spellStart"/>
      <w:r w:rsidR="00BD41C7" w:rsidRPr="004823BF">
        <w:rPr>
          <w:rFonts w:ascii="Arial" w:hAnsi="Arial" w:cs="Arial"/>
          <w:sz w:val="24"/>
          <w:szCs w:val="24"/>
        </w:rPr>
        <w:t>БТиОЗ</w:t>
      </w:r>
      <w:proofErr w:type="spellEnd"/>
      <w:r w:rsidR="00ED154B" w:rsidRPr="004823BF">
        <w:rPr>
          <w:rFonts w:ascii="Arial" w:hAnsi="Arial" w:cs="Arial"/>
          <w:sz w:val="24"/>
          <w:szCs w:val="24"/>
        </w:rPr>
        <w:t xml:space="preserve"> разработанным шаблонам</w:t>
      </w:r>
      <w:r w:rsidR="00B36B45" w:rsidRPr="004823BF">
        <w:rPr>
          <w:rFonts w:ascii="Arial" w:hAnsi="Arial" w:cs="Arial"/>
          <w:sz w:val="24"/>
          <w:szCs w:val="24"/>
        </w:rPr>
        <w:t>,</w:t>
      </w:r>
      <w:r w:rsidR="00ED154B" w:rsidRPr="004823BF">
        <w:rPr>
          <w:rFonts w:ascii="Arial" w:hAnsi="Arial" w:cs="Arial"/>
          <w:sz w:val="24"/>
          <w:szCs w:val="24"/>
        </w:rPr>
        <w:t xml:space="preserve"> указанных в закупочной документации, запрос на закупку отклоняется.</w:t>
      </w:r>
    </w:p>
    <w:p w:rsidR="00BD41C7" w:rsidRPr="004823BF" w:rsidRDefault="008E1D71" w:rsidP="004823BF">
      <w:pPr>
        <w:spacing w:after="0" w:line="360" w:lineRule="auto"/>
        <w:ind w:firstLine="567"/>
        <w:jc w:val="both"/>
        <w:rPr>
          <w:rFonts w:ascii="Arial" w:hAnsi="Arial" w:cs="Arial"/>
          <w:color w:val="000000" w:themeColor="text1"/>
          <w:sz w:val="24"/>
          <w:szCs w:val="24"/>
        </w:rPr>
      </w:pPr>
      <w:r>
        <w:rPr>
          <w:rFonts w:ascii="Arial" w:hAnsi="Arial" w:cs="Arial"/>
          <w:sz w:val="24"/>
          <w:szCs w:val="24"/>
        </w:rPr>
        <w:t>8</w:t>
      </w:r>
      <w:r w:rsidR="001A7A06" w:rsidRPr="004823BF">
        <w:rPr>
          <w:rFonts w:ascii="Arial" w:hAnsi="Arial" w:cs="Arial"/>
          <w:sz w:val="24"/>
          <w:szCs w:val="24"/>
        </w:rPr>
        <w:t>.6.1.</w:t>
      </w:r>
      <w:r w:rsidR="00211874">
        <w:rPr>
          <w:rFonts w:ascii="Arial" w:hAnsi="Arial" w:cs="Arial"/>
          <w:sz w:val="24"/>
          <w:szCs w:val="24"/>
        </w:rPr>
        <w:t>8</w:t>
      </w:r>
      <w:r w:rsidR="00BD41C7" w:rsidRPr="004823BF">
        <w:rPr>
          <w:rFonts w:ascii="Arial" w:hAnsi="Arial" w:cs="Arial"/>
          <w:sz w:val="24"/>
          <w:szCs w:val="24"/>
        </w:rPr>
        <w:t xml:space="preserve"> </w:t>
      </w:r>
      <w:r w:rsidR="00ED154B" w:rsidRPr="004823BF">
        <w:rPr>
          <w:rFonts w:ascii="Arial" w:hAnsi="Arial" w:cs="Arial"/>
          <w:sz w:val="24"/>
          <w:szCs w:val="24"/>
        </w:rPr>
        <w:t>Специалист</w:t>
      </w:r>
      <w:r w:rsidR="00E07D02" w:rsidRPr="004823BF">
        <w:rPr>
          <w:rFonts w:ascii="Arial" w:hAnsi="Arial" w:cs="Arial"/>
          <w:sz w:val="24"/>
          <w:szCs w:val="24"/>
        </w:rPr>
        <w:t xml:space="preserve"> подразделения</w:t>
      </w:r>
      <w:r w:rsidR="00ED154B" w:rsidRPr="004823BF">
        <w:rPr>
          <w:rFonts w:ascii="Arial" w:hAnsi="Arial" w:cs="Arial"/>
          <w:sz w:val="24"/>
          <w:szCs w:val="24"/>
        </w:rPr>
        <w:t xml:space="preserve"> ПБОТОС по результатам рассмотрения </w:t>
      </w:r>
      <w:r w:rsidR="00E07D02" w:rsidRPr="004823BF">
        <w:rPr>
          <w:rFonts w:ascii="Arial" w:hAnsi="Arial" w:cs="Arial"/>
          <w:sz w:val="24"/>
          <w:szCs w:val="24"/>
        </w:rPr>
        <w:t>з</w:t>
      </w:r>
      <w:r w:rsidR="00ED154B" w:rsidRPr="004823BF">
        <w:rPr>
          <w:rFonts w:ascii="Arial" w:hAnsi="Arial" w:cs="Arial"/>
          <w:sz w:val="24"/>
          <w:szCs w:val="24"/>
        </w:rPr>
        <w:t>аявок оформляет Заключение</w:t>
      </w:r>
      <w:r w:rsidR="004A5B97" w:rsidRPr="004823BF">
        <w:rPr>
          <w:rFonts w:ascii="Arial" w:hAnsi="Arial" w:cs="Arial"/>
          <w:sz w:val="24"/>
          <w:szCs w:val="24"/>
        </w:rPr>
        <w:t xml:space="preserve"> согласно</w:t>
      </w:r>
      <w:r w:rsidR="00ED154B" w:rsidRPr="004823BF">
        <w:rPr>
          <w:rFonts w:ascii="Arial" w:hAnsi="Arial" w:cs="Arial"/>
          <w:sz w:val="24"/>
          <w:szCs w:val="24"/>
        </w:rPr>
        <w:t xml:space="preserve"> </w:t>
      </w:r>
      <w:hyperlink w:anchor="_ПРИЛОЖЕНИЕ_9._ФОРМА_1" w:history="1">
        <w:r w:rsidR="00BD41C7" w:rsidRPr="002E0784">
          <w:rPr>
            <w:rStyle w:val="a4"/>
            <w:rFonts w:ascii="Arial" w:hAnsi="Arial" w:cs="Arial"/>
            <w:color w:val="000000" w:themeColor="text1"/>
            <w:sz w:val="24"/>
            <w:szCs w:val="24"/>
            <w:u w:val="none"/>
          </w:rPr>
          <w:t>Приложени</w:t>
        </w:r>
        <w:r w:rsidR="004A5B97" w:rsidRPr="002E0784">
          <w:rPr>
            <w:rStyle w:val="a4"/>
            <w:rFonts w:ascii="Arial" w:hAnsi="Arial" w:cs="Arial"/>
            <w:color w:val="000000" w:themeColor="text1"/>
            <w:sz w:val="24"/>
            <w:szCs w:val="24"/>
            <w:u w:val="none"/>
          </w:rPr>
          <w:t>ю</w:t>
        </w:r>
        <w:proofErr w:type="gramStart"/>
        <w:r w:rsidR="00BD41C7" w:rsidRPr="002E0784">
          <w:rPr>
            <w:rStyle w:val="a4"/>
            <w:rFonts w:ascii="Arial" w:hAnsi="Arial" w:cs="Arial"/>
            <w:color w:val="000000" w:themeColor="text1"/>
            <w:sz w:val="24"/>
            <w:szCs w:val="24"/>
            <w:u w:val="none"/>
          </w:rPr>
          <w:t xml:space="preserve"> </w:t>
        </w:r>
        <w:r w:rsidR="00DE40C5" w:rsidRPr="002E0784">
          <w:rPr>
            <w:rStyle w:val="a4"/>
            <w:rFonts w:ascii="Arial" w:hAnsi="Arial" w:cs="Arial"/>
            <w:color w:val="000000" w:themeColor="text1"/>
            <w:sz w:val="24"/>
            <w:szCs w:val="24"/>
            <w:u w:val="none"/>
          </w:rPr>
          <w:t>Е</w:t>
        </w:r>
        <w:proofErr w:type="gramEnd"/>
      </w:hyperlink>
      <w:r w:rsidR="00BD41C7" w:rsidRPr="002E0784">
        <w:rPr>
          <w:rFonts w:ascii="Arial" w:hAnsi="Arial" w:cs="Arial"/>
          <w:color w:val="000000" w:themeColor="text1"/>
          <w:sz w:val="24"/>
          <w:szCs w:val="24"/>
        </w:rPr>
        <w:t>.</w:t>
      </w:r>
    </w:p>
    <w:p w:rsidR="00ED154B" w:rsidRPr="004823BF" w:rsidRDefault="008E1D71" w:rsidP="004823BF">
      <w:pPr>
        <w:spacing w:after="0" w:line="360" w:lineRule="auto"/>
        <w:ind w:firstLine="567"/>
        <w:jc w:val="both"/>
        <w:rPr>
          <w:rFonts w:ascii="Arial" w:hAnsi="Arial" w:cs="Arial"/>
          <w:sz w:val="24"/>
          <w:szCs w:val="24"/>
        </w:rPr>
      </w:pPr>
      <w:r>
        <w:rPr>
          <w:rFonts w:ascii="Arial" w:hAnsi="Arial" w:cs="Arial"/>
          <w:sz w:val="24"/>
          <w:szCs w:val="24"/>
        </w:rPr>
        <w:t>8</w:t>
      </w:r>
      <w:r w:rsidR="001A7A06" w:rsidRPr="004823BF">
        <w:rPr>
          <w:rFonts w:ascii="Arial" w:hAnsi="Arial" w:cs="Arial"/>
          <w:sz w:val="24"/>
          <w:szCs w:val="24"/>
        </w:rPr>
        <w:t>.6.1.</w:t>
      </w:r>
      <w:r w:rsidR="00211874">
        <w:rPr>
          <w:rFonts w:ascii="Arial" w:hAnsi="Arial" w:cs="Arial"/>
          <w:sz w:val="24"/>
          <w:szCs w:val="24"/>
        </w:rPr>
        <w:t>9</w:t>
      </w:r>
      <w:r w:rsidR="00BD41C7" w:rsidRPr="004823BF">
        <w:rPr>
          <w:rFonts w:ascii="Arial" w:hAnsi="Arial" w:cs="Arial"/>
          <w:sz w:val="24"/>
          <w:szCs w:val="24"/>
        </w:rPr>
        <w:t xml:space="preserve"> З</w:t>
      </w:r>
      <w:r w:rsidR="00ED154B" w:rsidRPr="004823BF">
        <w:rPr>
          <w:rFonts w:ascii="Arial" w:hAnsi="Arial" w:cs="Arial"/>
          <w:sz w:val="24"/>
          <w:szCs w:val="24"/>
        </w:rPr>
        <w:t>аключение специалиста</w:t>
      </w:r>
      <w:r w:rsidR="00E07D02" w:rsidRPr="004823BF">
        <w:rPr>
          <w:rFonts w:ascii="Arial" w:hAnsi="Arial" w:cs="Arial"/>
          <w:sz w:val="24"/>
          <w:szCs w:val="24"/>
        </w:rPr>
        <w:t xml:space="preserve"> подразделения</w:t>
      </w:r>
      <w:r w:rsidR="00ED154B" w:rsidRPr="004823BF">
        <w:rPr>
          <w:rFonts w:ascii="Arial" w:hAnsi="Arial" w:cs="Arial"/>
          <w:sz w:val="24"/>
          <w:szCs w:val="24"/>
        </w:rPr>
        <w:t xml:space="preserve"> ПБОТОС является обязательным документом, составляемым при проведении отборочной стадии заявок участников.</w:t>
      </w:r>
    </w:p>
    <w:p w:rsidR="00E07D02" w:rsidRPr="004823BF" w:rsidRDefault="008E1D71" w:rsidP="004823BF">
      <w:pPr>
        <w:spacing w:after="0" w:line="360" w:lineRule="auto"/>
        <w:ind w:firstLine="567"/>
        <w:jc w:val="both"/>
        <w:rPr>
          <w:rFonts w:ascii="Arial" w:hAnsi="Arial" w:cs="Arial"/>
          <w:sz w:val="24"/>
          <w:szCs w:val="24"/>
        </w:rPr>
      </w:pPr>
      <w:r>
        <w:rPr>
          <w:rFonts w:ascii="Arial" w:hAnsi="Arial" w:cs="Arial"/>
          <w:sz w:val="24"/>
          <w:szCs w:val="24"/>
        </w:rPr>
        <w:t>8</w:t>
      </w:r>
      <w:r w:rsidR="001A7A06" w:rsidRPr="004823BF">
        <w:rPr>
          <w:rFonts w:ascii="Arial" w:hAnsi="Arial" w:cs="Arial"/>
          <w:sz w:val="24"/>
          <w:szCs w:val="24"/>
        </w:rPr>
        <w:t>.6.1.1</w:t>
      </w:r>
      <w:r w:rsidR="00211874">
        <w:rPr>
          <w:rFonts w:ascii="Arial" w:hAnsi="Arial" w:cs="Arial"/>
          <w:sz w:val="24"/>
          <w:szCs w:val="24"/>
        </w:rPr>
        <w:t>0</w:t>
      </w:r>
      <w:r w:rsidR="00BD41C7" w:rsidRPr="004823BF">
        <w:rPr>
          <w:rFonts w:ascii="Arial" w:hAnsi="Arial" w:cs="Arial"/>
          <w:sz w:val="24"/>
          <w:szCs w:val="24"/>
        </w:rPr>
        <w:t xml:space="preserve"> </w:t>
      </w:r>
      <w:r w:rsidR="00ED154B" w:rsidRPr="004823BF">
        <w:rPr>
          <w:rFonts w:ascii="Arial" w:hAnsi="Arial" w:cs="Arial"/>
          <w:sz w:val="24"/>
          <w:szCs w:val="24"/>
        </w:rPr>
        <w:t xml:space="preserve">Заключение учитывается в оценке и выборе победителя по установленным критериям </w:t>
      </w:r>
      <w:proofErr w:type="spellStart"/>
      <w:r w:rsidR="00BD41C7" w:rsidRPr="004823BF">
        <w:rPr>
          <w:rFonts w:ascii="Arial" w:hAnsi="Arial" w:cs="Arial"/>
          <w:sz w:val="24"/>
          <w:szCs w:val="24"/>
        </w:rPr>
        <w:t>БТиОЗ</w:t>
      </w:r>
      <w:proofErr w:type="spellEnd"/>
      <w:r w:rsidR="00ED154B" w:rsidRPr="004823BF">
        <w:rPr>
          <w:rFonts w:ascii="Arial" w:hAnsi="Arial" w:cs="Arial"/>
          <w:sz w:val="24"/>
          <w:szCs w:val="24"/>
        </w:rPr>
        <w:t xml:space="preserve">. </w:t>
      </w:r>
    </w:p>
    <w:p w:rsidR="00ED154B" w:rsidRPr="004823BF" w:rsidRDefault="008E1D71" w:rsidP="004823BF">
      <w:pPr>
        <w:spacing w:after="0" w:line="360" w:lineRule="auto"/>
        <w:ind w:firstLine="567"/>
        <w:jc w:val="both"/>
        <w:rPr>
          <w:rFonts w:ascii="Arial" w:hAnsi="Arial" w:cs="Arial"/>
          <w:sz w:val="24"/>
          <w:szCs w:val="24"/>
        </w:rPr>
      </w:pPr>
      <w:r>
        <w:rPr>
          <w:rFonts w:ascii="Arial" w:hAnsi="Arial" w:cs="Arial"/>
          <w:sz w:val="24"/>
          <w:szCs w:val="24"/>
        </w:rPr>
        <w:t>8</w:t>
      </w:r>
      <w:r w:rsidR="001A7A06" w:rsidRPr="004823BF">
        <w:rPr>
          <w:rFonts w:ascii="Arial" w:hAnsi="Arial" w:cs="Arial"/>
          <w:sz w:val="24"/>
          <w:szCs w:val="24"/>
        </w:rPr>
        <w:t>.6.1.1</w:t>
      </w:r>
      <w:r w:rsidR="00211874">
        <w:rPr>
          <w:rFonts w:ascii="Arial" w:hAnsi="Arial" w:cs="Arial"/>
          <w:sz w:val="24"/>
          <w:szCs w:val="24"/>
        </w:rPr>
        <w:t>1</w:t>
      </w:r>
      <w:r w:rsidR="00BD41C7" w:rsidRPr="004823BF">
        <w:rPr>
          <w:rFonts w:ascii="Arial" w:hAnsi="Arial" w:cs="Arial"/>
          <w:sz w:val="24"/>
          <w:szCs w:val="24"/>
        </w:rPr>
        <w:t xml:space="preserve"> </w:t>
      </w:r>
      <w:r w:rsidR="00ED154B" w:rsidRPr="004823BF">
        <w:rPr>
          <w:rFonts w:ascii="Arial" w:hAnsi="Arial" w:cs="Arial"/>
          <w:sz w:val="24"/>
          <w:szCs w:val="24"/>
        </w:rPr>
        <w:t xml:space="preserve">Письма победителям (при наличии требований по данному Лоту) согласовываются группой по организации закупок с руководителем </w:t>
      </w:r>
      <w:r w:rsidR="001A7A06" w:rsidRPr="004823BF">
        <w:rPr>
          <w:rFonts w:ascii="Arial" w:hAnsi="Arial" w:cs="Arial"/>
          <w:sz w:val="24"/>
          <w:szCs w:val="24"/>
        </w:rPr>
        <w:t>подразделения</w:t>
      </w:r>
      <w:r w:rsidR="00ED154B" w:rsidRPr="004823BF">
        <w:rPr>
          <w:rFonts w:ascii="Arial" w:hAnsi="Arial" w:cs="Arial"/>
          <w:sz w:val="24"/>
          <w:szCs w:val="24"/>
        </w:rPr>
        <w:t xml:space="preserve"> ПБОТОС.</w:t>
      </w:r>
    </w:p>
    <w:p w:rsidR="00ED154B" w:rsidRPr="004823BF" w:rsidRDefault="008E1D71" w:rsidP="004823BF">
      <w:pPr>
        <w:spacing w:after="0" w:line="360" w:lineRule="auto"/>
        <w:ind w:firstLine="567"/>
        <w:jc w:val="both"/>
        <w:rPr>
          <w:rFonts w:ascii="Arial" w:hAnsi="Arial" w:cs="Arial"/>
          <w:sz w:val="24"/>
          <w:szCs w:val="24"/>
        </w:rPr>
      </w:pPr>
      <w:r>
        <w:rPr>
          <w:rFonts w:ascii="Arial" w:hAnsi="Arial" w:cs="Arial"/>
          <w:sz w:val="24"/>
          <w:szCs w:val="24"/>
        </w:rPr>
        <w:t>8</w:t>
      </w:r>
      <w:r w:rsidR="001A7A06" w:rsidRPr="004823BF">
        <w:rPr>
          <w:rFonts w:ascii="Arial" w:hAnsi="Arial" w:cs="Arial"/>
          <w:sz w:val="24"/>
          <w:szCs w:val="24"/>
        </w:rPr>
        <w:t>.6.1.1</w:t>
      </w:r>
      <w:r w:rsidR="00211874">
        <w:rPr>
          <w:rFonts w:ascii="Arial" w:hAnsi="Arial" w:cs="Arial"/>
          <w:sz w:val="24"/>
          <w:szCs w:val="24"/>
        </w:rPr>
        <w:t>2</w:t>
      </w:r>
      <w:r w:rsidR="0023117B" w:rsidRPr="004823BF">
        <w:rPr>
          <w:rFonts w:ascii="Arial" w:hAnsi="Arial" w:cs="Arial"/>
          <w:sz w:val="24"/>
          <w:szCs w:val="24"/>
        </w:rPr>
        <w:t xml:space="preserve"> </w:t>
      </w:r>
      <w:r w:rsidR="00ED154B" w:rsidRPr="004823BF">
        <w:rPr>
          <w:rFonts w:ascii="Arial" w:hAnsi="Arial" w:cs="Arial"/>
          <w:sz w:val="24"/>
          <w:szCs w:val="24"/>
        </w:rPr>
        <w:t xml:space="preserve">Документы, подтверждающие выполнение обязательных мероприятий в области </w:t>
      </w:r>
      <w:proofErr w:type="spellStart"/>
      <w:r w:rsidR="0023117B" w:rsidRPr="004823BF">
        <w:rPr>
          <w:rFonts w:ascii="Arial" w:hAnsi="Arial" w:cs="Arial"/>
          <w:sz w:val="24"/>
          <w:szCs w:val="24"/>
        </w:rPr>
        <w:t>БТиОЗ</w:t>
      </w:r>
      <w:proofErr w:type="spellEnd"/>
      <w:r w:rsidR="00ED154B" w:rsidRPr="004823BF">
        <w:rPr>
          <w:rFonts w:ascii="Arial" w:hAnsi="Arial" w:cs="Arial"/>
          <w:sz w:val="24"/>
          <w:szCs w:val="24"/>
        </w:rPr>
        <w:t>, предоставление которых было гарантировано в период закупки, должны быть предоставлены в срок не позднее пяти рабочих дней со дня получения уведомительного письма.</w:t>
      </w:r>
    </w:p>
    <w:p w:rsidR="00ED154B" w:rsidRPr="004823BF" w:rsidRDefault="008E1D71" w:rsidP="004823BF">
      <w:pPr>
        <w:spacing w:after="0" w:line="360" w:lineRule="auto"/>
        <w:ind w:firstLine="567"/>
        <w:jc w:val="both"/>
        <w:rPr>
          <w:rFonts w:ascii="Arial" w:hAnsi="Arial" w:cs="Arial"/>
          <w:sz w:val="24"/>
          <w:szCs w:val="24"/>
        </w:rPr>
      </w:pPr>
      <w:r>
        <w:rPr>
          <w:rFonts w:ascii="Arial" w:hAnsi="Arial" w:cs="Arial"/>
          <w:sz w:val="24"/>
          <w:szCs w:val="24"/>
        </w:rPr>
        <w:t>8</w:t>
      </w:r>
      <w:r w:rsidR="001A7A06" w:rsidRPr="004823BF">
        <w:rPr>
          <w:rFonts w:ascii="Arial" w:hAnsi="Arial" w:cs="Arial"/>
          <w:sz w:val="24"/>
          <w:szCs w:val="24"/>
        </w:rPr>
        <w:t>.6.1.1</w:t>
      </w:r>
      <w:r w:rsidR="00211874">
        <w:rPr>
          <w:rFonts w:ascii="Arial" w:hAnsi="Arial" w:cs="Arial"/>
          <w:sz w:val="24"/>
          <w:szCs w:val="24"/>
        </w:rPr>
        <w:t>3</w:t>
      </w:r>
      <w:r w:rsidR="0023117B" w:rsidRPr="004823BF">
        <w:rPr>
          <w:rFonts w:ascii="Arial" w:hAnsi="Arial" w:cs="Arial"/>
          <w:sz w:val="24"/>
          <w:szCs w:val="24"/>
        </w:rPr>
        <w:t xml:space="preserve"> </w:t>
      </w:r>
      <w:r w:rsidR="00ED154B" w:rsidRPr="004823BF">
        <w:rPr>
          <w:rFonts w:ascii="Arial" w:hAnsi="Arial" w:cs="Arial"/>
          <w:sz w:val="24"/>
          <w:szCs w:val="24"/>
        </w:rPr>
        <w:t xml:space="preserve">Документы, предоставленные победителем закупки, рассматриваются специалистами </w:t>
      </w:r>
      <w:r w:rsidR="00E07D02" w:rsidRPr="004823BF">
        <w:rPr>
          <w:rFonts w:ascii="Arial" w:hAnsi="Arial" w:cs="Arial"/>
          <w:sz w:val="24"/>
          <w:szCs w:val="24"/>
        </w:rPr>
        <w:t xml:space="preserve">подразделения </w:t>
      </w:r>
      <w:r w:rsidR="00ED154B" w:rsidRPr="004823BF">
        <w:rPr>
          <w:rFonts w:ascii="Arial" w:hAnsi="Arial" w:cs="Arial"/>
          <w:sz w:val="24"/>
          <w:szCs w:val="24"/>
        </w:rPr>
        <w:t>ПБОТОС (по направлениям) в течение трех рабочих дней с момента ее получения.</w:t>
      </w:r>
    </w:p>
    <w:p w:rsidR="000E379C" w:rsidRPr="004823BF" w:rsidRDefault="008E1D71" w:rsidP="004823BF">
      <w:pPr>
        <w:spacing w:after="0" w:line="360" w:lineRule="auto"/>
        <w:ind w:firstLine="567"/>
        <w:jc w:val="both"/>
        <w:rPr>
          <w:rFonts w:ascii="Arial" w:hAnsi="Arial" w:cs="Arial"/>
          <w:sz w:val="24"/>
          <w:szCs w:val="24"/>
        </w:rPr>
      </w:pPr>
      <w:r>
        <w:rPr>
          <w:rFonts w:ascii="Arial" w:hAnsi="Arial" w:cs="Arial"/>
          <w:sz w:val="24"/>
          <w:szCs w:val="24"/>
        </w:rPr>
        <w:t>8</w:t>
      </w:r>
      <w:r w:rsidR="000E379C" w:rsidRPr="004823BF">
        <w:rPr>
          <w:rFonts w:ascii="Arial" w:hAnsi="Arial" w:cs="Arial"/>
          <w:sz w:val="24"/>
          <w:szCs w:val="24"/>
        </w:rPr>
        <w:t>.6.1.1</w:t>
      </w:r>
      <w:r w:rsidR="00211874">
        <w:rPr>
          <w:rFonts w:ascii="Arial" w:hAnsi="Arial" w:cs="Arial"/>
          <w:sz w:val="24"/>
          <w:szCs w:val="24"/>
        </w:rPr>
        <w:t>4</w:t>
      </w:r>
      <w:r w:rsidR="000E379C" w:rsidRPr="004823BF">
        <w:rPr>
          <w:rFonts w:ascii="Arial" w:hAnsi="Arial" w:cs="Arial"/>
          <w:sz w:val="24"/>
          <w:szCs w:val="24"/>
        </w:rPr>
        <w:t xml:space="preserve"> Претендентам, ранее не имевшим договорных отношений с Заказчиком, может быть проведена очная проверка на соответствие требованиям в области </w:t>
      </w:r>
      <w:proofErr w:type="spellStart"/>
      <w:r w:rsidR="000E379C" w:rsidRPr="004823BF">
        <w:rPr>
          <w:rFonts w:ascii="Arial" w:hAnsi="Arial" w:cs="Arial"/>
          <w:sz w:val="24"/>
          <w:szCs w:val="24"/>
        </w:rPr>
        <w:t>БТиОЗ</w:t>
      </w:r>
      <w:proofErr w:type="spellEnd"/>
      <w:r w:rsidR="000E379C" w:rsidRPr="004823BF">
        <w:rPr>
          <w:rFonts w:ascii="Arial" w:hAnsi="Arial" w:cs="Arial"/>
          <w:sz w:val="24"/>
          <w:szCs w:val="24"/>
        </w:rPr>
        <w:t xml:space="preserve"> в соответствии с законодательством Российской Федерации.</w:t>
      </w:r>
    </w:p>
    <w:p w:rsidR="000E379C" w:rsidRPr="004823BF" w:rsidRDefault="008E1D71" w:rsidP="004823BF">
      <w:pPr>
        <w:spacing w:after="0" w:line="360" w:lineRule="auto"/>
        <w:ind w:firstLine="567"/>
        <w:jc w:val="both"/>
        <w:rPr>
          <w:rFonts w:ascii="Arial" w:hAnsi="Arial" w:cs="Arial"/>
          <w:sz w:val="24"/>
          <w:szCs w:val="24"/>
        </w:rPr>
      </w:pPr>
      <w:r>
        <w:rPr>
          <w:rFonts w:ascii="Arial" w:hAnsi="Arial" w:cs="Arial"/>
          <w:sz w:val="24"/>
          <w:szCs w:val="24"/>
        </w:rPr>
        <w:t>8</w:t>
      </w:r>
      <w:r w:rsidR="000E379C" w:rsidRPr="004823BF">
        <w:rPr>
          <w:rFonts w:ascii="Arial" w:hAnsi="Arial" w:cs="Arial"/>
          <w:sz w:val="24"/>
          <w:szCs w:val="24"/>
        </w:rPr>
        <w:t>.6.1.1</w:t>
      </w:r>
      <w:r w:rsidR="00211874">
        <w:rPr>
          <w:rFonts w:ascii="Arial" w:hAnsi="Arial" w:cs="Arial"/>
          <w:sz w:val="24"/>
          <w:szCs w:val="24"/>
        </w:rPr>
        <w:t>5</w:t>
      </w:r>
      <w:r w:rsidR="000E379C" w:rsidRPr="004823BF">
        <w:rPr>
          <w:rFonts w:ascii="Arial" w:hAnsi="Arial" w:cs="Arial"/>
          <w:sz w:val="24"/>
          <w:szCs w:val="24"/>
        </w:rPr>
        <w:t xml:space="preserve"> Инициатором проверки выступает подразделение ПБОТОС Заказчика, проверка так же может быть инициирован руководителем службы, курирующей договор. </w:t>
      </w:r>
    </w:p>
    <w:p w:rsidR="00ED154B" w:rsidRPr="004823BF" w:rsidRDefault="008E1D71" w:rsidP="004823BF">
      <w:pPr>
        <w:spacing w:after="0" w:line="360" w:lineRule="auto"/>
        <w:ind w:firstLine="567"/>
        <w:jc w:val="both"/>
        <w:rPr>
          <w:rFonts w:ascii="Arial" w:hAnsi="Arial" w:cs="Arial"/>
          <w:sz w:val="24"/>
          <w:szCs w:val="24"/>
        </w:rPr>
      </w:pPr>
      <w:r>
        <w:rPr>
          <w:rFonts w:ascii="Arial" w:hAnsi="Arial" w:cs="Arial"/>
          <w:sz w:val="24"/>
          <w:szCs w:val="24"/>
        </w:rPr>
        <w:lastRenderedPageBreak/>
        <w:t>8</w:t>
      </w:r>
      <w:r w:rsidR="0023117B" w:rsidRPr="004823BF">
        <w:rPr>
          <w:rFonts w:ascii="Arial" w:hAnsi="Arial" w:cs="Arial"/>
          <w:sz w:val="24"/>
          <w:szCs w:val="24"/>
        </w:rPr>
        <w:t>.6.1.1</w:t>
      </w:r>
      <w:r w:rsidR="00211874">
        <w:rPr>
          <w:rFonts w:ascii="Arial" w:hAnsi="Arial" w:cs="Arial"/>
          <w:sz w:val="24"/>
          <w:szCs w:val="24"/>
        </w:rPr>
        <w:t>6</w:t>
      </w:r>
      <w:r w:rsidR="00ED154B" w:rsidRPr="004823BF">
        <w:rPr>
          <w:rFonts w:ascii="Arial" w:hAnsi="Arial" w:cs="Arial"/>
          <w:sz w:val="24"/>
          <w:szCs w:val="24"/>
        </w:rPr>
        <w:t xml:space="preserve"> Договор, заключаемый с выбранной подрядной организацией, должен содержать соответствующие требования в области </w:t>
      </w:r>
      <w:proofErr w:type="spellStart"/>
      <w:r w:rsidR="001B4181" w:rsidRPr="004823BF">
        <w:rPr>
          <w:rFonts w:ascii="Arial" w:hAnsi="Arial" w:cs="Arial"/>
          <w:sz w:val="24"/>
          <w:szCs w:val="24"/>
        </w:rPr>
        <w:t>БТиОЗ</w:t>
      </w:r>
      <w:proofErr w:type="spellEnd"/>
      <w:r w:rsidR="00ED154B" w:rsidRPr="004823BF">
        <w:rPr>
          <w:rFonts w:ascii="Arial" w:hAnsi="Arial" w:cs="Arial"/>
          <w:sz w:val="24"/>
          <w:szCs w:val="24"/>
        </w:rPr>
        <w:t xml:space="preserve"> предъявляемые к Подрядчику, в зависимости от вида выполняемых работ и условий договора.</w:t>
      </w:r>
    </w:p>
    <w:p w:rsidR="00ED154B" w:rsidRPr="004823BF" w:rsidRDefault="008E1D71" w:rsidP="00211874">
      <w:pPr>
        <w:tabs>
          <w:tab w:val="left" w:pos="1418"/>
        </w:tabs>
        <w:spacing w:after="0" w:line="360" w:lineRule="auto"/>
        <w:ind w:firstLine="567"/>
        <w:jc w:val="both"/>
        <w:rPr>
          <w:rFonts w:ascii="Arial" w:hAnsi="Arial" w:cs="Arial"/>
          <w:sz w:val="24"/>
          <w:szCs w:val="24"/>
        </w:rPr>
      </w:pPr>
      <w:r>
        <w:rPr>
          <w:rFonts w:ascii="Arial" w:hAnsi="Arial" w:cs="Arial"/>
          <w:sz w:val="24"/>
          <w:szCs w:val="24"/>
        </w:rPr>
        <w:t>8</w:t>
      </w:r>
      <w:r w:rsidR="0023117B" w:rsidRPr="004823BF">
        <w:rPr>
          <w:rFonts w:ascii="Arial" w:hAnsi="Arial" w:cs="Arial"/>
          <w:sz w:val="24"/>
          <w:szCs w:val="24"/>
        </w:rPr>
        <w:t>.6.1.1</w:t>
      </w:r>
      <w:r w:rsidR="00211874">
        <w:rPr>
          <w:rFonts w:ascii="Arial" w:hAnsi="Arial" w:cs="Arial"/>
          <w:sz w:val="24"/>
          <w:szCs w:val="24"/>
        </w:rPr>
        <w:t>7</w:t>
      </w:r>
      <w:r w:rsidR="0023117B" w:rsidRPr="004823BF">
        <w:rPr>
          <w:rFonts w:ascii="Arial" w:hAnsi="Arial" w:cs="Arial"/>
          <w:sz w:val="24"/>
          <w:szCs w:val="24"/>
        </w:rPr>
        <w:t xml:space="preserve"> </w:t>
      </w:r>
      <w:r w:rsidR="00ED154B" w:rsidRPr="004823BF">
        <w:rPr>
          <w:rFonts w:ascii="Arial" w:hAnsi="Arial" w:cs="Arial"/>
          <w:sz w:val="24"/>
          <w:szCs w:val="24"/>
        </w:rPr>
        <w:t>Ответственность за включение в договоры пункт</w:t>
      </w:r>
      <w:r w:rsidR="0023117B" w:rsidRPr="004823BF">
        <w:rPr>
          <w:rFonts w:ascii="Arial" w:hAnsi="Arial" w:cs="Arial"/>
          <w:sz w:val="24"/>
          <w:szCs w:val="24"/>
        </w:rPr>
        <w:t xml:space="preserve">ов </w:t>
      </w:r>
      <w:r w:rsidR="00ED154B" w:rsidRPr="004823BF">
        <w:rPr>
          <w:rFonts w:ascii="Arial" w:hAnsi="Arial" w:cs="Arial"/>
          <w:sz w:val="24"/>
          <w:szCs w:val="24"/>
        </w:rPr>
        <w:t>о выполнении подрядной организацией работ (у</w:t>
      </w:r>
      <w:r w:rsidR="001B4181" w:rsidRPr="004823BF">
        <w:rPr>
          <w:rFonts w:ascii="Arial" w:hAnsi="Arial" w:cs="Arial"/>
          <w:sz w:val="24"/>
          <w:szCs w:val="24"/>
        </w:rPr>
        <w:t>слуг), соответствующих требовани</w:t>
      </w:r>
      <w:r w:rsidR="00C539AE" w:rsidRPr="004823BF">
        <w:rPr>
          <w:rFonts w:ascii="Arial" w:hAnsi="Arial" w:cs="Arial"/>
          <w:sz w:val="24"/>
          <w:szCs w:val="24"/>
        </w:rPr>
        <w:t>ям</w:t>
      </w:r>
      <w:r w:rsidR="00ED154B" w:rsidRPr="004823BF">
        <w:rPr>
          <w:rFonts w:ascii="Arial" w:hAnsi="Arial" w:cs="Arial"/>
          <w:sz w:val="24"/>
          <w:szCs w:val="24"/>
        </w:rPr>
        <w:t xml:space="preserve"> в области </w:t>
      </w:r>
      <w:proofErr w:type="spellStart"/>
      <w:r w:rsidR="0023117B" w:rsidRPr="004823BF">
        <w:rPr>
          <w:rFonts w:ascii="Arial" w:hAnsi="Arial" w:cs="Arial"/>
          <w:sz w:val="24"/>
          <w:szCs w:val="24"/>
        </w:rPr>
        <w:t>БТиОЗ</w:t>
      </w:r>
      <w:proofErr w:type="spellEnd"/>
      <w:r w:rsidR="00ED154B" w:rsidRPr="004823BF">
        <w:rPr>
          <w:rFonts w:ascii="Arial" w:hAnsi="Arial" w:cs="Arial"/>
          <w:sz w:val="24"/>
          <w:szCs w:val="24"/>
        </w:rPr>
        <w:t>, несут инициаторы и кураторы договоров в рамках возложенных полномочий.</w:t>
      </w:r>
    </w:p>
    <w:p w:rsidR="00ED154B" w:rsidRPr="004823BF" w:rsidRDefault="00ED154B" w:rsidP="00211874">
      <w:pPr>
        <w:tabs>
          <w:tab w:val="left" w:pos="1418"/>
        </w:tabs>
        <w:spacing w:after="0" w:line="360" w:lineRule="auto"/>
        <w:ind w:firstLine="567"/>
        <w:jc w:val="both"/>
        <w:rPr>
          <w:rFonts w:ascii="Arial" w:hAnsi="Arial" w:cs="Arial"/>
          <w:sz w:val="24"/>
          <w:szCs w:val="24"/>
        </w:rPr>
      </w:pPr>
      <w:r w:rsidRPr="004823BF">
        <w:rPr>
          <w:rFonts w:ascii="Arial" w:hAnsi="Arial" w:cs="Arial"/>
          <w:sz w:val="24"/>
          <w:szCs w:val="24"/>
        </w:rPr>
        <w:t xml:space="preserve"> </w:t>
      </w:r>
      <w:proofErr w:type="gramStart"/>
      <w:r w:rsidRPr="004823BF">
        <w:rPr>
          <w:rFonts w:ascii="Arial" w:hAnsi="Arial" w:cs="Arial"/>
          <w:sz w:val="24"/>
          <w:szCs w:val="24"/>
        </w:rPr>
        <w:t>Контроль за</w:t>
      </w:r>
      <w:proofErr w:type="gramEnd"/>
      <w:r w:rsidRPr="004823BF">
        <w:rPr>
          <w:rFonts w:ascii="Arial" w:hAnsi="Arial" w:cs="Arial"/>
          <w:sz w:val="24"/>
          <w:szCs w:val="24"/>
        </w:rPr>
        <w:t xml:space="preserve"> включением указанных требований в условия договора возложен на специалиста ПБОТОС.</w:t>
      </w:r>
    </w:p>
    <w:p w:rsidR="00ED154B" w:rsidRPr="004823BF" w:rsidRDefault="008E1D71" w:rsidP="00211874">
      <w:pPr>
        <w:tabs>
          <w:tab w:val="left" w:pos="1418"/>
        </w:tabs>
        <w:spacing w:after="0" w:line="360" w:lineRule="auto"/>
        <w:ind w:firstLine="567"/>
        <w:jc w:val="both"/>
        <w:rPr>
          <w:rFonts w:ascii="Arial" w:hAnsi="Arial" w:cs="Arial"/>
          <w:sz w:val="24"/>
          <w:szCs w:val="24"/>
        </w:rPr>
      </w:pPr>
      <w:r>
        <w:rPr>
          <w:rFonts w:ascii="Arial" w:hAnsi="Arial" w:cs="Arial"/>
          <w:sz w:val="24"/>
          <w:szCs w:val="24"/>
        </w:rPr>
        <w:t>8</w:t>
      </w:r>
      <w:r w:rsidR="0023117B" w:rsidRPr="004823BF">
        <w:rPr>
          <w:rFonts w:ascii="Arial" w:hAnsi="Arial" w:cs="Arial"/>
          <w:sz w:val="24"/>
          <w:szCs w:val="24"/>
        </w:rPr>
        <w:t>.6.</w:t>
      </w:r>
      <w:r w:rsidR="001B4181" w:rsidRPr="004823BF">
        <w:rPr>
          <w:rFonts w:ascii="Arial" w:hAnsi="Arial" w:cs="Arial"/>
          <w:sz w:val="24"/>
          <w:szCs w:val="24"/>
        </w:rPr>
        <w:t>1</w:t>
      </w:r>
      <w:r w:rsidR="0023117B" w:rsidRPr="004823BF">
        <w:rPr>
          <w:rFonts w:ascii="Arial" w:hAnsi="Arial" w:cs="Arial"/>
          <w:sz w:val="24"/>
          <w:szCs w:val="24"/>
        </w:rPr>
        <w:t>.1</w:t>
      </w:r>
      <w:r w:rsidR="00211874">
        <w:rPr>
          <w:rFonts w:ascii="Arial" w:hAnsi="Arial" w:cs="Arial"/>
          <w:sz w:val="24"/>
          <w:szCs w:val="24"/>
        </w:rPr>
        <w:t>8</w:t>
      </w:r>
      <w:r w:rsidR="000C65B5" w:rsidRPr="004823BF">
        <w:rPr>
          <w:rFonts w:ascii="Arial" w:hAnsi="Arial" w:cs="Arial"/>
          <w:sz w:val="24"/>
          <w:szCs w:val="24"/>
        </w:rPr>
        <w:t xml:space="preserve"> </w:t>
      </w:r>
      <w:r w:rsidR="0023117B" w:rsidRPr="004823BF">
        <w:rPr>
          <w:rFonts w:ascii="Arial" w:hAnsi="Arial" w:cs="Arial"/>
          <w:sz w:val="24"/>
          <w:szCs w:val="24"/>
        </w:rPr>
        <w:t>Подрядной организации</w:t>
      </w:r>
      <w:r w:rsidR="00ED154B" w:rsidRPr="004823BF">
        <w:rPr>
          <w:rFonts w:ascii="Arial" w:hAnsi="Arial" w:cs="Arial"/>
          <w:sz w:val="24"/>
          <w:szCs w:val="24"/>
        </w:rPr>
        <w:t xml:space="preserve"> запрещается привлечение </w:t>
      </w:r>
      <w:r w:rsidR="0023117B" w:rsidRPr="004823BF">
        <w:rPr>
          <w:rFonts w:ascii="Arial" w:hAnsi="Arial" w:cs="Arial"/>
          <w:sz w:val="24"/>
          <w:szCs w:val="24"/>
        </w:rPr>
        <w:t xml:space="preserve">субподрядной организации </w:t>
      </w:r>
      <w:r w:rsidR="00ED154B" w:rsidRPr="004823BF">
        <w:rPr>
          <w:rFonts w:ascii="Arial" w:hAnsi="Arial" w:cs="Arial"/>
          <w:sz w:val="24"/>
          <w:szCs w:val="24"/>
        </w:rPr>
        <w:t>без предварительного письменного согласования с Заказчиком, независимо от объема профильных услуг по договору.</w:t>
      </w:r>
    </w:p>
    <w:p w:rsidR="00ED154B" w:rsidRPr="004823BF" w:rsidRDefault="00ED154B" w:rsidP="004823BF">
      <w:pPr>
        <w:spacing w:after="0" w:line="360" w:lineRule="auto"/>
        <w:ind w:firstLine="567"/>
        <w:jc w:val="both"/>
        <w:rPr>
          <w:rFonts w:ascii="Arial" w:hAnsi="Arial" w:cs="Arial"/>
          <w:sz w:val="24"/>
          <w:szCs w:val="24"/>
        </w:rPr>
      </w:pPr>
      <w:r w:rsidRPr="004823BF">
        <w:rPr>
          <w:rFonts w:ascii="Arial" w:hAnsi="Arial" w:cs="Arial"/>
          <w:sz w:val="24"/>
          <w:szCs w:val="24"/>
        </w:rPr>
        <w:t xml:space="preserve">В условиях договора </w:t>
      </w:r>
      <w:r w:rsidR="0023117B" w:rsidRPr="004823BF">
        <w:rPr>
          <w:rFonts w:ascii="Arial" w:hAnsi="Arial" w:cs="Arial"/>
          <w:sz w:val="24"/>
          <w:szCs w:val="24"/>
        </w:rPr>
        <w:t xml:space="preserve">должна </w:t>
      </w:r>
      <w:r w:rsidRPr="004823BF">
        <w:rPr>
          <w:rFonts w:ascii="Arial" w:hAnsi="Arial" w:cs="Arial"/>
          <w:sz w:val="24"/>
          <w:szCs w:val="24"/>
        </w:rPr>
        <w:t>предусматрива</w:t>
      </w:r>
      <w:r w:rsidR="0023117B" w:rsidRPr="004823BF">
        <w:rPr>
          <w:rFonts w:ascii="Arial" w:hAnsi="Arial" w:cs="Arial"/>
          <w:sz w:val="24"/>
          <w:szCs w:val="24"/>
        </w:rPr>
        <w:t>ться</w:t>
      </w:r>
      <w:r w:rsidRPr="004823BF">
        <w:rPr>
          <w:rFonts w:ascii="Arial" w:hAnsi="Arial" w:cs="Arial"/>
          <w:sz w:val="24"/>
          <w:szCs w:val="24"/>
        </w:rPr>
        <w:t xml:space="preserve"> штрафная ответственность за данное нарушение.</w:t>
      </w:r>
    </w:p>
    <w:p w:rsidR="00ED154B" w:rsidRPr="004823BF" w:rsidRDefault="008E1D71" w:rsidP="004823BF">
      <w:pPr>
        <w:spacing w:after="0" w:line="360" w:lineRule="auto"/>
        <w:ind w:firstLine="567"/>
        <w:jc w:val="both"/>
        <w:rPr>
          <w:rFonts w:ascii="Arial" w:hAnsi="Arial" w:cs="Arial"/>
          <w:sz w:val="24"/>
          <w:szCs w:val="24"/>
        </w:rPr>
      </w:pPr>
      <w:r>
        <w:rPr>
          <w:rFonts w:ascii="Arial" w:hAnsi="Arial" w:cs="Arial"/>
          <w:sz w:val="24"/>
          <w:szCs w:val="24"/>
        </w:rPr>
        <w:t>8</w:t>
      </w:r>
      <w:r w:rsidR="001A7A06" w:rsidRPr="004823BF">
        <w:rPr>
          <w:rFonts w:ascii="Arial" w:hAnsi="Arial" w:cs="Arial"/>
          <w:sz w:val="24"/>
          <w:szCs w:val="24"/>
        </w:rPr>
        <w:t>.6.1.</w:t>
      </w:r>
      <w:r w:rsidR="00211874">
        <w:rPr>
          <w:rFonts w:ascii="Arial" w:hAnsi="Arial" w:cs="Arial"/>
          <w:sz w:val="24"/>
          <w:szCs w:val="24"/>
        </w:rPr>
        <w:t>19</w:t>
      </w:r>
      <w:r w:rsidR="001B4181" w:rsidRPr="004823BF">
        <w:rPr>
          <w:rFonts w:ascii="Arial" w:hAnsi="Arial" w:cs="Arial"/>
          <w:sz w:val="24"/>
          <w:szCs w:val="24"/>
        </w:rPr>
        <w:t xml:space="preserve"> </w:t>
      </w:r>
      <w:r w:rsidR="00915927" w:rsidRPr="004823BF">
        <w:rPr>
          <w:rFonts w:ascii="Arial" w:hAnsi="Arial" w:cs="Arial"/>
          <w:sz w:val="24"/>
          <w:szCs w:val="24"/>
        </w:rPr>
        <w:t>Подрядная организация</w:t>
      </w:r>
      <w:r w:rsidR="00ED154B" w:rsidRPr="004823BF">
        <w:rPr>
          <w:rFonts w:ascii="Arial" w:hAnsi="Arial" w:cs="Arial"/>
          <w:sz w:val="24"/>
          <w:szCs w:val="24"/>
        </w:rPr>
        <w:t xml:space="preserve">, при заключении субподрядных договоров, обязана предъявлять к </w:t>
      </w:r>
      <w:r w:rsidR="00915927" w:rsidRPr="004823BF">
        <w:rPr>
          <w:rFonts w:ascii="Arial" w:hAnsi="Arial" w:cs="Arial"/>
          <w:sz w:val="24"/>
          <w:szCs w:val="24"/>
        </w:rPr>
        <w:t>субподрядной организации</w:t>
      </w:r>
      <w:r w:rsidR="00ED154B" w:rsidRPr="004823BF">
        <w:rPr>
          <w:rFonts w:ascii="Arial" w:hAnsi="Arial" w:cs="Arial"/>
          <w:sz w:val="24"/>
          <w:szCs w:val="24"/>
        </w:rPr>
        <w:t xml:space="preserve"> аналогичные требования в области </w:t>
      </w:r>
      <w:proofErr w:type="spellStart"/>
      <w:r w:rsidR="00915927" w:rsidRPr="004823BF">
        <w:rPr>
          <w:rFonts w:ascii="Arial" w:hAnsi="Arial" w:cs="Arial"/>
          <w:sz w:val="24"/>
          <w:szCs w:val="24"/>
        </w:rPr>
        <w:t>БТиОЗ</w:t>
      </w:r>
      <w:proofErr w:type="spellEnd"/>
      <w:r w:rsidR="00ED154B" w:rsidRPr="004823BF">
        <w:rPr>
          <w:rFonts w:ascii="Arial" w:hAnsi="Arial" w:cs="Arial"/>
          <w:sz w:val="24"/>
          <w:szCs w:val="24"/>
        </w:rPr>
        <w:t xml:space="preserve"> и своевременно, в период закупочных процедур до заключения договора, в установленном порядке, доводить соответствующую информацию до претендентов на субподрядные работы.</w:t>
      </w:r>
    </w:p>
    <w:p w:rsidR="00ED154B" w:rsidRPr="004823BF" w:rsidRDefault="008E1D71" w:rsidP="004823BF">
      <w:pPr>
        <w:spacing w:after="0" w:line="360" w:lineRule="auto"/>
        <w:ind w:firstLine="567"/>
        <w:jc w:val="both"/>
        <w:rPr>
          <w:rFonts w:ascii="Arial" w:hAnsi="Arial" w:cs="Arial"/>
          <w:sz w:val="24"/>
          <w:szCs w:val="24"/>
        </w:rPr>
      </w:pPr>
      <w:r>
        <w:rPr>
          <w:rFonts w:ascii="Arial" w:hAnsi="Arial" w:cs="Arial"/>
          <w:sz w:val="24"/>
          <w:szCs w:val="24"/>
        </w:rPr>
        <w:t>8</w:t>
      </w:r>
      <w:r w:rsidR="001A7A06" w:rsidRPr="004823BF">
        <w:rPr>
          <w:rFonts w:ascii="Arial" w:hAnsi="Arial" w:cs="Arial"/>
          <w:sz w:val="24"/>
          <w:szCs w:val="24"/>
        </w:rPr>
        <w:t>.6.1.2</w:t>
      </w:r>
      <w:r w:rsidR="00211874">
        <w:rPr>
          <w:rFonts w:ascii="Arial" w:hAnsi="Arial" w:cs="Arial"/>
          <w:sz w:val="24"/>
          <w:szCs w:val="24"/>
        </w:rPr>
        <w:t>0</w:t>
      </w:r>
      <w:r w:rsidR="001B4181" w:rsidRPr="004823BF">
        <w:rPr>
          <w:rFonts w:ascii="Arial" w:hAnsi="Arial" w:cs="Arial"/>
          <w:sz w:val="24"/>
          <w:szCs w:val="24"/>
        </w:rPr>
        <w:t xml:space="preserve"> </w:t>
      </w:r>
      <w:r w:rsidR="00915927" w:rsidRPr="004823BF">
        <w:rPr>
          <w:rFonts w:ascii="Arial" w:hAnsi="Arial" w:cs="Arial"/>
          <w:sz w:val="24"/>
          <w:szCs w:val="24"/>
        </w:rPr>
        <w:t>Подрядная организация</w:t>
      </w:r>
      <w:r w:rsidR="00ED154B" w:rsidRPr="004823BF">
        <w:rPr>
          <w:rFonts w:ascii="Arial" w:hAnsi="Arial" w:cs="Arial"/>
          <w:sz w:val="24"/>
          <w:szCs w:val="24"/>
        </w:rPr>
        <w:t xml:space="preserve"> несет полную ответственность за безопасное и качественное выполнение работ, а также соблюдение </w:t>
      </w:r>
      <w:r w:rsidR="00915927" w:rsidRPr="004823BF">
        <w:rPr>
          <w:rFonts w:ascii="Arial" w:hAnsi="Arial" w:cs="Arial"/>
          <w:sz w:val="24"/>
          <w:szCs w:val="24"/>
        </w:rPr>
        <w:t xml:space="preserve">субподрядной организацией </w:t>
      </w:r>
      <w:r w:rsidR="00ED154B" w:rsidRPr="004823BF">
        <w:rPr>
          <w:rFonts w:ascii="Arial" w:hAnsi="Arial" w:cs="Arial"/>
          <w:sz w:val="24"/>
          <w:szCs w:val="24"/>
        </w:rPr>
        <w:t xml:space="preserve">законодательства РФ, требований Заказчика в области </w:t>
      </w:r>
      <w:proofErr w:type="spellStart"/>
      <w:r w:rsidR="00915927" w:rsidRPr="004823BF">
        <w:rPr>
          <w:rFonts w:ascii="Arial" w:hAnsi="Arial" w:cs="Arial"/>
          <w:sz w:val="24"/>
          <w:szCs w:val="24"/>
        </w:rPr>
        <w:t>БТиОЗ</w:t>
      </w:r>
      <w:proofErr w:type="spellEnd"/>
      <w:r w:rsidR="00ED154B" w:rsidRPr="004823BF">
        <w:rPr>
          <w:rFonts w:ascii="Arial" w:hAnsi="Arial" w:cs="Arial"/>
          <w:sz w:val="24"/>
          <w:szCs w:val="24"/>
        </w:rPr>
        <w:t>.</w:t>
      </w:r>
    </w:p>
    <w:p w:rsidR="00B90661" w:rsidRPr="00ED154B" w:rsidRDefault="00B90661" w:rsidP="00ED154B">
      <w:pPr>
        <w:spacing w:after="0"/>
        <w:ind w:firstLine="567"/>
        <w:jc w:val="both"/>
        <w:rPr>
          <w:rFonts w:ascii="Times New Roman" w:hAnsi="Times New Roman" w:cs="Times New Roman"/>
          <w:sz w:val="24"/>
          <w:szCs w:val="24"/>
        </w:rPr>
      </w:pPr>
    </w:p>
    <w:p w:rsidR="00DB7C86" w:rsidRPr="004823BF" w:rsidRDefault="008E1D71" w:rsidP="00D008E5">
      <w:pPr>
        <w:pStyle w:val="3"/>
        <w:spacing w:before="0"/>
        <w:ind w:firstLine="567"/>
        <w:rPr>
          <w:rFonts w:ascii="Arial" w:hAnsi="Arial" w:cs="Arial"/>
          <w:color w:val="auto"/>
          <w:sz w:val="24"/>
          <w:szCs w:val="24"/>
        </w:rPr>
      </w:pPr>
      <w:bookmarkStart w:id="64" w:name="_Toc7508377"/>
      <w:bookmarkStart w:id="65" w:name="_Toc13479299"/>
      <w:r>
        <w:rPr>
          <w:rFonts w:ascii="Arial" w:hAnsi="Arial" w:cs="Arial"/>
          <w:color w:val="auto"/>
          <w:sz w:val="24"/>
          <w:szCs w:val="24"/>
        </w:rPr>
        <w:t>8</w:t>
      </w:r>
      <w:r w:rsidR="00B90661" w:rsidRPr="004823BF">
        <w:rPr>
          <w:rFonts w:ascii="Arial" w:hAnsi="Arial" w:cs="Arial"/>
          <w:color w:val="auto"/>
          <w:sz w:val="24"/>
          <w:szCs w:val="24"/>
        </w:rPr>
        <w:t>.6.2</w:t>
      </w:r>
      <w:r w:rsidR="001B4181" w:rsidRPr="004823BF">
        <w:rPr>
          <w:rFonts w:ascii="Arial" w:hAnsi="Arial" w:cs="Arial"/>
          <w:color w:val="auto"/>
          <w:sz w:val="24"/>
          <w:szCs w:val="24"/>
        </w:rPr>
        <w:t xml:space="preserve"> Обязанности, зоны влияния, ответственность</w:t>
      </w:r>
      <w:bookmarkEnd w:id="64"/>
      <w:bookmarkEnd w:id="65"/>
    </w:p>
    <w:p w:rsidR="00F53BCB" w:rsidRPr="004823BF" w:rsidRDefault="00F53BCB" w:rsidP="004823BF">
      <w:pPr>
        <w:spacing w:after="0" w:line="360" w:lineRule="auto"/>
        <w:ind w:firstLine="567"/>
        <w:jc w:val="both"/>
        <w:rPr>
          <w:rFonts w:ascii="Arial" w:hAnsi="Arial" w:cs="Arial"/>
          <w:b/>
          <w:sz w:val="24"/>
          <w:szCs w:val="24"/>
        </w:rPr>
      </w:pPr>
    </w:p>
    <w:p w:rsidR="00F53BCB" w:rsidRPr="004823BF" w:rsidRDefault="008E1D71" w:rsidP="004823BF">
      <w:pPr>
        <w:spacing w:after="0" w:line="360" w:lineRule="auto"/>
        <w:ind w:firstLine="567"/>
        <w:jc w:val="both"/>
        <w:rPr>
          <w:rFonts w:ascii="Arial" w:hAnsi="Arial" w:cs="Arial"/>
          <w:b/>
          <w:i/>
          <w:sz w:val="24"/>
          <w:szCs w:val="24"/>
        </w:rPr>
      </w:pPr>
      <w:r>
        <w:rPr>
          <w:rFonts w:ascii="Arial" w:hAnsi="Arial" w:cs="Arial"/>
          <w:b/>
          <w:i/>
          <w:sz w:val="24"/>
          <w:szCs w:val="24"/>
        </w:rPr>
        <w:t>8</w:t>
      </w:r>
      <w:r w:rsidR="001A7A06" w:rsidRPr="004823BF">
        <w:rPr>
          <w:rFonts w:ascii="Arial" w:hAnsi="Arial" w:cs="Arial"/>
          <w:b/>
          <w:i/>
          <w:sz w:val="24"/>
          <w:szCs w:val="24"/>
        </w:rPr>
        <w:t>.6.2.1</w:t>
      </w:r>
      <w:r w:rsidR="00104E0E" w:rsidRPr="004823BF">
        <w:rPr>
          <w:rFonts w:ascii="Arial" w:hAnsi="Arial" w:cs="Arial"/>
          <w:b/>
          <w:i/>
          <w:sz w:val="24"/>
          <w:szCs w:val="24"/>
        </w:rPr>
        <w:t xml:space="preserve"> </w:t>
      </w:r>
      <w:r w:rsidR="0029301D" w:rsidRPr="004823BF">
        <w:rPr>
          <w:rFonts w:ascii="Arial" w:hAnsi="Arial" w:cs="Arial"/>
          <w:b/>
          <w:i/>
          <w:sz w:val="24"/>
          <w:szCs w:val="24"/>
        </w:rPr>
        <w:t>О</w:t>
      </w:r>
      <w:r w:rsidR="00F53BCB" w:rsidRPr="004823BF">
        <w:rPr>
          <w:rFonts w:ascii="Arial" w:hAnsi="Arial" w:cs="Arial"/>
          <w:b/>
          <w:i/>
          <w:sz w:val="24"/>
          <w:szCs w:val="24"/>
        </w:rPr>
        <w:t xml:space="preserve">бязанности </w:t>
      </w:r>
      <w:r w:rsidR="004823BF">
        <w:rPr>
          <w:rFonts w:ascii="Arial" w:hAnsi="Arial" w:cs="Arial"/>
          <w:b/>
          <w:i/>
          <w:sz w:val="24"/>
          <w:szCs w:val="24"/>
        </w:rPr>
        <w:t>п</w:t>
      </w:r>
      <w:r w:rsidR="00F53BCB" w:rsidRPr="004823BF">
        <w:rPr>
          <w:rFonts w:ascii="Arial" w:hAnsi="Arial" w:cs="Arial"/>
          <w:b/>
          <w:i/>
          <w:sz w:val="24"/>
          <w:szCs w:val="24"/>
        </w:rPr>
        <w:t>одрядной организации</w:t>
      </w:r>
    </w:p>
    <w:p w:rsidR="00F53BCB" w:rsidRPr="004823BF" w:rsidRDefault="00F53BCB" w:rsidP="004823BF">
      <w:pPr>
        <w:spacing w:after="0" w:line="360" w:lineRule="auto"/>
        <w:ind w:firstLine="567"/>
        <w:jc w:val="both"/>
        <w:rPr>
          <w:rFonts w:ascii="Arial" w:hAnsi="Arial" w:cs="Arial"/>
          <w:sz w:val="24"/>
          <w:szCs w:val="24"/>
        </w:rPr>
      </w:pPr>
      <w:r w:rsidRPr="004823BF">
        <w:rPr>
          <w:rFonts w:ascii="Arial" w:hAnsi="Arial" w:cs="Arial"/>
          <w:sz w:val="24"/>
          <w:szCs w:val="24"/>
        </w:rPr>
        <w:t xml:space="preserve">Вопросы </w:t>
      </w:r>
      <w:proofErr w:type="spellStart"/>
      <w:r w:rsidRPr="004823BF">
        <w:rPr>
          <w:rFonts w:ascii="Arial" w:hAnsi="Arial" w:cs="Arial"/>
          <w:sz w:val="24"/>
          <w:szCs w:val="24"/>
        </w:rPr>
        <w:t>БТиОЗ</w:t>
      </w:r>
      <w:proofErr w:type="spellEnd"/>
      <w:r w:rsidR="000512C3" w:rsidRPr="004823BF">
        <w:rPr>
          <w:rFonts w:ascii="Arial" w:hAnsi="Arial" w:cs="Arial"/>
          <w:sz w:val="24"/>
          <w:szCs w:val="24"/>
        </w:rPr>
        <w:t>,</w:t>
      </w:r>
      <w:r w:rsidRPr="004823BF">
        <w:rPr>
          <w:rFonts w:ascii="Arial" w:hAnsi="Arial" w:cs="Arial"/>
          <w:sz w:val="24"/>
          <w:szCs w:val="24"/>
        </w:rPr>
        <w:t xml:space="preserve"> </w:t>
      </w:r>
      <w:r w:rsidR="000512C3" w:rsidRPr="004823BF">
        <w:rPr>
          <w:rFonts w:ascii="Arial" w:hAnsi="Arial" w:cs="Arial"/>
          <w:sz w:val="24"/>
          <w:szCs w:val="24"/>
        </w:rPr>
        <w:t xml:space="preserve">при выполнении работ по ИИ, </w:t>
      </w:r>
      <w:r w:rsidRPr="004823BF">
        <w:rPr>
          <w:rFonts w:ascii="Arial" w:hAnsi="Arial" w:cs="Arial"/>
          <w:sz w:val="24"/>
          <w:szCs w:val="24"/>
        </w:rPr>
        <w:t xml:space="preserve">являются сферой ответственности линейного руководства и требуют активного участия на всех уровнях управления и надзора. Руководство </w:t>
      </w:r>
      <w:r w:rsidR="00C539AE" w:rsidRPr="004823BF">
        <w:rPr>
          <w:rFonts w:ascii="Arial" w:hAnsi="Arial" w:cs="Arial"/>
          <w:sz w:val="24"/>
          <w:szCs w:val="24"/>
        </w:rPr>
        <w:t>подрядной организации</w:t>
      </w:r>
      <w:r w:rsidRPr="004823BF">
        <w:rPr>
          <w:rFonts w:ascii="Arial" w:hAnsi="Arial" w:cs="Arial"/>
          <w:sz w:val="24"/>
          <w:szCs w:val="24"/>
        </w:rPr>
        <w:t xml:space="preserve"> обязано лично участвовать в решении вопросов </w:t>
      </w:r>
      <w:proofErr w:type="spellStart"/>
      <w:r w:rsidRPr="004823BF">
        <w:rPr>
          <w:rFonts w:ascii="Arial" w:hAnsi="Arial" w:cs="Arial"/>
          <w:sz w:val="24"/>
          <w:szCs w:val="24"/>
        </w:rPr>
        <w:t>БТиОЗ</w:t>
      </w:r>
      <w:proofErr w:type="spellEnd"/>
      <w:r w:rsidRPr="004823BF">
        <w:rPr>
          <w:rFonts w:ascii="Arial" w:hAnsi="Arial" w:cs="Arial"/>
          <w:sz w:val="24"/>
          <w:szCs w:val="24"/>
        </w:rPr>
        <w:t xml:space="preserve">, относящихся к договору. Приверженность неукоснительному соблюдению требований </w:t>
      </w:r>
      <w:proofErr w:type="spellStart"/>
      <w:r w:rsidRPr="004823BF">
        <w:rPr>
          <w:rFonts w:ascii="Arial" w:hAnsi="Arial" w:cs="Arial"/>
          <w:sz w:val="24"/>
          <w:szCs w:val="24"/>
        </w:rPr>
        <w:t>БТиОЗ</w:t>
      </w:r>
      <w:proofErr w:type="spellEnd"/>
      <w:r w:rsidRPr="004823BF">
        <w:rPr>
          <w:rFonts w:ascii="Arial" w:hAnsi="Arial" w:cs="Arial"/>
          <w:sz w:val="24"/>
          <w:szCs w:val="24"/>
        </w:rPr>
        <w:t xml:space="preserve"> должна быть явственно видна на всех уровнях </w:t>
      </w:r>
      <w:r w:rsidR="00C539AE" w:rsidRPr="004823BF">
        <w:rPr>
          <w:rFonts w:ascii="Arial" w:hAnsi="Arial" w:cs="Arial"/>
          <w:sz w:val="24"/>
          <w:szCs w:val="24"/>
        </w:rPr>
        <w:t>управления</w:t>
      </w:r>
      <w:r w:rsidRPr="004823BF">
        <w:rPr>
          <w:rFonts w:ascii="Arial" w:hAnsi="Arial" w:cs="Arial"/>
          <w:sz w:val="24"/>
          <w:szCs w:val="24"/>
        </w:rPr>
        <w:t xml:space="preserve"> </w:t>
      </w:r>
      <w:r w:rsidR="00C539AE" w:rsidRPr="004823BF">
        <w:rPr>
          <w:rFonts w:ascii="Arial" w:hAnsi="Arial" w:cs="Arial"/>
          <w:sz w:val="24"/>
          <w:szCs w:val="24"/>
        </w:rPr>
        <w:t>подрядной организации</w:t>
      </w:r>
      <w:r w:rsidRPr="004823BF">
        <w:rPr>
          <w:rFonts w:ascii="Arial" w:hAnsi="Arial" w:cs="Arial"/>
          <w:sz w:val="24"/>
          <w:szCs w:val="24"/>
        </w:rPr>
        <w:t>, и е</w:t>
      </w:r>
      <w:r w:rsidR="000512C3" w:rsidRPr="004823BF">
        <w:rPr>
          <w:rFonts w:ascii="Arial" w:hAnsi="Arial" w:cs="Arial"/>
          <w:sz w:val="24"/>
          <w:szCs w:val="24"/>
        </w:rPr>
        <w:t>ё</w:t>
      </w:r>
      <w:r w:rsidRPr="004823BF">
        <w:rPr>
          <w:rFonts w:ascii="Arial" w:hAnsi="Arial" w:cs="Arial"/>
          <w:sz w:val="24"/>
          <w:szCs w:val="24"/>
        </w:rPr>
        <w:t xml:space="preserve"> корпоративная культура должна обеспечивать позитивное отношение к инициативному решению вопросов </w:t>
      </w:r>
      <w:proofErr w:type="spellStart"/>
      <w:r w:rsidRPr="004823BF">
        <w:rPr>
          <w:rFonts w:ascii="Arial" w:hAnsi="Arial" w:cs="Arial"/>
          <w:sz w:val="24"/>
          <w:szCs w:val="24"/>
        </w:rPr>
        <w:t>БТиОЗ</w:t>
      </w:r>
      <w:proofErr w:type="spellEnd"/>
      <w:r w:rsidRPr="004823BF">
        <w:rPr>
          <w:rFonts w:ascii="Arial" w:hAnsi="Arial" w:cs="Arial"/>
          <w:sz w:val="24"/>
          <w:szCs w:val="24"/>
        </w:rPr>
        <w:t xml:space="preserve"> с целью обеспечения максимально высоких показателей. </w:t>
      </w:r>
    </w:p>
    <w:p w:rsidR="00F53BCB" w:rsidRDefault="00F53BCB" w:rsidP="004823BF">
      <w:pPr>
        <w:spacing w:after="0" w:line="360" w:lineRule="auto"/>
        <w:ind w:firstLine="567"/>
        <w:jc w:val="both"/>
        <w:rPr>
          <w:rFonts w:ascii="Arial" w:hAnsi="Arial" w:cs="Arial"/>
          <w:sz w:val="24"/>
          <w:szCs w:val="24"/>
        </w:rPr>
      </w:pPr>
      <w:r w:rsidRPr="004823BF">
        <w:rPr>
          <w:rFonts w:ascii="Arial" w:hAnsi="Arial" w:cs="Arial"/>
          <w:sz w:val="24"/>
          <w:szCs w:val="24"/>
        </w:rPr>
        <w:lastRenderedPageBreak/>
        <w:t xml:space="preserve">Руководство </w:t>
      </w:r>
      <w:r w:rsidR="000512C3" w:rsidRPr="004823BF">
        <w:rPr>
          <w:rFonts w:ascii="Arial" w:hAnsi="Arial" w:cs="Arial"/>
          <w:sz w:val="24"/>
          <w:szCs w:val="24"/>
        </w:rPr>
        <w:t>подрядной организации</w:t>
      </w:r>
      <w:r w:rsidRPr="004823BF">
        <w:rPr>
          <w:rFonts w:ascii="Arial" w:hAnsi="Arial" w:cs="Arial"/>
          <w:sz w:val="24"/>
          <w:szCs w:val="24"/>
        </w:rPr>
        <w:t xml:space="preserve"> обязано демонстрировать постоянную готовность к решению вопросов </w:t>
      </w:r>
      <w:proofErr w:type="spellStart"/>
      <w:r w:rsidRPr="004823BF">
        <w:rPr>
          <w:rFonts w:ascii="Arial" w:hAnsi="Arial" w:cs="Arial"/>
          <w:sz w:val="24"/>
          <w:szCs w:val="24"/>
        </w:rPr>
        <w:t>БТиОЗ</w:t>
      </w:r>
      <w:proofErr w:type="spellEnd"/>
      <w:r w:rsidRPr="004823BF">
        <w:rPr>
          <w:rFonts w:ascii="Arial" w:hAnsi="Arial" w:cs="Arial"/>
          <w:sz w:val="24"/>
          <w:szCs w:val="24"/>
        </w:rPr>
        <w:t xml:space="preserve"> и всячески способствовать достижению целей в области </w:t>
      </w:r>
      <w:proofErr w:type="spellStart"/>
      <w:r w:rsidRPr="004823BF">
        <w:rPr>
          <w:rFonts w:ascii="Arial" w:hAnsi="Arial" w:cs="Arial"/>
          <w:sz w:val="24"/>
          <w:szCs w:val="24"/>
        </w:rPr>
        <w:t>БТиОЗ</w:t>
      </w:r>
      <w:proofErr w:type="spellEnd"/>
      <w:r w:rsidR="000512C3" w:rsidRPr="004823BF">
        <w:rPr>
          <w:rFonts w:ascii="Arial" w:hAnsi="Arial" w:cs="Arial"/>
          <w:sz w:val="24"/>
          <w:szCs w:val="24"/>
        </w:rPr>
        <w:t xml:space="preserve"> Заказчика</w:t>
      </w:r>
      <w:r w:rsidRPr="004823BF">
        <w:rPr>
          <w:rFonts w:ascii="Arial" w:hAnsi="Arial" w:cs="Arial"/>
          <w:sz w:val="24"/>
          <w:szCs w:val="24"/>
        </w:rPr>
        <w:t>.</w:t>
      </w:r>
    </w:p>
    <w:p w:rsidR="002433C5" w:rsidRPr="004823BF" w:rsidRDefault="002433C5" w:rsidP="004823BF">
      <w:pPr>
        <w:spacing w:after="0" w:line="360" w:lineRule="auto"/>
        <w:ind w:firstLine="567"/>
        <w:jc w:val="both"/>
        <w:rPr>
          <w:rFonts w:ascii="Arial" w:hAnsi="Arial" w:cs="Arial"/>
          <w:sz w:val="24"/>
          <w:szCs w:val="24"/>
        </w:rPr>
      </w:pPr>
      <w:r w:rsidRPr="004823BF">
        <w:rPr>
          <w:rFonts w:ascii="Arial" w:hAnsi="Arial" w:cs="Arial"/>
          <w:sz w:val="24"/>
          <w:szCs w:val="24"/>
        </w:rPr>
        <w:t>Руководство подрядной организации</w:t>
      </w:r>
      <w:r>
        <w:rPr>
          <w:rFonts w:ascii="Arial" w:hAnsi="Arial" w:cs="Arial"/>
          <w:sz w:val="24"/>
          <w:szCs w:val="24"/>
        </w:rPr>
        <w:t xml:space="preserve">, по требованию Заказчика, обязано продемонстрировать наличие у себя собственных систем </w:t>
      </w:r>
      <w:proofErr w:type="spellStart"/>
      <w:r>
        <w:rPr>
          <w:rFonts w:ascii="Arial" w:hAnsi="Arial" w:cs="Arial"/>
          <w:sz w:val="24"/>
          <w:szCs w:val="24"/>
        </w:rPr>
        <w:t>БТиОЗ</w:t>
      </w:r>
      <w:proofErr w:type="spellEnd"/>
      <w:r w:rsidR="00CC73C2">
        <w:rPr>
          <w:rFonts w:ascii="Arial" w:hAnsi="Arial" w:cs="Arial"/>
          <w:sz w:val="24"/>
          <w:szCs w:val="24"/>
        </w:rPr>
        <w:t>.</w:t>
      </w:r>
    </w:p>
    <w:p w:rsidR="00F53BCB" w:rsidRPr="004823BF" w:rsidRDefault="000512C3" w:rsidP="004823BF">
      <w:pPr>
        <w:spacing w:after="0" w:line="360" w:lineRule="auto"/>
        <w:ind w:firstLine="567"/>
        <w:jc w:val="both"/>
        <w:rPr>
          <w:rFonts w:ascii="Arial" w:hAnsi="Arial" w:cs="Arial"/>
          <w:sz w:val="24"/>
          <w:szCs w:val="24"/>
        </w:rPr>
      </w:pPr>
      <w:r w:rsidRPr="004823BF">
        <w:rPr>
          <w:rFonts w:ascii="Arial" w:hAnsi="Arial" w:cs="Arial"/>
          <w:sz w:val="24"/>
          <w:szCs w:val="24"/>
        </w:rPr>
        <w:t>Руководство подрядной организации обязано</w:t>
      </w:r>
      <w:r w:rsidR="00F53BCB" w:rsidRPr="004823BF">
        <w:rPr>
          <w:rFonts w:ascii="Arial" w:hAnsi="Arial" w:cs="Arial"/>
          <w:sz w:val="24"/>
          <w:szCs w:val="24"/>
        </w:rPr>
        <w:t xml:space="preserve"> назначить приказом по предприятию представителя руководства по </w:t>
      </w:r>
      <w:proofErr w:type="spellStart"/>
      <w:r w:rsidR="00F53BCB" w:rsidRPr="004823BF">
        <w:rPr>
          <w:rFonts w:ascii="Arial" w:hAnsi="Arial" w:cs="Arial"/>
          <w:sz w:val="24"/>
          <w:szCs w:val="24"/>
        </w:rPr>
        <w:t>БТиОЗ</w:t>
      </w:r>
      <w:proofErr w:type="spellEnd"/>
      <w:r w:rsidR="00F53BCB" w:rsidRPr="004823BF">
        <w:rPr>
          <w:rFonts w:ascii="Arial" w:hAnsi="Arial" w:cs="Arial"/>
          <w:sz w:val="24"/>
          <w:szCs w:val="24"/>
        </w:rPr>
        <w:t>, профессиональные обязанности, полномочия и подотчётность которого должны обеспечивать координ</w:t>
      </w:r>
      <w:r w:rsidRPr="004823BF">
        <w:rPr>
          <w:rFonts w:ascii="Arial" w:hAnsi="Arial" w:cs="Arial"/>
          <w:sz w:val="24"/>
          <w:szCs w:val="24"/>
        </w:rPr>
        <w:t xml:space="preserve">ацию </w:t>
      </w:r>
      <w:r w:rsidR="00F53BCB" w:rsidRPr="004823BF">
        <w:rPr>
          <w:rFonts w:ascii="Arial" w:hAnsi="Arial" w:cs="Arial"/>
          <w:sz w:val="24"/>
          <w:szCs w:val="24"/>
        </w:rPr>
        <w:t>реализаци</w:t>
      </w:r>
      <w:r w:rsidRPr="004823BF">
        <w:rPr>
          <w:rFonts w:ascii="Arial" w:hAnsi="Arial" w:cs="Arial"/>
          <w:sz w:val="24"/>
          <w:szCs w:val="24"/>
        </w:rPr>
        <w:t>и</w:t>
      </w:r>
      <w:r w:rsidR="00F53BCB" w:rsidRPr="004823BF">
        <w:rPr>
          <w:rFonts w:ascii="Arial" w:hAnsi="Arial" w:cs="Arial"/>
          <w:sz w:val="24"/>
          <w:szCs w:val="24"/>
        </w:rPr>
        <w:t xml:space="preserve"> </w:t>
      </w:r>
      <w:r w:rsidR="00FD1A9E">
        <w:rPr>
          <w:rFonts w:ascii="Arial" w:hAnsi="Arial" w:cs="Arial"/>
          <w:sz w:val="24"/>
          <w:szCs w:val="24"/>
        </w:rPr>
        <w:t>П</w:t>
      </w:r>
      <w:r w:rsidR="00F53BCB" w:rsidRPr="004823BF">
        <w:rPr>
          <w:rFonts w:ascii="Arial" w:hAnsi="Arial" w:cs="Arial"/>
          <w:sz w:val="24"/>
          <w:szCs w:val="24"/>
        </w:rPr>
        <w:t xml:space="preserve">олитики </w:t>
      </w:r>
      <w:proofErr w:type="spellStart"/>
      <w:r w:rsidR="00F53BCB" w:rsidRPr="004823BF">
        <w:rPr>
          <w:rFonts w:ascii="Arial" w:hAnsi="Arial" w:cs="Arial"/>
          <w:sz w:val="24"/>
          <w:szCs w:val="24"/>
        </w:rPr>
        <w:t>БТиОЗ</w:t>
      </w:r>
      <w:proofErr w:type="spellEnd"/>
      <w:r w:rsidR="00F53BCB" w:rsidRPr="004823BF">
        <w:rPr>
          <w:rFonts w:ascii="Arial" w:hAnsi="Arial" w:cs="Arial"/>
          <w:sz w:val="24"/>
          <w:szCs w:val="24"/>
        </w:rPr>
        <w:t xml:space="preserve"> и проведение всех мероприятий, необходимых для защиты и охраны жизни и здоровья людей.</w:t>
      </w:r>
    </w:p>
    <w:p w:rsidR="00AE6029" w:rsidRPr="004823BF" w:rsidRDefault="0008006A" w:rsidP="004823BF">
      <w:pPr>
        <w:spacing w:after="0" w:line="360" w:lineRule="auto"/>
        <w:ind w:firstLine="567"/>
        <w:jc w:val="both"/>
        <w:rPr>
          <w:rFonts w:ascii="Arial" w:hAnsi="Arial" w:cs="Arial"/>
          <w:sz w:val="24"/>
          <w:szCs w:val="24"/>
        </w:rPr>
      </w:pPr>
      <w:r w:rsidRPr="004823BF">
        <w:rPr>
          <w:rFonts w:ascii="Arial" w:hAnsi="Arial" w:cs="Arial"/>
          <w:sz w:val="24"/>
          <w:szCs w:val="24"/>
        </w:rPr>
        <w:t xml:space="preserve">Подрядная организация обязана </w:t>
      </w:r>
      <w:r w:rsidR="00AE6029" w:rsidRPr="004823BF">
        <w:rPr>
          <w:rFonts w:ascii="Arial" w:hAnsi="Arial" w:cs="Arial"/>
          <w:sz w:val="24"/>
          <w:szCs w:val="24"/>
        </w:rPr>
        <w:t>обеспечить:</w:t>
      </w:r>
    </w:p>
    <w:p w:rsidR="0008006A" w:rsidRPr="004823BF" w:rsidRDefault="00AE6029" w:rsidP="004823BF">
      <w:pPr>
        <w:spacing w:after="0" w:line="360" w:lineRule="auto"/>
        <w:ind w:firstLine="567"/>
        <w:jc w:val="both"/>
        <w:rPr>
          <w:rFonts w:ascii="Arial" w:hAnsi="Arial" w:cs="Arial"/>
          <w:sz w:val="24"/>
          <w:szCs w:val="24"/>
        </w:rPr>
      </w:pPr>
      <w:r w:rsidRPr="004823BF">
        <w:rPr>
          <w:rFonts w:ascii="Arial" w:hAnsi="Arial" w:cs="Arial"/>
          <w:sz w:val="24"/>
          <w:szCs w:val="24"/>
        </w:rPr>
        <w:t>-</w:t>
      </w:r>
      <w:r w:rsidR="0008006A" w:rsidRPr="004823BF">
        <w:rPr>
          <w:rFonts w:ascii="Arial" w:hAnsi="Arial" w:cs="Arial"/>
          <w:sz w:val="24"/>
          <w:szCs w:val="24"/>
        </w:rPr>
        <w:t xml:space="preserve"> выполнение требований </w:t>
      </w:r>
      <w:proofErr w:type="spellStart"/>
      <w:r w:rsidR="0008006A" w:rsidRPr="004823BF">
        <w:rPr>
          <w:rFonts w:ascii="Arial" w:hAnsi="Arial" w:cs="Arial"/>
          <w:sz w:val="24"/>
          <w:szCs w:val="24"/>
        </w:rPr>
        <w:t>БТиОЗ</w:t>
      </w:r>
      <w:proofErr w:type="spellEnd"/>
      <w:r w:rsidR="0008006A" w:rsidRPr="004823BF">
        <w:rPr>
          <w:rFonts w:ascii="Arial" w:hAnsi="Arial" w:cs="Arial"/>
          <w:sz w:val="24"/>
          <w:szCs w:val="24"/>
        </w:rPr>
        <w:t>, а также требований локальных нормативных документов Заказчика применимых к роду деятельности подрядной организации</w:t>
      </w:r>
      <w:r w:rsidRPr="004823BF">
        <w:rPr>
          <w:rFonts w:ascii="Arial" w:hAnsi="Arial" w:cs="Arial"/>
          <w:sz w:val="24"/>
          <w:szCs w:val="24"/>
        </w:rPr>
        <w:t>;</w:t>
      </w:r>
      <w:r w:rsidR="0008006A" w:rsidRPr="004823BF">
        <w:rPr>
          <w:rFonts w:ascii="Arial" w:hAnsi="Arial" w:cs="Arial"/>
          <w:sz w:val="24"/>
          <w:szCs w:val="24"/>
        </w:rPr>
        <w:t xml:space="preserve"> </w:t>
      </w:r>
    </w:p>
    <w:p w:rsidR="00AF50D3" w:rsidRPr="004823BF" w:rsidRDefault="00AF50D3" w:rsidP="004823BF">
      <w:pPr>
        <w:spacing w:after="0" w:line="360" w:lineRule="auto"/>
        <w:ind w:firstLine="567"/>
        <w:jc w:val="both"/>
        <w:rPr>
          <w:rFonts w:ascii="Arial" w:hAnsi="Arial" w:cs="Arial"/>
          <w:bCs/>
          <w:sz w:val="24"/>
          <w:szCs w:val="24"/>
        </w:rPr>
      </w:pPr>
      <w:bookmarkStart w:id="66" w:name="_Toc385864587"/>
      <w:bookmarkStart w:id="67" w:name="_Toc385946689"/>
      <w:bookmarkStart w:id="68" w:name="_Toc385948733"/>
      <w:bookmarkStart w:id="69" w:name="_Toc428372076"/>
      <w:bookmarkStart w:id="70" w:name="_Toc430883489"/>
      <w:bookmarkStart w:id="71" w:name="_Toc473127830"/>
      <w:bookmarkStart w:id="72" w:name="_Toc217123724"/>
      <w:bookmarkStart w:id="73" w:name="_Toc217563622"/>
      <w:bookmarkStart w:id="74" w:name="_Toc218325203"/>
      <w:r w:rsidRPr="004823BF">
        <w:rPr>
          <w:rFonts w:ascii="Arial" w:hAnsi="Arial" w:cs="Arial"/>
          <w:bCs/>
          <w:sz w:val="24"/>
          <w:szCs w:val="24"/>
        </w:rPr>
        <w:t xml:space="preserve">- ознакомление под роспись своих работников, а также работников субподрядных организаций с требованиями локальных нормативных документов </w:t>
      </w:r>
      <w:r w:rsidR="00E726C0" w:rsidRPr="004823BF">
        <w:rPr>
          <w:rFonts w:ascii="Arial" w:hAnsi="Arial" w:cs="Arial"/>
          <w:bCs/>
          <w:sz w:val="24"/>
          <w:szCs w:val="24"/>
        </w:rPr>
        <w:t>Заказчика</w:t>
      </w:r>
      <w:r w:rsidRPr="004823BF">
        <w:rPr>
          <w:rFonts w:ascii="Arial" w:hAnsi="Arial" w:cs="Arial"/>
          <w:bCs/>
          <w:sz w:val="24"/>
          <w:szCs w:val="24"/>
        </w:rPr>
        <w:t xml:space="preserve"> в области </w:t>
      </w:r>
      <w:proofErr w:type="spellStart"/>
      <w:r w:rsidRPr="004823BF">
        <w:rPr>
          <w:rFonts w:ascii="Arial" w:hAnsi="Arial" w:cs="Arial"/>
          <w:bCs/>
          <w:sz w:val="24"/>
          <w:szCs w:val="24"/>
        </w:rPr>
        <w:t>БТиОЗ</w:t>
      </w:r>
      <w:proofErr w:type="spellEnd"/>
      <w:r w:rsidRPr="004823BF">
        <w:rPr>
          <w:rFonts w:ascii="Arial" w:hAnsi="Arial" w:cs="Arial"/>
          <w:bCs/>
          <w:sz w:val="24"/>
          <w:szCs w:val="24"/>
        </w:rPr>
        <w:t>.</w:t>
      </w:r>
      <w:bookmarkEnd w:id="66"/>
      <w:bookmarkEnd w:id="67"/>
      <w:bookmarkEnd w:id="68"/>
      <w:bookmarkEnd w:id="69"/>
      <w:bookmarkEnd w:id="70"/>
      <w:bookmarkEnd w:id="71"/>
    </w:p>
    <w:bookmarkEnd w:id="72"/>
    <w:bookmarkEnd w:id="73"/>
    <w:bookmarkEnd w:id="74"/>
    <w:p w:rsidR="00F53BCB" w:rsidRPr="004823BF" w:rsidRDefault="00AE6029" w:rsidP="004823BF">
      <w:pPr>
        <w:spacing w:after="0" w:line="360" w:lineRule="auto"/>
        <w:ind w:firstLine="567"/>
        <w:jc w:val="both"/>
        <w:rPr>
          <w:rFonts w:ascii="Arial" w:hAnsi="Arial" w:cs="Arial"/>
          <w:sz w:val="24"/>
          <w:szCs w:val="24"/>
        </w:rPr>
      </w:pPr>
      <w:r w:rsidRPr="004823BF">
        <w:rPr>
          <w:rFonts w:ascii="Arial" w:hAnsi="Arial" w:cs="Arial"/>
          <w:sz w:val="24"/>
          <w:szCs w:val="24"/>
        </w:rPr>
        <w:t xml:space="preserve">- </w:t>
      </w:r>
      <w:r w:rsidR="00F53BCB" w:rsidRPr="004823BF">
        <w:rPr>
          <w:rFonts w:ascii="Arial" w:hAnsi="Arial" w:cs="Arial"/>
          <w:sz w:val="24"/>
          <w:szCs w:val="24"/>
        </w:rPr>
        <w:t>достаточн</w:t>
      </w:r>
      <w:r w:rsidRPr="004823BF">
        <w:rPr>
          <w:rFonts w:ascii="Arial" w:hAnsi="Arial" w:cs="Arial"/>
          <w:sz w:val="24"/>
          <w:szCs w:val="24"/>
        </w:rPr>
        <w:t>ыми</w:t>
      </w:r>
      <w:r w:rsidR="00F53BCB" w:rsidRPr="004823BF">
        <w:rPr>
          <w:rFonts w:ascii="Arial" w:hAnsi="Arial" w:cs="Arial"/>
          <w:sz w:val="24"/>
          <w:szCs w:val="24"/>
        </w:rPr>
        <w:t xml:space="preserve"> ресурс</w:t>
      </w:r>
      <w:r w:rsidRPr="004823BF">
        <w:rPr>
          <w:rFonts w:ascii="Arial" w:hAnsi="Arial" w:cs="Arial"/>
          <w:sz w:val="24"/>
          <w:szCs w:val="24"/>
        </w:rPr>
        <w:t>ами</w:t>
      </w:r>
      <w:r w:rsidR="00F53BCB" w:rsidRPr="004823BF">
        <w:rPr>
          <w:rFonts w:ascii="Arial" w:hAnsi="Arial" w:cs="Arial"/>
          <w:sz w:val="24"/>
          <w:szCs w:val="24"/>
        </w:rPr>
        <w:t xml:space="preserve"> для реализации </w:t>
      </w:r>
      <w:r w:rsidR="000512C3" w:rsidRPr="004823BF">
        <w:rPr>
          <w:rFonts w:ascii="Arial" w:hAnsi="Arial" w:cs="Arial"/>
          <w:sz w:val="24"/>
          <w:szCs w:val="24"/>
        </w:rPr>
        <w:t>П</w:t>
      </w:r>
      <w:r w:rsidR="00F53BCB" w:rsidRPr="004823BF">
        <w:rPr>
          <w:rFonts w:ascii="Arial" w:hAnsi="Arial" w:cs="Arial"/>
          <w:sz w:val="24"/>
          <w:szCs w:val="24"/>
        </w:rPr>
        <w:t xml:space="preserve">олитики и требований </w:t>
      </w:r>
      <w:proofErr w:type="spellStart"/>
      <w:r w:rsidR="00F53BCB" w:rsidRPr="004823BF">
        <w:rPr>
          <w:rFonts w:ascii="Arial" w:hAnsi="Arial" w:cs="Arial"/>
          <w:sz w:val="24"/>
          <w:szCs w:val="24"/>
        </w:rPr>
        <w:t>БТиОЗ</w:t>
      </w:r>
      <w:proofErr w:type="spellEnd"/>
      <w:r w:rsidR="00F53BCB" w:rsidRPr="004823BF">
        <w:rPr>
          <w:rFonts w:ascii="Arial" w:hAnsi="Arial" w:cs="Arial"/>
          <w:sz w:val="24"/>
          <w:szCs w:val="24"/>
        </w:rPr>
        <w:t xml:space="preserve"> Заказчика. Достаточность выделенных ресурсов должна периодически пересматриваться.</w:t>
      </w:r>
    </w:p>
    <w:p w:rsidR="00AE6029" w:rsidRPr="004823BF" w:rsidRDefault="00AE6029" w:rsidP="004823BF">
      <w:pPr>
        <w:spacing w:after="0" w:line="360" w:lineRule="auto"/>
        <w:ind w:firstLine="567"/>
        <w:jc w:val="both"/>
        <w:rPr>
          <w:rFonts w:ascii="Arial" w:hAnsi="Arial" w:cs="Arial"/>
          <w:sz w:val="24"/>
          <w:szCs w:val="24"/>
        </w:rPr>
      </w:pPr>
      <w:r w:rsidRPr="004823BF">
        <w:rPr>
          <w:rFonts w:ascii="Arial" w:hAnsi="Arial" w:cs="Arial"/>
          <w:sz w:val="24"/>
          <w:szCs w:val="24"/>
        </w:rPr>
        <w:t>- недопущение к работе лиц, не прошедших в установленном порядке обучение и проверку знаний, инструктажи по охране труда, пожарной и промышленной безопасности, правил</w:t>
      </w:r>
      <w:r w:rsidR="00B36B45" w:rsidRPr="004823BF">
        <w:rPr>
          <w:rFonts w:ascii="Arial" w:hAnsi="Arial" w:cs="Arial"/>
          <w:sz w:val="24"/>
          <w:szCs w:val="24"/>
        </w:rPr>
        <w:t>ам</w:t>
      </w:r>
      <w:r w:rsidRPr="004823BF">
        <w:rPr>
          <w:rFonts w:ascii="Arial" w:hAnsi="Arial" w:cs="Arial"/>
          <w:sz w:val="24"/>
          <w:szCs w:val="24"/>
        </w:rPr>
        <w:t xml:space="preserve"> безопасности дорожного движения. </w:t>
      </w:r>
      <w:r w:rsidR="00F53BCB" w:rsidRPr="004823BF">
        <w:rPr>
          <w:rFonts w:ascii="Arial" w:hAnsi="Arial" w:cs="Arial"/>
          <w:sz w:val="24"/>
          <w:szCs w:val="24"/>
        </w:rPr>
        <w:t xml:space="preserve"> </w:t>
      </w:r>
    </w:p>
    <w:p w:rsidR="0008006A" w:rsidRDefault="00AE6029" w:rsidP="004823BF">
      <w:pPr>
        <w:spacing w:after="0" w:line="360" w:lineRule="auto"/>
        <w:ind w:firstLine="567"/>
        <w:jc w:val="both"/>
        <w:rPr>
          <w:rFonts w:ascii="Arial" w:hAnsi="Arial" w:cs="Arial"/>
          <w:sz w:val="24"/>
          <w:szCs w:val="24"/>
        </w:rPr>
      </w:pPr>
      <w:r w:rsidRPr="004823BF">
        <w:rPr>
          <w:rFonts w:ascii="Arial" w:hAnsi="Arial" w:cs="Arial"/>
          <w:sz w:val="24"/>
          <w:szCs w:val="24"/>
        </w:rPr>
        <w:t>- ч</w:t>
      </w:r>
      <w:r w:rsidR="00F53BCB" w:rsidRPr="004823BF">
        <w:rPr>
          <w:rFonts w:ascii="Arial" w:hAnsi="Arial" w:cs="Arial"/>
          <w:sz w:val="24"/>
          <w:szCs w:val="24"/>
        </w:rPr>
        <w:t xml:space="preserve">тобы </w:t>
      </w:r>
      <w:r w:rsidR="000512C3" w:rsidRPr="004823BF">
        <w:rPr>
          <w:rFonts w:ascii="Arial" w:hAnsi="Arial" w:cs="Arial"/>
          <w:sz w:val="24"/>
          <w:szCs w:val="24"/>
        </w:rPr>
        <w:t>её</w:t>
      </w:r>
      <w:r w:rsidR="00F53BCB" w:rsidRPr="004823BF">
        <w:rPr>
          <w:rFonts w:ascii="Arial" w:hAnsi="Arial" w:cs="Arial"/>
          <w:sz w:val="24"/>
          <w:szCs w:val="24"/>
        </w:rPr>
        <w:t xml:space="preserve"> персонал имел надлежащий уровень компетентности, полномочия и ресурсы для выполнения своих обязанностей безопасным</w:t>
      </w:r>
      <w:r w:rsidR="000512C3" w:rsidRPr="004823BF">
        <w:rPr>
          <w:rFonts w:ascii="Arial" w:hAnsi="Arial" w:cs="Arial"/>
          <w:sz w:val="24"/>
          <w:szCs w:val="24"/>
        </w:rPr>
        <w:t>и</w:t>
      </w:r>
      <w:r w:rsidR="00F53BCB" w:rsidRPr="004823BF">
        <w:rPr>
          <w:rFonts w:ascii="Arial" w:hAnsi="Arial" w:cs="Arial"/>
          <w:sz w:val="24"/>
          <w:szCs w:val="24"/>
        </w:rPr>
        <w:t xml:space="preserve"> </w:t>
      </w:r>
      <w:r w:rsidR="000512C3" w:rsidRPr="004823BF">
        <w:rPr>
          <w:rFonts w:ascii="Arial" w:hAnsi="Arial" w:cs="Arial"/>
          <w:sz w:val="24"/>
          <w:szCs w:val="24"/>
        </w:rPr>
        <w:t>методами</w:t>
      </w:r>
      <w:r w:rsidR="00F53BCB" w:rsidRPr="004823BF">
        <w:rPr>
          <w:rFonts w:ascii="Arial" w:hAnsi="Arial" w:cs="Arial"/>
          <w:sz w:val="24"/>
          <w:szCs w:val="24"/>
        </w:rPr>
        <w:t>. Подтверждения профессионального уровня персонала должны предоставляться Заказчику по его запросу.</w:t>
      </w:r>
      <w:r w:rsidR="0008006A" w:rsidRPr="004823BF">
        <w:rPr>
          <w:rFonts w:ascii="Arial" w:hAnsi="Arial" w:cs="Arial"/>
          <w:sz w:val="24"/>
          <w:szCs w:val="24"/>
        </w:rPr>
        <w:t xml:space="preserve"> </w:t>
      </w:r>
    </w:p>
    <w:p w:rsidR="00001496" w:rsidRPr="004823BF" w:rsidRDefault="00001496" w:rsidP="004823BF">
      <w:pPr>
        <w:spacing w:after="0" w:line="360" w:lineRule="auto"/>
        <w:ind w:firstLine="567"/>
        <w:jc w:val="both"/>
        <w:rPr>
          <w:rFonts w:ascii="Arial" w:hAnsi="Arial" w:cs="Arial"/>
          <w:sz w:val="24"/>
          <w:szCs w:val="24"/>
        </w:rPr>
      </w:pPr>
      <w:r>
        <w:rPr>
          <w:rFonts w:ascii="Arial" w:hAnsi="Arial" w:cs="Arial"/>
          <w:sz w:val="24"/>
          <w:szCs w:val="24"/>
        </w:rPr>
        <w:t>- обязательное страхование всех её работников от несчастных случаев на производстве и профессиональных заболеваний на протяжении всего периода выполнения работ по договору.</w:t>
      </w:r>
    </w:p>
    <w:p w:rsidR="00A728D3" w:rsidRPr="004823BF" w:rsidRDefault="00AE6029" w:rsidP="004823BF">
      <w:pPr>
        <w:spacing w:after="0" w:line="360" w:lineRule="auto"/>
        <w:ind w:firstLine="567"/>
        <w:jc w:val="both"/>
        <w:rPr>
          <w:rFonts w:ascii="Arial" w:hAnsi="Arial" w:cs="Arial"/>
          <w:sz w:val="24"/>
          <w:szCs w:val="24"/>
        </w:rPr>
      </w:pPr>
      <w:r w:rsidRPr="004823BF">
        <w:rPr>
          <w:rFonts w:ascii="Arial" w:hAnsi="Arial" w:cs="Arial"/>
          <w:sz w:val="24"/>
          <w:szCs w:val="24"/>
        </w:rPr>
        <w:t xml:space="preserve">- </w:t>
      </w:r>
      <w:r w:rsidR="00A728D3" w:rsidRPr="004823BF">
        <w:rPr>
          <w:rFonts w:ascii="Arial" w:hAnsi="Arial" w:cs="Arial"/>
          <w:sz w:val="24"/>
          <w:szCs w:val="24"/>
        </w:rPr>
        <w:t xml:space="preserve">недопущение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в случае медицинских противопоказаний, а также в случае нахождения работников в состояниях алкогольного, наркотического, токсического опьянения или с явными признаками заболевания; </w:t>
      </w:r>
    </w:p>
    <w:p w:rsidR="00F53BCB" w:rsidRPr="004823BF" w:rsidRDefault="00AE6029" w:rsidP="004823BF">
      <w:pPr>
        <w:spacing w:after="0" w:line="360" w:lineRule="auto"/>
        <w:ind w:firstLine="567"/>
        <w:jc w:val="both"/>
        <w:rPr>
          <w:rFonts w:ascii="Arial" w:hAnsi="Arial" w:cs="Arial"/>
          <w:sz w:val="24"/>
          <w:szCs w:val="24"/>
        </w:rPr>
      </w:pPr>
      <w:r w:rsidRPr="004823BF">
        <w:rPr>
          <w:rFonts w:ascii="Arial" w:hAnsi="Arial" w:cs="Arial"/>
          <w:sz w:val="24"/>
          <w:szCs w:val="24"/>
        </w:rPr>
        <w:lastRenderedPageBreak/>
        <w:t xml:space="preserve">- </w:t>
      </w:r>
      <w:r w:rsidR="0008006A" w:rsidRPr="004823BF">
        <w:rPr>
          <w:rFonts w:ascii="Arial" w:hAnsi="Arial" w:cs="Arial"/>
          <w:sz w:val="24"/>
          <w:szCs w:val="24"/>
        </w:rPr>
        <w:t xml:space="preserve">постоянную или периодическую работу на выделенном участке своего специалиста по ПБОТОС </w:t>
      </w:r>
      <w:r w:rsidR="00F53BCB" w:rsidRPr="004823BF">
        <w:rPr>
          <w:rFonts w:ascii="Arial" w:hAnsi="Arial" w:cs="Arial"/>
          <w:sz w:val="24"/>
          <w:szCs w:val="24"/>
        </w:rPr>
        <w:t xml:space="preserve">с целью оказания содействия линейным руководителям в решении вопросов </w:t>
      </w:r>
      <w:proofErr w:type="spellStart"/>
      <w:r w:rsidR="00F53BCB" w:rsidRPr="004823BF">
        <w:rPr>
          <w:rFonts w:ascii="Arial" w:hAnsi="Arial" w:cs="Arial"/>
          <w:sz w:val="24"/>
          <w:szCs w:val="24"/>
        </w:rPr>
        <w:t>БТиОЗ</w:t>
      </w:r>
      <w:proofErr w:type="spellEnd"/>
      <w:r w:rsidR="00F53BCB" w:rsidRPr="004823BF">
        <w:rPr>
          <w:rFonts w:ascii="Arial" w:hAnsi="Arial" w:cs="Arial"/>
          <w:sz w:val="24"/>
          <w:szCs w:val="24"/>
        </w:rPr>
        <w:t xml:space="preserve"> в течение всего срока выполнения работ</w:t>
      </w:r>
      <w:r w:rsidR="00FD1A9E">
        <w:rPr>
          <w:rFonts w:ascii="Arial" w:hAnsi="Arial" w:cs="Arial"/>
          <w:sz w:val="24"/>
          <w:szCs w:val="24"/>
        </w:rPr>
        <w:t xml:space="preserve"> по договору</w:t>
      </w:r>
      <w:r w:rsidR="00F53BCB" w:rsidRPr="004823BF">
        <w:rPr>
          <w:rFonts w:ascii="Arial" w:hAnsi="Arial" w:cs="Arial"/>
          <w:sz w:val="24"/>
          <w:szCs w:val="24"/>
        </w:rPr>
        <w:t>.</w:t>
      </w:r>
    </w:p>
    <w:p w:rsidR="0008006A" w:rsidRPr="004823BF" w:rsidRDefault="00AE6029" w:rsidP="004823BF">
      <w:pPr>
        <w:spacing w:after="0" w:line="360" w:lineRule="auto"/>
        <w:ind w:firstLine="567"/>
        <w:jc w:val="both"/>
        <w:rPr>
          <w:rFonts w:ascii="Arial" w:hAnsi="Arial" w:cs="Arial"/>
          <w:sz w:val="24"/>
          <w:szCs w:val="24"/>
        </w:rPr>
      </w:pPr>
      <w:r w:rsidRPr="004823BF">
        <w:rPr>
          <w:rFonts w:ascii="Arial" w:hAnsi="Arial" w:cs="Arial"/>
          <w:sz w:val="24"/>
          <w:szCs w:val="24"/>
        </w:rPr>
        <w:t>-</w:t>
      </w:r>
      <w:r w:rsidR="0008006A" w:rsidRPr="004823BF">
        <w:rPr>
          <w:rFonts w:ascii="Arial" w:hAnsi="Arial" w:cs="Arial"/>
          <w:sz w:val="24"/>
          <w:szCs w:val="24"/>
        </w:rPr>
        <w:t xml:space="preserve"> выдачу и контроль применения специальной одежды, специальной обуви и других средств индивидуальной и коллективной защиты своими работниками в зависимости от наличия вредных и (или) опасных производственных факторов; </w:t>
      </w:r>
    </w:p>
    <w:p w:rsidR="00AE6029" w:rsidRPr="004823BF" w:rsidRDefault="00AE6029" w:rsidP="004823BF">
      <w:pPr>
        <w:spacing w:after="0" w:line="360" w:lineRule="auto"/>
        <w:ind w:firstLine="567"/>
        <w:jc w:val="both"/>
        <w:rPr>
          <w:rFonts w:ascii="Arial" w:hAnsi="Arial" w:cs="Arial"/>
          <w:sz w:val="24"/>
          <w:szCs w:val="24"/>
        </w:rPr>
      </w:pPr>
      <w:r w:rsidRPr="004823BF">
        <w:rPr>
          <w:rFonts w:ascii="Arial" w:hAnsi="Arial" w:cs="Arial"/>
          <w:sz w:val="24"/>
          <w:szCs w:val="24"/>
        </w:rPr>
        <w:t xml:space="preserve">- санитарно-бытовое и лечебно-профилактическое обслуживание работников в соответствии с требованиями </w:t>
      </w:r>
      <w:proofErr w:type="spellStart"/>
      <w:r w:rsidRPr="004823BF">
        <w:rPr>
          <w:rFonts w:ascii="Arial" w:hAnsi="Arial" w:cs="Arial"/>
          <w:sz w:val="24"/>
          <w:szCs w:val="24"/>
        </w:rPr>
        <w:t>БТиОЗ</w:t>
      </w:r>
      <w:proofErr w:type="spellEnd"/>
      <w:r w:rsidRPr="004823BF">
        <w:rPr>
          <w:rFonts w:ascii="Arial" w:hAnsi="Arial" w:cs="Arial"/>
          <w:sz w:val="24"/>
          <w:szCs w:val="24"/>
        </w:rPr>
        <w:t xml:space="preserve">, а также доставку работников, заболевших на рабочем месте, в медицинское учреждение в случае необходимости оказания им первой помощи; </w:t>
      </w:r>
    </w:p>
    <w:p w:rsidR="00AF50D3" w:rsidRPr="004823BF" w:rsidRDefault="00AF50D3" w:rsidP="004823BF">
      <w:pPr>
        <w:spacing w:after="0" w:line="360" w:lineRule="auto"/>
        <w:ind w:firstLine="567"/>
        <w:jc w:val="both"/>
        <w:rPr>
          <w:rFonts w:ascii="Arial" w:hAnsi="Arial" w:cs="Arial"/>
          <w:sz w:val="24"/>
          <w:szCs w:val="24"/>
        </w:rPr>
      </w:pPr>
      <w:r w:rsidRPr="004823BF">
        <w:rPr>
          <w:rFonts w:ascii="Arial" w:hAnsi="Arial" w:cs="Arial"/>
          <w:sz w:val="24"/>
          <w:szCs w:val="24"/>
        </w:rPr>
        <w:t xml:space="preserve">- производственный </w:t>
      </w:r>
      <w:proofErr w:type="gramStart"/>
      <w:r w:rsidRPr="004823BF">
        <w:rPr>
          <w:rFonts w:ascii="Arial" w:hAnsi="Arial" w:cs="Arial"/>
          <w:sz w:val="24"/>
          <w:szCs w:val="24"/>
        </w:rPr>
        <w:t>контроль за</w:t>
      </w:r>
      <w:proofErr w:type="gramEnd"/>
      <w:r w:rsidRPr="004823BF">
        <w:rPr>
          <w:rFonts w:ascii="Arial" w:hAnsi="Arial" w:cs="Arial"/>
          <w:sz w:val="24"/>
          <w:szCs w:val="24"/>
        </w:rPr>
        <w:t xml:space="preserve"> соблюдением требований </w:t>
      </w:r>
      <w:proofErr w:type="spellStart"/>
      <w:r w:rsidRPr="004823BF">
        <w:rPr>
          <w:rFonts w:ascii="Arial" w:hAnsi="Arial" w:cs="Arial"/>
          <w:sz w:val="24"/>
          <w:szCs w:val="24"/>
        </w:rPr>
        <w:t>БТиОЗ</w:t>
      </w:r>
      <w:proofErr w:type="spellEnd"/>
      <w:r w:rsidR="00FD1A9E">
        <w:rPr>
          <w:rFonts w:ascii="Arial" w:hAnsi="Arial" w:cs="Arial"/>
          <w:sz w:val="24"/>
          <w:szCs w:val="24"/>
        </w:rPr>
        <w:t>;</w:t>
      </w:r>
    </w:p>
    <w:p w:rsidR="00AE6029" w:rsidRPr="004823BF" w:rsidRDefault="00AE6029" w:rsidP="004823BF">
      <w:pPr>
        <w:spacing w:after="0" w:line="360" w:lineRule="auto"/>
        <w:ind w:firstLine="567"/>
        <w:jc w:val="both"/>
        <w:rPr>
          <w:rFonts w:ascii="Arial" w:hAnsi="Arial" w:cs="Arial"/>
          <w:sz w:val="24"/>
          <w:szCs w:val="24"/>
        </w:rPr>
      </w:pPr>
      <w:r w:rsidRPr="004823BF">
        <w:rPr>
          <w:rFonts w:ascii="Arial" w:hAnsi="Arial" w:cs="Arial"/>
          <w:sz w:val="24"/>
          <w:szCs w:val="24"/>
        </w:rPr>
        <w:t xml:space="preserve">- оперативное информирование Заказчика о любых происшествиях, связанных с </w:t>
      </w:r>
      <w:proofErr w:type="spellStart"/>
      <w:r w:rsidRPr="004823BF">
        <w:rPr>
          <w:rFonts w:ascii="Arial" w:hAnsi="Arial" w:cs="Arial"/>
          <w:sz w:val="24"/>
          <w:szCs w:val="24"/>
        </w:rPr>
        <w:t>БТиОЗ</w:t>
      </w:r>
      <w:proofErr w:type="spellEnd"/>
      <w:r w:rsidRPr="004823BF">
        <w:rPr>
          <w:rFonts w:ascii="Arial" w:hAnsi="Arial" w:cs="Arial"/>
          <w:sz w:val="24"/>
          <w:szCs w:val="24"/>
        </w:rPr>
        <w:t xml:space="preserve">, действиях по их устранению и последствиях, о </w:t>
      </w:r>
      <w:proofErr w:type="spellStart"/>
      <w:r w:rsidRPr="004823BF">
        <w:rPr>
          <w:rFonts w:ascii="Arial" w:hAnsi="Arial" w:cs="Arial"/>
          <w:sz w:val="24"/>
          <w:szCs w:val="24"/>
        </w:rPr>
        <w:t>КиПД</w:t>
      </w:r>
      <w:proofErr w:type="spellEnd"/>
      <w:r w:rsidRPr="004823BF">
        <w:rPr>
          <w:rFonts w:ascii="Arial" w:hAnsi="Arial" w:cs="Arial"/>
          <w:sz w:val="24"/>
          <w:szCs w:val="24"/>
        </w:rPr>
        <w:t xml:space="preserve">, которые следует выполнить в целях предотвращения их повторного возникновения.  </w:t>
      </w:r>
    </w:p>
    <w:p w:rsidR="00667C32" w:rsidRPr="004823BF" w:rsidRDefault="00AE6029" w:rsidP="004823BF">
      <w:pPr>
        <w:spacing w:after="0" w:line="360" w:lineRule="auto"/>
        <w:ind w:firstLine="567"/>
        <w:jc w:val="both"/>
        <w:rPr>
          <w:rFonts w:ascii="Arial" w:hAnsi="Arial" w:cs="Arial"/>
          <w:sz w:val="24"/>
          <w:szCs w:val="24"/>
        </w:rPr>
      </w:pPr>
      <w:r w:rsidRPr="004823BF">
        <w:rPr>
          <w:rFonts w:ascii="Arial" w:hAnsi="Arial" w:cs="Arial"/>
          <w:sz w:val="24"/>
          <w:szCs w:val="24"/>
        </w:rPr>
        <w:t xml:space="preserve">- беспрепятственный допуск на территорию должностных лиц Заказчика, </w:t>
      </w:r>
      <w:r w:rsidR="00667C32" w:rsidRPr="004823BF">
        <w:rPr>
          <w:rFonts w:ascii="Arial" w:hAnsi="Arial" w:cs="Arial"/>
          <w:sz w:val="24"/>
          <w:szCs w:val="24"/>
        </w:rPr>
        <w:t>и их представителей (включая консультантов, работающих от имени Заказчика), доступ ко всем площадкам и объектам для осуществления ими аудитов и проверок.</w:t>
      </w:r>
    </w:p>
    <w:p w:rsidR="00667C32" w:rsidRPr="004823BF" w:rsidRDefault="00667C32" w:rsidP="004823BF">
      <w:pPr>
        <w:spacing w:after="0" w:line="360" w:lineRule="auto"/>
        <w:ind w:firstLine="567"/>
        <w:jc w:val="both"/>
        <w:rPr>
          <w:rFonts w:ascii="Arial" w:hAnsi="Arial" w:cs="Arial"/>
          <w:sz w:val="24"/>
          <w:szCs w:val="24"/>
        </w:rPr>
      </w:pPr>
      <w:r w:rsidRPr="004823BF">
        <w:rPr>
          <w:rFonts w:ascii="Arial" w:hAnsi="Arial" w:cs="Arial"/>
          <w:sz w:val="24"/>
          <w:szCs w:val="24"/>
        </w:rPr>
        <w:t xml:space="preserve">- предоставление Заказчику всех сведений по </w:t>
      </w:r>
      <w:proofErr w:type="spellStart"/>
      <w:r w:rsidRPr="004823BF">
        <w:rPr>
          <w:rFonts w:ascii="Arial" w:hAnsi="Arial" w:cs="Arial"/>
          <w:sz w:val="24"/>
          <w:szCs w:val="24"/>
        </w:rPr>
        <w:t>БТиОЗ</w:t>
      </w:r>
      <w:proofErr w:type="spellEnd"/>
      <w:r w:rsidRPr="004823BF">
        <w:rPr>
          <w:rFonts w:ascii="Arial" w:hAnsi="Arial" w:cs="Arial"/>
          <w:sz w:val="24"/>
          <w:szCs w:val="24"/>
        </w:rPr>
        <w:t>, связанных с выполнением объема работ по договору, включая, не ограничиваясь:</w:t>
      </w:r>
    </w:p>
    <w:p w:rsidR="00667C32" w:rsidRPr="004823BF" w:rsidRDefault="00667C32" w:rsidP="004823BF">
      <w:pPr>
        <w:spacing w:after="0" w:line="360" w:lineRule="auto"/>
        <w:ind w:firstLine="567"/>
        <w:jc w:val="both"/>
        <w:rPr>
          <w:rFonts w:ascii="Arial" w:hAnsi="Arial" w:cs="Arial"/>
          <w:sz w:val="24"/>
          <w:szCs w:val="24"/>
        </w:rPr>
      </w:pPr>
      <w:r w:rsidRPr="004823BF">
        <w:rPr>
          <w:rFonts w:ascii="Arial" w:hAnsi="Arial" w:cs="Arial"/>
          <w:sz w:val="24"/>
          <w:szCs w:val="24"/>
        </w:rPr>
        <w:t>- данные мониторинга и измерений;</w:t>
      </w:r>
    </w:p>
    <w:p w:rsidR="00667C32" w:rsidRPr="004823BF" w:rsidRDefault="00667C32" w:rsidP="004823BF">
      <w:pPr>
        <w:spacing w:after="0" w:line="360" w:lineRule="auto"/>
        <w:ind w:firstLine="567"/>
        <w:jc w:val="both"/>
        <w:rPr>
          <w:rFonts w:ascii="Arial" w:hAnsi="Arial" w:cs="Arial"/>
          <w:sz w:val="24"/>
          <w:szCs w:val="24"/>
        </w:rPr>
      </w:pPr>
      <w:r w:rsidRPr="004823BF">
        <w:rPr>
          <w:rFonts w:ascii="Arial" w:hAnsi="Arial" w:cs="Arial"/>
          <w:sz w:val="24"/>
          <w:szCs w:val="24"/>
        </w:rPr>
        <w:t>- отчеты по итогам проверок и аудитов;</w:t>
      </w:r>
    </w:p>
    <w:p w:rsidR="00667C32" w:rsidRPr="004823BF" w:rsidRDefault="00667C32" w:rsidP="004823BF">
      <w:pPr>
        <w:spacing w:after="0" w:line="360" w:lineRule="auto"/>
        <w:ind w:firstLine="567"/>
        <w:jc w:val="both"/>
        <w:rPr>
          <w:rFonts w:ascii="Arial" w:hAnsi="Arial" w:cs="Arial"/>
          <w:sz w:val="24"/>
          <w:szCs w:val="24"/>
        </w:rPr>
      </w:pPr>
      <w:r w:rsidRPr="004823BF">
        <w:rPr>
          <w:rFonts w:ascii="Arial" w:hAnsi="Arial" w:cs="Arial"/>
          <w:sz w:val="24"/>
          <w:szCs w:val="24"/>
        </w:rPr>
        <w:t xml:space="preserve">- данные о </w:t>
      </w:r>
      <w:proofErr w:type="spellStart"/>
      <w:r w:rsidRPr="004823BF">
        <w:rPr>
          <w:rFonts w:ascii="Arial" w:hAnsi="Arial" w:cs="Arial"/>
          <w:sz w:val="24"/>
          <w:szCs w:val="24"/>
        </w:rPr>
        <w:t>КиПД</w:t>
      </w:r>
      <w:proofErr w:type="spellEnd"/>
      <w:r w:rsidRPr="004823BF">
        <w:rPr>
          <w:rFonts w:ascii="Arial" w:hAnsi="Arial" w:cs="Arial"/>
          <w:sz w:val="24"/>
          <w:szCs w:val="24"/>
        </w:rPr>
        <w:t>;</w:t>
      </w:r>
    </w:p>
    <w:p w:rsidR="00667C32" w:rsidRPr="004823BF" w:rsidRDefault="00667C32" w:rsidP="004823BF">
      <w:pPr>
        <w:spacing w:after="0" w:line="360" w:lineRule="auto"/>
        <w:ind w:firstLine="567"/>
        <w:jc w:val="both"/>
        <w:rPr>
          <w:rFonts w:ascii="Arial" w:hAnsi="Arial" w:cs="Arial"/>
          <w:sz w:val="24"/>
          <w:szCs w:val="24"/>
        </w:rPr>
      </w:pPr>
      <w:r w:rsidRPr="004823BF">
        <w:rPr>
          <w:rFonts w:ascii="Arial" w:hAnsi="Arial" w:cs="Arial"/>
          <w:sz w:val="24"/>
          <w:szCs w:val="24"/>
        </w:rPr>
        <w:t>- данные общения с контролирующими органами;</w:t>
      </w:r>
    </w:p>
    <w:p w:rsidR="00667C32" w:rsidRPr="004823BF" w:rsidRDefault="00667C32" w:rsidP="004823BF">
      <w:pPr>
        <w:spacing w:after="0" w:line="360" w:lineRule="auto"/>
        <w:ind w:firstLine="567"/>
        <w:jc w:val="both"/>
        <w:rPr>
          <w:rFonts w:ascii="Arial" w:hAnsi="Arial" w:cs="Arial"/>
          <w:sz w:val="24"/>
          <w:szCs w:val="24"/>
        </w:rPr>
      </w:pPr>
      <w:r w:rsidRPr="004823BF">
        <w:rPr>
          <w:rFonts w:ascii="Arial" w:hAnsi="Arial" w:cs="Arial"/>
          <w:sz w:val="24"/>
          <w:szCs w:val="24"/>
        </w:rPr>
        <w:t>- данные о недовольстве работников и жалобах внешних субъектов влияния (например, государственных и</w:t>
      </w:r>
      <w:r w:rsidR="00FD1A9E">
        <w:rPr>
          <w:rFonts w:ascii="Arial" w:hAnsi="Arial" w:cs="Arial"/>
          <w:sz w:val="24"/>
          <w:szCs w:val="24"/>
        </w:rPr>
        <w:t>ли</w:t>
      </w:r>
      <w:r w:rsidRPr="004823BF">
        <w:rPr>
          <w:rFonts w:ascii="Arial" w:hAnsi="Arial" w:cs="Arial"/>
          <w:sz w:val="24"/>
          <w:szCs w:val="24"/>
        </w:rPr>
        <w:t xml:space="preserve"> некоммерческих организаций).</w:t>
      </w:r>
    </w:p>
    <w:p w:rsidR="00E726C0" w:rsidRPr="004823BF" w:rsidRDefault="000512C3" w:rsidP="004823BF">
      <w:pPr>
        <w:spacing w:after="0" w:line="360" w:lineRule="auto"/>
        <w:ind w:firstLine="567"/>
        <w:jc w:val="both"/>
        <w:rPr>
          <w:rFonts w:ascii="Arial" w:hAnsi="Arial" w:cs="Arial"/>
          <w:sz w:val="24"/>
          <w:szCs w:val="24"/>
        </w:rPr>
      </w:pPr>
      <w:r w:rsidRPr="004823BF">
        <w:rPr>
          <w:rFonts w:ascii="Arial" w:hAnsi="Arial" w:cs="Arial"/>
          <w:sz w:val="24"/>
          <w:szCs w:val="24"/>
        </w:rPr>
        <w:t>Подрядная организация</w:t>
      </w:r>
      <w:r w:rsidR="007B26BE" w:rsidRPr="004823BF">
        <w:rPr>
          <w:rFonts w:ascii="Arial" w:hAnsi="Arial" w:cs="Arial"/>
          <w:sz w:val="24"/>
          <w:szCs w:val="24"/>
        </w:rPr>
        <w:t xml:space="preserve"> обязан</w:t>
      </w:r>
      <w:r w:rsidRPr="004823BF">
        <w:rPr>
          <w:rFonts w:ascii="Arial" w:hAnsi="Arial" w:cs="Arial"/>
          <w:sz w:val="24"/>
          <w:szCs w:val="24"/>
        </w:rPr>
        <w:t>а</w:t>
      </w:r>
      <w:r w:rsidR="007B26BE" w:rsidRPr="004823BF">
        <w:rPr>
          <w:rFonts w:ascii="Arial" w:hAnsi="Arial" w:cs="Arial"/>
          <w:sz w:val="24"/>
          <w:szCs w:val="24"/>
        </w:rPr>
        <w:t xml:space="preserve"> </w:t>
      </w:r>
      <w:r w:rsidR="00A42291" w:rsidRPr="004823BF">
        <w:rPr>
          <w:rFonts w:ascii="Arial" w:hAnsi="Arial" w:cs="Arial"/>
          <w:sz w:val="24"/>
          <w:szCs w:val="24"/>
        </w:rPr>
        <w:t xml:space="preserve">до начала работ </w:t>
      </w:r>
      <w:r w:rsidR="007B26BE" w:rsidRPr="004823BF">
        <w:rPr>
          <w:rFonts w:ascii="Arial" w:hAnsi="Arial" w:cs="Arial"/>
          <w:sz w:val="24"/>
          <w:szCs w:val="24"/>
        </w:rPr>
        <w:t>разработать у себя в организации и согласовать с Заказчиком План</w:t>
      </w:r>
      <w:r w:rsidR="00F1411A" w:rsidRPr="004823BF">
        <w:rPr>
          <w:rFonts w:ascii="Arial" w:hAnsi="Arial" w:cs="Arial"/>
          <w:sz w:val="24"/>
          <w:szCs w:val="24"/>
        </w:rPr>
        <w:t xml:space="preserve"> управления вопросами</w:t>
      </w:r>
      <w:r w:rsidR="007B26BE" w:rsidRPr="004823BF">
        <w:rPr>
          <w:rFonts w:ascii="Arial" w:hAnsi="Arial" w:cs="Arial"/>
          <w:sz w:val="24"/>
          <w:szCs w:val="24"/>
        </w:rPr>
        <w:t xml:space="preserve"> </w:t>
      </w:r>
      <w:proofErr w:type="spellStart"/>
      <w:r w:rsidR="007B26BE" w:rsidRPr="004823BF">
        <w:rPr>
          <w:rFonts w:ascii="Arial" w:hAnsi="Arial" w:cs="Arial"/>
          <w:sz w:val="24"/>
          <w:szCs w:val="24"/>
        </w:rPr>
        <w:t>БТиОЗ</w:t>
      </w:r>
      <w:proofErr w:type="spellEnd"/>
      <w:r w:rsidRPr="004823BF">
        <w:rPr>
          <w:rFonts w:ascii="Arial" w:hAnsi="Arial" w:cs="Arial"/>
          <w:sz w:val="24"/>
          <w:szCs w:val="24"/>
        </w:rPr>
        <w:t xml:space="preserve"> (далее-План)</w:t>
      </w:r>
      <w:r w:rsidR="007B26BE" w:rsidRPr="004823BF">
        <w:rPr>
          <w:rFonts w:ascii="Arial" w:hAnsi="Arial" w:cs="Arial"/>
          <w:sz w:val="24"/>
          <w:szCs w:val="24"/>
        </w:rPr>
        <w:t xml:space="preserve"> при выполнении работ по конкретному договору. </w:t>
      </w:r>
      <w:r w:rsidR="00F1411A" w:rsidRPr="004823BF">
        <w:rPr>
          <w:rFonts w:ascii="Arial" w:hAnsi="Arial" w:cs="Arial"/>
          <w:sz w:val="24"/>
          <w:szCs w:val="24"/>
        </w:rPr>
        <w:t>Примерн</w:t>
      </w:r>
      <w:r w:rsidR="00211874">
        <w:rPr>
          <w:rFonts w:ascii="Arial" w:hAnsi="Arial" w:cs="Arial"/>
          <w:sz w:val="24"/>
          <w:szCs w:val="24"/>
        </w:rPr>
        <w:t>ая</w:t>
      </w:r>
      <w:r w:rsidR="00F1411A" w:rsidRPr="004823BF">
        <w:rPr>
          <w:rFonts w:ascii="Arial" w:hAnsi="Arial" w:cs="Arial"/>
          <w:sz w:val="24"/>
          <w:szCs w:val="24"/>
        </w:rPr>
        <w:t xml:space="preserve"> </w:t>
      </w:r>
      <w:r w:rsidR="00211874">
        <w:rPr>
          <w:rFonts w:ascii="Arial" w:hAnsi="Arial" w:cs="Arial"/>
          <w:sz w:val="24"/>
          <w:szCs w:val="24"/>
        </w:rPr>
        <w:t xml:space="preserve">структура </w:t>
      </w:r>
      <w:r w:rsidR="00F1411A" w:rsidRPr="004823BF">
        <w:rPr>
          <w:rFonts w:ascii="Arial" w:hAnsi="Arial" w:cs="Arial"/>
          <w:sz w:val="24"/>
          <w:szCs w:val="24"/>
        </w:rPr>
        <w:t>Плана приведен</w:t>
      </w:r>
      <w:r w:rsidR="00211874">
        <w:rPr>
          <w:rFonts w:ascii="Arial" w:hAnsi="Arial" w:cs="Arial"/>
          <w:sz w:val="24"/>
          <w:szCs w:val="24"/>
        </w:rPr>
        <w:t>а</w:t>
      </w:r>
      <w:r w:rsidR="00F1411A" w:rsidRPr="004823BF">
        <w:rPr>
          <w:rFonts w:ascii="Arial" w:hAnsi="Arial" w:cs="Arial"/>
          <w:sz w:val="24"/>
          <w:szCs w:val="24"/>
        </w:rPr>
        <w:t xml:space="preserve"> в </w:t>
      </w:r>
      <w:r w:rsidR="007B26BE" w:rsidRPr="004823BF">
        <w:rPr>
          <w:rFonts w:ascii="Arial" w:hAnsi="Arial" w:cs="Arial"/>
          <w:sz w:val="24"/>
          <w:szCs w:val="24"/>
        </w:rPr>
        <w:t xml:space="preserve"> </w:t>
      </w:r>
      <w:r w:rsidR="007B26BE" w:rsidRPr="002E0784">
        <w:rPr>
          <w:rFonts w:ascii="Arial" w:hAnsi="Arial" w:cs="Arial"/>
          <w:sz w:val="24"/>
          <w:szCs w:val="24"/>
        </w:rPr>
        <w:t>Приложени</w:t>
      </w:r>
      <w:r w:rsidR="00F1411A" w:rsidRPr="002E0784">
        <w:rPr>
          <w:rFonts w:ascii="Arial" w:hAnsi="Arial" w:cs="Arial"/>
          <w:sz w:val="24"/>
          <w:szCs w:val="24"/>
        </w:rPr>
        <w:t>и</w:t>
      </w:r>
      <w:r w:rsidR="007B26BE" w:rsidRPr="002E0784">
        <w:rPr>
          <w:rFonts w:ascii="Arial" w:hAnsi="Arial" w:cs="Arial"/>
          <w:sz w:val="24"/>
          <w:szCs w:val="24"/>
        </w:rPr>
        <w:t xml:space="preserve"> </w:t>
      </w:r>
      <w:r w:rsidR="00DE40C5" w:rsidRPr="002E0784">
        <w:rPr>
          <w:rFonts w:ascii="Arial" w:hAnsi="Arial" w:cs="Arial"/>
          <w:sz w:val="24"/>
          <w:szCs w:val="24"/>
        </w:rPr>
        <w:t>Ж</w:t>
      </w:r>
      <w:r w:rsidR="00F1411A" w:rsidRPr="002E0784">
        <w:rPr>
          <w:rFonts w:ascii="Arial" w:hAnsi="Arial" w:cs="Arial"/>
          <w:sz w:val="24"/>
          <w:szCs w:val="24"/>
        </w:rPr>
        <w:t>.</w:t>
      </w:r>
      <w:r w:rsidR="00E726C0" w:rsidRPr="004823BF">
        <w:rPr>
          <w:rFonts w:ascii="Arial" w:hAnsi="Arial" w:cs="Arial"/>
          <w:sz w:val="24"/>
          <w:szCs w:val="24"/>
        </w:rPr>
        <w:t xml:space="preserve"> </w:t>
      </w:r>
    </w:p>
    <w:p w:rsidR="00A42291" w:rsidRPr="004823BF" w:rsidRDefault="000B71BC" w:rsidP="004823BF">
      <w:pPr>
        <w:spacing w:after="0" w:line="360" w:lineRule="auto"/>
        <w:ind w:firstLine="567"/>
        <w:jc w:val="both"/>
        <w:rPr>
          <w:rFonts w:ascii="Arial" w:hAnsi="Arial" w:cs="Arial"/>
          <w:sz w:val="24"/>
          <w:szCs w:val="24"/>
        </w:rPr>
      </w:pPr>
      <w:r w:rsidRPr="004823BF">
        <w:rPr>
          <w:rFonts w:ascii="Arial" w:hAnsi="Arial" w:cs="Arial"/>
          <w:sz w:val="24"/>
          <w:szCs w:val="24"/>
        </w:rPr>
        <w:t>Подрядная организация</w:t>
      </w:r>
      <w:r w:rsidR="00A42291" w:rsidRPr="004823BF">
        <w:rPr>
          <w:rFonts w:ascii="Arial" w:hAnsi="Arial" w:cs="Arial"/>
          <w:sz w:val="24"/>
          <w:szCs w:val="24"/>
        </w:rPr>
        <w:t xml:space="preserve"> обяз</w:t>
      </w:r>
      <w:r w:rsidR="00667C32" w:rsidRPr="004823BF">
        <w:rPr>
          <w:rFonts w:ascii="Arial" w:hAnsi="Arial" w:cs="Arial"/>
          <w:sz w:val="24"/>
          <w:szCs w:val="24"/>
        </w:rPr>
        <w:t>ана</w:t>
      </w:r>
      <w:r w:rsidR="00A42291" w:rsidRPr="004823BF">
        <w:rPr>
          <w:rFonts w:ascii="Arial" w:hAnsi="Arial" w:cs="Arial"/>
          <w:sz w:val="24"/>
          <w:szCs w:val="24"/>
        </w:rPr>
        <w:t xml:space="preserve"> соблюдать требования по обеспечению </w:t>
      </w:r>
      <w:proofErr w:type="spellStart"/>
      <w:r w:rsidR="00A42291" w:rsidRPr="004823BF">
        <w:rPr>
          <w:rFonts w:ascii="Arial" w:hAnsi="Arial" w:cs="Arial"/>
          <w:sz w:val="24"/>
          <w:szCs w:val="24"/>
        </w:rPr>
        <w:t>БТиОЗ</w:t>
      </w:r>
      <w:proofErr w:type="spellEnd"/>
      <w:r w:rsidR="00A42291" w:rsidRPr="004823BF">
        <w:rPr>
          <w:rFonts w:ascii="Arial" w:hAnsi="Arial" w:cs="Arial"/>
          <w:sz w:val="24"/>
          <w:szCs w:val="24"/>
        </w:rPr>
        <w:t xml:space="preserve"> при выполнении работ по </w:t>
      </w:r>
      <w:proofErr w:type="gramStart"/>
      <w:r w:rsidR="00A42291" w:rsidRPr="004823BF">
        <w:rPr>
          <w:rFonts w:ascii="Arial" w:hAnsi="Arial" w:cs="Arial"/>
          <w:sz w:val="24"/>
          <w:szCs w:val="24"/>
        </w:rPr>
        <w:t>ИИ</w:t>
      </w:r>
      <w:proofErr w:type="gramEnd"/>
      <w:r w:rsidR="00A42291" w:rsidRPr="004823BF">
        <w:rPr>
          <w:rFonts w:ascii="Arial" w:hAnsi="Arial" w:cs="Arial"/>
          <w:sz w:val="24"/>
          <w:szCs w:val="24"/>
        </w:rPr>
        <w:t xml:space="preserve"> изложенные в </w:t>
      </w:r>
      <w:r w:rsidR="00FD1A9E" w:rsidRPr="002E0784">
        <w:rPr>
          <w:rFonts w:ascii="Arial" w:hAnsi="Arial" w:cs="Arial"/>
          <w:sz w:val="28"/>
          <w:szCs w:val="28"/>
        </w:rPr>
        <w:t>СТО СРО</w:t>
      </w:r>
      <w:r w:rsidR="0032392F">
        <w:rPr>
          <w:rFonts w:ascii="Arial" w:hAnsi="Arial" w:cs="Arial"/>
          <w:sz w:val="28"/>
          <w:szCs w:val="28"/>
        </w:rPr>
        <w:t>____________</w:t>
      </w:r>
      <w:r w:rsidR="002E0784">
        <w:rPr>
          <w:rFonts w:ascii="Arial" w:hAnsi="Arial" w:cs="Arial"/>
          <w:sz w:val="28"/>
          <w:szCs w:val="28"/>
        </w:rPr>
        <w:t xml:space="preserve"> </w:t>
      </w:r>
      <w:r w:rsidR="00FD1A9E" w:rsidRPr="002E0784">
        <w:rPr>
          <w:rFonts w:ascii="Arial" w:hAnsi="Arial" w:cs="Arial"/>
          <w:sz w:val="24"/>
          <w:szCs w:val="24"/>
        </w:rPr>
        <w:t>[1</w:t>
      </w:r>
      <w:r w:rsidR="00B5212A" w:rsidRPr="00B5212A">
        <w:rPr>
          <w:rFonts w:ascii="Arial" w:hAnsi="Arial" w:cs="Arial"/>
          <w:sz w:val="24"/>
          <w:szCs w:val="24"/>
        </w:rPr>
        <w:t>3</w:t>
      </w:r>
      <w:r w:rsidR="00FD1A9E" w:rsidRPr="002E0784">
        <w:rPr>
          <w:rFonts w:ascii="Arial" w:hAnsi="Arial" w:cs="Arial"/>
          <w:sz w:val="24"/>
          <w:szCs w:val="24"/>
        </w:rPr>
        <w:t>]</w:t>
      </w:r>
      <w:r w:rsidR="002E0784">
        <w:rPr>
          <w:rFonts w:ascii="Arial" w:hAnsi="Arial" w:cs="Arial"/>
          <w:sz w:val="24"/>
          <w:szCs w:val="24"/>
        </w:rPr>
        <w:t xml:space="preserve"> </w:t>
      </w:r>
      <w:r w:rsidR="00060A79" w:rsidRPr="002E0784">
        <w:rPr>
          <w:rFonts w:ascii="Arial" w:hAnsi="Arial" w:cs="Arial"/>
          <w:sz w:val="24"/>
          <w:szCs w:val="24"/>
        </w:rPr>
        <w:t>.</w:t>
      </w:r>
      <w:r w:rsidR="00A42291" w:rsidRPr="004823BF">
        <w:rPr>
          <w:rFonts w:ascii="Arial" w:hAnsi="Arial" w:cs="Arial"/>
          <w:sz w:val="24"/>
          <w:szCs w:val="24"/>
        </w:rPr>
        <w:t xml:space="preserve"> </w:t>
      </w:r>
    </w:p>
    <w:p w:rsidR="00F53BCB" w:rsidRPr="004823BF" w:rsidRDefault="00F53BCB" w:rsidP="004823BF">
      <w:pPr>
        <w:spacing w:after="0" w:line="360" w:lineRule="auto"/>
        <w:ind w:firstLine="567"/>
        <w:jc w:val="both"/>
        <w:rPr>
          <w:rFonts w:ascii="Arial" w:hAnsi="Arial" w:cs="Arial"/>
          <w:sz w:val="24"/>
          <w:szCs w:val="24"/>
        </w:rPr>
      </w:pPr>
      <w:r w:rsidRPr="004823BF">
        <w:rPr>
          <w:rFonts w:ascii="Arial" w:hAnsi="Arial" w:cs="Arial"/>
          <w:sz w:val="24"/>
          <w:szCs w:val="24"/>
        </w:rPr>
        <w:t xml:space="preserve">Привлечение </w:t>
      </w:r>
      <w:r w:rsidR="00A137C8" w:rsidRPr="004823BF">
        <w:rPr>
          <w:rFonts w:ascii="Arial" w:hAnsi="Arial" w:cs="Arial"/>
          <w:sz w:val="24"/>
          <w:szCs w:val="24"/>
        </w:rPr>
        <w:t>подрядной организацией</w:t>
      </w:r>
      <w:r w:rsidRPr="004823BF">
        <w:rPr>
          <w:rFonts w:ascii="Arial" w:hAnsi="Arial" w:cs="Arial"/>
          <w:sz w:val="24"/>
          <w:szCs w:val="24"/>
        </w:rPr>
        <w:t xml:space="preserve"> третьих лиц (субподряд</w:t>
      </w:r>
      <w:r w:rsidR="00A137C8" w:rsidRPr="004823BF">
        <w:rPr>
          <w:rFonts w:ascii="Arial" w:hAnsi="Arial" w:cs="Arial"/>
          <w:sz w:val="24"/>
          <w:szCs w:val="24"/>
        </w:rPr>
        <w:t>ных организаций</w:t>
      </w:r>
      <w:r w:rsidRPr="004823BF">
        <w:rPr>
          <w:rFonts w:ascii="Arial" w:hAnsi="Arial" w:cs="Arial"/>
          <w:sz w:val="24"/>
          <w:szCs w:val="24"/>
        </w:rPr>
        <w:t xml:space="preserve">) разрешается только после предварительного письменного </w:t>
      </w:r>
      <w:r w:rsidRPr="004823BF">
        <w:rPr>
          <w:rFonts w:ascii="Arial" w:hAnsi="Arial" w:cs="Arial"/>
          <w:sz w:val="24"/>
          <w:szCs w:val="24"/>
        </w:rPr>
        <w:lastRenderedPageBreak/>
        <w:t xml:space="preserve">согласования заинтересованными службами Заказчика (в том числе </w:t>
      </w:r>
      <w:r w:rsidR="00255FA4" w:rsidRPr="004823BF">
        <w:rPr>
          <w:rFonts w:ascii="Arial" w:hAnsi="Arial" w:cs="Arial"/>
          <w:sz w:val="24"/>
          <w:szCs w:val="24"/>
        </w:rPr>
        <w:t>подразделения</w:t>
      </w:r>
      <w:r w:rsidRPr="004823BF">
        <w:rPr>
          <w:rFonts w:ascii="Arial" w:hAnsi="Arial" w:cs="Arial"/>
          <w:sz w:val="24"/>
          <w:szCs w:val="24"/>
        </w:rPr>
        <w:t xml:space="preserve"> ПБОТОС).</w:t>
      </w:r>
    </w:p>
    <w:p w:rsidR="00F53BCB" w:rsidRPr="004823BF" w:rsidRDefault="000B71BC" w:rsidP="004823BF">
      <w:pPr>
        <w:spacing w:after="0" w:line="360" w:lineRule="auto"/>
        <w:ind w:firstLine="567"/>
        <w:jc w:val="both"/>
        <w:rPr>
          <w:rFonts w:ascii="Arial" w:hAnsi="Arial" w:cs="Arial"/>
          <w:sz w:val="24"/>
          <w:szCs w:val="24"/>
        </w:rPr>
      </w:pPr>
      <w:r w:rsidRPr="004823BF">
        <w:rPr>
          <w:rFonts w:ascii="Arial" w:hAnsi="Arial" w:cs="Arial"/>
          <w:sz w:val="24"/>
          <w:szCs w:val="24"/>
        </w:rPr>
        <w:t>Подрядная организация</w:t>
      </w:r>
      <w:r w:rsidR="00F53BCB" w:rsidRPr="004823BF">
        <w:rPr>
          <w:rFonts w:ascii="Arial" w:hAnsi="Arial" w:cs="Arial"/>
          <w:sz w:val="24"/>
          <w:szCs w:val="24"/>
        </w:rPr>
        <w:t xml:space="preserve"> обязан</w:t>
      </w:r>
      <w:r w:rsidRPr="004823BF">
        <w:rPr>
          <w:rFonts w:ascii="Arial" w:hAnsi="Arial" w:cs="Arial"/>
          <w:sz w:val="24"/>
          <w:szCs w:val="24"/>
        </w:rPr>
        <w:t>а</w:t>
      </w:r>
      <w:r w:rsidR="00F53BCB" w:rsidRPr="004823BF">
        <w:rPr>
          <w:rFonts w:ascii="Arial" w:hAnsi="Arial" w:cs="Arial"/>
          <w:sz w:val="24"/>
          <w:szCs w:val="24"/>
        </w:rPr>
        <w:t xml:space="preserve"> включить в заключаемые с ними договоры условия, предусмотренные настоящим </w:t>
      </w:r>
      <w:r w:rsidR="00702298" w:rsidRPr="004823BF">
        <w:rPr>
          <w:rFonts w:ascii="Arial" w:hAnsi="Arial" w:cs="Arial"/>
          <w:sz w:val="24"/>
          <w:szCs w:val="24"/>
        </w:rPr>
        <w:t>разделом</w:t>
      </w:r>
      <w:r w:rsidR="00F53BCB" w:rsidRPr="004823BF">
        <w:rPr>
          <w:rFonts w:ascii="Arial" w:hAnsi="Arial" w:cs="Arial"/>
          <w:sz w:val="24"/>
          <w:szCs w:val="24"/>
        </w:rPr>
        <w:t xml:space="preserve">, и осуществлять контроль их исполнения. По требованию Заказчика </w:t>
      </w:r>
      <w:r w:rsidRPr="004823BF">
        <w:rPr>
          <w:rFonts w:ascii="Arial" w:hAnsi="Arial" w:cs="Arial"/>
          <w:sz w:val="24"/>
          <w:szCs w:val="24"/>
        </w:rPr>
        <w:t>подрядная организация</w:t>
      </w:r>
      <w:r w:rsidR="00F53BCB" w:rsidRPr="004823BF">
        <w:rPr>
          <w:rFonts w:ascii="Arial" w:hAnsi="Arial" w:cs="Arial"/>
          <w:sz w:val="24"/>
          <w:szCs w:val="24"/>
        </w:rPr>
        <w:t xml:space="preserve"> обязан</w:t>
      </w:r>
      <w:r w:rsidRPr="004823BF">
        <w:rPr>
          <w:rFonts w:ascii="Arial" w:hAnsi="Arial" w:cs="Arial"/>
          <w:sz w:val="24"/>
          <w:szCs w:val="24"/>
        </w:rPr>
        <w:t>а</w:t>
      </w:r>
      <w:r w:rsidR="00F53BCB" w:rsidRPr="004823BF">
        <w:rPr>
          <w:rFonts w:ascii="Arial" w:hAnsi="Arial" w:cs="Arial"/>
          <w:sz w:val="24"/>
          <w:szCs w:val="24"/>
        </w:rPr>
        <w:t xml:space="preserve"> предоставить копии договоров, заключенных </w:t>
      </w:r>
      <w:r w:rsidRPr="004823BF">
        <w:rPr>
          <w:rFonts w:ascii="Arial" w:hAnsi="Arial" w:cs="Arial"/>
          <w:sz w:val="24"/>
          <w:szCs w:val="24"/>
        </w:rPr>
        <w:t>ей</w:t>
      </w:r>
      <w:r w:rsidR="00F53BCB" w:rsidRPr="004823BF">
        <w:rPr>
          <w:rFonts w:ascii="Arial" w:hAnsi="Arial" w:cs="Arial"/>
          <w:sz w:val="24"/>
          <w:szCs w:val="24"/>
        </w:rPr>
        <w:t xml:space="preserve"> с </w:t>
      </w:r>
      <w:r w:rsidR="00A137C8" w:rsidRPr="004823BF">
        <w:rPr>
          <w:rFonts w:ascii="Arial" w:hAnsi="Arial" w:cs="Arial"/>
          <w:sz w:val="24"/>
          <w:szCs w:val="24"/>
        </w:rPr>
        <w:t>субподрядными организациями</w:t>
      </w:r>
      <w:r w:rsidR="00F53BCB" w:rsidRPr="004823BF">
        <w:rPr>
          <w:rFonts w:ascii="Arial" w:hAnsi="Arial" w:cs="Arial"/>
          <w:sz w:val="24"/>
          <w:szCs w:val="24"/>
        </w:rPr>
        <w:t xml:space="preserve"> и, в случае наличия у Заказчика замечаний по тексту, обеспечить внесение в договор соответствующих изменений.</w:t>
      </w:r>
    </w:p>
    <w:p w:rsidR="00667C32" w:rsidRPr="004823BF" w:rsidRDefault="00667C32" w:rsidP="004823BF">
      <w:pPr>
        <w:spacing w:after="0" w:line="360" w:lineRule="auto"/>
        <w:ind w:firstLine="567"/>
        <w:jc w:val="both"/>
        <w:rPr>
          <w:rFonts w:ascii="Arial" w:hAnsi="Arial" w:cs="Arial"/>
          <w:sz w:val="24"/>
          <w:szCs w:val="24"/>
        </w:rPr>
      </w:pPr>
      <w:r w:rsidRPr="004823BF">
        <w:rPr>
          <w:rFonts w:ascii="Arial" w:hAnsi="Arial" w:cs="Arial"/>
          <w:sz w:val="24"/>
          <w:szCs w:val="24"/>
        </w:rPr>
        <w:t xml:space="preserve">При проведении работ на территории Заказчика подрядной организации запрещается: </w:t>
      </w:r>
    </w:p>
    <w:p w:rsidR="00667C32" w:rsidRPr="004823BF" w:rsidRDefault="00FD1A9E" w:rsidP="004823BF">
      <w:pPr>
        <w:spacing w:after="0" w:line="360" w:lineRule="auto"/>
        <w:ind w:firstLine="567"/>
        <w:jc w:val="both"/>
        <w:rPr>
          <w:rFonts w:ascii="Arial" w:hAnsi="Arial" w:cs="Arial"/>
          <w:sz w:val="24"/>
          <w:szCs w:val="24"/>
        </w:rPr>
      </w:pPr>
      <w:r>
        <w:rPr>
          <w:rFonts w:ascii="Arial" w:hAnsi="Arial" w:cs="Arial"/>
          <w:sz w:val="24"/>
          <w:szCs w:val="24"/>
        </w:rPr>
        <w:t xml:space="preserve">- </w:t>
      </w:r>
      <w:r w:rsidR="00667C32" w:rsidRPr="004823BF">
        <w:rPr>
          <w:rFonts w:ascii="Arial" w:hAnsi="Arial" w:cs="Arial"/>
          <w:sz w:val="24"/>
          <w:szCs w:val="24"/>
        </w:rPr>
        <w:t xml:space="preserve">организовывать проведение работ без руководителя (инженерно-технического работника); </w:t>
      </w:r>
    </w:p>
    <w:p w:rsidR="00667C32" w:rsidRPr="004823BF" w:rsidRDefault="00FD1A9E" w:rsidP="004823BF">
      <w:pPr>
        <w:spacing w:after="0" w:line="360" w:lineRule="auto"/>
        <w:ind w:firstLine="567"/>
        <w:jc w:val="both"/>
        <w:rPr>
          <w:rFonts w:ascii="Arial" w:hAnsi="Arial" w:cs="Arial"/>
          <w:sz w:val="24"/>
          <w:szCs w:val="24"/>
        </w:rPr>
      </w:pPr>
      <w:r>
        <w:rPr>
          <w:rFonts w:ascii="Arial" w:hAnsi="Arial" w:cs="Arial"/>
          <w:sz w:val="24"/>
          <w:szCs w:val="24"/>
        </w:rPr>
        <w:t xml:space="preserve">- </w:t>
      </w:r>
      <w:r w:rsidR="00667C32" w:rsidRPr="004823BF">
        <w:rPr>
          <w:rFonts w:ascii="Arial" w:hAnsi="Arial" w:cs="Arial"/>
          <w:sz w:val="24"/>
          <w:szCs w:val="24"/>
        </w:rPr>
        <w:t xml:space="preserve">выполнять непредусмотренные и несогласованные с Заказчиком работы; </w:t>
      </w:r>
    </w:p>
    <w:p w:rsidR="00667C32" w:rsidRPr="004823BF" w:rsidRDefault="00FD1A9E" w:rsidP="004823BF">
      <w:pPr>
        <w:spacing w:after="0" w:line="360" w:lineRule="auto"/>
        <w:ind w:firstLine="567"/>
        <w:jc w:val="both"/>
        <w:rPr>
          <w:rFonts w:ascii="Arial" w:hAnsi="Arial" w:cs="Arial"/>
          <w:sz w:val="24"/>
          <w:szCs w:val="24"/>
        </w:rPr>
      </w:pPr>
      <w:r>
        <w:rPr>
          <w:rFonts w:ascii="Arial" w:hAnsi="Arial" w:cs="Arial"/>
          <w:sz w:val="24"/>
          <w:szCs w:val="24"/>
        </w:rPr>
        <w:t xml:space="preserve">- </w:t>
      </w:r>
      <w:r w:rsidR="00667C32" w:rsidRPr="004823BF">
        <w:rPr>
          <w:rFonts w:ascii="Arial" w:hAnsi="Arial" w:cs="Arial"/>
          <w:sz w:val="24"/>
          <w:szCs w:val="24"/>
        </w:rPr>
        <w:t xml:space="preserve">использовать в производстве материалы, на которые отсутствуют сертификаты; </w:t>
      </w:r>
    </w:p>
    <w:p w:rsidR="00667C32" w:rsidRPr="004823BF" w:rsidRDefault="00FD1A9E" w:rsidP="004823BF">
      <w:pPr>
        <w:spacing w:after="0" w:line="360" w:lineRule="auto"/>
        <w:ind w:firstLine="567"/>
        <w:jc w:val="both"/>
        <w:rPr>
          <w:rFonts w:ascii="Arial" w:hAnsi="Arial" w:cs="Arial"/>
          <w:sz w:val="24"/>
          <w:szCs w:val="24"/>
        </w:rPr>
      </w:pPr>
      <w:r>
        <w:rPr>
          <w:rFonts w:ascii="Arial" w:hAnsi="Arial" w:cs="Arial"/>
          <w:sz w:val="24"/>
          <w:szCs w:val="24"/>
        </w:rPr>
        <w:t xml:space="preserve">- </w:t>
      </w:r>
      <w:r w:rsidR="00667C32" w:rsidRPr="004823BF">
        <w:rPr>
          <w:rFonts w:ascii="Arial" w:hAnsi="Arial" w:cs="Arial"/>
          <w:sz w:val="24"/>
          <w:szCs w:val="24"/>
        </w:rPr>
        <w:t xml:space="preserve">выполнять работы без применения специальной одежды, специальной обуви и при необходимости средств коллективной защиты; </w:t>
      </w:r>
    </w:p>
    <w:p w:rsidR="00667C32" w:rsidRPr="004823BF" w:rsidRDefault="00FD1A9E" w:rsidP="004823BF">
      <w:pPr>
        <w:spacing w:after="0" w:line="360" w:lineRule="auto"/>
        <w:ind w:firstLine="567"/>
        <w:jc w:val="both"/>
        <w:rPr>
          <w:rFonts w:ascii="Arial" w:hAnsi="Arial" w:cs="Arial"/>
          <w:sz w:val="24"/>
          <w:szCs w:val="24"/>
        </w:rPr>
      </w:pPr>
      <w:r>
        <w:rPr>
          <w:rFonts w:ascii="Arial" w:hAnsi="Arial" w:cs="Arial"/>
          <w:sz w:val="24"/>
          <w:szCs w:val="24"/>
        </w:rPr>
        <w:t xml:space="preserve">- </w:t>
      </w:r>
      <w:r w:rsidR="00667C32" w:rsidRPr="004823BF">
        <w:rPr>
          <w:rFonts w:ascii="Arial" w:hAnsi="Arial" w:cs="Arial"/>
          <w:sz w:val="24"/>
          <w:szCs w:val="24"/>
        </w:rPr>
        <w:t xml:space="preserve">проводить и допускать посторонних лиц на рабочие места; </w:t>
      </w:r>
    </w:p>
    <w:p w:rsidR="00667C32" w:rsidRPr="004823BF" w:rsidRDefault="00FD1A9E" w:rsidP="004823BF">
      <w:pPr>
        <w:spacing w:after="0" w:line="360" w:lineRule="auto"/>
        <w:ind w:firstLine="567"/>
        <w:jc w:val="both"/>
        <w:rPr>
          <w:rFonts w:ascii="Arial" w:hAnsi="Arial" w:cs="Arial"/>
          <w:sz w:val="24"/>
          <w:szCs w:val="24"/>
        </w:rPr>
      </w:pPr>
      <w:r>
        <w:rPr>
          <w:rFonts w:ascii="Arial" w:hAnsi="Arial" w:cs="Arial"/>
          <w:sz w:val="24"/>
          <w:szCs w:val="24"/>
        </w:rPr>
        <w:t xml:space="preserve">- </w:t>
      </w:r>
      <w:r w:rsidR="00667C32" w:rsidRPr="004823BF">
        <w:rPr>
          <w:rFonts w:ascii="Arial" w:hAnsi="Arial" w:cs="Arial"/>
          <w:sz w:val="24"/>
          <w:szCs w:val="24"/>
        </w:rPr>
        <w:t xml:space="preserve">приносить и хранить оружие и другие запрещенные законодательством РФ материалы и предметы на объекты выполнения работ; </w:t>
      </w:r>
    </w:p>
    <w:p w:rsidR="00667C32" w:rsidRPr="004823BF" w:rsidRDefault="00FD1A9E" w:rsidP="004823BF">
      <w:pPr>
        <w:spacing w:after="0" w:line="360" w:lineRule="auto"/>
        <w:ind w:firstLine="567"/>
        <w:jc w:val="both"/>
        <w:rPr>
          <w:rFonts w:ascii="Arial" w:hAnsi="Arial" w:cs="Arial"/>
          <w:sz w:val="24"/>
          <w:szCs w:val="24"/>
        </w:rPr>
      </w:pPr>
      <w:r>
        <w:rPr>
          <w:rFonts w:ascii="Arial" w:hAnsi="Arial" w:cs="Arial"/>
          <w:sz w:val="24"/>
          <w:szCs w:val="24"/>
        </w:rPr>
        <w:t xml:space="preserve">- </w:t>
      </w:r>
      <w:r w:rsidR="00667C32" w:rsidRPr="004823BF">
        <w:rPr>
          <w:rFonts w:ascii="Arial" w:hAnsi="Arial" w:cs="Arial"/>
          <w:sz w:val="24"/>
          <w:szCs w:val="24"/>
        </w:rPr>
        <w:t xml:space="preserve">курить в запрещенных и не оборудованных для курения местах; </w:t>
      </w:r>
    </w:p>
    <w:p w:rsidR="00667C32" w:rsidRPr="004823BF" w:rsidRDefault="00FD1A9E" w:rsidP="004823BF">
      <w:pPr>
        <w:spacing w:after="0" w:line="360" w:lineRule="auto"/>
        <w:ind w:firstLine="567"/>
        <w:jc w:val="both"/>
        <w:rPr>
          <w:rFonts w:ascii="Arial" w:hAnsi="Arial" w:cs="Arial"/>
          <w:sz w:val="24"/>
          <w:szCs w:val="24"/>
        </w:rPr>
      </w:pPr>
      <w:r>
        <w:rPr>
          <w:rFonts w:ascii="Arial" w:hAnsi="Arial" w:cs="Arial"/>
          <w:sz w:val="24"/>
          <w:szCs w:val="24"/>
        </w:rPr>
        <w:t xml:space="preserve">- </w:t>
      </w:r>
      <w:r w:rsidR="00667C32" w:rsidRPr="004823BF">
        <w:rPr>
          <w:rFonts w:ascii="Arial" w:hAnsi="Arial" w:cs="Arial"/>
          <w:sz w:val="24"/>
          <w:szCs w:val="24"/>
        </w:rPr>
        <w:t xml:space="preserve">уносить с собой имущество, материалы, принадлежащие Заказчику; </w:t>
      </w:r>
    </w:p>
    <w:p w:rsidR="00667C32" w:rsidRPr="004823BF" w:rsidRDefault="00FD1A9E" w:rsidP="004823BF">
      <w:pPr>
        <w:spacing w:after="0" w:line="360" w:lineRule="auto"/>
        <w:ind w:firstLine="567"/>
        <w:jc w:val="both"/>
        <w:rPr>
          <w:rFonts w:ascii="Arial" w:hAnsi="Arial" w:cs="Arial"/>
          <w:sz w:val="24"/>
          <w:szCs w:val="24"/>
        </w:rPr>
      </w:pPr>
      <w:r>
        <w:rPr>
          <w:rFonts w:ascii="Arial" w:hAnsi="Arial" w:cs="Arial"/>
          <w:sz w:val="24"/>
          <w:szCs w:val="24"/>
        </w:rPr>
        <w:t xml:space="preserve">- </w:t>
      </w:r>
      <w:r w:rsidR="00667C32" w:rsidRPr="004823BF">
        <w:rPr>
          <w:rFonts w:ascii="Arial" w:hAnsi="Arial" w:cs="Arial"/>
          <w:sz w:val="24"/>
          <w:szCs w:val="24"/>
        </w:rPr>
        <w:t xml:space="preserve">скрывать информацию о повреждении технических средств, о случаях травматизма, пожарах и других нежелательных событиях; </w:t>
      </w:r>
    </w:p>
    <w:p w:rsidR="00667C32" w:rsidRPr="004823BF" w:rsidRDefault="00347B63" w:rsidP="004823BF">
      <w:pPr>
        <w:spacing w:after="0" w:line="360" w:lineRule="auto"/>
        <w:ind w:firstLine="567"/>
        <w:jc w:val="both"/>
        <w:rPr>
          <w:rFonts w:ascii="Arial" w:hAnsi="Arial" w:cs="Arial"/>
          <w:sz w:val="24"/>
          <w:szCs w:val="24"/>
        </w:rPr>
      </w:pPr>
      <w:r>
        <w:rPr>
          <w:rFonts w:ascii="Arial" w:hAnsi="Arial" w:cs="Arial"/>
          <w:sz w:val="24"/>
          <w:szCs w:val="24"/>
        </w:rPr>
        <w:t xml:space="preserve">- </w:t>
      </w:r>
      <w:r w:rsidR="00667C32" w:rsidRPr="004823BF">
        <w:rPr>
          <w:rFonts w:ascii="Arial" w:hAnsi="Arial" w:cs="Arial"/>
          <w:sz w:val="24"/>
          <w:szCs w:val="24"/>
        </w:rPr>
        <w:t xml:space="preserve">распивать спиртные напитки, находиться в состоянии алкогольного или наркотического опьянения. </w:t>
      </w:r>
    </w:p>
    <w:p w:rsidR="00F53BCB" w:rsidRPr="004823BF" w:rsidRDefault="000B71BC" w:rsidP="004823BF">
      <w:pPr>
        <w:spacing w:after="0" w:line="360" w:lineRule="auto"/>
        <w:ind w:firstLine="567"/>
        <w:jc w:val="both"/>
        <w:rPr>
          <w:rFonts w:ascii="Arial" w:hAnsi="Arial" w:cs="Arial"/>
          <w:sz w:val="24"/>
          <w:szCs w:val="24"/>
        </w:rPr>
      </w:pPr>
      <w:proofErr w:type="gramStart"/>
      <w:r w:rsidRPr="004823BF">
        <w:rPr>
          <w:rFonts w:ascii="Arial" w:hAnsi="Arial" w:cs="Arial"/>
          <w:sz w:val="24"/>
          <w:szCs w:val="24"/>
        </w:rPr>
        <w:t>Подрядная организация</w:t>
      </w:r>
      <w:r w:rsidR="00F53BCB" w:rsidRPr="004823BF">
        <w:rPr>
          <w:rFonts w:ascii="Arial" w:hAnsi="Arial" w:cs="Arial"/>
          <w:sz w:val="24"/>
          <w:szCs w:val="24"/>
        </w:rPr>
        <w:t xml:space="preserve"> самостоятельно несет ответственность за допущенные </w:t>
      </w:r>
      <w:r w:rsidR="00667C32" w:rsidRPr="004823BF">
        <w:rPr>
          <w:rFonts w:ascii="Arial" w:hAnsi="Arial" w:cs="Arial"/>
          <w:sz w:val="24"/>
          <w:szCs w:val="24"/>
        </w:rPr>
        <w:t>е</w:t>
      </w:r>
      <w:r w:rsidRPr="004823BF">
        <w:rPr>
          <w:rFonts w:ascii="Arial" w:hAnsi="Arial" w:cs="Arial"/>
          <w:sz w:val="24"/>
          <w:szCs w:val="24"/>
        </w:rPr>
        <w:t>ю</w:t>
      </w:r>
      <w:r w:rsidR="00F53BCB" w:rsidRPr="004823BF">
        <w:rPr>
          <w:rFonts w:ascii="Arial" w:hAnsi="Arial" w:cs="Arial"/>
          <w:sz w:val="24"/>
          <w:szCs w:val="24"/>
        </w:rPr>
        <w:t xml:space="preserve">, либо привлечёнными </w:t>
      </w:r>
      <w:r w:rsidRPr="004823BF">
        <w:rPr>
          <w:rFonts w:ascii="Arial" w:hAnsi="Arial" w:cs="Arial"/>
          <w:sz w:val="24"/>
          <w:szCs w:val="24"/>
        </w:rPr>
        <w:t>ею</w:t>
      </w:r>
      <w:r w:rsidR="00F53BCB" w:rsidRPr="004823BF">
        <w:rPr>
          <w:rFonts w:ascii="Arial" w:hAnsi="Arial" w:cs="Arial"/>
          <w:sz w:val="24"/>
          <w:szCs w:val="24"/>
        </w:rPr>
        <w:t xml:space="preserve"> </w:t>
      </w:r>
      <w:r w:rsidR="00A137C8" w:rsidRPr="004823BF">
        <w:rPr>
          <w:rFonts w:ascii="Arial" w:hAnsi="Arial" w:cs="Arial"/>
          <w:sz w:val="24"/>
          <w:szCs w:val="24"/>
        </w:rPr>
        <w:t>субподрядными организациями</w:t>
      </w:r>
      <w:r w:rsidR="00F53BCB" w:rsidRPr="004823BF">
        <w:rPr>
          <w:rFonts w:ascii="Arial" w:hAnsi="Arial" w:cs="Arial"/>
          <w:sz w:val="24"/>
          <w:szCs w:val="24"/>
        </w:rPr>
        <w:t xml:space="preserve">, нарушения Трудового Кодекса РФ, законодательства в области охраны труда, пожарной, промышленной </w:t>
      </w:r>
      <w:r w:rsidR="00255FA4" w:rsidRPr="004823BF">
        <w:rPr>
          <w:rFonts w:ascii="Arial" w:hAnsi="Arial" w:cs="Arial"/>
          <w:sz w:val="24"/>
          <w:szCs w:val="24"/>
        </w:rPr>
        <w:t xml:space="preserve">безопасности </w:t>
      </w:r>
      <w:r w:rsidR="00F53BCB" w:rsidRPr="004823BF">
        <w:rPr>
          <w:rFonts w:ascii="Arial" w:hAnsi="Arial" w:cs="Arial"/>
          <w:sz w:val="24"/>
          <w:szCs w:val="24"/>
        </w:rPr>
        <w:t xml:space="preserve">и БДД, охраны </w:t>
      </w:r>
      <w:r w:rsidRPr="004823BF">
        <w:rPr>
          <w:rFonts w:ascii="Arial" w:hAnsi="Arial" w:cs="Arial"/>
          <w:sz w:val="24"/>
          <w:szCs w:val="24"/>
        </w:rPr>
        <w:t>здоровья населения</w:t>
      </w:r>
      <w:r w:rsidR="00F53BCB" w:rsidRPr="004823BF">
        <w:rPr>
          <w:rFonts w:ascii="Arial" w:hAnsi="Arial" w:cs="Arial"/>
          <w:sz w:val="24"/>
          <w:szCs w:val="24"/>
        </w:rPr>
        <w:t xml:space="preserve"> и т.д., включая оплату штрафов, пеней, а также по возмещению</w:t>
      </w:r>
      <w:r w:rsidR="00347B63">
        <w:rPr>
          <w:rFonts w:ascii="Arial" w:hAnsi="Arial" w:cs="Arial"/>
          <w:sz w:val="24"/>
          <w:szCs w:val="24"/>
        </w:rPr>
        <w:t>,</w:t>
      </w:r>
      <w:r w:rsidR="00F53BCB" w:rsidRPr="004823BF">
        <w:rPr>
          <w:rFonts w:ascii="Arial" w:hAnsi="Arial" w:cs="Arial"/>
          <w:sz w:val="24"/>
          <w:szCs w:val="24"/>
        </w:rPr>
        <w:t xml:space="preserve"> причиненного в связи с этим</w:t>
      </w:r>
      <w:r w:rsidR="00347B63">
        <w:rPr>
          <w:rFonts w:ascii="Arial" w:hAnsi="Arial" w:cs="Arial"/>
          <w:sz w:val="24"/>
          <w:szCs w:val="24"/>
        </w:rPr>
        <w:t>,</w:t>
      </w:r>
      <w:r w:rsidR="00F53BCB" w:rsidRPr="004823BF">
        <w:rPr>
          <w:rFonts w:ascii="Arial" w:hAnsi="Arial" w:cs="Arial"/>
          <w:sz w:val="24"/>
          <w:szCs w:val="24"/>
        </w:rPr>
        <w:t xml:space="preserve"> вреда.</w:t>
      </w:r>
      <w:proofErr w:type="gramEnd"/>
      <w:r w:rsidR="00F53BCB" w:rsidRPr="004823BF">
        <w:rPr>
          <w:rFonts w:ascii="Arial" w:hAnsi="Arial" w:cs="Arial"/>
          <w:sz w:val="24"/>
          <w:szCs w:val="24"/>
        </w:rPr>
        <w:t xml:space="preserve"> В случае если Заказчик был привлечен к ответственности за вышеуказанные нарушения </w:t>
      </w:r>
      <w:r w:rsidRPr="004823BF">
        <w:rPr>
          <w:rFonts w:ascii="Arial" w:hAnsi="Arial" w:cs="Arial"/>
          <w:sz w:val="24"/>
          <w:szCs w:val="24"/>
        </w:rPr>
        <w:t>подрядной организации</w:t>
      </w:r>
      <w:r w:rsidR="00F53BCB" w:rsidRPr="004823BF">
        <w:rPr>
          <w:rFonts w:ascii="Arial" w:hAnsi="Arial" w:cs="Arial"/>
          <w:sz w:val="24"/>
          <w:szCs w:val="24"/>
        </w:rPr>
        <w:t xml:space="preserve">, </w:t>
      </w:r>
      <w:proofErr w:type="gramStart"/>
      <w:r w:rsidR="00F53BCB" w:rsidRPr="004823BF">
        <w:rPr>
          <w:rFonts w:ascii="Arial" w:hAnsi="Arial" w:cs="Arial"/>
          <w:sz w:val="24"/>
          <w:szCs w:val="24"/>
        </w:rPr>
        <w:t>последн</w:t>
      </w:r>
      <w:r w:rsidRPr="004823BF">
        <w:rPr>
          <w:rFonts w:ascii="Arial" w:hAnsi="Arial" w:cs="Arial"/>
          <w:sz w:val="24"/>
          <w:szCs w:val="24"/>
        </w:rPr>
        <w:t>яя</w:t>
      </w:r>
      <w:proofErr w:type="gramEnd"/>
      <w:r w:rsidR="00F53BCB" w:rsidRPr="004823BF">
        <w:rPr>
          <w:rFonts w:ascii="Arial" w:hAnsi="Arial" w:cs="Arial"/>
          <w:sz w:val="24"/>
          <w:szCs w:val="24"/>
        </w:rPr>
        <w:t xml:space="preserve"> обязуется возместить Заказчику все причиненные этим убытки.</w:t>
      </w:r>
    </w:p>
    <w:p w:rsidR="00F6214A" w:rsidRPr="004823BF" w:rsidRDefault="00F6214A" w:rsidP="004823BF">
      <w:pPr>
        <w:spacing w:after="0" w:line="360" w:lineRule="auto"/>
        <w:ind w:firstLine="567"/>
        <w:jc w:val="both"/>
        <w:rPr>
          <w:rFonts w:ascii="Arial" w:hAnsi="Arial" w:cs="Arial"/>
          <w:bCs/>
          <w:sz w:val="24"/>
          <w:szCs w:val="24"/>
        </w:rPr>
      </w:pPr>
      <w:bookmarkStart w:id="75" w:name="_Toc428372073"/>
      <w:bookmarkStart w:id="76" w:name="_Toc430883486"/>
      <w:bookmarkStart w:id="77" w:name="_Toc473127827"/>
      <w:r w:rsidRPr="004823BF">
        <w:rPr>
          <w:rFonts w:ascii="Arial" w:hAnsi="Arial" w:cs="Arial"/>
          <w:bCs/>
          <w:sz w:val="24"/>
          <w:szCs w:val="24"/>
        </w:rPr>
        <w:lastRenderedPageBreak/>
        <w:t>Подрядная организация несет ответственность за то, чтобы вс</w:t>
      </w:r>
      <w:r w:rsidR="00347B63">
        <w:rPr>
          <w:rFonts w:ascii="Arial" w:hAnsi="Arial" w:cs="Arial"/>
          <w:bCs/>
          <w:sz w:val="24"/>
          <w:szCs w:val="24"/>
        </w:rPr>
        <w:t>ё</w:t>
      </w:r>
      <w:r w:rsidRPr="004823BF">
        <w:rPr>
          <w:rFonts w:ascii="Arial" w:hAnsi="Arial" w:cs="Arial"/>
          <w:bCs/>
          <w:sz w:val="24"/>
          <w:szCs w:val="24"/>
        </w:rPr>
        <w:t xml:space="preserve"> </w:t>
      </w:r>
      <w:r w:rsidR="00B36B45" w:rsidRPr="004823BF">
        <w:rPr>
          <w:rFonts w:ascii="Arial" w:hAnsi="Arial" w:cs="Arial"/>
          <w:bCs/>
          <w:sz w:val="24"/>
          <w:szCs w:val="24"/>
        </w:rPr>
        <w:t xml:space="preserve">её </w:t>
      </w:r>
      <w:r w:rsidRPr="004823BF">
        <w:rPr>
          <w:rFonts w:ascii="Arial" w:hAnsi="Arial" w:cs="Arial"/>
          <w:bCs/>
          <w:sz w:val="24"/>
          <w:szCs w:val="24"/>
        </w:rPr>
        <w:t>оборудование и</w:t>
      </w:r>
      <w:r w:rsidR="00B36B45" w:rsidRPr="004823BF">
        <w:rPr>
          <w:rFonts w:ascii="Arial" w:hAnsi="Arial" w:cs="Arial"/>
          <w:bCs/>
          <w:sz w:val="24"/>
          <w:szCs w:val="24"/>
        </w:rPr>
        <w:t xml:space="preserve"> оборудование </w:t>
      </w:r>
      <w:r w:rsidR="00A137C8" w:rsidRPr="004823BF">
        <w:rPr>
          <w:rFonts w:ascii="Arial" w:hAnsi="Arial" w:cs="Arial"/>
          <w:bCs/>
          <w:sz w:val="24"/>
          <w:szCs w:val="24"/>
        </w:rPr>
        <w:t>субподрядной организации</w:t>
      </w:r>
      <w:r w:rsidRPr="004823BF">
        <w:rPr>
          <w:rFonts w:ascii="Arial" w:hAnsi="Arial" w:cs="Arial"/>
          <w:bCs/>
          <w:sz w:val="24"/>
          <w:szCs w:val="24"/>
        </w:rPr>
        <w:t>, используемое на объектах Заказчика, имело надлежащие сертификаты, разрешения или лицензии, паспорта, инструкции (руководства) по эксплуатации в соответствии со стандартами и нормами Российской Федерации. Копии таких документов должны предоставляться представителям Заказчика по первому требованию.</w:t>
      </w:r>
      <w:bookmarkEnd w:id="75"/>
      <w:bookmarkEnd w:id="76"/>
      <w:bookmarkEnd w:id="77"/>
    </w:p>
    <w:p w:rsidR="00F53BCB" w:rsidRPr="004823BF" w:rsidRDefault="00F53BCB" w:rsidP="004823BF">
      <w:pPr>
        <w:spacing w:after="0" w:line="360" w:lineRule="auto"/>
        <w:ind w:firstLine="567"/>
        <w:jc w:val="both"/>
        <w:rPr>
          <w:rFonts w:ascii="Arial" w:hAnsi="Arial" w:cs="Arial"/>
          <w:sz w:val="24"/>
          <w:szCs w:val="24"/>
        </w:rPr>
      </w:pPr>
      <w:r w:rsidRPr="004823BF">
        <w:rPr>
          <w:rFonts w:ascii="Arial" w:hAnsi="Arial" w:cs="Arial"/>
          <w:sz w:val="24"/>
          <w:szCs w:val="24"/>
        </w:rPr>
        <w:t xml:space="preserve">Заказчик не несет ответственности за травмы, увечья или смерть любого работника </w:t>
      </w:r>
      <w:r w:rsidR="000B71BC" w:rsidRPr="004823BF">
        <w:rPr>
          <w:rFonts w:ascii="Arial" w:hAnsi="Arial" w:cs="Arial"/>
          <w:sz w:val="24"/>
          <w:szCs w:val="24"/>
        </w:rPr>
        <w:t xml:space="preserve">подрядной </w:t>
      </w:r>
      <w:r w:rsidRPr="004823BF">
        <w:rPr>
          <w:rFonts w:ascii="Arial" w:hAnsi="Arial" w:cs="Arial"/>
          <w:sz w:val="24"/>
          <w:szCs w:val="24"/>
        </w:rPr>
        <w:t xml:space="preserve">или </w:t>
      </w:r>
      <w:r w:rsidR="00A137C8" w:rsidRPr="004823BF">
        <w:rPr>
          <w:rFonts w:ascii="Arial" w:hAnsi="Arial" w:cs="Arial"/>
          <w:sz w:val="24"/>
          <w:szCs w:val="24"/>
        </w:rPr>
        <w:t>субподрядной организации</w:t>
      </w:r>
      <w:r w:rsidRPr="004823BF">
        <w:rPr>
          <w:rFonts w:ascii="Arial" w:hAnsi="Arial" w:cs="Arial"/>
          <w:sz w:val="24"/>
          <w:szCs w:val="24"/>
        </w:rPr>
        <w:t xml:space="preserve">, не по вине Заказчика, а также в случае нарушения ими правил </w:t>
      </w:r>
      <w:proofErr w:type="spellStart"/>
      <w:r w:rsidR="00791EFA" w:rsidRPr="004823BF">
        <w:rPr>
          <w:rFonts w:ascii="Arial" w:hAnsi="Arial" w:cs="Arial"/>
          <w:sz w:val="24"/>
          <w:szCs w:val="24"/>
        </w:rPr>
        <w:t>БТиОЗ</w:t>
      </w:r>
      <w:proofErr w:type="spellEnd"/>
      <w:r w:rsidRPr="004823BF">
        <w:rPr>
          <w:rFonts w:ascii="Arial" w:hAnsi="Arial" w:cs="Arial"/>
          <w:sz w:val="24"/>
          <w:szCs w:val="24"/>
        </w:rPr>
        <w:t>.</w:t>
      </w:r>
    </w:p>
    <w:p w:rsidR="00F53BCB" w:rsidRDefault="00F53BCB" w:rsidP="004823BF">
      <w:pPr>
        <w:spacing w:after="0" w:line="360" w:lineRule="auto"/>
        <w:ind w:firstLine="567"/>
        <w:jc w:val="both"/>
        <w:rPr>
          <w:rFonts w:ascii="Arial" w:hAnsi="Arial" w:cs="Arial"/>
          <w:sz w:val="24"/>
          <w:szCs w:val="24"/>
        </w:rPr>
      </w:pPr>
      <w:r w:rsidRPr="004823BF">
        <w:rPr>
          <w:rFonts w:ascii="Arial" w:hAnsi="Arial" w:cs="Arial"/>
          <w:sz w:val="24"/>
          <w:szCs w:val="24"/>
        </w:rPr>
        <w:t xml:space="preserve">Несоблюдение </w:t>
      </w:r>
      <w:r w:rsidR="000B71BC" w:rsidRPr="004823BF">
        <w:rPr>
          <w:rFonts w:ascii="Arial" w:hAnsi="Arial" w:cs="Arial"/>
          <w:sz w:val="24"/>
          <w:szCs w:val="24"/>
        </w:rPr>
        <w:t xml:space="preserve">подрядной </w:t>
      </w:r>
      <w:r w:rsidRPr="004823BF">
        <w:rPr>
          <w:rFonts w:ascii="Arial" w:hAnsi="Arial" w:cs="Arial"/>
          <w:sz w:val="24"/>
          <w:szCs w:val="24"/>
        </w:rPr>
        <w:t xml:space="preserve">и </w:t>
      </w:r>
      <w:r w:rsidR="00A137C8" w:rsidRPr="004823BF">
        <w:rPr>
          <w:rFonts w:ascii="Arial" w:hAnsi="Arial" w:cs="Arial"/>
          <w:sz w:val="24"/>
          <w:szCs w:val="24"/>
        </w:rPr>
        <w:t xml:space="preserve">субподрядной организациями </w:t>
      </w:r>
      <w:r w:rsidRPr="004823BF">
        <w:rPr>
          <w:rFonts w:ascii="Arial" w:hAnsi="Arial" w:cs="Arial"/>
          <w:sz w:val="24"/>
          <w:szCs w:val="24"/>
        </w:rPr>
        <w:t xml:space="preserve">требований </w:t>
      </w:r>
      <w:proofErr w:type="spellStart"/>
      <w:r w:rsidR="000B71BC" w:rsidRPr="004823BF">
        <w:rPr>
          <w:rFonts w:ascii="Arial" w:hAnsi="Arial" w:cs="Arial"/>
          <w:sz w:val="24"/>
          <w:szCs w:val="24"/>
        </w:rPr>
        <w:t>БТиОЗ</w:t>
      </w:r>
      <w:proofErr w:type="spellEnd"/>
      <w:r w:rsidRPr="004823BF">
        <w:rPr>
          <w:rFonts w:ascii="Arial" w:hAnsi="Arial" w:cs="Arial"/>
          <w:sz w:val="24"/>
          <w:szCs w:val="24"/>
        </w:rPr>
        <w:t xml:space="preserve"> является существенным нарушением, и дает Заказчику право требовать уплаты штрафа или расторжения договора. Ответственность за нарушения, в том числе, размеры штрафов оговариваются в </w:t>
      </w:r>
      <w:r w:rsidR="00791EFA" w:rsidRPr="004823BF">
        <w:rPr>
          <w:rFonts w:ascii="Arial" w:hAnsi="Arial" w:cs="Arial"/>
          <w:sz w:val="24"/>
          <w:szCs w:val="24"/>
        </w:rPr>
        <w:t>договоре</w:t>
      </w:r>
      <w:r w:rsidRPr="004823BF">
        <w:rPr>
          <w:rFonts w:ascii="Arial" w:hAnsi="Arial" w:cs="Arial"/>
          <w:sz w:val="24"/>
          <w:szCs w:val="24"/>
        </w:rPr>
        <w:t>.</w:t>
      </w:r>
    </w:p>
    <w:p w:rsidR="00347B63" w:rsidRPr="004823BF" w:rsidRDefault="00347B63" w:rsidP="004823BF">
      <w:pPr>
        <w:spacing w:after="0" w:line="360" w:lineRule="auto"/>
        <w:ind w:firstLine="567"/>
        <w:jc w:val="both"/>
        <w:rPr>
          <w:rFonts w:ascii="Arial" w:hAnsi="Arial" w:cs="Arial"/>
          <w:sz w:val="24"/>
          <w:szCs w:val="24"/>
        </w:rPr>
      </w:pPr>
    </w:p>
    <w:p w:rsidR="0057359F" w:rsidRPr="004823BF" w:rsidRDefault="008E1D71" w:rsidP="004823BF">
      <w:pPr>
        <w:spacing w:after="0" w:line="360" w:lineRule="auto"/>
        <w:ind w:firstLine="567"/>
        <w:jc w:val="both"/>
        <w:rPr>
          <w:rFonts w:ascii="Arial" w:hAnsi="Arial" w:cs="Arial"/>
          <w:b/>
          <w:i/>
          <w:sz w:val="24"/>
          <w:szCs w:val="24"/>
        </w:rPr>
      </w:pPr>
      <w:r>
        <w:rPr>
          <w:rFonts w:ascii="Arial" w:hAnsi="Arial" w:cs="Arial"/>
          <w:b/>
          <w:i/>
          <w:sz w:val="24"/>
          <w:szCs w:val="24"/>
        </w:rPr>
        <w:t>8</w:t>
      </w:r>
      <w:r w:rsidR="00A137C8" w:rsidRPr="004823BF">
        <w:rPr>
          <w:rFonts w:ascii="Arial" w:hAnsi="Arial" w:cs="Arial"/>
          <w:b/>
          <w:i/>
          <w:sz w:val="24"/>
          <w:szCs w:val="24"/>
        </w:rPr>
        <w:t>.6.2.2</w:t>
      </w:r>
      <w:r w:rsidR="0057359F" w:rsidRPr="004823BF">
        <w:rPr>
          <w:rFonts w:ascii="Arial" w:hAnsi="Arial" w:cs="Arial"/>
          <w:b/>
          <w:i/>
          <w:sz w:val="24"/>
          <w:szCs w:val="24"/>
        </w:rPr>
        <w:t xml:space="preserve"> Обязанности Заказчика</w:t>
      </w:r>
    </w:p>
    <w:p w:rsidR="00A137C8" w:rsidRPr="004823BF" w:rsidRDefault="00E74D78" w:rsidP="004823BF">
      <w:pPr>
        <w:spacing w:after="0" w:line="360" w:lineRule="auto"/>
        <w:ind w:firstLine="567"/>
        <w:jc w:val="both"/>
        <w:rPr>
          <w:rFonts w:ascii="Arial" w:hAnsi="Arial" w:cs="Arial"/>
          <w:sz w:val="24"/>
          <w:szCs w:val="24"/>
        </w:rPr>
      </w:pPr>
      <w:r w:rsidRPr="004823BF">
        <w:rPr>
          <w:rFonts w:ascii="Arial" w:hAnsi="Arial" w:cs="Arial"/>
          <w:sz w:val="24"/>
          <w:szCs w:val="24"/>
        </w:rPr>
        <w:t>Заказчик обязуется своевременно и в полном объеме информировать Подрядчика о:</w:t>
      </w:r>
    </w:p>
    <w:p w:rsidR="00E74D78" w:rsidRPr="004823BF" w:rsidRDefault="00E74D78" w:rsidP="004823BF">
      <w:pPr>
        <w:spacing w:after="0" w:line="360" w:lineRule="auto"/>
        <w:ind w:firstLine="567"/>
        <w:jc w:val="both"/>
        <w:rPr>
          <w:rFonts w:ascii="Arial" w:hAnsi="Arial" w:cs="Arial"/>
          <w:sz w:val="24"/>
          <w:szCs w:val="24"/>
        </w:rPr>
      </w:pPr>
      <w:r w:rsidRPr="004823BF">
        <w:rPr>
          <w:rFonts w:ascii="Arial" w:hAnsi="Arial" w:cs="Arial"/>
          <w:sz w:val="24"/>
          <w:szCs w:val="24"/>
        </w:rPr>
        <w:t xml:space="preserve">- существующих </w:t>
      </w:r>
      <w:proofErr w:type="gramStart"/>
      <w:r w:rsidRPr="004823BF">
        <w:rPr>
          <w:rFonts w:ascii="Arial" w:hAnsi="Arial" w:cs="Arial"/>
          <w:sz w:val="24"/>
          <w:szCs w:val="24"/>
        </w:rPr>
        <w:t>требованиях</w:t>
      </w:r>
      <w:proofErr w:type="gramEnd"/>
      <w:r w:rsidRPr="004823BF">
        <w:rPr>
          <w:rFonts w:ascii="Arial" w:hAnsi="Arial" w:cs="Arial"/>
          <w:sz w:val="24"/>
          <w:szCs w:val="24"/>
        </w:rPr>
        <w:t xml:space="preserve"> </w:t>
      </w:r>
      <w:proofErr w:type="spellStart"/>
      <w:r w:rsidR="000B71BC" w:rsidRPr="004823BF">
        <w:rPr>
          <w:rFonts w:ascii="Arial" w:hAnsi="Arial" w:cs="Arial"/>
          <w:sz w:val="24"/>
          <w:szCs w:val="24"/>
        </w:rPr>
        <w:t>БТиОЗ</w:t>
      </w:r>
      <w:proofErr w:type="spellEnd"/>
      <w:r w:rsidRPr="004823BF">
        <w:rPr>
          <w:rFonts w:ascii="Arial" w:hAnsi="Arial" w:cs="Arial"/>
          <w:sz w:val="24"/>
          <w:szCs w:val="24"/>
        </w:rPr>
        <w:t>, изложенных во внутренних ЛНД Заказчика;</w:t>
      </w:r>
    </w:p>
    <w:p w:rsidR="00E74D78" w:rsidRPr="004823BF" w:rsidRDefault="00E74D78" w:rsidP="004823BF">
      <w:pPr>
        <w:spacing w:after="0" w:line="360" w:lineRule="auto"/>
        <w:ind w:firstLine="567"/>
        <w:jc w:val="both"/>
        <w:rPr>
          <w:rFonts w:ascii="Arial" w:hAnsi="Arial" w:cs="Arial"/>
          <w:sz w:val="24"/>
          <w:szCs w:val="24"/>
        </w:rPr>
      </w:pPr>
      <w:r w:rsidRPr="004823BF">
        <w:rPr>
          <w:rFonts w:ascii="Arial" w:hAnsi="Arial" w:cs="Arial"/>
          <w:sz w:val="24"/>
          <w:szCs w:val="24"/>
        </w:rPr>
        <w:t xml:space="preserve">- вредных и опасных </w:t>
      </w:r>
      <w:proofErr w:type="gramStart"/>
      <w:r w:rsidRPr="004823BF">
        <w:rPr>
          <w:rFonts w:ascii="Arial" w:hAnsi="Arial" w:cs="Arial"/>
          <w:sz w:val="24"/>
          <w:szCs w:val="24"/>
        </w:rPr>
        <w:t>факторах</w:t>
      </w:r>
      <w:proofErr w:type="gramEnd"/>
      <w:r w:rsidRPr="004823BF">
        <w:rPr>
          <w:rFonts w:ascii="Arial" w:hAnsi="Arial" w:cs="Arial"/>
          <w:sz w:val="24"/>
          <w:szCs w:val="24"/>
        </w:rPr>
        <w:t>, которые могут присутствовать на местах производства работ</w:t>
      </w:r>
      <w:r w:rsidR="000B71BC" w:rsidRPr="004823BF">
        <w:rPr>
          <w:rFonts w:ascii="Arial" w:hAnsi="Arial" w:cs="Arial"/>
          <w:sz w:val="24"/>
          <w:szCs w:val="24"/>
        </w:rPr>
        <w:t xml:space="preserve"> по договору</w:t>
      </w:r>
      <w:r w:rsidRPr="004823BF">
        <w:rPr>
          <w:rFonts w:ascii="Arial" w:hAnsi="Arial" w:cs="Arial"/>
          <w:sz w:val="24"/>
          <w:szCs w:val="24"/>
        </w:rPr>
        <w:t>;</w:t>
      </w:r>
    </w:p>
    <w:p w:rsidR="000B71BC" w:rsidRPr="004823BF" w:rsidRDefault="00E74D78" w:rsidP="004823BF">
      <w:pPr>
        <w:spacing w:after="0" w:line="360" w:lineRule="auto"/>
        <w:ind w:firstLine="567"/>
        <w:jc w:val="both"/>
        <w:rPr>
          <w:rFonts w:ascii="Arial" w:hAnsi="Arial" w:cs="Arial"/>
          <w:sz w:val="24"/>
          <w:szCs w:val="24"/>
        </w:rPr>
      </w:pPr>
      <w:r w:rsidRPr="004823BF">
        <w:rPr>
          <w:rFonts w:ascii="Arial" w:hAnsi="Arial" w:cs="Arial"/>
          <w:sz w:val="24"/>
          <w:szCs w:val="24"/>
        </w:rPr>
        <w:t xml:space="preserve">Заказчик обязуется не препятствовать </w:t>
      </w:r>
      <w:r w:rsidR="000B71BC" w:rsidRPr="004823BF">
        <w:rPr>
          <w:rFonts w:ascii="Arial" w:hAnsi="Arial" w:cs="Arial"/>
          <w:sz w:val="24"/>
          <w:szCs w:val="24"/>
        </w:rPr>
        <w:t>подрядной организации</w:t>
      </w:r>
      <w:r w:rsidR="00F463AB" w:rsidRPr="004823BF">
        <w:rPr>
          <w:rFonts w:ascii="Arial" w:hAnsi="Arial" w:cs="Arial"/>
          <w:sz w:val="24"/>
          <w:szCs w:val="24"/>
        </w:rPr>
        <w:t>,</w:t>
      </w:r>
      <w:r w:rsidRPr="004823BF">
        <w:rPr>
          <w:rFonts w:ascii="Arial" w:hAnsi="Arial" w:cs="Arial"/>
          <w:sz w:val="24"/>
          <w:szCs w:val="24"/>
        </w:rPr>
        <w:t xml:space="preserve"> производить работы безопасно, и в соответствии с требованиями нормативно-правовых актов РФ, и не вынуждать его нарушать требования </w:t>
      </w:r>
      <w:proofErr w:type="spellStart"/>
      <w:r w:rsidR="000B71BC" w:rsidRPr="004823BF">
        <w:rPr>
          <w:rFonts w:ascii="Arial" w:hAnsi="Arial" w:cs="Arial"/>
          <w:sz w:val="24"/>
          <w:szCs w:val="24"/>
        </w:rPr>
        <w:t>БТиОЗ</w:t>
      </w:r>
      <w:proofErr w:type="spellEnd"/>
      <w:r w:rsidRPr="004823BF">
        <w:rPr>
          <w:rFonts w:ascii="Arial" w:hAnsi="Arial" w:cs="Arial"/>
          <w:sz w:val="24"/>
          <w:szCs w:val="24"/>
        </w:rPr>
        <w:t xml:space="preserve">. </w:t>
      </w:r>
    </w:p>
    <w:p w:rsidR="00E74D78" w:rsidRPr="004823BF" w:rsidRDefault="00E74D78" w:rsidP="004823BF">
      <w:pPr>
        <w:spacing w:after="0" w:line="360" w:lineRule="auto"/>
        <w:ind w:firstLine="567"/>
        <w:jc w:val="both"/>
        <w:rPr>
          <w:rFonts w:ascii="Arial" w:hAnsi="Arial" w:cs="Arial"/>
          <w:sz w:val="24"/>
          <w:szCs w:val="24"/>
        </w:rPr>
      </w:pPr>
      <w:r w:rsidRPr="004823BF">
        <w:rPr>
          <w:rFonts w:ascii="Arial" w:hAnsi="Arial" w:cs="Arial"/>
          <w:sz w:val="24"/>
          <w:szCs w:val="24"/>
        </w:rPr>
        <w:t>При подписании Договора Заказчик обязуется передать ЛНД по форме Акта приема-передачи на электронном или бумажном носителе с подписью уполномоченного представителя Заказчика</w:t>
      </w:r>
      <w:r w:rsidR="00F463AB" w:rsidRPr="004823BF">
        <w:rPr>
          <w:rFonts w:ascii="Arial" w:hAnsi="Arial" w:cs="Arial"/>
          <w:sz w:val="24"/>
          <w:szCs w:val="24"/>
        </w:rPr>
        <w:t xml:space="preserve">. </w:t>
      </w:r>
      <w:r w:rsidRPr="004823BF">
        <w:rPr>
          <w:rFonts w:ascii="Arial" w:hAnsi="Arial" w:cs="Arial"/>
          <w:sz w:val="24"/>
          <w:szCs w:val="24"/>
        </w:rPr>
        <w:t>В Акте приёмки-передачи документов должен быть приведён полный перечень переданных документов с указанием их реквизитов (дата принятия, редакци</w:t>
      </w:r>
      <w:r w:rsidR="00F463AB" w:rsidRPr="004823BF">
        <w:rPr>
          <w:rFonts w:ascii="Arial" w:hAnsi="Arial" w:cs="Arial"/>
          <w:sz w:val="24"/>
          <w:szCs w:val="24"/>
        </w:rPr>
        <w:t>я</w:t>
      </w:r>
      <w:r w:rsidRPr="004823BF">
        <w:rPr>
          <w:rFonts w:ascii="Arial" w:hAnsi="Arial" w:cs="Arial"/>
          <w:sz w:val="24"/>
          <w:szCs w:val="24"/>
        </w:rPr>
        <w:t>).</w:t>
      </w:r>
    </w:p>
    <w:p w:rsidR="00E74D78" w:rsidRPr="004823BF" w:rsidRDefault="00E74D78" w:rsidP="004823BF">
      <w:pPr>
        <w:spacing w:after="0" w:line="360" w:lineRule="auto"/>
        <w:ind w:firstLine="567"/>
        <w:jc w:val="both"/>
        <w:rPr>
          <w:rFonts w:ascii="Arial" w:hAnsi="Arial" w:cs="Arial"/>
          <w:sz w:val="24"/>
          <w:szCs w:val="24"/>
        </w:rPr>
      </w:pPr>
      <w:r w:rsidRPr="004823BF">
        <w:rPr>
          <w:rFonts w:ascii="Arial" w:hAnsi="Arial" w:cs="Arial"/>
          <w:sz w:val="24"/>
          <w:szCs w:val="24"/>
        </w:rPr>
        <w:t>В случае принятия актуализированной версии ЛН</w:t>
      </w:r>
      <w:r w:rsidR="00F463AB" w:rsidRPr="004823BF">
        <w:rPr>
          <w:rFonts w:ascii="Arial" w:hAnsi="Arial" w:cs="Arial"/>
          <w:sz w:val="24"/>
          <w:szCs w:val="24"/>
        </w:rPr>
        <w:t>Д</w:t>
      </w:r>
      <w:r w:rsidRPr="004823BF">
        <w:rPr>
          <w:rFonts w:ascii="Arial" w:hAnsi="Arial" w:cs="Arial"/>
          <w:sz w:val="24"/>
          <w:szCs w:val="24"/>
        </w:rPr>
        <w:t xml:space="preserve"> Заказчик обязуется довести данный вариант ЛН</w:t>
      </w:r>
      <w:r w:rsidR="00F463AB" w:rsidRPr="004823BF">
        <w:rPr>
          <w:rFonts w:ascii="Arial" w:hAnsi="Arial" w:cs="Arial"/>
          <w:sz w:val="24"/>
          <w:szCs w:val="24"/>
        </w:rPr>
        <w:t>Д</w:t>
      </w:r>
      <w:r w:rsidRPr="004823BF">
        <w:rPr>
          <w:rFonts w:ascii="Arial" w:hAnsi="Arial" w:cs="Arial"/>
          <w:sz w:val="24"/>
          <w:szCs w:val="24"/>
        </w:rPr>
        <w:t xml:space="preserve"> до </w:t>
      </w:r>
      <w:r w:rsidR="007B1768" w:rsidRPr="004823BF">
        <w:rPr>
          <w:rFonts w:ascii="Arial" w:hAnsi="Arial" w:cs="Arial"/>
          <w:sz w:val="24"/>
          <w:szCs w:val="24"/>
        </w:rPr>
        <w:t>подрядной организации</w:t>
      </w:r>
      <w:r w:rsidRPr="004823BF">
        <w:rPr>
          <w:rFonts w:ascii="Arial" w:hAnsi="Arial" w:cs="Arial"/>
          <w:sz w:val="24"/>
          <w:szCs w:val="24"/>
        </w:rPr>
        <w:t xml:space="preserve"> в течение 15 рабочих дней письмом.</w:t>
      </w:r>
    </w:p>
    <w:p w:rsidR="00E74D78" w:rsidRPr="004823BF" w:rsidRDefault="00E74D78" w:rsidP="004823BF">
      <w:pPr>
        <w:spacing w:after="0" w:line="360" w:lineRule="auto"/>
        <w:ind w:firstLine="567"/>
        <w:jc w:val="both"/>
        <w:rPr>
          <w:rFonts w:ascii="Arial" w:hAnsi="Arial" w:cs="Arial"/>
          <w:sz w:val="24"/>
          <w:szCs w:val="24"/>
        </w:rPr>
      </w:pPr>
      <w:r w:rsidRPr="004823BF">
        <w:rPr>
          <w:rFonts w:ascii="Arial" w:hAnsi="Arial" w:cs="Arial"/>
          <w:sz w:val="24"/>
          <w:szCs w:val="24"/>
        </w:rPr>
        <w:t xml:space="preserve">Перед началом оказания услуг Заказчик </w:t>
      </w:r>
      <w:r w:rsidR="007B1768" w:rsidRPr="004823BF">
        <w:rPr>
          <w:rFonts w:ascii="Arial" w:hAnsi="Arial" w:cs="Arial"/>
          <w:sz w:val="24"/>
          <w:szCs w:val="24"/>
        </w:rPr>
        <w:t>обязан</w:t>
      </w:r>
      <w:r w:rsidRPr="004823BF">
        <w:rPr>
          <w:rFonts w:ascii="Arial" w:hAnsi="Arial" w:cs="Arial"/>
          <w:sz w:val="24"/>
          <w:szCs w:val="24"/>
        </w:rPr>
        <w:t xml:space="preserve"> провести </w:t>
      </w:r>
      <w:r w:rsidR="00F463AB" w:rsidRPr="004823BF">
        <w:rPr>
          <w:rFonts w:ascii="Arial" w:hAnsi="Arial" w:cs="Arial"/>
          <w:sz w:val="24"/>
          <w:szCs w:val="24"/>
        </w:rPr>
        <w:t xml:space="preserve">вводный </w:t>
      </w:r>
      <w:r w:rsidRPr="004823BF">
        <w:rPr>
          <w:rFonts w:ascii="Arial" w:hAnsi="Arial" w:cs="Arial"/>
          <w:sz w:val="24"/>
          <w:szCs w:val="24"/>
        </w:rPr>
        <w:t xml:space="preserve">инструктаж </w:t>
      </w:r>
      <w:r w:rsidR="00181C33" w:rsidRPr="004823BF">
        <w:rPr>
          <w:rFonts w:ascii="Arial" w:hAnsi="Arial" w:cs="Arial"/>
          <w:sz w:val="24"/>
          <w:szCs w:val="24"/>
        </w:rPr>
        <w:t xml:space="preserve">работникам </w:t>
      </w:r>
      <w:r w:rsidR="007B1768" w:rsidRPr="004823BF">
        <w:rPr>
          <w:rFonts w:ascii="Arial" w:hAnsi="Arial" w:cs="Arial"/>
          <w:sz w:val="24"/>
          <w:szCs w:val="24"/>
        </w:rPr>
        <w:t>подрядной организации</w:t>
      </w:r>
      <w:r w:rsidRPr="004823BF">
        <w:rPr>
          <w:rFonts w:ascii="Arial" w:hAnsi="Arial" w:cs="Arial"/>
          <w:sz w:val="24"/>
          <w:szCs w:val="24"/>
        </w:rPr>
        <w:t xml:space="preserve"> с доведением основных рисков, </w:t>
      </w:r>
      <w:r w:rsidR="00F463AB" w:rsidRPr="004823BF">
        <w:rPr>
          <w:rFonts w:ascii="Arial" w:hAnsi="Arial" w:cs="Arial"/>
          <w:sz w:val="24"/>
          <w:szCs w:val="24"/>
        </w:rPr>
        <w:lastRenderedPageBreak/>
        <w:t>присутствующих при проведении работ по договору</w:t>
      </w:r>
      <w:r w:rsidRPr="004823BF">
        <w:rPr>
          <w:rFonts w:ascii="Arial" w:hAnsi="Arial" w:cs="Arial"/>
          <w:sz w:val="24"/>
          <w:szCs w:val="24"/>
        </w:rPr>
        <w:t xml:space="preserve"> с обязательной фиксацией в журнале</w:t>
      </w:r>
      <w:r w:rsidR="00F463AB" w:rsidRPr="004823BF">
        <w:rPr>
          <w:rFonts w:ascii="Arial" w:hAnsi="Arial" w:cs="Arial"/>
          <w:sz w:val="24"/>
          <w:szCs w:val="24"/>
        </w:rPr>
        <w:t xml:space="preserve"> </w:t>
      </w:r>
      <w:r w:rsidR="00F6214A" w:rsidRPr="004823BF">
        <w:rPr>
          <w:rFonts w:ascii="Arial" w:hAnsi="Arial" w:cs="Arial"/>
          <w:sz w:val="24"/>
          <w:szCs w:val="24"/>
        </w:rPr>
        <w:t>реги</w:t>
      </w:r>
      <w:r w:rsidR="00FF23EA" w:rsidRPr="004823BF">
        <w:rPr>
          <w:rFonts w:ascii="Arial" w:hAnsi="Arial" w:cs="Arial"/>
          <w:sz w:val="24"/>
          <w:szCs w:val="24"/>
        </w:rPr>
        <w:t>ст</w:t>
      </w:r>
      <w:r w:rsidR="00F6214A" w:rsidRPr="004823BF">
        <w:rPr>
          <w:rFonts w:ascii="Arial" w:hAnsi="Arial" w:cs="Arial"/>
          <w:sz w:val="24"/>
          <w:szCs w:val="24"/>
        </w:rPr>
        <w:t xml:space="preserve">рации </w:t>
      </w:r>
      <w:r w:rsidR="00F463AB" w:rsidRPr="004823BF">
        <w:rPr>
          <w:rFonts w:ascii="Arial" w:hAnsi="Arial" w:cs="Arial"/>
          <w:sz w:val="24"/>
          <w:szCs w:val="24"/>
        </w:rPr>
        <w:t>инструктажа</w:t>
      </w:r>
      <w:r w:rsidRPr="004823BF">
        <w:rPr>
          <w:rFonts w:ascii="Arial" w:hAnsi="Arial" w:cs="Arial"/>
          <w:sz w:val="24"/>
          <w:szCs w:val="24"/>
        </w:rPr>
        <w:t xml:space="preserve">. </w:t>
      </w:r>
    </w:p>
    <w:p w:rsidR="00392955" w:rsidRPr="004823BF" w:rsidRDefault="00E74D78" w:rsidP="004823BF">
      <w:pPr>
        <w:spacing w:after="0" w:line="360" w:lineRule="auto"/>
        <w:ind w:firstLine="567"/>
        <w:jc w:val="both"/>
        <w:rPr>
          <w:rFonts w:ascii="Arial" w:hAnsi="Arial" w:cs="Arial"/>
          <w:sz w:val="24"/>
          <w:szCs w:val="24"/>
        </w:rPr>
      </w:pPr>
      <w:r w:rsidRPr="004823BF">
        <w:rPr>
          <w:rFonts w:ascii="Arial" w:hAnsi="Arial" w:cs="Arial"/>
          <w:sz w:val="24"/>
          <w:szCs w:val="24"/>
        </w:rPr>
        <w:t xml:space="preserve">Заказчик на регулярной основе </w:t>
      </w:r>
      <w:r w:rsidR="00A9226C" w:rsidRPr="004823BF">
        <w:rPr>
          <w:rFonts w:ascii="Arial" w:hAnsi="Arial" w:cs="Arial"/>
          <w:sz w:val="24"/>
          <w:szCs w:val="24"/>
        </w:rPr>
        <w:t xml:space="preserve">должен </w:t>
      </w:r>
      <w:r w:rsidRPr="004823BF">
        <w:rPr>
          <w:rFonts w:ascii="Arial" w:hAnsi="Arial" w:cs="Arial"/>
          <w:sz w:val="24"/>
          <w:szCs w:val="24"/>
        </w:rPr>
        <w:t>проводит</w:t>
      </w:r>
      <w:r w:rsidR="00A9226C" w:rsidRPr="004823BF">
        <w:rPr>
          <w:rFonts w:ascii="Arial" w:hAnsi="Arial" w:cs="Arial"/>
          <w:sz w:val="24"/>
          <w:szCs w:val="24"/>
        </w:rPr>
        <w:t>ь</w:t>
      </w:r>
      <w:r w:rsidRPr="004823BF">
        <w:rPr>
          <w:rFonts w:ascii="Arial" w:hAnsi="Arial" w:cs="Arial"/>
          <w:sz w:val="24"/>
          <w:szCs w:val="24"/>
        </w:rPr>
        <w:t xml:space="preserve"> </w:t>
      </w:r>
      <w:r w:rsidR="00347B63">
        <w:rPr>
          <w:rFonts w:ascii="Arial" w:hAnsi="Arial" w:cs="Arial"/>
          <w:sz w:val="24"/>
          <w:szCs w:val="24"/>
        </w:rPr>
        <w:t xml:space="preserve">контроль и </w:t>
      </w:r>
      <w:r w:rsidRPr="004823BF">
        <w:rPr>
          <w:rFonts w:ascii="Arial" w:hAnsi="Arial" w:cs="Arial"/>
          <w:sz w:val="24"/>
          <w:szCs w:val="24"/>
        </w:rPr>
        <w:t xml:space="preserve">оценку деятельности </w:t>
      </w:r>
      <w:r w:rsidR="00181C33" w:rsidRPr="004823BF">
        <w:rPr>
          <w:rFonts w:ascii="Arial" w:hAnsi="Arial" w:cs="Arial"/>
          <w:sz w:val="24"/>
          <w:szCs w:val="24"/>
        </w:rPr>
        <w:t>подрядной организации</w:t>
      </w:r>
      <w:r w:rsidRPr="004823BF">
        <w:rPr>
          <w:rFonts w:ascii="Arial" w:hAnsi="Arial" w:cs="Arial"/>
          <w:sz w:val="24"/>
          <w:szCs w:val="24"/>
        </w:rPr>
        <w:t xml:space="preserve"> в области </w:t>
      </w:r>
      <w:proofErr w:type="spellStart"/>
      <w:r w:rsidR="00A9226C" w:rsidRPr="004823BF">
        <w:rPr>
          <w:rFonts w:ascii="Arial" w:hAnsi="Arial" w:cs="Arial"/>
          <w:sz w:val="24"/>
          <w:szCs w:val="24"/>
        </w:rPr>
        <w:t>БТиОЗ</w:t>
      </w:r>
      <w:proofErr w:type="spellEnd"/>
      <w:r w:rsidRPr="004823BF">
        <w:rPr>
          <w:rFonts w:ascii="Arial" w:hAnsi="Arial" w:cs="Arial"/>
          <w:sz w:val="24"/>
          <w:szCs w:val="24"/>
        </w:rPr>
        <w:t xml:space="preserve">. </w:t>
      </w:r>
    </w:p>
    <w:p w:rsidR="00181C33" w:rsidRPr="00E74D78" w:rsidRDefault="00181C33" w:rsidP="00E74D78">
      <w:pPr>
        <w:spacing w:after="0"/>
        <w:ind w:firstLine="567"/>
        <w:jc w:val="both"/>
        <w:rPr>
          <w:rFonts w:ascii="Times New Roman" w:hAnsi="Times New Roman" w:cs="Times New Roman"/>
          <w:sz w:val="24"/>
          <w:szCs w:val="24"/>
        </w:rPr>
      </w:pPr>
    </w:p>
    <w:p w:rsidR="00E74D78" w:rsidRPr="00D90DB6" w:rsidRDefault="008E1D71" w:rsidP="00D90DB6">
      <w:pPr>
        <w:spacing w:after="0" w:line="360" w:lineRule="auto"/>
        <w:ind w:firstLine="567"/>
        <w:jc w:val="both"/>
        <w:rPr>
          <w:rFonts w:ascii="Arial" w:hAnsi="Arial" w:cs="Arial"/>
          <w:b/>
          <w:i/>
          <w:sz w:val="24"/>
          <w:szCs w:val="24"/>
        </w:rPr>
      </w:pPr>
      <w:r>
        <w:rPr>
          <w:rFonts w:ascii="Arial" w:hAnsi="Arial" w:cs="Arial"/>
          <w:b/>
          <w:i/>
          <w:sz w:val="24"/>
          <w:szCs w:val="24"/>
        </w:rPr>
        <w:t>8</w:t>
      </w:r>
      <w:r w:rsidR="00A137C8" w:rsidRPr="00D90DB6">
        <w:rPr>
          <w:rFonts w:ascii="Arial" w:hAnsi="Arial" w:cs="Arial"/>
          <w:b/>
          <w:i/>
          <w:sz w:val="24"/>
          <w:szCs w:val="24"/>
        </w:rPr>
        <w:t xml:space="preserve">.6.2.3 </w:t>
      </w:r>
      <w:r w:rsidR="00392955" w:rsidRPr="00D90DB6">
        <w:rPr>
          <w:rFonts w:ascii="Arial" w:hAnsi="Arial" w:cs="Arial"/>
          <w:b/>
          <w:i/>
          <w:sz w:val="24"/>
          <w:szCs w:val="24"/>
        </w:rPr>
        <w:t xml:space="preserve">Взаимодействия Заказчика и </w:t>
      </w:r>
      <w:r w:rsidR="00D90DB6" w:rsidRPr="00D90DB6">
        <w:rPr>
          <w:rFonts w:ascii="Arial" w:hAnsi="Arial" w:cs="Arial"/>
          <w:b/>
          <w:i/>
          <w:sz w:val="24"/>
          <w:szCs w:val="24"/>
        </w:rPr>
        <w:t>п</w:t>
      </w:r>
      <w:r w:rsidR="00392955" w:rsidRPr="00D90DB6">
        <w:rPr>
          <w:rFonts w:ascii="Arial" w:hAnsi="Arial" w:cs="Arial"/>
          <w:b/>
          <w:i/>
          <w:sz w:val="24"/>
          <w:szCs w:val="24"/>
        </w:rPr>
        <w:t>одряд</w:t>
      </w:r>
      <w:r w:rsidR="00181C33" w:rsidRPr="00D90DB6">
        <w:rPr>
          <w:rFonts w:ascii="Arial" w:hAnsi="Arial" w:cs="Arial"/>
          <w:b/>
          <w:i/>
          <w:sz w:val="24"/>
          <w:szCs w:val="24"/>
        </w:rPr>
        <w:t>ной организации</w:t>
      </w:r>
      <w:r w:rsidR="00392955" w:rsidRPr="00D90DB6">
        <w:rPr>
          <w:rFonts w:ascii="Arial" w:hAnsi="Arial" w:cs="Arial"/>
          <w:b/>
          <w:i/>
          <w:sz w:val="24"/>
          <w:szCs w:val="24"/>
        </w:rPr>
        <w:t xml:space="preserve"> </w:t>
      </w:r>
      <w:r w:rsidR="00181C33" w:rsidRPr="00D90DB6">
        <w:rPr>
          <w:rFonts w:ascii="Arial" w:hAnsi="Arial" w:cs="Arial"/>
          <w:b/>
          <w:i/>
          <w:sz w:val="24"/>
          <w:szCs w:val="24"/>
        </w:rPr>
        <w:t xml:space="preserve">в области </w:t>
      </w:r>
      <w:proofErr w:type="spellStart"/>
      <w:r w:rsidR="00181C33" w:rsidRPr="00D90DB6">
        <w:rPr>
          <w:rFonts w:ascii="Arial" w:hAnsi="Arial" w:cs="Arial"/>
          <w:b/>
          <w:i/>
          <w:sz w:val="24"/>
          <w:szCs w:val="24"/>
        </w:rPr>
        <w:t>БТиОЗ</w:t>
      </w:r>
      <w:proofErr w:type="spellEnd"/>
    </w:p>
    <w:p w:rsidR="0057359F" w:rsidRPr="00D90DB6" w:rsidRDefault="00392955" w:rsidP="00D90DB6">
      <w:pPr>
        <w:spacing w:after="0" w:line="360" w:lineRule="auto"/>
        <w:ind w:firstLine="567"/>
        <w:jc w:val="both"/>
        <w:rPr>
          <w:rFonts w:ascii="Arial" w:hAnsi="Arial" w:cs="Arial"/>
          <w:sz w:val="24"/>
          <w:szCs w:val="24"/>
        </w:rPr>
      </w:pPr>
      <w:r w:rsidRPr="00D90DB6">
        <w:rPr>
          <w:rFonts w:ascii="Arial" w:hAnsi="Arial" w:cs="Arial"/>
          <w:sz w:val="24"/>
          <w:szCs w:val="24"/>
        </w:rPr>
        <w:t xml:space="preserve">Взаимодействие Заказчика и </w:t>
      </w:r>
      <w:r w:rsidR="007B7DA1">
        <w:rPr>
          <w:rFonts w:ascii="Arial" w:hAnsi="Arial" w:cs="Arial"/>
          <w:sz w:val="24"/>
          <w:szCs w:val="24"/>
        </w:rPr>
        <w:t>п</w:t>
      </w:r>
      <w:r w:rsidR="005469AB" w:rsidRPr="00D90DB6">
        <w:rPr>
          <w:rFonts w:ascii="Arial" w:hAnsi="Arial" w:cs="Arial"/>
          <w:sz w:val="24"/>
          <w:szCs w:val="24"/>
        </w:rPr>
        <w:t>одрядной организации</w:t>
      </w:r>
      <w:r w:rsidRPr="00D90DB6">
        <w:rPr>
          <w:rFonts w:ascii="Arial" w:hAnsi="Arial" w:cs="Arial"/>
          <w:sz w:val="24"/>
          <w:szCs w:val="24"/>
        </w:rPr>
        <w:t xml:space="preserve"> направлено на предотвращение происшествий при выполнении работ по договору.</w:t>
      </w:r>
    </w:p>
    <w:p w:rsidR="00181C33" w:rsidRPr="00D90DB6" w:rsidRDefault="00392955" w:rsidP="00D90DB6">
      <w:pPr>
        <w:spacing w:after="0" w:line="360" w:lineRule="auto"/>
        <w:ind w:firstLine="567"/>
        <w:jc w:val="both"/>
        <w:rPr>
          <w:rFonts w:ascii="Arial" w:hAnsi="Arial" w:cs="Arial"/>
          <w:sz w:val="24"/>
          <w:szCs w:val="24"/>
        </w:rPr>
      </w:pPr>
      <w:r w:rsidRPr="00D90DB6">
        <w:rPr>
          <w:rFonts w:ascii="Arial" w:hAnsi="Arial" w:cs="Arial"/>
          <w:sz w:val="24"/>
          <w:szCs w:val="24"/>
        </w:rPr>
        <w:t xml:space="preserve">Взаимодействие Заказчика и </w:t>
      </w:r>
      <w:r w:rsidR="007B7DA1">
        <w:rPr>
          <w:rFonts w:ascii="Arial" w:hAnsi="Arial" w:cs="Arial"/>
          <w:sz w:val="24"/>
          <w:szCs w:val="24"/>
        </w:rPr>
        <w:t>п</w:t>
      </w:r>
      <w:r w:rsidR="005469AB" w:rsidRPr="00D90DB6">
        <w:rPr>
          <w:rFonts w:ascii="Arial" w:hAnsi="Arial" w:cs="Arial"/>
          <w:sz w:val="24"/>
          <w:szCs w:val="24"/>
        </w:rPr>
        <w:t>одрядной организации</w:t>
      </w:r>
      <w:r w:rsidRPr="00D90DB6">
        <w:rPr>
          <w:rFonts w:ascii="Arial" w:hAnsi="Arial" w:cs="Arial"/>
          <w:sz w:val="24"/>
          <w:szCs w:val="24"/>
        </w:rPr>
        <w:t xml:space="preserve"> включает в себя совместное </w:t>
      </w:r>
      <w:r w:rsidR="00181C33" w:rsidRPr="00D90DB6">
        <w:rPr>
          <w:rFonts w:ascii="Arial" w:hAnsi="Arial" w:cs="Arial"/>
          <w:sz w:val="24"/>
          <w:szCs w:val="24"/>
        </w:rPr>
        <w:t xml:space="preserve">проведение форумов, совещаний и реализацию других мероприятий с целью выявления проблем в области </w:t>
      </w:r>
      <w:proofErr w:type="spellStart"/>
      <w:r w:rsidR="00181C33" w:rsidRPr="00D90DB6">
        <w:rPr>
          <w:rFonts w:ascii="Arial" w:hAnsi="Arial" w:cs="Arial"/>
          <w:sz w:val="24"/>
          <w:szCs w:val="24"/>
        </w:rPr>
        <w:t>БТиОЗ</w:t>
      </w:r>
      <w:proofErr w:type="spellEnd"/>
      <w:r w:rsidR="00181C33" w:rsidRPr="00D90DB6">
        <w:rPr>
          <w:rFonts w:ascii="Arial" w:hAnsi="Arial" w:cs="Arial"/>
          <w:sz w:val="24"/>
          <w:szCs w:val="24"/>
        </w:rPr>
        <w:t xml:space="preserve"> и путей их решения; определени</w:t>
      </w:r>
      <w:r w:rsidR="00347B63">
        <w:rPr>
          <w:rFonts w:ascii="Arial" w:hAnsi="Arial" w:cs="Arial"/>
          <w:sz w:val="24"/>
          <w:szCs w:val="24"/>
        </w:rPr>
        <w:t xml:space="preserve">е </w:t>
      </w:r>
      <w:r w:rsidR="00181C33" w:rsidRPr="00D90DB6">
        <w:rPr>
          <w:rFonts w:ascii="Arial" w:hAnsi="Arial" w:cs="Arial"/>
          <w:sz w:val="24"/>
          <w:szCs w:val="24"/>
        </w:rPr>
        <w:t xml:space="preserve">текущего уровня </w:t>
      </w:r>
      <w:proofErr w:type="spellStart"/>
      <w:r w:rsidR="00181C33" w:rsidRPr="00D90DB6">
        <w:rPr>
          <w:rFonts w:ascii="Arial" w:hAnsi="Arial" w:cs="Arial"/>
          <w:sz w:val="24"/>
          <w:szCs w:val="24"/>
        </w:rPr>
        <w:t>БТиОЗ</w:t>
      </w:r>
      <w:proofErr w:type="spellEnd"/>
      <w:r w:rsidR="00181C33" w:rsidRPr="00D90DB6">
        <w:rPr>
          <w:rFonts w:ascii="Arial" w:hAnsi="Arial" w:cs="Arial"/>
          <w:sz w:val="24"/>
          <w:szCs w:val="24"/>
        </w:rPr>
        <w:t xml:space="preserve"> у </w:t>
      </w:r>
      <w:r w:rsidR="00FF23EA" w:rsidRPr="00D90DB6">
        <w:rPr>
          <w:rFonts w:ascii="Arial" w:hAnsi="Arial" w:cs="Arial"/>
          <w:sz w:val="24"/>
          <w:szCs w:val="24"/>
        </w:rPr>
        <w:t>П</w:t>
      </w:r>
      <w:r w:rsidR="00181C33" w:rsidRPr="00D90DB6">
        <w:rPr>
          <w:rFonts w:ascii="Arial" w:hAnsi="Arial" w:cs="Arial"/>
          <w:sz w:val="24"/>
          <w:szCs w:val="24"/>
        </w:rPr>
        <w:t>одрядной организации</w:t>
      </w:r>
      <w:r w:rsidR="002E0784">
        <w:rPr>
          <w:rFonts w:ascii="Arial" w:hAnsi="Arial" w:cs="Arial"/>
          <w:sz w:val="24"/>
          <w:szCs w:val="24"/>
        </w:rPr>
        <w:t xml:space="preserve"> (проверки, аудиты, отчетность)</w:t>
      </w:r>
      <w:r w:rsidR="00181C33" w:rsidRPr="00D90DB6">
        <w:rPr>
          <w:rFonts w:ascii="Arial" w:hAnsi="Arial" w:cs="Arial"/>
          <w:sz w:val="24"/>
          <w:szCs w:val="24"/>
        </w:rPr>
        <w:t xml:space="preserve">; </w:t>
      </w:r>
      <w:r w:rsidRPr="00D90DB6">
        <w:rPr>
          <w:rFonts w:ascii="Arial" w:hAnsi="Arial" w:cs="Arial"/>
          <w:sz w:val="24"/>
          <w:szCs w:val="24"/>
        </w:rPr>
        <w:t>расследование происшествий в подрядной организации</w:t>
      </w:r>
      <w:r w:rsidR="0010520C" w:rsidRPr="00D90DB6">
        <w:rPr>
          <w:rFonts w:ascii="Arial" w:hAnsi="Arial" w:cs="Arial"/>
          <w:sz w:val="24"/>
          <w:szCs w:val="24"/>
        </w:rPr>
        <w:t>.</w:t>
      </w:r>
      <w:r w:rsidRPr="00D90DB6">
        <w:rPr>
          <w:rFonts w:ascii="Arial" w:hAnsi="Arial" w:cs="Arial"/>
          <w:sz w:val="24"/>
          <w:szCs w:val="24"/>
        </w:rPr>
        <w:t xml:space="preserve"> </w:t>
      </w:r>
    </w:p>
    <w:p w:rsidR="00392955" w:rsidRPr="00D90DB6" w:rsidRDefault="00181C33" w:rsidP="00D90DB6">
      <w:pPr>
        <w:spacing w:after="0" w:line="360" w:lineRule="auto"/>
        <w:ind w:firstLine="567"/>
        <w:jc w:val="both"/>
        <w:rPr>
          <w:rFonts w:ascii="Arial" w:hAnsi="Arial" w:cs="Arial"/>
          <w:sz w:val="24"/>
          <w:szCs w:val="24"/>
        </w:rPr>
      </w:pPr>
      <w:r w:rsidRPr="00D90DB6">
        <w:rPr>
          <w:rFonts w:ascii="Arial" w:hAnsi="Arial" w:cs="Arial"/>
          <w:sz w:val="24"/>
          <w:szCs w:val="24"/>
        </w:rPr>
        <w:t xml:space="preserve">В случае выявления грубых нарушений в области </w:t>
      </w:r>
      <w:proofErr w:type="spellStart"/>
      <w:r w:rsidRPr="00D90DB6">
        <w:rPr>
          <w:rFonts w:ascii="Arial" w:hAnsi="Arial" w:cs="Arial"/>
          <w:sz w:val="24"/>
          <w:szCs w:val="24"/>
        </w:rPr>
        <w:t>БТиОЗ</w:t>
      </w:r>
      <w:proofErr w:type="spellEnd"/>
      <w:r w:rsidRPr="00D90DB6">
        <w:rPr>
          <w:rFonts w:ascii="Arial" w:hAnsi="Arial" w:cs="Arial"/>
          <w:sz w:val="24"/>
          <w:szCs w:val="24"/>
        </w:rPr>
        <w:t xml:space="preserve"> работы приостанавливаются до устранения выявленных нарушений.</w:t>
      </w:r>
    </w:p>
    <w:p w:rsidR="0010520C" w:rsidRDefault="0010520C" w:rsidP="00D90DB6">
      <w:pPr>
        <w:spacing w:after="0" w:line="360" w:lineRule="auto"/>
        <w:ind w:firstLine="567"/>
        <w:jc w:val="both"/>
        <w:rPr>
          <w:rFonts w:ascii="Arial" w:hAnsi="Arial" w:cs="Arial"/>
          <w:sz w:val="24"/>
          <w:szCs w:val="24"/>
        </w:rPr>
      </w:pPr>
      <w:r w:rsidRPr="00D90DB6">
        <w:rPr>
          <w:rFonts w:ascii="Arial" w:hAnsi="Arial" w:cs="Arial"/>
          <w:sz w:val="24"/>
          <w:szCs w:val="24"/>
        </w:rPr>
        <w:t xml:space="preserve">Результатом взаимодействия должно быть непрерывное повышение уровня соответствия </w:t>
      </w:r>
      <w:r w:rsidR="00FF23EA" w:rsidRPr="00D90DB6">
        <w:rPr>
          <w:rFonts w:ascii="Arial" w:hAnsi="Arial" w:cs="Arial"/>
          <w:sz w:val="24"/>
          <w:szCs w:val="24"/>
        </w:rPr>
        <w:t>П</w:t>
      </w:r>
      <w:r w:rsidR="00181C33" w:rsidRPr="00D90DB6">
        <w:rPr>
          <w:rFonts w:ascii="Arial" w:hAnsi="Arial" w:cs="Arial"/>
          <w:sz w:val="24"/>
          <w:szCs w:val="24"/>
        </w:rPr>
        <w:t>одрядной организации</w:t>
      </w:r>
      <w:r w:rsidRPr="00D90DB6">
        <w:rPr>
          <w:rFonts w:ascii="Arial" w:hAnsi="Arial" w:cs="Arial"/>
          <w:sz w:val="24"/>
          <w:szCs w:val="24"/>
        </w:rPr>
        <w:t xml:space="preserve"> требованиям </w:t>
      </w:r>
      <w:proofErr w:type="spellStart"/>
      <w:r w:rsidRPr="00D90DB6">
        <w:rPr>
          <w:rFonts w:ascii="Arial" w:hAnsi="Arial" w:cs="Arial"/>
          <w:sz w:val="24"/>
          <w:szCs w:val="24"/>
        </w:rPr>
        <w:t>БТиОЗ</w:t>
      </w:r>
      <w:proofErr w:type="spellEnd"/>
      <w:r w:rsidR="00347B63">
        <w:rPr>
          <w:rFonts w:ascii="Arial" w:hAnsi="Arial" w:cs="Arial"/>
          <w:sz w:val="24"/>
          <w:szCs w:val="24"/>
        </w:rPr>
        <w:t xml:space="preserve"> Заказчика</w:t>
      </w:r>
      <w:r w:rsidRPr="00D90DB6">
        <w:rPr>
          <w:rFonts w:ascii="Arial" w:hAnsi="Arial" w:cs="Arial"/>
          <w:sz w:val="24"/>
          <w:szCs w:val="24"/>
        </w:rPr>
        <w:t>.</w:t>
      </w:r>
    </w:p>
    <w:p w:rsidR="00D008E5" w:rsidRPr="00D90DB6" w:rsidRDefault="00D008E5" w:rsidP="00D90DB6">
      <w:pPr>
        <w:spacing w:after="0" w:line="360" w:lineRule="auto"/>
        <w:ind w:firstLine="567"/>
        <w:jc w:val="both"/>
        <w:rPr>
          <w:rFonts w:ascii="Arial" w:hAnsi="Arial" w:cs="Arial"/>
          <w:sz w:val="24"/>
          <w:szCs w:val="24"/>
        </w:rPr>
      </w:pPr>
    </w:p>
    <w:p w:rsidR="007A5497" w:rsidRPr="00D008E5" w:rsidRDefault="008E1D71" w:rsidP="00D008E5">
      <w:pPr>
        <w:pStyle w:val="3"/>
        <w:spacing w:before="0"/>
        <w:ind w:firstLine="567"/>
        <w:rPr>
          <w:rFonts w:ascii="Arial" w:hAnsi="Arial" w:cs="Arial"/>
          <w:color w:val="000000" w:themeColor="text1"/>
          <w:sz w:val="24"/>
          <w:szCs w:val="24"/>
        </w:rPr>
      </w:pPr>
      <w:bookmarkStart w:id="78" w:name="_Toc13479300"/>
      <w:r>
        <w:rPr>
          <w:rFonts w:ascii="Arial" w:hAnsi="Arial" w:cs="Arial"/>
          <w:color w:val="000000" w:themeColor="text1"/>
          <w:sz w:val="24"/>
          <w:szCs w:val="24"/>
        </w:rPr>
        <w:t>8</w:t>
      </w:r>
      <w:r w:rsidR="00A137C8" w:rsidRPr="00D008E5">
        <w:rPr>
          <w:rFonts w:ascii="Arial" w:hAnsi="Arial" w:cs="Arial"/>
          <w:color w:val="000000" w:themeColor="text1"/>
          <w:sz w:val="24"/>
          <w:szCs w:val="24"/>
        </w:rPr>
        <w:t>.6.3</w:t>
      </w:r>
      <w:r w:rsidR="007A5497" w:rsidRPr="00D008E5">
        <w:rPr>
          <w:rFonts w:ascii="Arial" w:hAnsi="Arial" w:cs="Arial"/>
          <w:color w:val="000000" w:themeColor="text1"/>
          <w:sz w:val="24"/>
          <w:szCs w:val="24"/>
        </w:rPr>
        <w:t xml:space="preserve"> Допуск к работам</w:t>
      </w:r>
      <w:bookmarkEnd w:id="78"/>
    </w:p>
    <w:p w:rsidR="007A5497" w:rsidRPr="00D90DB6" w:rsidRDefault="007A5497" w:rsidP="00D90DB6">
      <w:pPr>
        <w:spacing w:after="0" w:line="360" w:lineRule="auto"/>
        <w:ind w:firstLine="567"/>
        <w:jc w:val="both"/>
        <w:rPr>
          <w:rFonts w:ascii="Arial" w:hAnsi="Arial" w:cs="Arial"/>
          <w:b/>
          <w:sz w:val="24"/>
          <w:szCs w:val="24"/>
        </w:rPr>
      </w:pPr>
    </w:p>
    <w:p w:rsidR="007A5497" w:rsidRPr="00D90DB6" w:rsidRDefault="008E1D71" w:rsidP="00D90DB6">
      <w:pPr>
        <w:spacing w:after="0" w:line="360" w:lineRule="auto"/>
        <w:ind w:firstLine="567"/>
        <w:jc w:val="both"/>
        <w:rPr>
          <w:rFonts w:ascii="Arial" w:hAnsi="Arial" w:cs="Arial"/>
          <w:b/>
          <w:i/>
          <w:sz w:val="24"/>
          <w:szCs w:val="24"/>
        </w:rPr>
      </w:pPr>
      <w:r>
        <w:rPr>
          <w:rFonts w:ascii="Arial" w:hAnsi="Arial" w:cs="Arial"/>
          <w:b/>
          <w:i/>
          <w:sz w:val="24"/>
          <w:szCs w:val="24"/>
        </w:rPr>
        <w:t>8</w:t>
      </w:r>
      <w:r w:rsidR="00A137C8" w:rsidRPr="00D90DB6">
        <w:rPr>
          <w:rFonts w:ascii="Arial" w:hAnsi="Arial" w:cs="Arial"/>
          <w:b/>
          <w:i/>
          <w:sz w:val="24"/>
          <w:szCs w:val="24"/>
        </w:rPr>
        <w:t xml:space="preserve">.6.3.1 </w:t>
      </w:r>
      <w:r w:rsidR="007A5497" w:rsidRPr="00D90DB6">
        <w:rPr>
          <w:rFonts w:ascii="Arial" w:hAnsi="Arial" w:cs="Arial"/>
          <w:b/>
          <w:i/>
          <w:sz w:val="24"/>
          <w:szCs w:val="24"/>
        </w:rPr>
        <w:t xml:space="preserve"> Проведение установочного совещания</w:t>
      </w:r>
    </w:p>
    <w:p w:rsidR="007A5497" w:rsidRPr="00D90DB6" w:rsidRDefault="007A5497" w:rsidP="00D90DB6">
      <w:pPr>
        <w:spacing w:after="0" w:line="360" w:lineRule="auto"/>
        <w:ind w:firstLine="567"/>
        <w:jc w:val="both"/>
        <w:rPr>
          <w:rFonts w:ascii="Arial" w:hAnsi="Arial" w:cs="Arial"/>
          <w:sz w:val="24"/>
          <w:szCs w:val="24"/>
        </w:rPr>
      </w:pPr>
      <w:r w:rsidRPr="00D90DB6">
        <w:rPr>
          <w:rFonts w:ascii="Arial" w:hAnsi="Arial" w:cs="Arial"/>
          <w:sz w:val="24"/>
          <w:szCs w:val="24"/>
        </w:rPr>
        <w:t>Перед мобилизацией персонала и техники на объекты Заказчика, параллельно с процессом заключения договора</w:t>
      </w:r>
      <w:r w:rsidR="005A6367" w:rsidRPr="00D90DB6">
        <w:rPr>
          <w:rFonts w:ascii="Arial" w:hAnsi="Arial" w:cs="Arial"/>
          <w:sz w:val="24"/>
          <w:szCs w:val="24"/>
        </w:rPr>
        <w:t>,</w:t>
      </w:r>
      <w:r w:rsidRPr="00D90DB6">
        <w:rPr>
          <w:rFonts w:ascii="Arial" w:hAnsi="Arial" w:cs="Arial"/>
          <w:sz w:val="24"/>
          <w:szCs w:val="24"/>
        </w:rPr>
        <w:t xml:space="preserve"> с подрядной организацией проводится установочное совещание. Подрядная организация не прошедшая установочное совещание, к мобилизации не допускается.</w:t>
      </w:r>
    </w:p>
    <w:p w:rsidR="007A5497" w:rsidRPr="00D90DB6" w:rsidRDefault="007A5497" w:rsidP="00D90DB6">
      <w:pPr>
        <w:spacing w:after="0" w:line="360" w:lineRule="auto"/>
        <w:ind w:firstLine="567"/>
        <w:jc w:val="both"/>
        <w:rPr>
          <w:rFonts w:ascii="Arial" w:hAnsi="Arial" w:cs="Arial"/>
          <w:sz w:val="24"/>
          <w:szCs w:val="24"/>
        </w:rPr>
      </w:pPr>
      <w:r w:rsidRPr="00D90DB6">
        <w:rPr>
          <w:rFonts w:ascii="Arial" w:hAnsi="Arial" w:cs="Arial"/>
          <w:sz w:val="24"/>
          <w:szCs w:val="24"/>
        </w:rPr>
        <w:t>Целью установочного совещания  является:</w:t>
      </w:r>
    </w:p>
    <w:p w:rsidR="0075208F" w:rsidRPr="00D90DB6" w:rsidRDefault="007A5497" w:rsidP="00D90DB6">
      <w:pPr>
        <w:spacing w:after="0" w:line="360" w:lineRule="auto"/>
        <w:ind w:firstLine="567"/>
        <w:jc w:val="both"/>
        <w:rPr>
          <w:rFonts w:ascii="Arial" w:hAnsi="Arial" w:cs="Arial"/>
          <w:sz w:val="24"/>
          <w:szCs w:val="24"/>
        </w:rPr>
      </w:pPr>
      <w:r w:rsidRPr="00D90DB6">
        <w:rPr>
          <w:rFonts w:ascii="Arial" w:hAnsi="Arial" w:cs="Arial"/>
          <w:sz w:val="24"/>
          <w:szCs w:val="24"/>
        </w:rPr>
        <w:t xml:space="preserve">- </w:t>
      </w:r>
      <w:r w:rsidR="0075208F" w:rsidRPr="00D90DB6">
        <w:rPr>
          <w:rFonts w:ascii="Arial" w:hAnsi="Arial" w:cs="Arial"/>
          <w:sz w:val="24"/>
          <w:szCs w:val="24"/>
        </w:rPr>
        <w:t xml:space="preserve">информирование руководителей подрядной организации о требованиях в области </w:t>
      </w:r>
      <w:proofErr w:type="spellStart"/>
      <w:r w:rsidR="0075208F" w:rsidRPr="00D90DB6">
        <w:rPr>
          <w:rFonts w:ascii="Arial" w:hAnsi="Arial" w:cs="Arial"/>
          <w:sz w:val="24"/>
          <w:szCs w:val="24"/>
        </w:rPr>
        <w:t>БТиОЗ</w:t>
      </w:r>
      <w:proofErr w:type="spellEnd"/>
      <w:r w:rsidR="0075208F" w:rsidRPr="00D90DB6">
        <w:rPr>
          <w:rFonts w:ascii="Arial" w:hAnsi="Arial" w:cs="Arial"/>
          <w:sz w:val="24"/>
          <w:szCs w:val="24"/>
        </w:rPr>
        <w:t xml:space="preserve">, </w:t>
      </w:r>
      <w:r w:rsidR="00BF6AA4" w:rsidRPr="00BF6AA4">
        <w:rPr>
          <w:rFonts w:ascii="Arial" w:hAnsi="Arial" w:cs="Arial"/>
          <w:sz w:val="24"/>
          <w:szCs w:val="24"/>
        </w:rPr>
        <w:t>разъясн</w:t>
      </w:r>
      <w:r w:rsidR="00BF6AA4">
        <w:rPr>
          <w:rFonts w:ascii="Arial" w:hAnsi="Arial" w:cs="Arial"/>
          <w:sz w:val="24"/>
          <w:szCs w:val="24"/>
        </w:rPr>
        <w:t>ение</w:t>
      </w:r>
      <w:r w:rsidR="00BF6AA4" w:rsidRPr="00BF6AA4">
        <w:rPr>
          <w:rFonts w:ascii="Arial" w:hAnsi="Arial" w:cs="Arial"/>
          <w:sz w:val="24"/>
          <w:szCs w:val="24"/>
        </w:rPr>
        <w:t xml:space="preserve"> поряд</w:t>
      </w:r>
      <w:r w:rsidR="00BF6AA4">
        <w:rPr>
          <w:rFonts w:ascii="Arial" w:hAnsi="Arial" w:cs="Arial"/>
          <w:sz w:val="24"/>
          <w:szCs w:val="24"/>
        </w:rPr>
        <w:t>ка</w:t>
      </w:r>
      <w:r w:rsidR="00BF6AA4" w:rsidRPr="00BF6AA4">
        <w:rPr>
          <w:rFonts w:ascii="Arial" w:hAnsi="Arial" w:cs="Arial"/>
          <w:sz w:val="24"/>
          <w:szCs w:val="24"/>
        </w:rPr>
        <w:t xml:space="preserve"> получения разрешения-допуска, удостоверений-допусков для персонала, талонов-допусков для ТС и требования, предъявляемые Заказчиком к документации, персоналу, оборудованию, механизмам, ТС, мобильным зданиям и </w:t>
      </w:r>
      <w:r w:rsidR="00BF6AA4">
        <w:rPr>
          <w:rFonts w:ascii="Arial" w:hAnsi="Arial" w:cs="Arial"/>
          <w:sz w:val="24"/>
          <w:szCs w:val="24"/>
        </w:rPr>
        <w:t>сооружениям</w:t>
      </w:r>
      <w:r w:rsidR="0075208F" w:rsidRPr="00D90DB6">
        <w:rPr>
          <w:rFonts w:ascii="Arial" w:hAnsi="Arial" w:cs="Arial"/>
          <w:sz w:val="24"/>
          <w:szCs w:val="24"/>
        </w:rPr>
        <w:t>;</w:t>
      </w:r>
    </w:p>
    <w:p w:rsidR="0075208F" w:rsidRPr="00D90DB6" w:rsidRDefault="0075208F" w:rsidP="00D90DB6">
      <w:pPr>
        <w:spacing w:after="0" w:line="360" w:lineRule="auto"/>
        <w:ind w:firstLine="567"/>
        <w:jc w:val="both"/>
        <w:rPr>
          <w:rFonts w:ascii="Arial" w:hAnsi="Arial" w:cs="Arial"/>
          <w:sz w:val="24"/>
          <w:szCs w:val="24"/>
        </w:rPr>
      </w:pPr>
      <w:r w:rsidRPr="00D90DB6">
        <w:rPr>
          <w:rFonts w:ascii="Arial" w:hAnsi="Arial" w:cs="Arial"/>
          <w:sz w:val="24"/>
          <w:szCs w:val="24"/>
        </w:rPr>
        <w:t>- идентификация возможных опасностей</w:t>
      </w:r>
      <w:r w:rsidR="0095016E" w:rsidRPr="00D90DB6">
        <w:rPr>
          <w:rFonts w:ascii="Arial" w:hAnsi="Arial" w:cs="Arial"/>
          <w:sz w:val="24"/>
          <w:szCs w:val="24"/>
        </w:rPr>
        <w:t>,</w:t>
      </w:r>
      <w:r w:rsidRPr="00D90DB6">
        <w:rPr>
          <w:rFonts w:ascii="Arial" w:hAnsi="Arial" w:cs="Arial"/>
          <w:sz w:val="24"/>
          <w:szCs w:val="24"/>
        </w:rPr>
        <w:t xml:space="preserve"> при всех видах работ</w:t>
      </w:r>
      <w:r w:rsidR="0095016E" w:rsidRPr="00D90DB6">
        <w:rPr>
          <w:rFonts w:ascii="Arial" w:hAnsi="Arial" w:cs="Arial"/>
          <w:sz w:val="24"/>
          <w:szCs w:val="24"/>
        </w:rPr>
        <w:t>,</w:t>
      </w:r>
      <w:r w:rsidRPr="00D90DB6">
        <w:rPr>
          <w:rFonts w:ascii="Arial" w:hAnsi="Arial" w:cs="Arial"/>
          <w:sz w:val="24"/>
          <w:szCs w:val="24"/>
        </w:rPr>
        <w:t xml:space="preserve"> начиная от мобилизации до завершения работ;</w:t>
      </w:r>
    </w:p>
    <w:p w:rsidR="0075208F" w:rsidRPr="00D90DB6" w:rsidRDefault="0075208F" w:rsidP="00D90DB6">
      <w:pPr>
        <w:spacing w:after="0" w:line="360" w:lineRule="auto"/>
        <w:ind w:firstLine="567"/>
        <w:jc w:val="both"/>
        <w:rPr>
          <w:rFonts w:ascii="Arial" w:hAnsi="Arial" w:cs="Arial"/>
          <w:sz w:val="24"/>
          <w:szCs w:val="24"/>
        </w:rPr>
      </w:pPr>
      <w:r w:rsidRPr="00D90DB6">
        <w:rPr>
          <w:rFonts w:ascii="Arial" w:hAnsi="Arial" w:cs="Arial"/>
          <w:sz w:val="24"/>
          <w:szCs w:val="24"/>
        </w:rPr>
        <w:lastRenderedPageBreak/>
        <w:t>- разработка Плана</w:t>
      </w:r>
      <w:r w:rsidR="00B5212A">
        <w:rPr>
          <w:rFonts w:ascii="Arial" w:hAnsi="Arial" w:cs="Arial"/>
          <w:sz w:val="24"/>
          <w:szCs w:val="24"/>
        </w:rPr>
        <w:t xml:space="preserve"> по управлению вопросами </w:t>
      </w:r>
      <w:proofErr w:type="spellStart"/>
      <w:r w:rsidR="00B5212A">
        <w:rPr>
          <w:rFonts w:ascii="Arial" w:hAnsi="Arial" w:cs="Arial"/>
          <w:sz w:val="24"/>
          <w:szCs w:val="24"/>
        </w:rPr>
        <w:t>БТиОЗ</w:t>
      </w:r>
      <w:proofErr w:type="spellEnd"/>
      <w:r w:rsidR="00B5212A">
        <w:rPr>
          <w:rFonts w:ascii="Arial" w:hAnsi="Arial" w:cs="Arial"/>
          <w:sz w:val="24"/>
          <w:szCs w:val="24"/>
        </w:rPr>
        <w:t xml:space="preserve"> </w:t>
      </w:r>
      <w:r w:rsidRPr="00D90DB6">
        <w:rPr>
          <w:rFonts w:ascii="Arial" w:hAnsi="Arial" w:cs="Arial"/>
          <w:sz w:val="24"/>
          <w:szCs w:val="24"/>
        </w:rPr>
        <w:t xml:space="preserve"> </w:t>
      </w:r>
      <w:r w:rsidR="00347B63" w:rsidRPr="002E0784">
        <w:rPr>
          <w:rFonts w:ascii="Arial" w:hAnsi="Arial" w:cs="Arial"/>
          <w:sz w:val="24"/>
          <w:szCs w:val="24"/>
        </w:rPr>
        <w:t>(Приложение</w:t>
      </w:r>
      <w:r w:rsidR="00976F19" w:rsidRPr="002E0784">
        <w:rPr>
          <w:rFonts w:ascii="Arial" w:hAnsi="Arial" w:cs="Arial"/>
          <w:sz w:val="24"/>
          <w:szCs w:val="24"/>
        </w:rPr>
        <w:t xml:space="preserve"> Ж)</w:t>
      </w:r>
      <w:r w:rsidRPr="002E0784">
        <w:rPr>
          <w:rFonts w:ascii="Arial" w:hAnsi="Arial" w:cs="Arial"/>
          <w:sz w:val="24"/>
          <w:szCs w:val="24"/>
        </w:rPr>
        <w:t>.</w:t>
      </w:r>
    </w:p>
    <w:p w:rsidR="0095016E" w:rsidRPr="00D90DB6" w:rsidRDefault="0075208F" w:rsidP="00D90DB6">
      <w:pPr>
        <w:spacing w:after="0" w:line="360" w:lineRule="auto"/>
        <w:ind w:firstLine="567"/>
        <w:jc w:val="both"/>
        <w:rPr>
          <w:rFonts w:ascii="Arial" w:hAnsi="Arial" w:cs="Arial"/>
          <w:sz w:val="24"/>
          <w:szCs w:val="24"/>
        </w:rPr>
      </w:pPr>
      <w:r w:rsidRPr="00D90DB6">
        <w:rPr>
          <w:rFonts w:ascii="Arial" w:hAnsi="Arial" w:cs="Arial"/>
          <w:sz w:val="24"/>
          <w:szCs w:val="24"/>
        </w:rPr>
        <w:t>Установочное совещание должно проводиться со всеми подрядными организациями</w:t>
      </w:r>
      <w:r w:rsidR="0095016E" w:rsidRPr="00D90DB6">
        <w:rPr>
          <w:rFonts w:ascii="Arial" w:hAnsi="Arial" w:cs="Arial"/>
          <w:sz w:val="24"/>
          <w:szCs w:val="24"/>
        </w:rPr>
        <w:t>.</w:t>
      </w:r>
    </w:p>
    <w:p w:rsidR="0095016E" w:rsidRPr="00D90DB6" w:rsidRDefault="0095016E" w:rsidP="00D90DB6">
      <w:pPr>
        <w:spacing w:after="0" w:line="360" w:lineRule="auto"/>
        <w:ind w:firstLine="567"/>
        <w:jc w:val="both"/>
        <w:rPr>
          <w:rFonts w:ascii="Arial" w:hAnsi="Arial" w:cs="Arial"/>
          <w:sz w:val="24"/>
          <w:szCs w:val="24"/>
        </w:rPr>
      </w:pPr>
      <w:r w:rsidRPr="00D90DB6">
        <w:rPr>
          <w:rFonts w:ascii="Arial" w:hAnsi="Arial" w:cs="Arial"/>
          <w:sz w:val="24"/>
          <w:szCs w:val="24"/>
        </w:rPr>
        <w:t>Проведение установочного совещания инициируется куратором договора.</w:t>
      </w:r>
    </w:p>
    <w:p w:rsidR="0095016E" w:rsidRPr="00D90DB6" w:rsidRDefault="0095016E" w:rsidP="00D90DB6">
      <w:pPr>
        <w:spacing w:after="0" w:line="360" w:lineRule="auto"/>
        <w:ind w:firstLine="567"/>
        <w:jc w:val="both"/>
        <w:rPr>
          <w:rFonts w:ascii="Arial" w:hAnsi="Arial" w:cs="Arial"/>
          <w:sz w:val="24"/>
          <w:szCs w:val="24"/>
        </w:rPr>
      </w:pPr>
      <w:r w:rsidRPr="00D90DB6">
        <w:rPr>
          <w:rFonts w:ascii="Arial" w:hAnsi="Arial" w:cs="Arial"/>
          <w:sz w:val="24"/>
          <w:szCs w:val="24"/>
        </w:rPr>
        <w:t>Куратор договора должен обеспечить участие в установочном совещании высшего руководства подрядной организации или его заместителя, а так же руководителя подразделения ПБОТОС подрядной организации.</w:t>
      </w:r>
      <w:r w:rsidR="00023582">
        <w:rPr>
          <w:rFonts w:ascii="Arial" w:hAnsi="Arial" w:cs="Arial"/>
          <w:sz w:val="24"/>
          <w:szCs w:val="24"/>
        </w:rPr>
        <w:t xml:space="preserve"> </w:t>
      </w:r>
      <w:r w:rsidRPr="00D90DB6">
        <w:rPr>
          <w:rFonts w:ascii="Arial" w:hAnsi="Arial" w:cs="Arial"/>
          <w:sz w:val="24"/>
          <w:szCs w:val="24"/>
        </w:rPr>
        <w:t xml:space="preserve">В обязательном порядке должны быть привлечены руководители и специалисты  Заказчика, имеющие отношение к договору. </w:t>
      </w:r>
    </w:p>
    <w:p w:rsidR="00422568" w:rsidRPr="00D90DB6" w:rsidRDefault="0095016E" w:rsidP="00D90DB6">
      <w:pPr>
        <w:spacing w:after="0" w:line="360" w:lineRule="auto"/>
        <w:ind w:firstLine="567"/>
        <w:jc w:val="both"/>
        <w:rPr>
          <w:rFonts w:ascii="Arial" w:hAnsi="Arial" w:cs="Arial"/>
          <w:sz w:val="24"/>
          <w:szCs w:val="24"/>
        </w:rPr>
      </w:pPr>
      <w:r w:rsidRPr="00D90DB6">
        <w:rPr>
          <w:rFonts w:ascii="Arial" w:hAnsi="Arial" w:cs="Arial"/>
          <w:sz w:val="24"/>
          <w:szCs w:val="24"/>
        </w:rPr>
        <w:t xml:space="preserve"> Информация о проведении  установочного совещания должна быть документирована.</w:t>
      </w:r>
    </w:p>
    <w:p w:rsidR="00951BFC" w:rsidRDefault="00951BFC" w:rsidP="00B4076E">
      <w:pPr>
        <w:spacing w:after="0"/>
        <w:ind w:firstLine="567"/>
        <w:jc w:val="both"/>
        <w:rPr>
          <w:rFonts w:ascii="Times New Roman" w:hAnsi="Times New Roman" w:cs="Times New Roman"/>
          <w:sz w:val="24"/>
          <w:szCs w:val="24"/>
        </w:rPr>
      </w:pPr>
    </w:p>
    <w:p w:rsidR="00422568" w:rsidRPr="00D90DB6" w:rsidRDefault="008E1D71" w:rsidP="00B4076E">
      <w:pPr>
        <w:spacing w:after="0" w:line="360" w:lineRule="auto"/>
        <w:ind w:firstLine="567"/>
        <w:jc w:val="both"/>
        <w:rPr>
          <w:rFonts w:ascii="Arial" w:hAnsi="Arial" w:cs="Arial"/>
          <w:b/>
          <w:i/>
          <w:sz w:val="24"/>
          <w:szCs w:val="24"/>
        </w:rPr>
      </w:pPr>
      <w:r>
        <w:rPr>
          <w:rFonts w:ascii="Arial" w:hAnsi="Arial" w:cs="Arial"/>
          <w:b/>
          <w:i/>
          <w:sz w:val="24"/>
          <w:szCs w:val="24"/>
        </w:rPr>
        <w:t>8</w:t>
      </w:r>
      <w:r w:rsidR="00A137C8" w:rsidRPr="00D90DB6">
        <w:rPr>
          <w:rFonts w:ascii="Arial" w:hAnsi="Arial" w:cs="Arial"/>
          <w:b/>
          <w:i/>
          <w:sz w:val="24"/>
          <w:szCs w:val="24"/>
        </w:rPr>
        <w:t>.6.3.2</w:t>
      </w:r>
      <w:r w:rsidR="00422568" w:rsidRPr="00D90DB6">
        <w:rPr>
          <w:rFonts w:ascii="Arial" w:hAnsi="Arial" w:cs="Arial"/>
          <w:b/>
          <w:i/>
          <w:sz w:val="24"/>
          <w:szCs w:val="24"/>
        </w:rPr>
        <w:t xml:space="preserve"> Обучение, инструктажи работников </w:t>
      </w:r>
      <w:r w:rsidR="00D90DB6">
        <w:rPr>
          <w:rFonts w:ascii="Arial" w:hAnsi="Arial" w:cs="Arial"/>
          <w:b/>
          <w:i/>
          <w:sz w:val="24"/>
          <w:szCs w:val="24"/>
        </w:rPr>
        <w:t>п</w:t>
      </w:r>
      <w:r w:rsidR="00422568" w:rsidRPr="00D90DB6">
        <w:rPr>
          <w:rFonts w:ascii="Arial" w:hAnsi="Arial" w:cs="Arial"/>
          <w:b/>
          <w:i/>
          <w:sz w:val="24"/>
          <w:szCs w:val="24"/>
        </w:rPr>
        <w:t>одрядной организации</w:t>
      </w:r>
    </w:p>
    <w:p w:rsidR="008978CF" w:rsidRPr="00D90DB6" w:rsidRDefault="005C4AED" w:rsidP="00D90DB6">
      <w:pPr>
        <w:spacing w:after="0" w:line="360" w:lineRule="auto"/>
        <w:ind w:firstLine="567"/>
        <w:jc w:val="both"/>
        <w:rPr>
          <w:rFonts w:ascii="Arial" w:hAnsi="Arial" w:cs="Arial"/>
          <w:sz w:val="24"/>
          <w:szCs w:val="24"/>
        </w:rPr>
      </w:pPr>
      <w:proofErr w:type="gramStart"/>
      <w:r w:rsidRPr="00D90DB6">
        <w:rPr>
          <w:rFonts w:ascii="Arial" w:hAnsi="Arial" w:cs="Arial"/>
          <w:sz w:val="24"/>
          <w:szCs w:val="24"/>
        </w:rPr>
        <w:t xml:space="preserve">Подрядная организация обязана направлять на объекты Заказчика квалифицированных </w:t>
      </w:r>
      <w:r w:rsidR="002E0784">
        <w:rPr>
          <w:rFonts w:ascii="Arial" w:hAnsi="Arial" w:cs="Arial"/>
          <w:sz w:val="24"/>
          <w:szCs w:val="24"/>
        </w:rPr>
        <w:t>работников</w:t>
      </w:r>
      <w:r w:rsidRPr="00D90DB6">
        <w:rPr>
          <w:rFonts w:ascii="Arial" w:hAnsi="Arial" w:cs="Arial"/>
          <w:sz w:val="24"/>
          <w:szCs w:val="24"/>
        </w:rPr>
        <w:t xml:space="preserve">, обученных правилам безопасного ведения работ и имеющих все необходимые допуски к производству работ, а также предоставлять, </w:t>
      </w:r>
      <w:r w:rsidR="00F55218" w:rsidRPr="00D90DB6">
        <w:rPr>
          <w:rFonts w:ascii="Arial" w:hAnsi="Arial" w:cs="Arial"/>
          <w:sz w:val="24"/>
          <w:szCs w:val="24"/>
        </w:rPr>
        <w:t xml:space="preserve">документы, подтверждающие обучение и аттестацию по промышленной безопасности (по направлению деятельности) в соответствии с требованиями Положения об организации обучения и проверки знаний </w:t>
      </w:r>
      <w:r w:rsidR="00023582">
        <w:rPr>
          <w:rFonts w:ascii="Arial" w:hAnsi="Arial" w:cs="Arial"/>
          <w:sz w:val="24"/>
          <w:szCs w:val="24"/>
        </w:rPr>
        <w:t>специалистов</w:t>
      </w:r>
      <w:r w:rsidR="00F55218" w:rsidRPr="00D90DB6">
        <w:rPr>
          <w:rFonts w:ascii="Arial" w:hAnsi="Arial" w:cs="Arial"/>
          <w:sz w:val="24"/>
          <w:szCs w:val="24"/>
        </w:rPr>
        <w:t xml:space="preserve"> организаций, поднадзорных Федеральной службе по экологическому, технологическому и атомному надзору </w:t>
      </w:r>
      <w:r w:rsidR="0089112A" w:rsidRPr="00D90DB6">
        <w:rPr>
          <w:rFonts w:ascii="Arial" w:hAnsi="Arial" w:cs="Arial"/>
          <w:sz w:val="24"/>
          <w:szCs w:val="24"/>
        </w:rPr>
        <w:t>[</w:t>
      </w:r>
      <w:r w:rsidR="00F02C79" w:rsidRPr="00F02C79">
        <w:rPr>
          <w:rFonts w:ascii="Arial" w:hAnsi="Arial" w:cs="Arial"/>
          <w:sz w:val="24"/>
          <w:szCs w:val="24"/>
        </w:rPr>
        <w:t>1</w:t>
      </w:r>
      <w:r w:rsidR="004F4984">
        <w:rPr>
          <w:rFonts w:ascii="Arial" w:hAnsi="Arial" w:cs="Arial"/>
          <w:sz w:val="24"/>
          <w:szCs w:val="24"/>
        </w:rPr>
        <w:t>4</w:t>
      </w:r>
      <w:r w:rsidR="00F413C2" w:rsidRPr="00D90DB6">
        <w:rPr>
          <w:rFonts w:ascii="Arial" w:hAnsi="Arial" w:cs="Arial"/>
          <w:sz w:val="24"/>
          <w:szCs w:val="24"/>
        </w:rPr>
        <w:t>]</w:t>
      </w:r>
      <w:r w:rsidR="00F55218" w:rsidRPr="00D90DB6">
        <w:rPr>
          <w:rFonts w:ascii="Arial" w:hAnsi="Arial" w:cs="Arial"/>
          <w:sz w:val="24"/>
          <w:szCs w:val="24"/>
        </w:rPr>
        <w:t>;</w:t>
      </w:r>
      <w:proofErr w:type="gramEnd"/>
      <w:r w:rsidR="00F55218" w:rsidRPr="00D90DB6">
        <w:rPr>
          <w:rFonts w:ascii="Arial" w:hAnsi="Arial" w:cs="Arial"/>
          <w:sz w:val="24"/>
          <w:szCs w:val="24"/>
        </w:rPr>
        <w:t xml:space="preserve"> </w:t>
      </w:r>
      <w:proofErr w:type="gramStart"/>
      <w:r w:rsidR="00F55218" w:rsidRPr="00D90DB6">
        <w:rPr>
          <w:rFonts w:ascii="Arial" w:hAnsi="Arial" w:cs="Arial"/>
          <w:sz w:val="24"/>
          <w:szCs w:val="24"/>
        </w:rPr>
        <w:t xml:space="preserve">проверку знаний по охране труда в соответствии с требованиями </w:t>
      </w:r>
      <w:r w:rsidR="00F413C2" w:rsidRPr="00D90DB6">
        <w:rPr>
          <w:rFonts w:ascii="Arial" w:hAnsi="Arial" w:cs="Arial"/>
          <w:sz w:val="24"/>
          <w:szCs w:val="24"/>
        </w:rPr>
        <w:t>Порядка обучения по охране труда и проверки знаний требований охраны труда работников организаций [</w:t>
      </w:r>
      <w:r w:rsidR="00F02C79" w:rsidRPr="00F02C79">
        <w:rPr>
          <w:rFonts w:ascii="Arial" w:hAnsi="Arial" w:cs="Arial"/>
          <w:sz w:val="24"/>
          <w:szCs w:val="24"/>
        </w:rPr>
        <w:t>1</w:t>
      </w:r>
      <w:r w:rsidR="004F4984">
        <w:rPr>
          <w:rFonts w:ascii="Arial" w:hAnsi="Arial" w:cs="Arial"/>
          <w:sz w:val="24"/>
          <w:szCs w:val="24"/>
        </w:rPr>
        <w:t>5</w:t>
      </w:r>
      <w:r w:rsidR="00F413C2" w:rsidRPr="00D90DB6">
        <w:rPr>
          <w:rFonts w:ascii="Arial" w:hAnsi="Arial" w:cs="Arial"/>
          <w:sz w:val="24"/>
          <w:szCs w:val="24"/>
        </w:rPr>
        <w:t>]</w:t>
      </w:r>
      <w:r w:rsidR="00F55218" w:rsidRPr="00D90DB6">
        <w:rPr>
          <w:rFonts w:ascii="Arial" w:hAnsi="Arial" w:cs="Arial"/>
          <w:sz w:val="24"/>
          <w:szCs w:val="24"/>
        </w:rPr>
        <w:t>; оказанию первой помощи в соответствии с требованиями стать</w:t>
      </w:r>
      <w:r w:rsidR="00F413C2" w:rsidRPr="00D90DB6">
        <w:rPr>
          <w:rFonts w:ascii="Arial" w:hAnsi="Arial" w:cs="Arial"/>
          <w:sz w:val="24"/>
          <w:szCs w:val="24"/>
        </w:rPr>
        <w:t xml:space="preserve">и </w:t>
      </w:r>
      <w:r w:rsidR="00F55218" w:rsidRPr="00D90DB6">
        <w:rPr>
          <w:rFonts w:ascii="Arial" w:hAnsi="Arial" w:cs="Arial"/>
          <w:sz w:val="24"/>
          <w:szCs w:val="24"/>
        </w:rPr>
        <w:t>225</w:t>
      </w:r>
      <w:r w:rsidR="00DF32F6" w:rsidRPr="00D90DB6">
        <w:rPr>
          <w:rFonts w:ascii="Arial" w:hAnsi="Arial" w:cs="Arial"/>
          <w:sz w:val="24"/>
          <w:szCs w:val="24"/>
        </w:rPr>
        <w:t xml:space="preserve"> </w:t>
      </w:r>
      <w:r w:rsidR="002E0784">
        <w:rPr>
          <w:rFonts w:ascii="Arial" w:hAnsi="Arial" w:cs="Arial"/>
          <w:sz w:val="24"/>
          <w:szCs w:val="24"/>
        </w:rPr>
        <w:t xml:space="preserve">Трудового кодекса </w:t>
      </w:r>
      <w:r w:rsidR="00F413C2" w:rsidRPr="00D90DB6">
        <w:rPr>
          <w:rFonts w:ascii="Arial" w:hAnsi="Arial" w:cs="Arial"/>
          <w:sz w:val="24"/>
          <w:szCs w:val="24"/>
        </w:rPr>
        <w:t>[</w:t>
      </w:r>
      <w:r w:rsidR="00F02C79" w:rsidRPr="00F02C79">
        <w:rPr>
          <w:rFonts w:ascii="Arial" w:hAnsi="Arial" w:cs="Arial"/>
          <w:sz w:val="24"/>
          <w:szCs w:val="24"/>
        </w:rPr>
        <w:t>3</w:t>
      </w:r>
      <w:r w:rsidR="00F413C2" w:rsidRPr="00D90DB6">
        <w:rPr>
          <w:rFonts w:ascii="Arial" w:hAnsi="Arial" w:cs="Arial"/>
          <w:sz w:val="24"/>
          <w:szCs w:val="24"/>
        </w:rPr>
        <w:t>]</w:t>
      </w:r>
      <w:r w:rsidR="00F55218" w:rsidRPr="00D90DB6">
        <w:rPr>
          <w:rFonts w:ascii="Arial" w:hAnsi="Arial" w:cs="Arial"/>
          <w:sz w:val="24"/>
          <w:szCs w:val="24"/>
        </w:rPr>
        <w:t xml:space="preserve"> и </w:t>
      </w:r>
      <w:r w:rsidR="00F413C2" w:rsidRPr="00D90DB6">
        <w:rPr>
          <w:rFonts w:ascii="Arial" w:hAnsi="Arial" w:cs="Arial"/>
          <w:sz w:val="24"/>
          <w:szCs w:val="24"/>
        </w:rPr>
        <w:t>Правил безопасности в нефтяной и газовой промышленности [</w:t>
      </w:r>
      <w:r w:rsidR="006F450E" w:rsidRPr="00D90DB6">
        <w:rPr>
          <w:rFonts w:ascii="Arial" w:hAnsi="Arial" w:cs="Arial"/>
          <w:sz w:val="24"/>
          <w:szCs w:val="24"/>
        </w:rPr>
        <w:t>1</w:t>
      </w:r>
      <w:r w:rsidR="00546362">
        <w:rPr>
          <w:rFonts w:ascii="Arial" w:hAnsi="Arial" w:cs="Arial"/>
          <w:sz w:val="24"/>
          <w:szCs w:val="24"/>
        </w:rPr>
        <w:t>6</w:t>
      </w:r>
      <w:r w:rsidR="00F413C2" w:rsidRPr="00D90DB6">
        <w:rPr>
          <w:rFonts w:ascii="Arial" w:hAnsi="Arial" w:cs="Arial"/>
          <w:sz w:val="24"/>
          <w:szCs w:val="24"/>
        </w:rPr>
        <w:t>];</w:t>
      </w:r>
      <w:r w:rsidR="00F55218" w:rsidRPr="00D90DB6">
        <w:rPr>
          <w:rFonts w:ascii="Arial" w:hAnsi="Arial" w:cs="Arial"/>
          <w:sz w:val="24"/>
          <w:szCs w:val="24"/>
        </w:rPr>
        <w:t xml:space="preserve"> </w:t>
      </w:r>
      <w:r w:rsidR="00F413C2" w:rsidRPr="00D90DB6">
        <w:rPr>
          <w:rFonts w:ascii="Arial" w:hAnsi="Arial" w:cs="Arial"/>
          <w:sz w:val="24"/>
          <w:szCs w:val="24"/>
        </w:rPr>
        <w:t xml:space="preserve">прохождение </w:t>
      </w:r>
      <w:r w:rsidR="00F55218" w:rsidRPr="00D90DB6">
        <w:rPr>
          <w:rFonts w:ascii="Arial" w:hAnsi="Arial" w:cs="Arial"/>
          <w:sz w:val="24"/>
          <w:szCs w:val="24"/>
        </w:rPr>
        <w:t>пожарно-техническ</w:t>
      </w:r>
      <w:r w:rsidR="00F413C2" w:rsidRPr="00D90DB6">
        <w:rPr>
          <w:rFonts w:ascii="Arial" w:hAnsi="Arial" w:cs="Arial"/>
          <w:sz w:val="24"/>
          <w:szCs w:val="24"/>
        </w:rPr>
        <w:t>ого</w:t>
      </w:r>
      <w:r w:rsidR="00F55218" w:rsidRPr="00D90DB6">
        <w:rPr>
          <w:rFonts w:ascii="Arial" w:hAnsi="Arial" w:cs="Arial"/>
          <w:sz w:val="24"/>
          <w:szCs w:val="24"/>
        </w:rPr>
        <w:t xml:space="preserve"> минимум</w:t>
      </w:r>
      <w:r w:rsidR="00F413C2" w:rsidRPr="00D90DB6">
        <w:rPr>
          <w:rFonts w:ascii="Arial" w:hAnsi="Arial" w:cs="Arial"/>
          <w:sz w:val="24"/>
          <w:szCs w:val="24"/>
        </w:rPr>
        <w:t>а</w:t>
      </w:r>
      <w:r w:rsidR="00F55218" w:rsidRPr="00D90DB6">
        <w:rPr>
          <w:rFonts w:ascii="Arial" w:hAnsi="Arial" w:cs="Arial"/>
          <w:sz w:val="24"/>
          <w:szCs w:val="24"/>
        </w:rPr>
        <w:t xml:space="preserve"> в соответствии с требованиями</w:t>
      </w:r>
      <w:r w:rsidR="00F413C2" w:rsidRPr="00D90DB6">
        <w:rPr>
          <w:rFonts w:ascii="Arial" w:hAnsi="Arial" w:cs="Arial"/>
          <w:sz w:val="24"/>
          <w:szCs w:val="24"/>
        </w:rPr>
        <w:t xml:space="preserve"> </w:t>
      </w:r>
      <w:r w:rsidR="002E0784">
        <w:rPr>
          <w:rFonts w:ascii="Arial" w:hAnsi="Arial" w:cs="Arial"/>
          <w:sz w:val="24"/>
          <w:szCs w:val="24"/>
        </w:rPr>
        <w:t>П</w:t>
      </w:r>
      <w:r w:rsidR="00F413C2" w:rsidRPr="00D90DB6">
        <w:rPr>
          <w:rFonts w:ascii="Arial" w:hAnsi="Arial" w:cs="Arial"/>
          <w:sz w:val="24"/>
          <w:szCs w:val="24"/>
        </w:rPr>
        <w:t>ротивопожарного режима [</w:t>
      </w:r>
      <w:r w:rsidR="006F450E" w:rsidRPr="00D90DB6">
        <w:rPr>
          <w:rFonts w:ascii="Arial" w:hAnsi="Arial" w:cs="Arial"/>
          <w:sz w:val="24"/>
          <w:szCs w:val="24"/>
        </w:rPr>
        <w:t>1</w:t>
      </w:r>
      <w:r w:rsidR="00546362">
        <w:rPr>
          <w:rFonts w:ascii="Arial" w:hAnsi="Arial" w:cs="Arial"/>
          <w:sz w:val="24"/>
          <w:szCs w:val="24"/>
        </w:rPr>
        <w:t>7</w:t>
      </w:r>
      <w:r w:rsidR="00F413C2" w:rsidRPr="00D90DB6">
        <w:rPr>
          <w:rFonts w:ascii="Arial" w:hAnsi="Arial" w:cs="Arial"/>
          <w:sz w:val="24"/>
          <w:szCs w:val="24"/>
        </w:rPr>
        <w:t>];</w:t>
      </w:r>
      <w:proofErr w:type="gramEnd"/>
      <w:r w:rsidR="00F413C2" w:rsidRPr="00D90DB6">
        <w:rPr>
          <w:rFonts w:ascii="Arial" w:hAnsi="Arial" w:cs="Arial"/>
          <w:sz w:val="24"/>
          <w:szCs w:val="24"/>
        </w:rPr>
        <w:t xml:space="preserve"> наличие </w:t>
      </w:r>
      <w:r w:rsidR="00F55218" w:rsidRPr="00D90DB6">
        <w:rPr>
          <w:rFonts w:ascii="Arial" w:hAnsi="Arial" w:cs="Arial"/>
          <w:sz w:val="24"/>
          <w:szCs w:val="24"/>
        </w:rPr>
        <w:t>допуск</w:t>
      </w:r>
      <w:r w:rsidR="00F413C2" w:rsidRPr="00D90DB6">
        <w:rPr>
          <w:rFonts w:ascii="Arial" w:hAnsi="Arial" w:cs="Arial"/>
          <w:sz w:val="24"/>
          <w:szCs w:val="24"/>
        </w:rPr>
        <w:t>а</w:t>
      </w:r>
      <w:r w:rsidR="00F55218" w:rsidRPr="00D90DB6">
        <w:rPr>
          <w:rFonts w:ascii="Arial" w:hAnsi="Arial" w:cs="Arial"/>
          <w:sz w:val="24"/>
          <w:szCs w:val="24"/>
        </w:rPr>
        <w:t xml:space="preserve"> по электробезопасности</w:t>
      </w:r>
      <w:r w:rsidR="005731B0" w:rsidRPr="00D90DB6">
        <w:rPr>
          <w:rFonts w:ascii="Arial" w:hAnsi="Arial" w:cs="Arial"/>
          <w:sz w:val="24"/>
          <w:szCs w:val="24"/>
        </w:rPr>
        <w:t xml:space="preserve"> в соответствии с </w:t>
      </w:r>
      <w:r w:rsidR="00F413C2" w:rsidRPr="00D90DB6">
        <w:rPr>
          <w:rFonts w:ascii="Arial" w:hAnsi="Arial" w:cs="Arial"/>
          <w:sz w:val="24"/>
          <w:szCs w:val="24"/>
        </w:rPr>
        <w:t>Правилами технической эксплуатации электроустановок потребителей [</w:t>
      </w:r>
      <w:r w:rsidR="006F450E" w:rsidRPr="00D90DB6">
        <w:rPr>
          <w:rFonts w:ascii="Arial" w:hAnsi="Arial" w:cs="Arial"/>
          <w:sz w:val="24"/>
          <w:szCs w:val="24"/>
        </w:rPr>
        <w:t>1</w:t>
      </w:r>
      <w:r w:rsidR="00546362">
        <w:rPr>
          <w:rFonts w:ascii="Arial" w:hAnsi="Arial" w:cs="Arial"/>
          <w:sz w:val="24"/>
          <w:szCs w:val="24"/>
        </w:rPr>
        <w:t>8</w:t>
      </w:r>
      <w:r w:rsidR="00F413C2" w:rsidRPr="00D90DB6">
        <w:rPr>
          <w:rFonts w:ascii="Arial" w:hAnsi="Arial" w:cs="Arial"/>
          <w:sz w:val="24"/>
          <w:szCs w:val="24"/>
        </w:rPr>
        <w:t>]</w:t>
      </w:r>
      <w:r w:rsidR="00F55218" w:rsidRPr="00D90DB6">
        <w:rPr>
          <w:rFonts w:ascii="Arial" w:hAnsi="Arial" w:cs="Arial"/>
          <w:sz w:val="24"/>
          <w:szCs w:val="24"/>
        </w:rPr>
        <w:t xml:space="preserve">. </w:t>
      </w:r>
    </w:p>
    <w:p w:rsidR="00B635D2" w:rsidRPr="00D90DB6" w:rsidRDefault="00B635D2" w:rsidP="00D90DB6">
      <w:pPr>
        <w:spacing w:after="0" w:line="360" w:lineRule="auto"/>
        <w:ind w:firstLine="567"/>
        <w:jc w:val="both"/>
        <w:rPr>
          <w:rFonts w:ascii="Arial" w:hAnsi="Arial" w:cs="Arial"/>
          <w:sz w:val="24"/>
          <w:szCs w:val="24"/>
        </w:rPr>
      </w:pPr>
      <w:r w:rsidRPr="00D90DB6">
        <w:rPr>
          <w:rFonts w:ascii="Arial" w:hAnsi="Arial" w:cs="Arial"/>
          <w:sz w:val="24"/>
          <w:szCs w:val="24"/>
        </w:rPr>
        <w:t xml:space="preserve">Прежде чем приступить к работе на объекте Заказчика (в том числе, переданном на время производства работ Подрядной организации), руководитель подрядной организации обязан </w:t>
      </w:r>
      <w:r w:rsidR="00DE0931" w:rsidRPr="00D90DB6">
        <w:rPr>
          <w:rFonts w:ascii="Arial" w:hAnsi="Arial" w:cs="Arial"/>
          <w:sz w:val="24"/>
          <w:szCs w:val="24"/>
        </w:rPr>
        <w:t xml:space="preserve">организовать проведение всех видов инструктажей в соответствии с </w:t>
      </w:r>
      <w:r w:rsidR="00D90DB6" w:rsidRPr="00D90DB6">
        <w:rPr>
          <w:rFonts w:ascii="Arial" w:hAnsi="Arial" w:cs="Arial"/>
          <w:sz w:val="24"/>
          <w:szCs w:val="24"/>
        </w:rPr>
        <w:t>т</w:t>
      </w:r>
      <w:r w:rsidR="00DE0931" w:rsidRPr="00D90DB6">
        <w:rPr>
          <w:rFonts w:ascii="Arial" w:hAnsi="Arial" w:cs="Arial"/>
          <w:sz w:val="24"/>
          <w:szCs w:val="24"/>
        </w:rPr>
        <w:t>ребованиями</w:t>
      </w:r>
      <w:r w:rsidR="00D90DB6" w:rsidRPr="00D90DB6">
        <w:rPr>
          <w:rFonts w:ascii="Arial" w:hAnsi="Arial" w:cs="Arial"/>
          <w:sz w:val="24"/>
          <w:szCs w:val="24"/>
        </w:rPr>
        <w:t xml:space="preserve"> Порядка обучения по охране труда и проверки </w:t>
      </w:r>
      <w:proofErr w:type="gramStart"/>
      <w:r w:rsidR="00D90DB6" w:rsidRPr="00D90DB6">
        <w:rPr>
          <w:rFonts w:ascii="Arial" w:hAnsi="Arial" w:cs="Arial"/>
          <w:sz w:val="24"/>
          <w:szCs w:val="24"/>
        </w:rPr>
        <w:t>знаний требований охраны труда работников</w:t>
      </w:r>
      <w:proofErr w:type="gramEnd"/>
      <w:r w:rsidR="00D90DB6" w:rsidRPr="00D90DB6">
        <w:rPr>
          <w:rFonts w:ascii="Arial" w:hAnsi="Arial" w:cs="Arial"/>
          <w:sz w:val="24"/>
          <w:szCs w:val="24"/>
        </w:rPr>
        <w:t xml:space="preserve"> организаций</w:t>
      </w:r>
      <w:r w:rsidR="00F413C2" w:rsidRPr="00D90DB6">
        <w:rPr>
          <w:rFonts w:ascii="Arial" w:hAnsi="Arial" w:cs="Arial"/>
          <w:sz w:val="24"/>
          <w:szCs w:val="24"/>
        </w:rPr>
        <w:t xml:space="preserve"> [</w:t>
      </w:r>
      <w:r w:rsidR="00F02C79" w:rsidRPr="00F02C79">
        <w:rPr>
          <w:rFonts w:ascii="Arial" w:hAnsi="Arial" w:cs="Arial"/>
          <w:sz w:val="24"/>
          <w:szCs w:val="24"/>
        </w:rPr>
        <w:t>1</w:t>
      </w:r>
      <w:r w:rsidR="00546362">
        <w:rPr>
          <w:rFonts w:ascii="Arial" w:hAnsi="Arial" w:cs="Arial"/>
          <w:sz w:val="24"/>
          <w:szCs w:val="24"/>
        </w:rPr>
        <w:t>5</w:t>
      </w:r>
      <w:r w:rsidR="00F413C2" w:rsidRPr="00D90DB6">
        <w:rPr>
          <w:rFonts w:ascii="Arial" w:hAnsi="Arial" w:cs="Arial"/>
          <w:sz w:val="24"/>
          <w:szCs w:val="24"/>
        </w:rPr>
        <w:t>].</w:t>
      </w:r>
    </w:p>
    <w:p w:rsidR="00B635D2" w:rsidRPr="00D90DB6" w:rsidRDefault="00B635D2" w:rsidP="00D90DB6">
      <w:pPr>
        <w:spacing w:after="0" w:line="360" w:lineRule="auto"/>
        <w:ind w:firstLine="567"/>
        <w:jc w:val="both"/>
        <w:rPr>
          <w:rFonts w:ascii="Arial" w:hAnsi="Arial" w:cs="Arial"/>
          <w:sz w:val="24"/>
          <w:szCs w:val="24"/>
        </w:rPr>
      </w:pPr>
      <w:r w:rsidRPr="00D90DB6">
        <w:rPr>
          <w:rFonts w:ascii="Arial" w:hAnsi="Arial" w:cs="Arial"/>
          <w:sz w:val="24"/>
          <w:szCs w:val="24"/>
        </w:rPr>
        <w:t>Вводный инструктаж проходят все работники подрядных организаций.</w:t>
      </w:r>
    </w:p>
    <w:p w:rsidR="00B635D2" w:rsidRPr="00D90DB6" w:rsidRDefault="00B635D2" w:rsidP="00D90DB6">
      <w:pPr>
        <w:spacing w:after="0" w:line="360" w:lineRule="auto"/>
        <w:ind w:firstLine="567"/>
        <w:jc w:val="both"/>
        <w:rPr>
          <w:rFonts w:ascii="Arial" w:hAnsi="Arial" w:cs="Arial"/>
          <w:sz w:val="24"/>
          <w:szCs w:val="24"/>
        </w:rPr>
      </w:pPr>
      <w:r w:rsidRPr="00D90DB6">
        <w:rPr>
          <w:rFonts w:ascii="Arial" w:hAnsi="Arial" w:cs="Arial"/>
          <w:sz w:val="24"/>
          <w:szCs w:val="24"/>
        </w:rPr>
        <w:lastRenderedPageBreak/>
        <w:t>Вводный инструктаж по охране труда и вводный противопожарный инструктаж проводится специалистами подразделения ПБОТОС Заказчика с записью в журналах регистрации инструктажей.</w:t>
      </w:r>
    </w:p>
    <w:p w:rsidR="00163419" w:rsidRDefault="00163419" w:rsidP="00D90DB6">
      <w:pPr>
        <w:spacing w:after="0" w:line="360" w:lineRule="auto"/>
        <w:ind w:firstLine="567"/>
        <w:jc w:val="both"/>
        <w:rPr>
          <w:rFonts w:ascii="Arial" w:hAnsi="Arial" w:cs="Arial"/>
          <w:sz w:val="24"/>
          <w:szCs w:val="24"/>
        </w:rPr>
      </w:pPr>
      <w:r w:rsidRPr="00D90DB6">
        <w:rPr>
          <w:rFonts w:ascii="Arial" w:hAnsi="Arial" w:cs="Arial"/>
          <w:sz w:val="24"/>
          <w:szCs w:val="24"/>
        </w:rPr>
        <w:t xml:space="preserve">По прибытии на территорию производственной площадки Заказчика </w:t>
      </w:r>
      <w:r w:rsidR="00023582" w:rsidRPr="00D90DB6">
        <w:rPr>
          <w:rFonts w:ascii="Arial" w:hAnsi="Arial" w:cs="Arial"/>
          <w:sz w:val="24"/>
          <w:szCs w:val="24"/>
        </w:rPr>
        <w:t>линейны</w:t>
      </w:r>
      <w:r w:rsidR="00023582">
        <w:rPr>
          <w:rFonts w:ascii="Arial" w:hAnsi="Arial" w:cs="Arial"/>
          <w:sz w:val="24"/>
          <w:szCs w:val="24"/>
        </w:rPr>
        <w:t>й</w:t>
      </w:r>
      <w:r w:rsidR="00023582" w:rsidRPr="00D90DB6">
        <w:rPr>
          <w:rFonts w:ascii="Arial" w:hAnsi="Arial" w:cs="Arial"/>
          <w:sz w:val="24"/>
          <w:szCs w:val="24"/>
        </w:rPr>
        <w:t xml:space="preserve"> руководител</w:t>
      </w:r>
      <w:r w:rsidR="00023582">
        <w:rPr>
          <w:rFonts w:ascii="Arial" w:hAnsi="Arial" w:cs="Arial"/>
          <w:sz w:val="24"/>
          <w:szCs w:val="24"/>
        </w:rPr>
        <w:t>ь</w:t>
      </w:r>
      <w:r w:rsidR="00023582" w:rsidRPr="00D90DB6">
        <w:rPr>
          <w:rFonts w:ascii="Arial" w:hAnsi="Arial" w:cs="Arial"/>
          <w:sz w:val="24"/>
          <w:szCs w:val="24"/>
        </w:rPr>
        <w:t xml:space="preserve"> </w:t>
      </w:r>
      <w:r w:rsidR="00A73727">
        <w:rPr>
          <w:rFonts w:ascii="Arial" w:hAnsi="Arial" w:cs="Arial"/>
          <w:sz w:val="24"/>
          <w:szCs w:val="24"/>
        </w:rPr>
        <w:t>п</w:t>
      </w:r>
      <w:r w:rsidR="00023582" w:rsidRPr="00D90DB6">
        <w:rPr>
          <w:rFonts w:ascii="Arial" w:hAnsi="Arial" w:cs="Arial"/>
          <w:sz w:val="24"/>
          <w:szCs w:val="24"/>
        </w:rPr>
        <w:t xml:space="preserve">одрядной организации должен </w:t>
      </w:r>
      <w:r w:rsidRPr="00D90DB6">
        <w:rPr>
          <w:rFonts w:ascii="Arial" w:hAnsi="Arial" w:cs="Arial"/>
          <w:sz w:val="24"/>
          <w:szCs w:val="24"/>
        </w:rPr>
        <w:t>кажд</w:t>
      </w:r>
      <w:r w:rsidR="00023582">
        <w:rPr>
          <w:rFonts w:ascii="Arial" w:hAnsi="Arial" w:cs="Arial"/>
          <w:sz w:val="24"/>
          <w:szCs w:val="24"/>
        </w:rPr>
        <w:t>ому</w:t>
      </w:r>
      <w:r w:rsidRPr="00D90DB6">
        <w:rPr>
          <w:rFonts w:ascii="Arial" w:hAnsi="Arial" w:cs="Arial"/>
          <w:sz w:val="24"/>
          <w:szCs w:val="24"/>
        </w:rPr>
        <w:t xml:space="preserve"> работник</w:t>
      </w:r>
      <w:r w:rsidR="00023582">
        <w:rPr>
          <w:rFonts w:ascii="Arial" w:hAnsi="Arial" w:cs="Arial"/>
          <w:sz w:val="24"/>
          <w:szCs w:val="24"/>
        </w:rPr>
        <w:t>у</w:t>
      </w:r>
      <w:r w:rsidRPr="00D90DB6">
        <w:rPr>
          <w:rFonts w:ascii="Arial" w:hAnsi="Arial" w:cs="Arial"/>
          <w:sz w:val="24"/>
          <w:szCs w:val="24"/>
        </w:rPr>
        <w:t xml:space="preserve"> про</w:t>
      </w:r>
      <w:r w:rsidR="00023582">
        <w:rPr>
          <w:rFonts w:ascii="Arial" w:hAnsi="Arial" w:cs="Arial"/>
          <w:sz w:val="24"/>
          <w:szCs w:val="24"/>
        </w:rPr>
        <w:t>вести</w:t>
      </w:r>
      <w:r w:rsidRPr="00D90DB6">
        <w:rPr>
          <w:rFonts w:ascii="Arial" w:hAnsi="Arial" w:cs="Arial"/>
          <w:sz w:val="24"/>
          <w:szCs w:val="24"/>
        </w:rPr>
        <w:t xml:space="preserve"> </w:t>
      </w:r>
      <w:r w:rsidR="000E589D" w:rsidRPr="00D90DB6">
        <w:rPr>
          <w:rFonts w:ascii="Arial" w:hAnsi="Arial" w:cs="Arial"/>
          <w:sz w:val="24"/>
          <w:szCs w:val="24"/>
        </w:rPr>
        <w:t>внеплановый</w:t>
      </w:r>
      <w:r w:rsidRPr="00D90DB6">
        <w:rPr>
          <w:rFonts w:ascii="Arial" w:hAnsi="Arial" w:cs="Arial"/>
          <w:sz w:val="24"/>
          <w:szCs w:val="24"/>
        </w:rPr>
        <w:t xml:space="preserve"> инструктаж на рабочем месте для данного производственного объекта, в рамках которого должны быть освещены вопросы безопасности труда и охраны здоровья. Работники обязаны пройти </w:t>
      </w:r>
      <w:r w:rsidR="000E589D" w:rsidRPr="00D90DB6">
        <w:rPr>
          <w:rFonts w:ascii="Arial" w:hAnsi="Arial" w:cs="Arial"/>
          <w:sz w:val="24"/>
          <w:szCs w:val="24"/>
        </w:rPr>
        <w:t>внеплановый</w:t>
      </w:r>
      <w:r w:rsidRPr="00D90DB6">
        <w:rPr>
          <w:rFonts w:ascii="Arial" w:hAnsi="Arial" w:cs="Arial"/>
          <w:sz w:val="24"/>
          <w:szCs w:val="24"/>
        </w:rPr>
        <w:t xml:space="preserve"> инструктаж в первый же день нахождения на производственном объекте. Результаты всех инструктажей должны быть зарегистрированы в журнале инструктажей. </w:t>
      </w:r>
    </w:p>
    <w:p w:rsidR="00A73727" w:rsidRPr="00D90DB6" w:rsidRDefault="00A73727" w:rsidP="00D90DB6">
      <w:pPr>
        <w:spacing w:after="0" w:line="360" w:lineRule="auto"/>
        <w:ind w:firstLine="567"/>
        <w:jc w:val="both"/>
        <w:rPr>
          <w:rFonts w:ascii="Arial" w:hAnsi="Arial" w:cs="Arial"/>
          <w:sz w:val="24"/>
          <w:szCs w:val="24"/>
        </w:rPr>
      </w:pPr>
    </w:p>
    <w:p w:rsidR="00710CA0" w:rsidRPr="00D90DB6" w:rsidRDefault="008E1D71" w:rsidP="00D90DB6">
      <w:pPr>
        <w:pStyle w:val="a7"/>
        <w:spacing w:after="0" w:line="360" w:lineRule="auto"/>
        <w:ind w:left="0" w:firstLine="567"/>
        <w:jc w:val="both"/>
        <w:rPr>
          <w:rFonts w:ascii="Arial" w:hAnsi="Arial" w:cs="Arial"/>
          <w:b/>
          <w:i/>
          <w:sz w:val="24"/>
          <w:szCs w:val="24"/>
        </w:rPr>
      </w:pPr>
      <w:r>
        <w:rPr>
          <w:rFonts w:ascii="Arial" w:hAnsi="Arial" w:cs="Arial"/>
          <w:b/>
          <w:i/>
          <w:sz w:val="24"/>
          <w:szCs w:val="24"/>
        </w:rPr>
        <w:t>8</w:t>
      </w:r>
      <w:r w:rsidR="00A137C8" w:rsidRPr="00D90DB6">
        <w:rPr>
          <w:rFonts w:ascii="Arial" w:hAnsi="Arial" w:cs="Arial"/>
          <w:b/>
          <w:i/>
          <w:sz w:val="24"/>
          <w:szCs w:val="24"/>
        </w:rPr>
        <w:t xml:space="preserve">.6.3.3 </w:t>
      </w:r>
      <w:r w:rsidR="00710CA0" w:rsidRPr="00D90DB6">
        <w:rPr>
          <w:rFonts w:ascii="Arial" w:hAnsi="Arial" w:cs="Arial"/>
          <w:b/>
          <w:i/>
          <w:sz w:val="24"/>
          <w:szCs w:val="24"/>
        </w:rPr>
        <w:t>Проверка и допуск транспортных средств</w:t>
      </w:r>
      <w:r w:rsidR="00F47630" w:rsidRPr="00D90DB6">
        <w:rPr>
          <w:rFonts w:ascii="Arial" w:hAnsi="Arial" w:cs="Arial"/>
          <w:b/>
          <w:i/>
          <w:sz w:val="24"/>
          <w:szCs w:val="24"/>
        </w:rPr>
        <w:t xml:space="preserve"> </w:t>
      </w:r>
    </w:p>
    <w:p w:rsidR="008176ED" w:rsidRPr="00D90DB6" w:rsidRDefault="008176ED" w:rsidP="00D90DB6">
      <w:pPr>
        <w:pStyle w:val="a7"/>
        <w:spacing w:after="0" w:line="360" w:lineRule="auto"/>
        <w:ind w:left="0" w:firstLine="567"/>
        <w:jc w:val="both"/>
        <w:rPr>
          <w:rFonts w:ascii="Arial" w:hAnsi="Arial" w:cs="Arial"/>
          <w:sz w:val="24"/>
          <w:szCs w:val="24"/>
        </w:rPr>
      </w:pPr>
      <w:r w:rsidRPr="00D90DB6">
        <w:rPr>
          <w:rFonts w:ascii="Arial" w:hAnsi="Arial" w:cs="Arial"/>
          <w:sz w:val="24"/>
          <w:szCs w:val="24"/>
        </w:rPr>
        <w:t>Проверка и допуск транспортных средств Подрядной организации включает:</w:t>
      </w:r>
    </w:p>
    <w:p w:rsidR="008176ED" w:rsidRPr="00D90DB6" w:rsidRDefault="008176ED" w:rsidP="00D90DB6">
      <w:pPr>
        <w:pStyle w:val="a7"/>
        <w:spacing w:after="0" w:line="360" w:lineRule="auto"/>
        <w:ind w:left="0" w:firstLine="567"/>
        <w:jc w:val="both"/>
        <w:rPr>
          <w:rFonts w:ascii="Arial" w:hAnsi="Arial" w:cs="Arial"/>
          <w:sz w:val="24"/>
          <w:szCs w:val="24"/>
        </w:rPr>
      </w:pPr>
      <w:r w:rsidRPr="00D90DB6">
        <w:rPr>
          <w:rFonts w:ascii="Arial" w:hAnsi="Arial" w:cs="Arial"/>
          <w:sz w:val="24"/>
          <w:szCs w:val="24"/>
        </w:rPr>
        <w:t>- согласование на установочном совещании заявок для заезда транспортных средств на участки Заказчика;</w:t>
      </w:r>
    </w:p>
    <w:p w:rsidR="008176ED" w:rsidRPr="00D90DB6" w:rsidRDefault="008176ED" w:rsidP="00D90DB6">
      <w:pPr>
        <w:pStyle w:val="a7"/>
        <w:spacing w:after="0" w:line="360" w:lineRule="auto"/>
        <w:ind w:left="0" w:firstLine="567"/>
        <w:jc w:val="both"/>
        <w:rPr>
          <w:rFonts w:ascii="Arial" w:hAnsi="Arial" w:cs="Arial"/>
          <w:sz w:val="24"/>
          <w:szCs w:val="24"/>
        </w:rPr>
      </w:pPr>
      <w:r w:rsidRPr="00D90DB6">
        <w:rPr>
          <w:rFonts w:ascii="Arial" w:hAnsi="Arial" w:cs="Arial"/>
          <w:sz w:val="24"/>
          <w:szCs w:val="24"/>
        </w:rPr>
        <w:t>- проверку и допуск транспортных средств;</w:t>
      </w:r>
    </w:p>
    <w:p w:rsidR="008176ED" w:rsidRPr="00D90DB6" w:rsidRDefault="008176ED" w:rsidP="00D90DB6">
      <w:pPr>
        <w:pStyle w:val="a7"/>
        <w:spacing w:after="0" w:line="360" w:lineRule="auto"/>
        <w:ind w:left="0" w:firstLine="567"/>
        <w:jc w:val="both"/>
        <w:rPr>
          <w:rFonts w:ascii="Arial" w:hAnsi="Arial" w:cs="Arial"/>
          <w:sz w:val="24"/>
          <w:szCs w:val="24"/>
        </w:rPr>
      </w:pPr>
      <w:r w:rsidRPr="00D90DB6">
        <w:rPr>
          <w:rFonts w:ascii="Arial" w:hAnsi="Arial" w:cs="Arial"/>
          <w:sz w:val="24"/>
          <w:szCs w:val="24"/>
        </w:rPr>
        <w:t>- проверку транспортных сре</w:t>
      </w:r>
      <w:proofErr w:type="gramStart"/>
      <w:r w:rsidRPr="00D90DB6">
        <w:rPr>
          <w:rFonts w:ascii="Arial" w:hAnsi="Arial" w:cs="Arial"/>
          <w:sz w:val="24"/>
          <w:szCs w:val="24"/>
        </w:rPr>
        <w:t>дств пр</w:t>
      </w:r>
      <w:proofErr w:type="gramEnd"/>
      <w:r w:rsidRPr="00D90DB6">
        <w:rPr>
          <w:rFonts w:ascii="Arial" w:hAnsi="Arial" w:cs="Arial"/>
          <w:sz w:val="24"/>
          <w:szCs w:val="24"/>
        </w:rPr>
        <w:t>и выполнении работ;</w:t>
      </w:r>
    </w:p>
    <w:p w:rsidR="008176ED" w:rsidRPr="00D90DB6" w:rsidRDefault="008176ED" w:rsidP="00D90DB6">
      <w:pPr>
        <w:pStyle w:val="a7"/>
        <w:spacing w:after="0" w:line="360" w:lineRule="auto"/>
        <w:ind w:left="0" w:firstLine="567"/>
        <w:jc w:val="both"/>
        <w:rPr>
          <w:rFonts w:ascii="Arial" w:hAnsi="Arial" w:cs="Arial"/>
          <w:sz w:val="24"/>
          <w:szCs w:val="24"/>
        </w:rPr>
      </w:pPr>
      <w:r w:rsidRPr="00D90DB6">
        <w:rPr>
          <w:rFonts w:ascii="Arial" w:hAnsi="Arial" w:cs="Arial"/>
          <w:sz w:val="24"/>
          <w:szCs w:val="24"/>
        </w:rPr>
        <w:t>- определение Заказчиком перечня требований к состоянию транспортных средств.</w:t>
      </w:r>
    </w:p>
    <w:p w:rsidR="008176ED" w:rsidRPr="00D90DB6" w:rsidRDefault="00D66316" w:rsidP="00D90DB6">
      <w:pPr>
        <w:pStyle w:val="a7"/>
        <w:spacing w:after="0" w:line="360" w:lineRule="auto"/>
        <w:ind w:left="0" w:firstLine="567"/>
        <w:jc w:val="both"/>
        <w:rPr>
          <w:rFonts w:ascii="Arial" w:hAnsi="Arial" w:cs="Arial"/>
          <w:sz w:val="24"/>
          <w:szCs w:val="24"/>
        </w:rPr>
      </w:pPr>
      <w:r w:rsidRPr="00D90DB6">
        <w:rPr>
          <w:rFonts w:ascii="Arial" w:hAnsi="Arial" w:cs="Arial"/>
          <w:sz w:val="24"/>
          <w:szCs w:val="24"/>
        </w:rPr>
        <w:t xml:space="preserve">Проверка технического состояния и осмотр осуществляется в отношении собственных, арендуемых транспортных средств </w:t>
      </w:r>
      <w:r w:rsidR="00D90DB6">
        <w:rPr>
          <w:rFonts w:ascii="Arial" w:hAnsi="Arial" w:cs="Arial"/>
          <w:sz w:val="24"/>
          <w:szCs w:val="24"/>
        </w:rPr>
        <w:t>п</w:t>
      </w:r>
      <w:r w:rsidRPr="00D90DB6">
        <w:rPr>
          <w:rFonts w:ascii="Arial" w:hAnsi="Arial" w:cs="Arial"/>
          <w:sz w:val="24"/>
          <w:szCs w:val="24"/>
        </w:rPr>
        <w:t>одрядной организации и транспортных средств, работающих по договору субподряда.</w:t>
      </w:r>
    </w:p>
    <w:p w:rsidR="00D66316" w:rsidRPr="00D90DB6" w:rsidRDefault="00D66316" w:rsidP="00D90DB6">
      <w:pPr>
        <w:pStyle w:val="a7"/>
        <w:spacing w:line="360" w:lineRule="auto"/>
        <w:ind w:left="0" w:firstLine="567"/>
        <w:jc w:val="both"/>
        <w:rPr>
          <w:rFonts w:ascii="Arial" w:hAnsi="Arial" w:cs="Arial"/>
          <w:sz w:val="24"/>
          <w:szCs w:val="24"/>
        </w:rPr>
      </w:pPr>
      <w:r w:rsidRPr="00D90DB6">
        <w:rPr>
          <w:rFonts w:ascii="Arial" w:hAnsi="Arial" w:cs="Arial"/>
          <w:sz w:val="24"/>
          <w:szCs w:val="24"/>
        </w:rPr>
        <w:t xml:space="preserve">Линейный руководитель </w:t>
      </w:r>
      <w:r w:rsidR="00D90DB6">
        <w:rPr>
          <w:rFonts w:ascii="Arial" w:hAnsi="Arial" w:cs="Arial"/>
          <w:sz w:val="24"/>
          <w:szCs w:val="24"/>
        </w:rPr>
        <w:t>п</w:t>
      </w:r>
      <w:r w:rsidRPr="00D90DB6">
        <w:rPr>
          <w:rFonts w:ascii="Arial" w:hAnsi="Arial" w:cs="Arial"/>
          <w:sz w:val="24"/>
          <w:szCs w:val="24"/>
        </w:rPr>
        <w:t xml:space="preserve">одрядной организации до момента заезда на лицензионный участок Заказчика обязан предоставить специалисту по транспортной безопасности для проверки транспортные средства. </w:t>
      </w:r>
    </w:p>
    <w:p w:rsidR="00D66316" w:rsidRPr="00D90DB6" w:rsidRDefault="00D66316" w:rsidP="00D90DB6">
      <w:pPr>
        <w:pStyle w:val="a7"/>
        <w:spacing w:line="360" w:lineRule="auto"/>
        <w:ind w:left="0" w:firstLine="567"/>
        <w:jc w:val="both"/>
        <w:rPr>
          <w:rFonts w:ascii="Arial" w:hAnsi="Arial" w:cs="Arial"/>
          <w:sz w:val="24"/>
          <w:szCs w:val="24"/>
        </w:rPr>
      </w:pPr>
      <w:r w:rsidRPr="00D90DB6">
        <w:rPr>
          <w:rFonts w:ascii="Arial" w:hAnsi="Arial" w:cs="Arial"/>
          <w:sz w:val="24"/>
          <w:szCs w:val="24"/>
        </w:rPr>
        <w:t>В случае несоответствия транспортных сре</w:t>
      </w:r>
      <w:proofErr w:type="gramStart"/>
      <w:r w:rsidRPr="00D90DB6">
        <w:rPr>
          <w:rFonts w:ascii="Arial" w:hAnsi="Arial" w:cs="Arial"/>
          <w:sz w:val="24"/>
          <w:szCs w:val="24"/>
        </w:rPr>
        <w:t>дств тр</w:t>
      </w:r>
      <w:proofErr w:type="gramEnd"/>
      <w:r w:rsidRPr="00D90DB6">
        <w:rPr>
          <w:rFonts w:ascii="Arial" w:hAnsi="Arial" w:cs="Arial"/>
          <w:sz w:val="24"/>
          <w:szCs w:val="24"/>
        </w:rPr>
        <w:t>ебованиям</w:t>
      </w:r>
      <w:r w:rsidR="00392C40" w:rsidRPr="00D90DB6">
        <w:rPr>
          <w:rFonts w:ascii="Arial" w:hAnsi="Arial" w:cs="Arial"/>
          <w:sz w:val="24"/>
          <w:szCs w:val="24"/>
        </w:rPr>
        <w:t xml:space="preserve"> безопасности, </w:t>
      </w:r>
      <w:r w:rsidR="0082509B" w:rsidRPr="00D90DB6">
        <w:rPr>
          <w:rFonts w:ascii="Arial" w:hAnsi="Arial" w:cs="Arial"/>
          <w:sz w:val="24"/>
          <w:szCs w:val="24"/>
        </w:rPr>
        <w:t>З</w:t>
      </w:r>
      <w:r w:rsidR="00392C40" w:rsidRPr="00D90DB6">
        <w:rPr>
          <w:rFonts w:ascii="Arial" w:hAnsi="Arial" w:cs="Arial"/>
          <w:sz w:val="24"/>
          <w:szCs w:val="24"/>
        </w:rPr>
        <w:t>аказчик не допускает данные транспортные средства к началу работ или приостанавливает их  эксплуатацию до устранения нарушений</w:t>
      </w:r>
      <w:r w:rsidRPr="00D90DB6">
        <w:rPr>
          <w:rFonts w:ascii="Arial" w:hAnsi="Arial" w:cs="Arial"/>
          <w:sz w:val="24"/>
          <w:szCs w:val="24"/>
        </w:rPr>
        <w:t>.</w:t>
      </w:r>
    </w:p>
    <w:p w:rsidR="00D66316" w:rsidRPr="00D90DB6" w:rsidRDefault="00D66316" w:rsidP="00D90DB6">
      <w:pPr>
        <w:pStyle w:val="a7"/>
        <w:spacing w:line="360" w:lineRule="auto"/>
        <w:ind w:left="0" w:firstLine="567"/>
        <w:jc w:val="both"/>
        <w:rPr>
          <w:rFonts w:ascii="Arial" w:hAnsi="Arial" w:cs="Arial"/>
          <w:sz w:val="24"/>
          <w:szCs w:val="24"/>
        </w:rPr>
      </w:pPr>
      <w:r w:rsidRPr="00D90DB6">
        <w:rPr>
          <w:rFonts w:ascii="Arial" w:hAnsi="Arial" w:cs="Arial"/>
          <w:sz w:val="24"/>
          <w:szCs w:val="24"/>
        </w:rPr>
        <w:t xml:space="preserve">На транспортные средства, представленные для осмотра (в случае соответствия ТС требованиям ЛНД Заказчика по транспортной безопасности), специалистом по транспортной безопасности </w:t>
      </w:r>
      <w:r w:rsidR="002E0784">
        <w:rPr>
          <w:rFonts w:ascii="Arial" w:hAnsi="Arial" w:cs="Arial"/>
          <w:sz w:val="24"/>
          <w:szCs w:val="24"/>
        </w:rPr>
        <w:t xml:space="preserve">должны </w:t>
      </w:r>
      <w:r w:rsidRPr="00D90DB6">
        <w:rPr>
          <w:rFonts w:ascii="Arial" w:hAnsi="Arial" w:cs="Arial"/>
          <w:sz w:val="24"/>
          <w:szCs w:val="24"/>
        </w:rPr>
        <w:t>выда</w:t>
      </w:r>
      <w:r w:rsidR="002E0784">
        <w:rPr>
          <w:rFonts w:ascii="Arial" w:hAnsi="Arial" w:cs="Arial"/>
          <w:sz w:val="24"/>
          <w:szCs w:val="24"/>
        </w:rPr>
        <w:t>ваться</w:t>
      </w:r>
      <w:r w:rsidRPr="00D90DB6">
        <w:rPr>
          <w:rFonts w:ascii="Arial" w:hAnsi="Arial" w:cs="Arial"/>
          <w:sz w:val="24"/>
          <w:szCs w:val="24"/>
        </w:rPr>
        <w:t xml:space="preserve"> талоны-допуски </w:t>
      </w:r>
      <w:r w:rsidRPr="002E0784">
        <w:rPr>
          <w:rFonts w:ascii="Arial" w:hAnsi="Arial" w:cs="Arial"/>
          <w:sz w:val="24"/>
          <w:szCs w:val="24"/>
        </w:rPr>
        <w:t>установленного образца.</w:t>
      </w:r>
      <w:r w:rsidRPr="00D90DB6">
        <w:rPr>
          <w:rFonts w:ascii="Arial" w:hAnsi="Arial" w:cs="Arial"/>
          <w:sz w:val="24"/>
          <w:szCs w:val="24"/>
        </w:rPr>
        <w:t xml:space="preserve"> Дата окончания действия талона-допуска указана на бланке талона-допуска. При окончании срока действия талона-допуска ТС подлежит повторному осмотру специалистом по транспортной безопасности, и при </w:t>
      </w:r>
      <w:r w:rsidRPr="00D90DB6">
        <w:rPr>
          <w:rFonts w:ascii="Arial" w:hAnsi="Arial" w:cs="Arial"/>
          <w:sz w:val="24"/>
          <w:szCs w:val="24"/>
        </w:rPr>
        <w:lastRenderedPageBreak/>
        <w:t>соответствии требованиям Заказчика по транспортной безопасности на ТС выдаётся талон-допуск на новый срок.</w:t>
      </w:r>
    </w:p>
    <w:p w:rsidR="00D66316" w:rsidRPr="00D90DB6" w:rsidRDefault="00D66316" w:rsidP="00D90DB6">
      <w:pPr>
        <w:pStyle w:val="a7"/>
        <w:spacing w:after="0" w:line="360" w:lineRule="auto"/>
        <w:ind w:left="0" w:firstLine="567"/>
        <w:jc w:val="both"/>
        <w:rPr>
          <w:rFonts w:ascii="Arial" w:hAnsi="Arial" w:cs="Arial"/>
          <w:sz w:val="24"/>
          <w:szCs w:val="24"/>
        </w:rPr>
      </w:pPr>
    </w:p>
    <w:p w:rsidR="00F47630" w:rsidRPr="00D90DB6" w:rsidRDefault="008E1D71" w:rsidP="00D90DB6">
      <w:pPr>
        <w:pStyle w:val="a7"/>
        <w:spacing w:after="0" w:line="360" w:lineRule="auto"/>
        <w:ind w:left="0" w:firstLine="567"/>
        <w:jc w:val="both"/>
        <w:rPr>
          <w:rFonts w:ascii="Arial" w:hAnsi="Arial" w:cs="Arial"/>
          <w:b/>
          <w:i/>
          <w:sz w:val="24"/>
          <w:szCs w:val="24"/>
        </w:rPr>
      </w:pPr>
      <w:r>
        <w:rPr>
          <w:rFonts w:ascii="Arial" w:hAnsi="Arial" w:cs="Arial"/>
          <w:b/>
          <w:i/>
          <w:sz w:val="24"/>
          <w:szCs w:val="24"/>
        </w:rPr>
        <w:t>8</w:t>
      </w:r>
      <w:r w:rsidR="00A137C8" w:rsidRPr="00D90DB6">
        <w:rPr>
          <w:rFonts w:ascii="Arial" w:hAnsi="Arial" w:cs="Arial"/>
          <w:b/>
          <w:i/>
          <w:sz w:val="24"/>
          <w:szCs w:val="24"/>
        </w:rPr>
        <w:t xml:space="preserve">.6.3.4 </w:t>
      </w:r>
      <w:r w:rsidR="00710CA0" w:rsidRPr="00D90DB6">
        <w:rPr>
          <w:rFonts w:ascii="Arial" w:hAnsi="Arial" w:cs="Arial"/>
          <w:b/>
          <w:i/>
          <w:sz w:val="24"/>
          <w:szCs w:val="24"/>
        </w:rPr>
        <w:t xml:space="preserve"> </w:t>
      </w:r>
      <w:r w:rsidR="00F47630" w:rsidRPr="00D90DB6">
        <w:rPr>
          <w:rFonts w:ascii="Arial" w:hAnsi="Arial" w:cs="Arial"/>
          <w:b/>
          <w:i/>
          <w:sz w:val="24"/>
          <w:szCs w:val="24"/>
        </w:rPr>
        <w:t>Получение разрешения-допуска</w:t>
      </w:r>
    </w:p>
    <w:p w:rsidR="00F47630" w:rsidRPr="00D90DB6" w:rsidRDefault="00626874" w:rsidP="00D90DB6">
      <w:pPr>
        <w:pStyle w:val="a7"/>
        <w:spacing w:after="0" w:line="360" w:lineRule="auto"/>
        <w:ind w:left="0" w:firstLine="567"/>
        <w:jc w:val="both"/>
        <w:rPr>
          <w:rFonts w:ascii="Arial" w:hAnsi="Arial" w:cs="Arial"/>
          <w:sz w:val="24"/>
          <w:szCs w:val="24"/>
        </w:rPr>
      </w:pPr>
      <w:r w:rsidRPr="00D90DB6">
        <w:rPr>
          <w:rFonts w:ascii="Arial" w:hAnsi="Arial" w:cs="Arial"/>
          <w:sz w:val="24"/>
          <w:szCs w:val="24"/>
        </w:rPr>
        <w:t xml:space="preserve">Получение разрешения-допуска </w:t>
      </w:r>
      <w:r w:rsidR="00D90DB6">
        <w:rPr>
          <w:rFonts w:ascii="Arial" w:hAnsi="Arial" w:cs="Arial"/>
          <w:sz w:val="24"/>
          <w:szCs w:val="24"/>
        </w:rPr>
        <w:t>п</w:t>
      </w:r>
      <w:r w:rsidRPr="00D90DB6">
        <w:rPr>
          <w:rFonts w:ascii="Arial" w:hAnsi="Arial" w:cs="Arial"/>
          <w:sz w:val="24"/>
          <w:szCs w:val="24"/>
        </w:rPr>
        <w:t xml:space="preserve">одрядными организациями является результатом подтверждения готовности </w:t>
      </w:r>
      <w:r w:rsidR="00D90DB6">
        <w:rPr>
          <w:rFonts w:ascii="Arial" w:hAnsi="Arial" w:cs="Arial"/>
          <w:sz w:val="24"/>
          <w:szCs w:val="24"/>
        </w:rPr>
        <w:t>п</w:t>
      </w:r>
      <w:r w:rsidRPr="00D90DB6">
        <w:rPr>
          <w:rFonts w:ascii="Arial" w:hAnsi="Arial" w:cs="Arial"/>
          <w:sz w:val="24"/>
          <w:szCs w:val="24"/>
        </w:rPr>
        <w:t xml:space="preserve">одрядной организации к безопасному проведению работ на </w:t>
      </w:r>
      <w:r w:rsidR="00976F19">
        <w:rPr>
          <w:rFonts w:ascii="Arial" w:hAnsi="Arial" w:cs="Arial"/>
          <w:sz w:val="24"/>
          <w:szCs w:val="24"/>
        </w:rPr>
        <w:t>объектах</w:t>
      </w:r>
      <w:r w:rsidRPr="00D90DB6">
        <w:rPr>
          <w:rFonts w:ascii="Arial" w:hAnsi="Arial" w:cs="Arial"/>
          <w:sz w:val="24"/>
          <w:szCs w:val="24"/>
        </w:rPr>
        <w:t xml:space="preserve"> Заказчика. </w:t>
      </w:r>
    </w:p>
    <w:p w:rsidR="00626874" w:rsidRPr="00D90DB6" w:rsidRDefault="00626874" w:rsidP="00D90DB6">
      <w:pPr>
        <w:pStyle w:val="a7"/>
        <w:spacing w:line="360" w:lineRule="auto"/>
        <w:ind w:left="0" w:firstLine="567"/>
        <w:jc w:val="both"/>
        <w:rPr>
          <w:rFonts w:ascii="Arial" w:hAnsi="Arial" w:cs="Arial"/>
          <w:sz w:val="24"/>
          <w:szCs w:val="24"/>
        </w:rPr>
      </w:pPr>
      <w:r w:rsidRPr="00D90DB6">
        <w:rPr>
          <w:rFonts w:ascii="Arial" w:hAnsi="Arial" w:cs="Arial"/>
          <w:sz w:val="24"/>
          <w:szCs w:val="24"/>
        </w:rPr>
        <w:t xml:space="preserve">Требования для получения разрешения-допуска установлены в отношении видов работ, предусмотренных договором, и обязательны для исполнения всеми организациями, привлекаемыми к работам и оказанию услуг на объектах Заказчика, независимо от форм собственности и ведомственной принадлежности. Выполнение данных требований является обязательным условием для получения допуска </w:t>
      </w:r>
      <w:r w:rsidR="00217F5B">
        <w:rPr>
          <w:rFonts w:ascii="Arial" w:hAnsi="Arial" w:cs="Arial"/>
          <w:sz w:val="24"/>
          <w:szCs w:val="24"/>
        </w:rPr>
        <w:t>п</w:t>
      </w:r>
      <w:r w:rsidRPr="00D90DB6">
        <w:rPr>
          <w:rFonts w:ascii="Arial" w:hAnsi="Arial" w:cs="Arial"/>
          <w:sz w:val="24"/>
          <w:szCs w:val="24"/>
        </w:rPr>
        <w:t>одрядных (</w:t>
      </w:r>
      <w:r w:rsidR="00217F5B">
        <w:rPr>
          <w:rFonts w:ascii="Arial" w:hAnsi="Arial" w:cs="Arial"/>
          <w:sz w:val="24"/>
          <w:szCs w:val="24"/>
        </w:rPr>
        <w:t>с</w:t>
      </w:r>
      <w:r w:rsidRPr="00D90DB6">
        <w:rPr>
          <w:rFonts w:ascii="Arial" w:hAnsi="Arial" w:cs="Arial"/>
          <w:sz w:val="24"/>
          <w:szCs w:val="24"/>
        </w:rPr>
        <w:t>убподрядных) организаций к выполнению работ на территории Заказчика.</w:t>
      </w:r>
    </w:p>
    <w:p w:rsidR="00626874" w:rsidRPr="00D90DB6" w:rsidRDefault="00626874" w:rsidP="00D90DB6">
      <w:pPr>
        <w:pStyle w:val="a7"/>
        <w:spacing w:after="0" w:line="360" w:lineRule="auto"/>
        <w:ind w:left="0" w:firstLine="567"/>
        <w:jc w:val="both"/>
        <w:rPr>
          <w:rFonts w:ascii="Arial" w:hAnsi="Arial" w:cs="Arial"/>
          <w:sz w:val="24"/>
          <w:szCs w:val="24"/>
        </w:rPr>
      </w:pPr>
      <w:r w:rsidRPr="00D90DB6">
        <w:rPr>
          <w:rFonts w:ascii="Arial" w:hAnsi="Arial" w:cs="Arial"/>
          <w:sz w:val="24"/>
          <w:szCs w:val="24"/>
        </w:rPr>
        <w:t xml:space="preserve">Выдача разрешения-допуска к производству работ осуществляется на срок не более 12 месяцев, с момента подписания разрешения-допуска на вид работ и на участок производства работ, определенных договором с </w:t>
      </w:r>
      <w:r w:rsidR="00217F5B">
        <w:rPr>
          <w:rFonts w:ascii="Arial" w:hAnsi="Arial" w:cs="Arial"/>
          <w:sz w:val="24"/>
          <w:szCs w:val="24"/>
        </w:rPr>
        <w:t>п</w:t>
      </w:r>
      <w:r w:rsidRPr="00D90DB6">
        <w:rPr>
          <w:rFonts w:ascii="Arial" w:hAnsi="Arial" w:cs="Arial"/>
          <w:sz w:val="24"/>
          <w:szCs w:val="24"/>
        </w:rPr>
        <w:t>одрядной организацией.</w:t>
      </w:r>
    </w:p>
    <w:p w:rsidR="00626874" w:rsidRPr="00D90DB6" w:rsidRDefault="00626874" w:rsidP="00D90DB6">
      <w:pPr>
        <w:pStyle w:val="a7"/>
        <w:spacing w:after="0" w:line="360" w:lineRule="auto"/>
        <w:ind w:left="0" w:firstLine="567"/>
        <w:jc w:val="both"/>
        <w:rPr>
          <w:rFonts w:ascii="Arial" w:hAnsi="Arial" w:cs="Arial"/>
          <w:sz w:val="24"/>
          <w:szCs w:val="24"/>
        </w:rPr>
      </w:pPr>
      <w:r w:rsidRPr="00D90DB6">
        <w:rPr>
          <w:rFonts w:ascii="Arial" w:hAnsi="Arial" w:cs="Arial"/>
          <w:sz w:val="24"/>
          <w:szCs w:val="24"/>
        </w:rPr>
        <w:t xml:space="preserve">До момента получения разрешения-допуска </w:t>
      </w:r>
      <w:r w:rsidR="00217F5B">
        <w:rPr>
          <w:rFonts w:ascii="Arial" w:hAnsi="Arial" w:cs="Arial"/>
          <w:sz w:val="24"/>
          <w:szCs w:val="24"/>
        </w:rPr>
        <w:t>п</w:t>
      </w:r>
      <w:r w:rsidRPr="00D90DB6">
        <w:rPr>
          <w:rFonts w:ascii="Arial" w:hAnsi="Arial" w:cs="Arial"/>
          <w:sz w:val="24"/>
          <w:szCs w:val="24"/>
        </w:rPr>
        <w:t xml:space="preserve">одрядной организации  необходимо пройти установочное совещание. В случае заключения договора на выполнение нового вида работ Подрядная организация  вновь проходит установочное совещание. В случае подписания дополнительного соглашения к действующему договору, либо выполнения ранее проводимых работ, повторно проходить установочное совещание </w:t>
      </w:r>
      <w:r w:rsidR="00217F5B">
        <w:rPr>
          <w:rFonts w:ascii="Arial" w:hAnsi="Arial" w:cs="Arial"/>
          <w:sz w:val="24"/>
          <w:szCs w:val="24"/>
        </w:rPr>
        <w:t>п</w:t>
      </w:r>
      <w:r w:rsidRPr="00D90DB6">
        <w:rPr>
          <w:rFonts w:ascii="Arial" w:hAnsi="Arial" w:cs="Arial"/>
          <w:sz w:val="24"/>
          <w:szCs w:val="24"/>
        </w:rPr>
        <w:t>одрядной организации  не требуется.</w:t>
      </w:r>
    </w:p>
    <w:p w:rsidR="00591A69" w:rsidRPr="00D90DB6" w:rsidRDefault="00591A69" w:rsidP="002E0784">
      <w:pPr>
        <w:spacing w:after="0" w:line="360" w:lineRule="auto"/>
        <w:ind w:firstLine="567"/>
        <w:jc w:val="both"/>
        <w:rPr>
          <w:rFonts w:ascii="Arial" w:hAnsi="Arial" w:cs="Arial"/>
          <w:sz w:val="24"/>
          <w:szCs w:val="24"/>
        </w:rPr>
      </w:pPr>
      <w:r w:rsidRPr="00D90DB6">
        <w:rPr>
          <w:rFonts w:ascii="Arial" w:hAnsi="Arial" w:cs="Arial"/>
          <w:sz w:val="24"/>
          <w:szCs w:val="24"/>
        </w:rPr>
        <w:t xml:space="preserve">Подрядная организация  обязана составить </w:t>
      </w:r>
      <w:r w:rsidR="00976F19">
        <w:rPr>
          <w:rFonts w:ascii="Arial" w:hAnsi="Arial" w:cs="Arial"/>
          <w:sz w:val="24"/>
          <w:szCs w:val="24"/>
        </w:rPr>
        <w:t>П</w:t>
      </w:r>
      <w:r w:rsidRPr="00D90DB6">
        <w:rPr>
          <w:rFonts w:ascii="Arial" w:hAnsi="Arial" w:cs="Arial"/>
          <w:sz w:val="24"/>
          <w:szCs w:val="24"/>
        </w:rPr>
        <w:t>лан</w:t>
      </w:r>
      <w:r w:rsidR="00154647">
        <w:rPr>
          <w:rFonts w:ascii="Arial" w:hAnsi="Arial" w:cs="Arial"/>
          <w:sz w:val="24"/>
          <w:szCs w:val="24"/>
        </w:rPr>
        <w:t xml:space="preserve"> </w:t>
      </w:r>
      <w:r w:rsidR="00154647" w:rsidRPr="00D90DB6">
        <w:rPr>
          <w:rFonts w:ascii="Arial" w:hAnsi="Arial" w:cs="Arial"/>
          <w:sz w:val="24"/>
          <w:szCs w:val="24"/>
        </w:rPr>
        <w:t xml:space="preserve">по управлению вопросами </w:t>
      </w:r>
      <w:proofErr w:type="spellStart"/>
      <w:r w:rsidR="00154647" w:rsidRPr="00D90DB6">
        <w:rPr>
          <w:rFonts w:ascii="Arial" w:hAnsi="Arial" w:cs="Arial"/>
          <w:sz w:val="24"/>
          <w:szCs w:val="24"/>
        </w:rPr>
        <w:t>БТиОЗ</w:t>
      </w:r>
      <w:proofErr w:type="spellEnd"/>
      <w:r w:rsidR="007B7DA1">
        <w:rPr>
          <w:rFonts w:ascii="Arial" w:hAnsi="Arial" w:cs="Arial"/>
          <w:sz w:val="24"/>
          <w:szCs w:val="24"/>
        </w:rPr>
        <w:t xml:space="preserve"> при выполнении работ по договору</w:t>
      </w:r>
      <w:r w:rsidR="002E0784">
        <w:rPr>
          <w:rFonts w:ascii="Arial" w:hAnsi="Arial" w:cs="Arial"/>
          <w:sz w:val="24"/>
          <w:szCs w:val="24"/>
        </w:rPr>
        <w:t xml:space="preserve"> (далее</w:t>
      </w:r>
      <w:r w:rsidR="00B5212A">
        <w:rPr>
          <w:rFonts w:ascii="Arial" w:hAnsi="Arial" w:cs="Arial"/>
          <w:sz w:val="24"/>
          <w:szCs w:val="24"/>
        </w:rPr>
        <w:t xml:space="preserve"> </w:t>
      </w:r>
      <w:r w:rsidR="002E0784">
        <w:rPr>
          <w:rFonts w:ascii="Arial" w:hAnsi="Arial" w:cs="Arial"/>
          <w:sz w:val="24"/>
          <w:szCs w:val="24"/>
        </w:rPr>
        <w:t>-</w:t>
      </w:r>
      <w:r w:rsidR="00B5212A">
        <w:rPr>
          <w:rFonts w:ascii="Arial" w:hAnsi="Arial" w:cs="Arial"/>
          <w:sz w:val="24"/>
          <w:szCs w:val="24"/>
        </w:rPr>
        <w:t xml:space="preserve"> </w:t>
      </w:r>
      <w:r w:rsidR="002E0784">
        <w:rPr>
          <w:rFonts w:ascii="Arial" w:hAnsi="Arial" w:cs="Arial"/>
          <w:sz w:val="24"/>
          <w:szCs w:val="24"/>
        </w:rPr>
        <w:t>План),</w:t>
      </w:r>
      <w:r w:rsidR="002E0784" w:rsidRPr="002E0784">
        <w:rPr>
          <w:rFonts w:ascii="Arial" w:hAnsi="Arial" w:cs="Arial"/>
          <w:sz w:val="24"/>
          <w:szCs w:val="24"/>
        </w:rPr>
        <w:t xml:space="preserve"> </w:t>
      </w:r>
      <w:r w:rsidR="002E0784">
        <w:rPr>
          <w:rFonts w:ascii="Arial" w:hAnsi="Arial" w:cs="Arial"/>
          <w:sz w:val="24"/>
          <w:szCs w:val="24"/>
        </w:rPr>
        <w:t>п</w:t>
      </w:r>
      <w:r w:rsidR="002E0784" w:rsidRPr="00D90DB6">
        <w:rPr>
          <w:rFonts w:ascii="Arial" w:hAnsi="Arial" w:cs="Arial"/>
          <w:sz w:val="24"/>
          <w:szCs w:val="24"/>
        </w:rPr>
        <w:t xml:space="preserve">римерное содержание Плана приведено в </w:t>
      </w:r>
      <w:r w:rsidR="002E0784" w:rsidRPr="002E0784">
        <w:rPr>
          <w:rFonts w:ascii="Arial" w:hAnsi="Arial" w:cs="Arial"/>
          <w:sz w:val="24"/>
          <w:szCs w:val="24"/>
        </w:rPr>
        <w:t>Приложении</w:t>
      </w:r>
      <w:proofErr w:type="gramStart"/>
      <w:r w:rsidR="002E0784" w:rsidRPr="002E0784">
        <w:rPr>
          <w:rFonts w:ascii="Arial" w:hAnsi="Arial" w:cs="Arial"/>
          <w:sz w:val="24"/>
          <w:szCs w:val="24"/>
        </w:rPr>
        <w:t xml:space="preserve"> Ж</w:t>
      </w:r>
      <w:proofErr w:type="gramEnd"/>
      <w:r w:rsidRPr="00D90DB6">
        <w:rPr>
          <w:rFonts w:ascii="Arial" w:hAnsi="Arial" w:cs="Arial"/>
          <w:sz w:val="24"/>
          <w:szCs w:val="24"/>
        </w:rPr>
        <w:t>, подготовить документацию, персонал, оборудование, механизмы, ТС, стационарные</w:t>
      </w:r>
      <w:r w:rsidR="007B7DA1">
        <w:rPr>
          <w:rFonts w:ascii="Arial" w:hAnsi="Arial" w:cs="Arial"/>
          <w:sz w:val="24"/>
          <w:szCs w:val="24"/>
        </w:rPr>
        <w:t xml:space="preserve"> и</w:t>
      </w:r>
      <w:r w:rsidRPr="00D90DB6">
        <w:rPr>
          <w:rFonts w:ascii="Arial" w:hAnsi="Arial" w:cs="Arial"/>
          <w:sz w:val="24"/>
          <w:szCs w:val="24"/>
        </w:rPr>
        <w:t xml:space="preserve"> мобильные здания и </w:t>
      </w:r>
      <w:r w:rsidR="007B7DA1">
        <w:rPr>
          <w:rFonts w:ascii="Arial" w:hAnsi="Arial" w:cs="Arial"/>
          <w:sz w:val="24"/>
          <w:szCs w:val="24"/>
        </w:rPr>
        <w:t>сооружения</w:t>
      </w:r>
      <w:r w:rsidRPr="00D90DB6">
        <w:rPr>
          <w:rFonts w:ascii="Arial" w:hAnsi="Arial" w:cs="Arial"/>
          <w:sz w:val="24"/>
          <w:szCs w:val="24"/>
        </w:rPr>
        <w:t xml:space="preserve"> в соответствии с требованиями </w:t>
      </w:r>
      <w:proofErr w:type="spellStart"/>
      <w:r w:rsidRPr="00D90DB6">
        <w:rPr>
          <w:rFonts w:ascii="Arial" w:hAnsi="Arial" w:cs="Arial"/>
          <w:sz w:val="24"/>
          <w:szCs w:val="24"/>
        </w:rPr>
        <w:t>БТиОЗ</w:t>
      </w:r>
      <w:proofErr w:type="spellEnd"/>
      <w:r w:rsidRPr="00D90DB6">
        <w:rPr>
          <w:rFonts w:ascii="Arial" w:hAnsi="Arial" w:cs="Arial"/>
          <w:sz w:val="24"/>
          <w:szCs w:val="24"/>
        </w:rPr>
        <w:t xml:space="preserve"> для своевременного получения разрешения-допуска к производству работ.</w:t>
      </w:r>
    </w:p>
    <w:p w:rsidR="008B025E" w:rsidRPr="00D90DB6" w:rsidRDefault="008B025E" w:rsidP="00D90DB6">
      <w:pPr>
        <w:spacing w:after="0" w:line="360" w:lineRule="auto"/>
        <w:ind w:firstLine="567"/>
        <w:jc w:val="both"/>
        <w:rPr>
          <w:rFonts w:ascii="Arial" w:hAnsi="Arial" w:cs="Arial"/>
          <w:sz w:val="24"/>
          <w:szCs w:val="24"/>
        </w:rPr>
      </w:pPr>
      <w:r w:rsidRPr="00D90DB6">
        <w:rPr>
          <w:rFonts w:ascii="Arial" w:hAnsi="Arial" w:cs="Arial"/>
          <w:sz w:val="24"/>
          <w:szCs w:val="24"/>
        </w:rPr>
        <w:t xml:space="preserve">План должен распространяться на конкретные виды деятельности с описанием целей, которые должны быть достигнуты в ходе его реализации. План должен носить профилактический характер и обновляться на всём протяжении выполнения работ, должен концентрироваться на </w:t>
      </w:r>
      <w:r w:rsidR="00946B62">
        <w:rPr>
          <w:rFonts w:ascii="Arial" w:hAnsi="Arial" w:cs="Arial"/>
          <w:sz w:val="24"/>
          <w:szCs w:val="24"/>
        </w:rPr>
        <w:t xml:space="preserve">опасностях и </w:t>
      </w:r>
      <w:r w:rsidRPr="00D90DB6">
        <w:rPr>
          <w:rFonts w:ascii="Arial" w:hAnsi="Arial" w:cs="Arial"/>
          <w:sz w:val="24"/>
          <w:szCs w:val="24"/>
        </w:rPr>
        <w:t>рисках</w:t>
      </w:r>
      <w:r w:rsidR="00946B62">
        <w:rPr>
          <w:rFonts w:ascii="Arial" w:hAnsi="Arial" w:cs="Arial"/>
          <w:sz w:val="24"/>
          <w:szCs w:val="24"/>
        </w:rPr>
        <w:t xml:space="preserve"> в области </w:t>
      </w:r>
      <w:proofErr w:type="spellStart"/>
      <w:r w:rsidR="00946B62">
        <w:rPr>
          <w:rFonts w:ascii="Arial" w:hAnsi="Arial" w:cs="Arial"/>
          <w:sz w:val="24"/>
          <w:szCs w:val="24"/>
        </w:rPr>
        <w:t>БТиОЗ</w:t>
      </w:r>
      <w:proofErr w:type="spellEnd"/>
      <w:r w:rsidRPr="00D90DB6">
        <w:rPr>
          <w:rFonts w:ascii="Arial" w:hAnsi="Arial" w:cs="Arial"/>
          <w:sz w:val="24"/>
          <w:szCs w:val="24"/>
        </w:rPr>
        <w:t xml:space="preserve">, специфических для предмета договора, а также на мерах по устранению, </w:t>
      </w:r>
      <w:r w:rsidRPr="00D90DB6">
        <w:rPr>
          <w:rFonts w:ascii="Arial" w:hAnsi="Arial" w:cs="Arial"/>
          <w:sz w:val="24"/>
          <w:szCs w:val="24"/>
        </w:rPr>
        <w:lastRenderedPageBreak/>
        <w:t xml:space="preserve">уменьшению или смягчению этих рисков. План должен включать меры по решению вопросов </w:t>
      </w:r>
      <w:r w:rsidR="00976F19">
        <w:rPr>
          <w:rFonts w:ascii="Arial" w:hAnsi="Arial" w:cs="Arial"/>
          <w:sz w:val="24"/>
          <w:szCs w:val="24"/>
        </w:rPr>
        <w:t>безопасности</w:t>
      </w:r>
      <w:r w:rsidRPr="00D90DB6">
        <w:rPr>
          <w:rFonts w:ascii="Arial" w:hAnsi="Arial" w:cs="Arial"/>
          <w:sz w:val="24"/>
          <w:szCs w:val="24"/>
        </w:rPr>
        <w:t xml:space="preserve"> и гигиены труда на рабочих местах, промышленной, пожарной безопасности, электробезопасности, безопасности дорожного движения, защите от ЧС, предупреждения и ликвидации аварийных и ЧС. </w:t>
      </w:r>
    </w:p>
    <w:p w:rsidR="00195C03" w:rsidRPr="00D90DB6" w:rsidRDefault="00195C03" w:rsidP="00D90DB6">
      <w:pPr>
        <w:spacing w:after="0" w:line="360" w:lineRule="auto"/>
        <w:ind w:firstLine="567"/>
        <w:jc w:val="both"/>
        <w:rPr>
          <w:rFonts w:ascii="Arial" w:hAnsi="Arial" w:cs="Arial"/>
          <w:sz w:val="24"/>
          <w:szCs w:val="24"/>
        </w:rPr>
      </w:pPr>
      <w:r w:rsidRPr="00D90DB6">
        <w:rPr>
          <w:rFonts w:ascii="Arial" w:hAnsi="Arial" w:cs="Arial"/>
          <w:sz w:val="24"/>
          <w:szCs w:val="24"/>
        </w:rPr>
        <w:t xml:space="preserve">План разрабатывается держателем договора со стороны </w:t>
      </w:r>
      <w:r w:rsidR="00217F5B">
        <w:rPr>
          <w:rFonts w:ascii="Arial" w:hAnsi="Arial" w:cs="Arial"/>
          <w:sz w:val="24"/>
          <w:szCs w:val="24"/>
        </w:rPr>
        <w:t>п</w:t>
      </w:r>
      <w:r w:rsidRPr="00D90DB6">
        <w:rPr>
          <w:rFonts w:ascii="Arial" w:hAnsi="Arial" w:cs="Arial"/>
          <w:sz w:val="24"/>
          <w:szCs w:val="24"/>
        </w:rPr>
        <w:t xml:space="preserve">одрядной организации совместно с представителем </w:t>
      </w:r>
      <w:r w:rsidR="00217F5B">
        <w:rPr>
          <w:rFonts w:ascii="Arial" w:hAnsi="Arial" w:cs="Arial"/>
          <w:sz w:val="24"/>
          <w:szCs w:val="24"/>
        </w:rPr>
        <w:t>п</w:t>
      </w:r>
      <w:r w:rsidRPr="00D90DB6">
        <w:rPr>
          <w:rFonts w:ascii="Arial" w:hAnsi="Arial" w:cs="Arial"/>
          <w:sz w:val="24"/>
          <w:szCs w:val="24"/>
        </w:rPr>
        <w:t xml:space="preserve">одрядной организации </w:t>
      </w:r>
      <w:r w:rsidR="00946B62">
        <w:rPr>
          <w:rFonts w:ascii="Arial" w:hAnsi="Arial" w:cs="Arial"/>
          <w:sz w:val="24"/>
          <w:szCs w:val="24"/>
        </w:rPr>
        <w:t xml:space="preserve">находящегося </w:t>
      </w:r>
      <w:r w:rsidRPr="00D90DB6">
        <w:rPr>
          <w:rFonts w:ascii="Arial" w:hAnsi="Arial" w:cs="Arial"/>
          <w:sz w:val="24"/>
          <w:szCs w:val="24"/>
        </w:rPr>
        <w:t>на объекте и специалистом подразделения ПБОТОС, курирующим договор.</w:t>
      </w:r>
    </w:p>
    <w:p w:rsidR="00195C03" w:rsidRPr="00D90DB6" w:rsidRDefault="00195C03" w:rsidP="00D90DB6">
      <w:pPr>
        <w:spacing w:after="0" w:line="360" w:lineRule="auto"/>
        <w:ind w:firstLine="567"/>
        <w:jc w:val="both"/>
        <w:rPr>
          <w:rFonts w:ascii="Arial" w:hAnsi="Arial" w:cs="Arial"/>
          <w:sz w:val="24"/>
          <w:szCs w:val="24"/>
        </w:rPr>
      </w:pPr>
      <w:r w:rsidRPr="00D90DB6">
        <w:rPr>
          <w:rFonts w:ascii="Arial" w:hAnsi="Arial" w:cs="Arial"/>
          <w:sz w:val="24"/>
          <w:szCs w:val="24"/>
        </w:rPr>
        <w:t xml:space="preserve">Консультационную поддержку (методология, качество, входные данные в части извлеченных уроков, факторного анализа, предписаний и т.п.) по разработке Плана осуществляет специалист </w:t>
      </w:r>
      <w:r w:rsidR="00A137C8" w:rsidRPr="00D90DB6">
        <w:rPr>
          <w:rFonts w:ascii="Arial" w:hAnsi="Arial" w:cs="Arial"/>
          <w:sz w:val="24"/>
          <w:szCs w:val="24"/>
        </w:rPr>
        <w:t xml:space="preserve">подразделения </w:t>
      </w:r>
      <w:r w:rsidRPr="00D90DB6">
        <w:rPr>
          <w:rFonts w:ascii="Arial" w:hAnsi="Arial" w:cs="Arial"/>
          <w:sz w:val="24"/>
          <w:szCs w:val="24"/>
        </w:rPr>
        <w:t>ПБОТОС, курирующий данный договор со стороны Заказчика.</w:t>
      </w:r>
    </w:p>
    <w:p w:rsidR="00946B62" w:rsidRDefault="00195C03" w:rsidP="00D90DB6">
      <w:pPr>
        <w:spacing w:after="0" w:line="360" w:lineRule="auto"/>
        <w:ind w:firstLine="567"/>
        <w:jc w:val="both"/>
        <w:rPr>
          <w:rFonts w:ascii="Arial" w:hAnsi="Arial" w:cs="Arial"/>
          <w:sz w:val="24"/>
          <w:szCs w:val="24"/>
        </w:rPr>
      </w:pPr>
      <w:r w:rsidRPr="00D90DB6">
        <w:rPr>
          <w:rFonts w:ascii="Arial" w:hAnsi="Arial" w:cs="Arial"/>
          <w:sz w:val="24"/>
          <w:szCs w:val="24"/>
        </w:rPr>
        <w:t>План необходимо оформлять в двух экземплярах</w:t>
      </w:r>
      <w:r w:rsidR="00710CA0" w:rsidRPr="00D90DB6">
        <w:rPr>
          <w:rFonts w:ascii="Arial" w:hAnsi="Arial" w:cs="Arial"/>
          <w:sz w:val="24"/>
          <w:szCs w:val="24"/>
        </w:rPr>
        <w:t xml:space="preserve"> с обязательными реквизитами титульного листа</w:t>
      </w:r>
      <w:r w:rsidR="00946B62">
        <w:rPr>
          <w:rFonts w:ascii="Arial" w:hAnsi="Arial" w:cs="Arial"/>
          <w:sz w:val="24"/>
          <w:szCs w:val="24"/>
        </w:rPr>
        <w:t xml:space="preserve"> </w:t>
      </w:r>
      <w:r w:rsidR="00946B62" w:rsidRPr="001B09E4">
        <w:rPr>
          <w:rFonts w:ascii="Arial" w:hAnsi="Arial" w:cs="Arial"/>
          <w:sz w:val="24"/>
          <w:szCs w:val="24"/>
        </w:rPr>
        <w:t xml:space="preserve">или </w:t>
      </w:r>
      <w:r w:rsidR="00710CA0" w:rsidRPr="001B09E4">
        <w:rPr>
          <w:rFonts w:ascii="Arial" w:hAnsi="Arial" w:cs="Arial"/>
          <w:sz w:val="24"/>
          <w:szCs w:val="24"/>
        </w:rPr>
        <w:t xml:space="preserve">в виде </w:t>
      </w:r>
      <w:proofErr w:type="spellStart"/>
      <w:r w:rsidR="00710CA0" w:rsidRPr="001B09E4">
        <w:rPr>
          <w:rFonts w:ascii="Arial" w:hAnsi="Arial" w:cs="Arial"/>
          <w:sz w:val="24"/>
          <w:szCs w:val="24"/>
        </w:rPr>
        <w:t>допсоглашения</w:t>
      </w:r>
      <w:proofErr w:type="spellEnd"/>
      <w:r w:rsidR="00710CA0" w:rsidRPr="001B09E4">
        <w:rPr>
          <w:rFonts w:ascii="Arial" w:hAnsi="Arial" w:cs="Arial"/>
          <w:sz w:val="24"/>
          <w:szCs w:val="24"/>
        </w:rPr>
        <w:t xml:space="preserve"> к договору</w:t>
      </w:r>
      <w:r w:rsidR="00946B62" w:rsidRPr="001B09E4">
        <w:rPr>
          <w:rFonts w:ascii="Arial" w:hAnsi="Arial" w:cs="Arial"/>
          <w:sz w:val="24"/>
          <w:szCs w:val="24"/>
        </w:rPr>
        <w:t>.</w:t>
      </w:r>
      <w:r w:rsidR="00710CA0" w:rsidRPr="001B09E4">
        <w:rPr>
          <w:rFonts w:ascii="Arial" w:hAnsi="Arial" w:cs="Arial"/>
          <w:sz w:val="24"/>
          <w:szCs w:val="24"/>
        </w:rPr>
        <w:t xml:space="preserve"> </w:t>
      </w:r>
    </w:p>
    <w:p w:rsidR="00710CA0" w:rsidRPr="00D90DB6" w:rsidRDefault="00946B62" w:rsidP="00D90DB6">
      <w:pPr>
        <w:spacing w:after="0" w:line="360" w:lineRule="auto"/>
        <w:ind w:firstLine="567"/>
        <w:jc w:val="both"/>
        <w:rPr>
          <w:rFonts w:ascii="Arial" w:hAnsi="Arial" w:cs="Arial"/>
          <w:sz w:val="24"/>
          <w:szCs w:val="24"/>
        </w:rPr>
      </w:pPr>
      <w:r>
        <w:rPr>
          <w:rFonts w:ascii="Arial" w:hAnsi="Arial" w:cs="Arial"/>
          <w:sz w:val="24"/>
          <w:szCs w:val="24"/>
        </w:rPr>
        <w:t>В первом случае с</w:t>
      </w:r>
      <w:r w:rsidR="00710CA0" w:rsidRPr="00D90DB6">
        <w:rPr>
          <w:rFonts w:ascii="Arial" w:hAnsi="Arial" w:cs="Arial"/>
          <w:sz w:val="24"/>
          <w:szCs w:val="24"/>
        </w:rPr>
        <w:t xml:space="preserve">огласованный со стороны Заказчика План утверждается руководителем </w:t>
      </w:r>
      <w:r w:rsidR="00217F5B">
        <w:rPr>
          <w:rFonts w:ascii="Arial" w:hAnsi="Arial" w:cs="Arial"/>
          <w:sz w:val="24"/>
          <w:szCs w:val="24"/>
        </w:rPr>
        <w:t>п</w:t>
      </w:r>
      <w:r w:rsidR="00710CA0" w:rsidRPr="00D90DB6">
        <w:rPr>
          <w:rFonts w:ascii="Arial" w:hAnsi="Arial" w:cs="Arial"/>
          <w:sz w:val="24"/>
          <w:szCs w:val="24"/>
        </w:rPr>
        <w:t>одрядной организации.</w:t>
      </w:r>
    </w:p>
    <w:p w:rsidR="00195C03" w:rsidRPr="00D90DB6" w:rsidRDefault="00710CA0" w:rsidP="00D90DB6">
      <w:pPr>
        <w:spacing w:after="0" w:line="360" w:lineRule="auto"/>
        <w:ind w:firstLine="567"/>
        <w:jc w:val="both"/>
        <w:rPr>
          <w:rFonts w:ascii="Arial" w:hAnsi="Arial" w:cs="Arial"/>
          <w:sz w:val="24"/>
          <w:szCs w:val="24"/>
        </w:rPr>
      </w:pPr>
      <w:r w:rsidRPr="00D90DB6">
        <w:rPr>
          <w:rFonts w:ascii="Arial" w:hAnsi="Arial" w:cs="Arial"/>
          <w:sz w:val="24"/>
          <w:szCs w:val="24"/>
        </w:rPr>
        <w:t xml:space="preserve">Один экземпляр передается держателю договора Заказчика, второй - держателю договора </w:t>
      </w:r>
      <w:r w:rsidR="00217F5B">
        <w:rPr>
          <w:rFonts w:ascii="Arial" w:hAnsi="Arial" w:cs="Arial"/>
          <w:sz w:val="24"/>
          <w:szCs w:val="24"/>
        </w:rPr>
        <w:t>п</w:t>
      </w:r>
      <w:r w:rsidRPr="00D90DB6">
        <w:rPr>
          <w:rFonts w:ascii="Arial" w:hAnsi="Arial" w:cs="Arial"/>
          <w:sz w:val="24"/>
          <w:szCs w:val="24"/>
        </w:rPr>
        <w:t>одрядной организации.</w:t>
      </w:r>
    </w:p>
    <w:p w:rsidR="00154647" w:rsidRPr="00D90DB6" w:rsidRDefault="00154647" w:rsidP="00154647">
      <w:pPr>
        <w:pStyle w:val="a7"/>
        <w:spacing w:after="0" w:line="360" w:lineRule="auto"/>
        <w:ind w:left="0" w:firstLine="567"/>
        <w:jc w:val="both"/>
        <w:rPr>
          <w:rFonts w:ascii="Arial" w:hAnsi="Arial" w:cs="Arial"/>
          <w:sz w:val="24"/>
          <w:szCs w:val="24"/>
        </w:rPr>
      </w:pPr>
      <w:r w:rsidRPr="00D90DB6">
        <w:rPr>
          <w:rFonts w:ascii="Arial" w:hAnsi="Arial" w:cs="Arial"/>
          <w:sz w:val="24"/>
          <w:szCs w:val="24"/>
        </w:rPr>
        <w:t xml:space="preserve">Выдача разрешения-допуска является результатом проверки и полного соответствия документации, персонала, оборудования, механизмов, ТС, мобильных зданий и </w:t>
      </w:r>
      <w:r>
        <w:rPr>
          <w:rFonts w:ascii="Arial" w:hAnsi="Arial" w:cs="Arial"/>
          <w:sz w:val="24"/>
          <w:szCs w:val="24"/>
        </w:rPr>
        <w:t>сооружений</w:t>
      </w:r>
      <w:r w:rsidRPr="00D90DB6">
        <w:rPr>
          <w:rFonts w:ascii="Arial" w:hAnsi="Arial" w:cs="Arial"/>
          <w:sz w:val="24"/>
          <w:szCs w:val="24"/>
        </w:rPr>
        <w:t xml:space="preserve"> </w:t>
      </w:r>
      <w:r>
        <w:rPr>
          <w:rFonts w:ascii="Arial" w:hAnsi="Arial" w:cs="Arial"/>
          <w:sz w:val="24"/>
          <w:szCs w:val="24"/>
        </w:rPr>
        <w:t>п</w:t>
      </w:r>
      <w:r w:rsidRPr="00D90DB6">
        <w:rPr>
          <w:rFonts w:ascii="Arial" w:hAnsi="Arial" w:cs="Arial"/>
          <w:sz w:val="24"/>
          <w:szCs w:val="24"/>
        </w:rPr>
        <w:t>одрядной (</w:t>
      </w:r>
      <w:r>
        <w:rPr>
          <w:rFonts w:ascii="Arial" w:hAnsi="Arial" w:cs="Arial"/>
          <w:sz w:val="24"/>
          <w:szCs w:val="24"/>
        </w:rPr>
        <w:t>с</w:t>
      </w:r>
      <w:r w:rsidRPr="00D90DB6">
        <w:rPr>
          <w:rFonts w:ascii="Arial" w:hAnsi="Arial" w:cs="Arial"/>
          <w:sz w:val="24"/>
          <w:szCs w:val="24"/>
        </w:rPr>
        <w:t>убподрядной) организации  требованиям, предъявляемым к определенному виду выполняемых по договору работ в соответствии с законодательством Российской Федерации, ЛНД Заказчика.</w:t>
      </w:r>
    </w:p>
    <w:p w:rsidR="0066360D" w:rsidRPr="00D90DB6" w:rsidRDefault="0066360D" w:rsidP="00D90DB6">
      <w:pPr>
        <w:pStyle w:val="a7"/>
        <w:spacing w:line="360" w:lineRule="auto"/>
        <w:ind w:left="0" w:firstLine="567"/>
        <w:jc w:val="both"/>
        <w:rPr>
          <w:rFonts w:ascii="Arial" w:hAnsi="Arial" w:cs="Arial"/>
          <w:sz w:val="24"/>
          <w:szCs w:val="24"/>
        </w:rPr>
      </w:pPr>
      <w:r w:rsidRPr="00D90DB6">
        <w:rPr>
          <w:rFonts w:ascii="Arial" w:hAnsi="Arial" w:cs="Arial"/>
          <w:sz w:val="24"/>
          <w:szCs w:val="24"/>
        </w:rPr>
        <w:t xml:space="preserve">Разрешение-допуск подписывается в двух экземплярах, один из которых остается </w:t>
      </w:r>
      <w:r w:rsidR="00717F70">
        <w:rPr>
          <w:rFonts w:ascii="Arial" w:hAnsi="Arial" w:cs="Arial"/>
          <w:sz w:val="24"/>
          <w:szCs w:val="24"/>
        </w:rPr>
        <w:t>у Заказчика</w:t>
      </w:r>
      <w:r w:rsidRPr="00D90DB6">
        <w:rPr>
          <w:rFonts w:ascii="Arial" w:hAnsi="Arial" w:cs="Arial"/>
          <w:sz w:val="24"/>
          <w:szCs w:val="24"/>
        </w:rPr>
        <w:t xml:space="preserve">, второй экземпляр передается </w:t>
      </w:r>
      <w:r w:rsidR="00DE31A5" w:rsidRPr="00D90DB6">
        <w:rPr>
          <w:rFonts w:ascii="Arial" w:hAnsi="Arial" w:cs="Arial"/>
          <w:sz w:val="24"/>
          <w:szCs w:val="24"/>
        </w:rPr>
        <w:t>подрядной организации</w:t>
      </w:r>
      <w:r w:rsidRPr="00D90DB6">
        <w:rPr>
          <w:rFonts w:ascii="Arial" w:hAnsi="Arial" w:cs="Arial"/>
          <w:sz w:val="24"/>
          <w:szCs w:val="24"/>
        </w:rPr>
        <w:t xml:space="preserve">. </w:t>
      </w:r>
      <w:r w:rsidRPr="00946B62">
        <w:rPr>
          <w:rFonts w:ascii="Arial" w:hAnsi="Arial" w:cs="Arial"/>
          <w:sz w:val="24"/>
          <w:szCs w:val="24"/>
        </w:rPr>
        <w:t>Разрешению-допуску присваивается номер, информаци</w:t>
      </w:r>
      <w:r w:rsidR="00DE31A5" w:rsidRPr="00946B62">
        <w:rPr>
          <w:rFonts w:ascii="Arial" w:hAnsi="Arial" w:cs="Arial"/>
          <w:sz w:val="24"/>
          <w:szCs w:val="24"/>
        </w:rPr>
        <w:t xml:space="preserve">ю необходимо </w:t>
      </w:r>
      <w:r w:rsidRPr="00946B62">
        <w:rPr>
          <w:rFonts w:ascii="Arial" w:hAnsi="Arial" w:cs="Arial"/>
          <w:sz w:val="24"/>
          <w:szCs w:val="24"/>
        </w:rPr>
        <w:t>регистрир</w:t>
      </w:r>
      <w:r w:rsidR="00DE31A5" w:rsidRPr="00946B62">
        <w:rPr>
          <w:rFonts w:ascii="Arial" w:hAnsi="Arial" w:cs="Arial"/>
          <w:sz w:val="24"/>
          <w:szCs w:val="24"/>
        </w:rPr>
        <w:t xml:space="preserve">овать и </w:t>
      </w:r>
      <w:r w:rsidRPr="00946B62">
        <w:rPr>
          <w:rFonts w:ascii="Arial" w:hAnsi="Arial" w:cs="Arial"/>
          <w:sz w:val="24"/>
          <w:szCs w:val="24"/>
        </w:rPr>
        <w:t xml:space="preserve"> </w:t>
      </w:r>
      <w:r w:rsidR="00DE31A5" w:rsidRPr="00946B62">
        <w:rPr>
          <w:rFonts w:ascii="Arial" w:hAnsi="Arial" w:cs="Arial"/>
          <w:sz w:val="24"/>
          <w:szCs w:val="24"/>
        </w:rPr>
        <w:t>учитывать</w:t>
      </w:r>
      <w:r w:rsidRPr="00946B62">
        <w:rPr>
          <w:rFonts w:ascii="Arial" w:hAnsi="Arial" w:cs="Arial"/>
          <w:sz w:val="24"/>
          <w:szCs w:val="24"/>
        </w:rPr>
        <w:t>.</w:t>
      </w:r>
    </w:p>
    <w:p w:rsidR="00591A69" w:rsidRPr="00D90DB6" w:rsidRDefault="00DC29F0" w:rsidP="00D90DB6">
      <w:pPr>
        <w:pStyle w:val="a7"/>
        <w:spacing w:after="0" w:line="360" w:lineRule="auto"/>
        <w:ind w:left="0" w:firstLine="567"/>
        <w:jc w:val="both"/>
        <w:rPr>
          <w:rFonts w:ascii="Arial" w:hAnsi="Arial" w:cs="Arial"/>
          <w:sz w:val="24"/>
          <w:szCs w:val="24"/>
        </w:rPr>
      </w:pPr>
      <w:r w:rsidRPr="00D90DB6">
        <w:rPr>
          <w:rFonts w:ascii="Arial" w:hAnsi="Arial" w:cs="Arial"/>
          <w:sz w:val="24"/>
          <w:szCs w:val="24"/>
        </w:rPr>
        <w:t xml:space="preserve">После получения разрешения-допуска и прохождения вводного инструктажа работники </w:t>
      </w:r>
      <w:r w:rsidR="00217F5B">
        <w:rPr>
          <w:rFonts w:ascii="Arial" w:hAnsi="Arial" w:cs="Arial"/>
          <w:sz w:val="24"/>
          <w:szCs w:val="24"/>
        </w:rPr>
        <w:t>п</w:t>
      </w:r>
      <w:r w:rsidRPr="00D90DB6">
        <w:rPr>
          <w:rFonts w:ascii="Arial" w:hAnsi="Arial" w:cs="Arial"/>
          <w:sz w:val="24"/>
          <w:szCs w:val="24"/>
        </w:rPr>
        <w:t xml:space="preserve">одрядной организации допускаются к </w:t>
      </w:r>
      <w:r w:rsidR="00A137C8" w:rsidRPr="00D90DB6">
        <w:rPr>
          <w:rFonts w:ascii="Arial" w:hAnsi="Arial" w:cs="Arial"/>
          <w:sz w:val="24"/>
          <w:szCs w:val="24"/>
        </w:rPr>
        <w:t>мобилизации</w:t>
      </w:r>
      <w:r w:rsidRPr="00D90DB6">
        <w:rPr>
          <w:rFonts w:ascii="Arial" w:hAnsi="Arial" w:cs="Arial"/>
          <w:sz w:val="24"/>
          <w:szCs w:val="24"/>
        </w:rPr>
        <w:t xml:space="preserve"> на объект Заказчика.</w:t>
      </w:r>
    </w:p>
    <w:p w:rsidR="00DC29F0" w:rsidRPr="00D90DB6" w:rsidRDefault="00DC29F0" w:rsidP="00D90DB6">
      <w:pPr>
        <w:pStyle w:val="a7"/>
        <w:spacing w:line="360" w:lineRule="auto"/>
        <w:ind w:left="0" w:firstLine="567"/>
        <w:jc w:val="both"/>
        <w:rPr>
          <w:rFonts w:ascii="Arial" w:hAnsi="Arial" w:cs="Arial"/>
          <w:sz w:val="24"/>
          <w:szCs w:val="24"/>
        </w:rPr>
      </w:pPr>
      <w:r w:rsidRPr="00D90DB6">
        <w:rPr>
          <w:rFonts w:ascii="Arial" w:hAnsi="Arial" w:cs="Arial"/>
          <w:sz w:val="24"/>
          <w:szCs w:val="24"/>
        </w:rPr>
        <w:t>Разрешение-допуск на производство работ подрядной организацией должен быть получен повторно в следующих случаях:</w:t>
      </w:r>
    </w:p>
    <w:p w:rsidR="00DC29F0" w:rsidRPr="00D90DB6" w:rsidRDefault="00DC29F0" w:rsidP="00D90DB6">
      <w:pPr>
        <w:pStyle w:val="a7"/>
        <w:spacing w:line="360" w:lineRule="auto"/>
        <w:ind w:left="0" w:firstLine="567"/>
        <w:jc w:val="both"/>
        <w:rPr>
          <w:rFonts w:ascii="Arial" w:hAnsi="Arial" w:cs="Arial"/>
          <w:sz w:val="24"/>
          <w:szCs w:val="24"/>
        </w:rPr>
      </w:pPr>
      <w:r w:rsidRPr="00D90DB6">
        <w:rPr>
          <w:rFonts w:ascii="Arial" w:hAnsi="Arial" w:cs="Arial"/>
          <w:sz w:val="24"/>
          <w:szCs w:val="24"/>
        </w:rPr>
        <w:t>- при заключении нового договора;</w:t>
      </w:r>
    </w:p>
    <w:p w:rsidR="00DC29F0" w:rsidRPr="00D90DB6" w:rsidRDefault="00DC29F0" w:rsidP="00D90DB6">
      <w:pPr>
        <w:pStyle w:val="a7"/>
        <w:spacing w:line="360" w:lineRule="auto"/>
        <w:ind w:left="0" w:firstLine="567"/>
        <w:jc w:val="both"/>
        <w:rPr>
          <w:rFonts w:ascii="Arial" w:hAnsi="Arial" w:cs="Arial"/>
          <w:sz w:val="24"/>
          <w:szCs w:val="24"/>
        </w:rPr>
      </w:pPr>
      <w:r w:rsidRPr="00D90DB6">
        <w:rPr>
          <w:rFonts w:ascii="Arial" w:hAnsi="Arial" w:cs="Arial"/>
          <w:sz w:val="24"/>
          <w:szCs w:val="24"/>
        </w:rPr>
        <w:t xml:space="preserve">- при изменении места проведения работ на другом объекте, не указанном в полученном разрешении-допуске.  </w:t>
      </w:r>
    </w:p>
    <w:p w:rsidR="002E3434" w:rsidRDefault="002E3434" w:rsidP="002F7B4B">
      <w:pPr>
        <w:pStyle w:val="a7"/>
        <w:ind w:left="0" w:firstLine="567"/>
        <w:rPr>
          <w:rFonts w:ascii="Times New Roman" w:hAnsi="Times New Roman" w:cs="Times New Roman"/>
          <w:sz w:val="24"/>
          <w:szCs w:val="24"/>
        </w:rPr>
      </w:pPr>
    </w:p>
    <w:p w:rsidR="002F7B4B" w:rsidRPr="00217F5B" w:rsidRDefault="008E1D71" w:rsidP="00710156">
      <w:pPr>
        <w:pStyle w:val="a7"/>
        <w:spacing w:after="0" w:line="360" w:lineRule="auto"/>
        <w:ind w:left="0" w:firstLine="567"/>
        <w:outlineLvl w:val="2"/>
        <w:rPr>
          <w:rFonts w:ascii="Arial" w:hAnsi="Arial" w:cs="Arial"/>
          <w:b/>
          <w:sz w:val="24"/>
          <w:szCs w:val="24"/>
        </w:rPr>
      </w:pPr>
      <w:bookmarkStart w:id="79" w:name="_Toc7508378"/>
      <w:bookmarkStart w:id="80" w:name="_Toc13479301"/>
      <w:r>
        <w:rPr>
          <w:rFonts w:ascii="Arial" w:hAnsi="Arial" w:cs="Arial"/>
          <w:b/>
          <w:sz w:val="24"/>
          <w:szCs w:val="24"/>
        </w:rPr>
        <w:lastRenderedPageBreak/>
        <w:t>8</w:t>
      </w:r>
      <w:r w:rsidR="00A56DBD" w:rsidRPr="00217F5B">
        <w:rPr>
          <w:rFonts w:ascii="Arial" w:hAnsi="Arial" w:cs="Arial"/>
          <w:b/>
          <w:sz w:val="24"/>
          <w:szCs w:val="24"/>
        </w:rPr>
        <w:t xml:space="preserve">.6.4 </w:t>
      </w:r>
      <w:r w:rsidR="002E3434" w:rsidRPr="00217F5B">
        <w:rPr>
          <w:rFonts w:ascii="Arial" w:hAnsi="Arial" w:cs="Arial"/>
          <w:b/>
          <w:sz w:val="24"/>
          <w:szCs w:val="24"/>
        </w:rPr>
        <w:t xml:space="preserve">Проведение работ </w:t>
      </w:r>
      <w:bookmarkEnd w:id="79"/>
      <w:r w:rsidR="007B7DA1">
        <w:rPr>
          <w:rFonts w:ascii="Arial" w:hAnsi="Arial" w:cs="Arial"/>
          <w:b/>
          <w:sz w:val="24"/>
          <w:szCs w:val="24"/>
        </w:rPr>
        <w:t>подрядной организацией</w:t>
      </w:r>
      <w:bookmarkEnd w:id="80"/>
    </w:p>
    <w:p w:rsidR="00946B62" w:rsidRDefault="00772202" w:rsidP="00946B62">
      <w:pPr>
        <w:keepNext/>
        <w:tabs>
          <w:tab w:val="left" w:pos="0"/>
        </w:tabs>
        <w:autoSpaceDE w:val="0"/>
        <w:autoSpaceDN w:val="0"/>
        <w:adjustRightInd w:val="0"/>
        <w:spacing w:after="0" w:line="360" w:lineRule="auto"/>
        <w:ind w:firstLine="538"/>
        <w:jc w:val="both"/>
        <w:rPr>
          <w:rFonts w:ascii="Arial" w:hAnsi="Arial" w:cs="Arial"/>
          <w:bCs/>
          <w:sz w:val="24"/>
          <w:szCs w:val="24"/>
        </w:rPr>
      </w:pPr>
      <w:r w:rsidRPr="00217F5B">
        <w:rPr>
          <w:rFonts w:ascii="Arial" w:hAnsi="Arial" w:cs="Arial"/>
          <w:bCs/>
          <w:sz w:val="24"/>
          <w:szCs w:val="24"/>
        </w:rPr>
        <w:t xml:space="preserve">Подрядная организация обязана, </w:t>
      </w:r>
      <w:bookmarkStart w:id="81" w:name="_Toc428372071"/>
      <w:bookmarkStart w:id="82" w:name="_Toc430883484"/>
      <w:bookmarkStart w:id="83" w:name="_Toc473127825"/>
      <w:r w:rsidR="00F55218" w:rsidRPr="00217F5B">
        <w:rPr>
          <w:rFonts w:ascii="Arial" w:hAnsi="Arial" w:cs="Arial"/>
          <w:bCs/>
          <w:sz w:val="24"/>
          <w:szCs w:val="24"/>
        </w:rPr>
        <w:t xml:space="preserve">проводить все работы в полном соответствии с требованиями </w:t>
      </w:r>
      <w:r w:rsidR="00951BFC">
        <w:rPr>
          <w:rFonts w:ascii="Arial" w:hAnsi="Arial" w:cs="Arial"/>
          <w:bCs/>
          <w:sz w:val="24"/>
          <w:szCs w:val="24"/>
        </w:rPr>
        <w:t>Федерального закона №197-ФЗ</w:t>
      </w:r>
      <w:r w:rsidR="00F55218" w:rsidRPr="00217F5B">
        <w:rPr>
          <w:rFonts w:ascii="Arial" w:hAnsi="Arial" w:cs="Arial"/>
          <w:bCs/>
          <w:sz w:val="24"/>
          <w:szCs w:val="24"/>
        </w:rPr>
        <w:t xml:space="preserve"> </w:t>
      </w:r>
      <w:r w:rsidR="00FC2477" w:rsidRPr="00217F5B">
        <w:rPr>
          <w:rFonts w:ascii="Arial" w:hAnsi="Arial" w:cs="Arial"/>
          <w:bCs/>
          <w:sz w:val="24"/>
          <w:szCs w:val="24"/>
        </w:rPr>
        <w:t>[</w:t>
      </w:r>
      <w:r w:rsidR="00F02C79" w:rsidRPr="00F02C79">
        <w:rPr>
          <w:rFonts w:ascii="Arial" w:hAnsi="Arial" w:cs="Arial"/>
          <w:bCs/>
          <w:sz w:val="24"/>
          <w:szCs w:val="24"/>
        </w:rPr>
        <w:t>3</w:t>
      </w:r>
      <w:r w:rsidR="00FC2477" w:rsidRPr="00217F5B">
        <w:rPr>
          <w:rFonts w:ascii="Arial" w:hAnsi="Arial" w:cs="Arial"/>
          <w:bCs/>
          <w:sz w:val="24"/>
          <w:szCs w:val="24"/>
        </w:rPr>
        <w:t>]</w:t>
      </w:r>
      <w:r w:rsidR="00F55218" w:rsidRPr="00217F5B">
        <w:rPr>
          <w:rFonts w:ascii="Arial" w:hAnsi="Arial" w:cs="Arial"/>
          <w:bCs/>
          <w:sz w:val="24"/>
          <w:szCs w:val="24"/>
        </w:rPr>
        <w:t>; Федеральн</w:t>
      </w:r>
      <w:r w:rsidR="00154647">
        <w:rPr>
          <w:rFonts w:ascii="Arial" w:hAnsi="Arial" w:cs="Arial"/>
          <w:bCs/>
          <w:sz w:val="24"/>
          <w:szCs w:val="24"/>
        </w:rPr>
        <w:t>ого</w:t>
      </w:r>
      <w:r w:rsidR="00F55218" w:rsidRPr="00217F5B">
        <w:rPr>
          <w:rFonts w:ascii="Arial" w:hAnsi="Arial" w:cs="Arial"/>
          <w:bCs/>
          <w:sz w:val="24"/>
          <w:szCs w:val="24"/>
        </w:rPr>
        <w:t xml:space="preserve"> закон</w:t>
      </w:r>
      <w:r w:rsidR="00154647">
        <w:rPr>
          <w:rFonts w:ascii="Arial" w:hAnsi="Arial" w:cs="Arial"/>
          <w:bCs/>
          <w:sz w:val="24"/>
          <w:szCs w:val="24"/>
        </w:rPr>
        <w:t>а № 116-ФЗ</w:t>
      </w:r>
      <w:r w:rsidR="00F55218" w:rsidRPr="00217F5B">
        <w:rPr>
          <w:rFonts w:ascii="Arial" w:hAnsi="Arial" w:cs="Arial"/>
          <w:bCs/>
          <w:sz w:val="24"/>
          <w:szCs w:val="24"/>
        </w:rPr>
        <w:t xml:space="preserve"> </w:t>
      </w:r>
      <w:r w:rsidR="00FC2477" w:rsidRPr="00217F5B">
        <w:rPr>
          <w:rFonts w:ascii="Arial" w:hAnsi="Arial" w:cs="Arial"/>
          <w:bCs/>
          <w:sz w:val="24"/>
          <w:szCs w:val="24"/>
        </w:rPr>
        <w:t>[</w:t>
      </w:r>
      <w:r w:rsidR="005826C6" w:rsidRPr="005826C6">
        <w:rPr>
          <w:rFonts w:ascii="Arial" w:hAnsi="Arial" w:cs="Arial"/>
          <w:bCs/>
          <w:sz w:val="24"/>
          <w:szCs w:val="24"/>
        </w:rPr>
        <w:t>6</w:t>
      </w:r>
      <w:r w:rsidR="00FC2477" w:rsidRPr="00217F5B">
        <w:rPr>
          <w:rFonts w:ascii="Arial" w:hAnsi="Arial" w:cs="Arial"/>
          <w:bCs/>
          <w:sz w:val="24"/>
          <w:szCs w:val="24"/>
        </w:rPr>
        <w:t>],</w:t>
      </w:r>
      <w:r w:rsidR="00154647">
        <w:rPr>
          <w:rFonts w:ascii="Arial" w:hAnsi="Arial" w:cs="Arial"/>
          <w:bCs/>
          <w:sz w:val="24"/>
          <w:szCs w:val="24"/>
        </w:rPr>
        <w:t xml:space="preserve"> Федерального закона № 52-ФЗ</w:t>
      </w:r>
      <w:r w:rsidR="00FC2477" w:rsidRPr="00217F5B">
        <w:rPr>
          <w:rFonts w:ascii="Arial" w:hAnsi="Arial" w:cs="Arial"/>
          <w:bCs/>
          <w:sz w:val="24"/>
          <w:szCs w:val="24"/>
        </w:rPr>
        <w:t xml:space="preserve"> [1</w:t>
      </w:r>
      <w:r w:rsidR="00546362">
        <w:rPr>
          <w:rFonts w:ascii="Arial" w:hAnsi="Arial" w:cs="Arial"/>
          <w:bCs/>
          <w:sz w:val="24"/>
          <w:szCs w:val="24"/>
        </w:rPr>
        <w:t>9</w:t>
      </w:r>
      <w:r w:rsidR="00FC2477" w:rsidRPr="00217F5B">
        <w:rPr>
          <w:rFonts w:ascii="Arial" w:hAnsi="Arial" w:cs="Arial"/>
          <w:bCs/>
          <w:sz w:val="24"/>
          <w:szCs w:val="24"/>
        </w:rPr>
        <w:t>]</w:t>
      </w:r>
      <w:r w:rsidR="00F55218" w:rsidRPr="00217F5B">
        <w:rPr>
          <w:rFonts w:ascii="Arial" w:hAnsi="Arial" w:cs="Arial"/>
          <w:bCs/>
          <w:sz w:val="24"/>
          <w:szCs w:val="24"/>
        </w:rPr>
        <w:t xml:space="preserve">; </w:t>
      </w:r>
      <w:r w:rsidR="00951BFC">
        <w:rPr>
          <w:rFonts w:ascii="Arial" w:hAnsi="Arial" w:cs="Arial"/>
          <w:bCs/>
          <w:sz w:val="24"/>
          <w:szCs w:val="24"/>
        </w:rPr>
        <w:t>п</w:t>
      </w:r>
      <w:r w:rsidR="00F55218" w:rsidRPr="00217F5B">
        <w:rPr>
          <w:rFonts w:ascii="Arial" w:hAnsi="Arial" w:cs="Arial"/>
          <w:bCs/>
          <w:sz w:val="24"/>
          <w:szCs w:val="24"/>
        </w:rPr>
        <w:t xml:space="preserve">остановления Правительства </w:t>
      </w:r>
      <w:r w:rsidR="00FC2477" w:rsidRPr="00217F5B">
        <w:rPr>
          <w:rFonts w:ascii="Arial" w:hAnsi="Arial" w:cs="Arial"/>
          <w:bCs/>
          <w:sz w:val="24"/>
          <w:szCs w:val="24"/>
        </w:rPr>
        <w:t>[</w:t>
      </w:r>
      <w:r w:rsidR="006F450E" w:rsidRPr="00217F5B">
        <w:rPr>
          <w:rFonts w:ascii="Arial" w:hAnsi="Arial" w:cs="Arial"/>
          <w:bCs/>
          <w:sz w:val="24"/>
          <w:szCs w:val="24"/>
        </w:rPr>
        <w:t>1</w:t>
      </w:r>
      <w:r w:rsidR="00546362">
        <w:rPr>
          <w:rFonts w:ascii="Arial" w:hAnsi="Arial" w:cs="Arial"/>
          <w:bCs/>
          <w:sz w:val="24"/>
          <w:szCs w:val="24"/>
        </w:rPr>
        <w:t>7</w:t>
      </w:r>
      <w:r w:rsidR="00FC2477" w:rsidRPr="00217F5B">
        <w:rPr>
          <w:rFonts w:ascii="Arial" w:hAnsi="Arial" w:cs="Arial"/>
          <w:bCs/>
          <w:sz w:val="24"/>
          <w:szCs w:val="24"/>
        </w:rPr>
        <w:t>]</w:t>
      </w:r>
      <w:r w:rsidR="00F55218" w:rsidRPr="00217F5B">
        <w:rPr>
          <w:rFonts w:ascii="Arial" w:hAnsi="Arial" w:cs="Arial"/>
          <w:bCs/>
          <w:sz w:val="24"/>
          <w:szCs w:val="24"/>
        </w:rPr>
        <w:t>; правил, инструкци</w:t>
      </w:r>
      <w:r w:rsidR="007B7DA1">
        <w:rPr>
          <w:rFonts w:ascii="Arial" w:hAnsi="Arial" w:cs="Arial"/>
          <w:bCs/>
          <w:sz w:val="24"/>
          <w:szCs w:val="24"/>
        </w:rPr>
        <w:t>й</w:t>
      </w:r>
      <w:r w:rsidR="00F55218" w:rsidRPr="00217F5B">
        <w:rPr>
          <w:rFonts w:ascii="Arial" w:hAnsi="Arial" w:cs="Arial"/>
          <w:bCs/>
          <w:sz w:val="24"/>
          <w:szCs w:val="24"/>
        </w:rPr>
        <w:t xml:space="preserve"> и други</w:t>
      </w:r>
      <w:r w:rsidR="007B7DA1">
        <w:rPr>
          <w:rFonts w:ascii="Arial" w:hAnsi="Arial" w:cs="Arial"/>
          <w:bCs/>
          <w:sz w:val="24"/>
          <w:szCs w:val="24"/>
        </w:rPr>
        <w:t xml:space="preserve">х </w:t>
      </w:r>
      <w:r w:rsidR="00F55218" w:rsidRPr="00217F5B">
        <w:rPr>
          <w:rFonts w:ascii="Arial" w:hAnsi="Arial" w:cs="Arial"/>
          <w:bCs/>
          <w:sz w:val="24"/>
          <w:szCs w:val="24"/>
        </w:rPr>
        <w:t>нормативны</w:t>
      </w:r>
      <w:r w:rsidR="007B7DA1">
        <w:rPr>
          <w:rFonts w:ascii="Arial" w:hAnsi="Arial" w:cs="Arial"/>
          <w:bCs/>
          <w:sz w:val="24"/>
          <w:szCs w:val="24"/>
        </w:rPr>
        <w:t>х</w:t>
      </w:r>
      <w:r w:rsidR="00F55218" w:rsidRPr="00217F5B">
        <w:rPr>
          <w:rFonts w:ascii="Arial" w:hAnsi="Arial" w:cs="Arial"/>
          <w:bCs/>
          <w:sz w:val="24"/>
          <w:szCs w:val="24"/>
        </w:rPr>
        <w:t xml:space="preserve"> документ</w:t>
      </w:r>
      <w:r w:rsidR="007B7DA1">
        <w:rPr>
          <w:rFonts w:ascii="Arial" w:hAnsi="Arial" w:cs="Arial"/>
          <w:bCs/>
          <w:sz w:val="24"/>
          <w:szCs w:val="24"/>
        </w:rPr>
        <w:t>ов</w:t>
      </w:r>
      <w:r w:rsidR="00F55218" w:rsidRPr="00217F5B">
        <w:rPr>
          <w:rFonts w:ascii="Arial" w:hAnsi="Arial" w:cs="Arial"/>
          <w:bCs/>
          <w:sz w:val="24"/>
          <w:szCs w:val="24"/>
        </w:rPr>
        <w:t xml:space="preserve">, содержащими в себе требования </w:t>
      </w:r>
      <w:r w:rsidR="00E22757">
        <w:rPr>
          <w:rFonts w:ascii="Arial" w:hAnsi="Arial" w:cs="Arial"/>
          <w:bCs/>
          <w:sz w:val="24"/>
          <w:szCs w:val="24"/>
        </w:rPr>
        <w:t xml:space="preserve">в области </w:t>
      </w:r>
      <w:proofErr w:type="spellStart"/>
      <w:r w:rsidR="00E22757">
        <w:rPr>
          <w:rFonts w:ascii="Arial" w:hAnsi="Arial" w:cs="Arial"/>
          <w:bCs/>
          <w:sz w:val="24"/>
          <w:szCs w:val="24"/>
        </w:rPr>
        <w:t>БТиОЗ</w:t>
      </w:r>
      <w:proofErr w:type="spellEnd"/>
      <w:r w:rsidR="00F55218" w:rsidRPr="00217F5B">
        <w:rPr>
          <w:rFonts w:ascii="Arial" w:hAnsi="Arial" w:cs="Arial"/>
          <w:bCs/>
          <w:sz w:val="24"/>
          <w:szCs w:val="24"/>
        </w:rPr>
        <w:t>, а также</w:t>
      </w:r>
      <w:bookmarkEnd w:id="81"/>
      <w:bookmarkEnd w:id="82"/>
      <w:bookmarkEnd w:id="83"/>
      <w:r w:rsidR="00F55218" w:rsidRPr="00217F5B">
        <w:rPr>
          <w:rFonts w:ascii="Arial" w:hAnsi="Arial" w:cs="Arial"/>
          <w:bCs/>
          <w:sz w:val="24"/>
          <w:szCs w:val="24"/>
        </w:rPr>
        <w:t xml:space="preserve"> </w:t>
      </w:r>
      <w:r w:rsidR="003B105E" w:rsidRPr="00217F5B">
        <w:rPr>
          <w:rFonts w:ascii="Arial" w:hAnsi="Arial" w:cs="Arial"/>
          <w:bCs/>
          <w:sz w:val="24"/>
          <w:szCs w:val="24"/>
        </w:rPr>
        <w:t xml:space="preserve">в соответствии с </w:t>
      </w:r>
      <w:r w:rsidR="00F55218" w:rsidRPr="00217F5B">
        <w:rPr>
          <w:rFonts w:ascii="Arial" w:hAnsi="Arial" w:cs="Arial"/>
          <w:bCs/>
          <w:sz w:val="24"/>
          <w:szCs w:val="24"/>
        </w:rPr>
        <w:t>требованиями</w:t>
      </w:r>
      <w:r w:rsidR="00154647">
        <w:rPr>
          <w:rFonts w:ascii="Arial" w:hAnsi="Arial" w:cs="Arial"/>
          <w:bCs/>
          <w:sz w:val="24"/>
          <w:szCs w:val="24"/>
        </w:rPr>
        <w:t>,</w:t>
      </w:r>
      <w:r w:rsidR="00F55218" w:rsidRPr="00217F5B">
        <w:rPr>
          <w:rFonts w:ascii="Arial" w:hAnsi="Arial" w:cs="Arial"/>
          <w:bCs/>
          <w:sz w:val="24"/>
          <w:szCs w:val="24"/>
        </w:rPr>
        <w:t xml:space="preserve"> изложенными в</w:t>
      </w:r>
      <w:r w:rsidR="0097482C" w:rsidRPr="00217F5B">
        <w:rPr>
          <w:rFonts w:ascii="Arial" w:hAnsi="Arial" w:cs="Arial"/>
          <w:bCs/>
          <w:sz w:val="24"/>
          <w:szCs w:val="24"/>
        </w:rPr>
        <w:t xml:space="preserve"> </w:t>
      </w:r>
      <w:r w:rsidR="00154647" w:rsidRPr="00946B62">
        <w:rPr>
          <w:rFonts w:ascii="Arial" w:hAnsi="Arial" w:cs="Arial"/>
          <w:sz w:val="24"/>
          <w:szCs w:val="24"/>
        </w:rPr>
        <w:t>СТО СРО</w:t>
      </w:r>
      <w:r w:rsidR="00070F0D">
        <w:rPr>
          <w:rFonts w:ascii="Arial" w:hAnsi="Arial" w:cs="Arial"/>
          <w:sz w:val="24"/>
          <w:szCs w:val="24"/>
        </w:rPr>
        <w:t>___________</w:t>
      </w:r>
      <w:r w:rsidR="0097482C" w:rsidRPr="00217F5B">
        <w:rPr>
          <w:rFonts w:ascii="Arial" w:hAnsi="Arial" w:cs="Arial"/>
          <w:bCs/>
          <w:sz w:val="24"/>
          <w:szCs w:val="24"/>
        </w:rPr>
        <w:t xml:space="preserve"> [</w:t>
      </w:r>
      <w:r w:rsidR="0090263E">
        <w:rPr>
          <w:rFonts w:ascii="Arial" w:hAnsi="Arial" w:cs="Arial"/>
          <w:bCs/>
          <w:sz w:val="24"/>
          <w:szCs w:val="24"/>
        </w:rPr>
        <w:t>1</w:t>
      </w:r>
      <w:r w:rsidR="00546362">
        <w:rPr>
          <w:rFonts w:ascii="Arial" w:hAnsi="Arial" w:cs="Arial"/>
          <w:bCs/>
          <w:sz w:val="24"/>
          <w:szCs w:val="24"/>
        </w:rPr>
        <w:t>3</w:t>
      </w:r>
      <w:r w:rsidR="00946B62" w:rsidRPr="00946B62">
        <w:rPr>
          <w:rFonts w:ascii="Arial" w:hAnsi="Arial" w:cs="Arial"/>
          <w:bCs/>
          <w:sz w:val="24"/>
          <w:szCs w:val="24"/>
        </w:rPr>
        <w:t>]</w:t>
      </w:r>
      <w:r w:rsidR="00946B62">
        <w:rPr>
          <w:rFonts w:ascii="Arial" w:hAnsi="Arial" w:cs="Arial"/>
          <w:bCs/>
          <w:sz w:val="24"/>
          <w:szCs w:val="24"/>
        </w:rPr>
        <w:t>.</w:t>
      </w:r>
    </w:p>
    <w:p w:rsidR="00946B62" w:rsidRPr="00217F5B" w:rsidRDefault="00946B62" w:rsidP="00946B62">
      <w:pPr>
        <w:keepNext/>
        <w:tabs>
          <w:tab w:val="left" w:pos="0"/>
        </w:tabs>
        <w:autoSpaceDE w:val="0"/>
        <w:autoSpaceDN w:val="0"/>
        <w:adjustRightInd w:val="0"/>
        <w:spacing w:after="0" w:line="360" w:lineRule="auto"/>
        <w:ind w:firstLine="538"/>
        <w:jc w:val="both"/>
        <w:rPr>
          <w:rFonts w:ascii="Arial" w:hAnsi="Arial" w:cs="Arial"/>
          <w:sz w:val="24"/>
          <w:szCs w:val="24"/>
        </w:rPr>
      </w:pPr>
      <w:r w:rsidRPr="00946B62">
        <w:rPr>
          <w:rFonts w:ascii="Arial" w:hAnsi="Arial" w:cs="Arial"/>
          <w:sz w:val="24"/>
          <w:szCs w:val="24"/>
        </w:rPr>
        <w:t xml:space="preserve"> </w:t>
      </w:r>
      <w:r w:rsidRPr="00217F5B">
        <w:rPr>
          <w:rFonts w:ascii="Arial" w:hAnsi="Arial" w:cs="Arial"/>
          <w:sz w:val="24"/>
          <w:szCs w:val="24"/>
        </w:rPr>
        <w:t xml:space="preserve">Ключевые показатели эффективности выполнения требований в области </w:t>
      </w:r>
      <w:proofErr w:type="spellStart"/>
      <w:r w:rsidRPr="00217F5B">
        <w:rPr>
          <w:rFonts w:ascii="Arial" w:hAnsi="Arial" w:cs="Arial"/>
          <w:sz w:val="24"/>
          <w:szCs w:val="24"/>
        </w:rPr>
        <w:t>БТиОЗ</w:t>
      </w:r>
      <w:proofErr w:type="spellEnd"/>
      <w:r w:rsidRPr="00217F5B">
        <w:rPr>
          <w:rFonts w:ascii="Arial" w:hAnsi="Arial" w:cs="Arial"/>
          <w:sz w:val="24"/>
          <w:szCs w:val="24"/>
        </w:rPr>
        <w:t xml:space="preserve"> должны </w:t>
      </w:r>
      <w:r>
        <w:rPr>
          <w:rFonts w:ascii="Arial" w:hAnsi="Arial" w:cs="Arial"/>
          <w:sz w:val="24"/>
          <w:szCs w:val="24"/>
        </w:rPr>
        <w:t>периодически (</w:t>
      </w:r>
      <w:r w:rsidRPr="00946B62">
        <w:rPr>
          <w:rFonts w:ascii="Arial" w:hAnsi="Arial" w:cs="Arial"/>
          <w:sz w:val="24"/>
          <w:szCs w:val="24"/>
        </w:rPr>
        <w:t>ежемесячно</w:t>
      </w:r>
      <w:r>
        <w:rPr>
          <w:rFonts w:ascii="Arial" w:hAnsi="Arial" w:cs="Arial"/>
          <w:sz w:val="24"/>
          <w:szCs w:val="24"/>
        </w:rPr>
        <w:t xml:space="preserve">, </w:t>
      </w:r>
      <w:r w:rsidRPr="00946B62">
        <w:rPr>
          <w:rFonts w:ascii="Arial" w:hAnsi="Arial" w:cs="Arial"/>
          <w:sz w:val="24"/>
          <w:szCs w:val="24"/>
        </w:rPr>
        <w:t>ежеквартально</w:t>
      </w:r>
      <w:r>
        <w:rPr>
          <w:rFonts w:ascii="Arial" w:hAnsi="Arial" w:cs="Arial"/>
          <w:sz w:val="24"/>
          <w:szCs w:val="24"/>
        </w:rPr>
        <w:t>,</w:t>
      </w:r>
      <w:r w:rsidRPr="00946B62">
        <w:rPr>
          <w:rFonts w:ascii="Arial" w:hAnsi="Arial" w:cs="Arial"/>
          <w:sz w:val="24"/>
          <w:szCs w:val="24"/>
        </w:rPr>
        <w:t xml:space="preserve"> по окончании</w:t>
      </w:r>
      <w:r>
        <w:rPr>
          <w:rFonts w:ascii="Arial" w:hAnsi="Arial" w:cs="Arial"/>
          <w:sz w:val="24"/>
          <w:szCs w:val="24"/>
        </w:rPr>
        <w:t xml:space="preserve"> работ  и</w:t>
      </w:r>
      <w:r w:rsidR="00B5212A">
        <w:rPr>
          <w:rFonts w:ascii="Arial" w:hAnsi="Arial" w:cs="Arial"/>
          <w:sz w:val="24"/>
          <w:szCs w:val="24"/>
        </w:rPr>
        <w:t xml:space="preserve"> </w:t>
      </w:r>
      <w:r>
        <w:rPr>
          <w:rFonts w:ascii="Arial" w:hAnsi="Arial" w:cs="Arial"/>
          <w:sz w:val="24"/>
          <w:szCs w:val="24"/>
        </w:rPr>
        <w:t>т.п.)</w:t>
      </w:r>
      <w:r w:rsidRPr="00217F5B">
        <w:rPr>
          <w:rFonts w:ascii="Arial" w:hAnsi="Arial" w:cs="Arial"/>
          <w:sz w:val="24"/>
          <w:szCs w:val="24"/>
        </w:rPr>
        <w:t xml:space="preserve"> представляться Заказчику в виде отчётов по </w:t>
      </w:r>
      <w:proofErr w:type="spellStart"/>
      <w:r w:rsidRPr="00217F5B">
        <w:rPr>
          <w:rFonts w:ascii="Arial" w:hAnsi="Arial" w:cs="Arial"/>
          <w:sz w:val="24"/>
          <w:szCs w:val="24"/>
        </w:rPr>
        <w:t>БТиОЗ</w:t>
      </w:r>
      <w:proofErr w:type="spellEnd"/>
      <w:r w:rsidRPr="00217F5B">
        <w:rPr>
          <w:rFonts w:ascii="Arial" w:hAnsi="Arial" w:cs="Arial"/>
          <w:sz w:val="24"/>
          <w:szCs w:val="24"/>
        </w:rPr>
        <w:t xml:space="preserve"> в рамках общей отчётности подрядчика.</w:t>
      </w:r>
    </w:p>
    <w:p w:rsidR="00F55218" w:rsidRPr="00217F5B" w:rsidRDefault="00F55218" w:rsidP="00217F5B">
      <w:pPr>
        <w:keepNext/>
        <w:tabs>
          <w:tab w:val="left" w:pos="0"/>
        </w:tabs>
        <w:autoSpaceDE w:val="0"/>
        <w:autoSpaceDN w:val="0"/>
        <w:adjustRightInd w:val="0"/>
        <w:spacing w:after="0" w:line="360" w:lineRule="auto"/>
        <w:ind w:firstLine="538"/>
        <w:jc w:val="both"/>
        <w:rPr>
          <w:rFonts w:ascii="Arial" w:hAnsi="Arial" w:cs="Arial"/>
          <w:sz w:val="24"/>
          <w:szCs w:val="24"/>
        </w:rPr>
      </w:pPr>
      <w:r w:rsidRPr="00217F5B">
        <w:rPr>
          <w:rFonts w:ascii="Arial" w:hAnsi="Arial" w:cs="Arial"/>
          <w:sz w:val="24"/>
          <w:szCs w:val="24"/>
        </w:rPr>
        <w:t xml:space="preserve">Подрядной организацией должны представляться следующие данные по </w:t>
      </w:r>
      <w:proofErr w:type="spellStart"/>
      <w:r w:rsidRPr="00217F5B">
        <w:rPr>
          <w:rFonts w:ascii="Arial" w:hAnsi="Arial" w:cs="Arial"/>
          <w:sz w:val="24"/>
          <w:szCs w:val="24"/>
        </w:rPr>
        <w:t>БТиОЗ</w:t>
      </w:r>
      <w:proofErr w:type="spellEnd"/>
      <w:r w:rsidRPr="00217F5B">
        <w:rPr>
          <w:rFonts w:ascii="Arial" w:hAnsi="Arial" w:cs="Arial"/>
          <w:sz w:val="24"/>
          <w:szCs w:val="24"/>
        </w:rPr>
        <w:t xml:space="preserve"> (с учетом особенностей производственной деятельности): </w:t>
      </w:r>
    </w:p>
    <w:p w:rsidR="00F55218" w:rsidRPr="00217F5B" w:rsidRDefault="00E22757" w:rsidP="00217F5B">
      <w:pPr>
        <w:keepNext/>
        <w:tabs>
          <w:tab w:val="left" w:pos="0"/>
        </w:tabs>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 xml:space="preserve">- </w:t>
      </w:r>
      <w:r w:rsidR="00F55218" w:rsidRPr="00217F5B">
        <w:rPr>
          <w:rFonts w:ascii="Arial" w:hAnsi="Arial" w:cs="Arial"/>
          <w:sz w:val="24"/>
          <w:szCs w:val="24"/>
        </w:rPr>
        <w:t xml:space="preserve">результаты и количество проверок по </w:t>
      </w:r>
      <w:proofErr w:type="spellStart"/>
      <w:r w:rsidR="00F55218" w:rsidRPr="00217F5B">
        <w:rPr>
          <w:rFonts w:ascii="Arial" w:hAnsi="Arial" w:cs="Arial"/>
          <w:sz w:val="24"/>
          <w:szCs w:val="24"/>
        </w:rPr>
        <w:t>БТиОЗ</w:t>
      </w:r>
      <w:proofErr w:type="spellEnd"/>
      <w:r w:rsidR="00F55218" w:rsidRPr="00217F5B">
        <w:rPr>
          <w:rFonts w:ascii="Arial" w:hAnsi="Arial" w:cs="Arial"/>
          <w:sz w:val="24"/>
          <w:szCs w:val="24"/>
        </w:rPr>
        <w:t xml:space="preserve"> в соответствии с </w:t>
      </w:r>
      <w:r>
        <w:rPr>
          <w:rFonts w:ascii="Arial" w:hAnsi="Arial" w:cs="Arial"/>
          <w:sz w:val="24"/>
          <w:szCs w:val="24"/>
        </w:rPr>
        <w:t>планом</w:t>
      </w:r>
      <w:r w:rsidR="00F55218" w:rsidRPr="00217F5B">
        <w:rPr>
          <w:rFonts w:ascii="Arial" w:hAnsi="Arial" w:cs="Arial"/>
          <w:sz w:val="24"/>
          <w:szCs w:val="24"/>
        </w:rPr>
        <w:t xml:space="preserve">; </w:t>
      </w:r>
    </w:p>
    <w:p w:rsidR="00F55218" w:rsidRPr="00217F5B" w:rsidRDefault="00E22757" w:rsidP="00217F5B">
      <w:pPr>
        <w:keepNext/>
        <w:tabs>
          <w:tab w:val="left" w:pos="0"/>
        </w:tabs>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 xml:space="preserve">- </w:t>
      </w:r>
      <w:r w:rsidR="00F55218" w:rsidRPr="00217F5B">
        <w:rPr>
          <w:rFonts w:ascii="Arial" w:hAnsi="Arial" w:cs="Arial"/>
          <w:sz w:val="24"/>
          <w:szCs w:val="24"/>
        </w:rPr>
        <w:t>количество выявленных нарушений, остановок работ;</w:t>
      </w:r>
    </w:p>
    <w:p w:rsidR="00B90661" w:rsidRPr="00217F5B" w:rsidRDefault="00E22757" w:rsidP="00217F5B">
      <w:pPr>
        <w:pStyle w:val="a7"/>
        <w:tabs>
          <w:tab w:val="left" w:pos="0"/>
        </w:tabs>
        <w:spacing w:after="0" w:line="360" w:lineRule="auto"/>
        <w:ind w:left="0" w:firstLine="567"/>
        <w:jc w:val="both"/>
        <w:rPr>
          <w:rFonts w:ascii="Arial" w:hAnsi="Arial" w:cs="Arial"/>
          <w:sz w:val="24"/>
          <w:szCs w:val="24"/>
        </w:rPr>
      </w:pPr>
      <w:r>
        <w:rPr>
          <w:rFonts w:ascii="Arial" w:hAnsi="Arial" w:cs="Arial"/>
          <w:sz w:val="24"/>
          <w:szCs w:val="24"/>
        </w:rPr>
        <w:t xml:space="preserve">- </w:t>
      </w:r>
      <w:r w:rsidR="00F55218" w:rsidRPr="00217F5B">
        <w:rPr>
          <w:rFonts w:ascii="Arial" w:hAnsi="Arial" w:cs="Arial"/>
          <w:sz w:val="24"/>
          <w:szCs w:val="24"/>
        </w:rPr>
        <w:t>результаты обучающих занятий в соответствии с планом обучения;</w:t>
      </w:r>
    </w:p>
    <w:p w:rsidR="00B90661" w:rsidRPr="00217F5B" w:rsidRDefault="00E22757" w:rsidP="00217F5B">
      <w:pPr>
        <w:tabs>
          <w:tab w:val="left" w:pos="0"/>
          <w:tab w:val="left" w:pos="517"/>
        </w:tabs>
        <w:spacing w:after="0" w:line="360" w:lineRule="auto"/>
        <w:ind w:firstLine="567"/>
        <w:jc w:val="both"/>
        <w:rPr>
          <w:rFonts w:ascii="Arial" w:hAnsi="Arial" w:cs="Arial"/>
          <w:sz w:val="24"/>
          <w:szCs w:val="24"/>
        </w:rPr>
      </w:pPr>
      <w:r>
        <w:rPr>
          <w:rFonts w:ascii="Arial" w:hAnsi="Arial" w:cs="Arial"/>
          <w:sz w:val="24"/>
          <w:szCs w:val="24"/>
        </w:rPr>
        <w:t xml:space="preserve">- </w:t>
      </w:r>
      <w:r w:rsidR="00B90661" w:rsidRPr="00217F5B">
        <w:rPr>
          <w:rFonts w:ascii="Arial" w:hAnsi="Arial" w:cs="Arial"/>
          <w:sz w:val="24"/>
          <w:szCs w:val="24"/>
        </w:rPr>
        <w:t>количество происшествий по категориям;</w:t>
      </w:r>
    </w:p>
    <w:p w:rsidR="00B90661" w:rsidRPr="00217F5B" w:rsidRDefault="00E22757" w:rsidP="00217F5B">
      <w:pPr>
        <w:tabs>
          <w:tab w:val="left" w:pos="0"/>
          <w:tab w:val="left" w:pos="426"/>
        </w:tabs>
        <w:spacing w:after="0" w:line="360" w:lineRule="auto"/>
        <w:ind w:firstLine="567"/>
        <w:jc w:val="both"/>
        <w:rPr>
          <w:rFonts w:ascii="Arial" w:hAnsi="Arial" w:cs="Arial"/>
          <w:sz w:val="24"/>
          <w:szCs w:val="24"/>
        </w:rPr>
      </w:pPr>
      <w:r>
        <w:rPr>
          <w:rFonts w:ascii="Arial" w:hAnsi="Arial" w:cs="Arial"/>
          <w:sz w:val="24"/>
          <w:szCs w:val="24"/>
        </w:rPr>
        <w:t xml:space="preserve">- </w:t>
      </w:r>
      <w:r w:rsidR="00B90661" w:rsidRPr="00217F5B">
        <w:rPr>
          <w:rFonts w:ascii="Arial" w:hAnsi="Arial" w:cs="Arial"/>
          <w:sz w:val="24"/>
          <w:szCs w:val="24"/>
        </w:rPr>
        <w:t>количество травм, полученных в связи с выполнением трудовых обязанностей, и профессиональных заболеваний:</w:t>
      </w:r>
    </w:p>
    <w:p w:rsidR="00B90661" w:rsidRPr="00217F5B" w:rsidRDefault="00E22757" w:rsidP="00E22757">
      <w:pPr>
        <w:tabs>
          <w:tab w:val="left" w:pos="0"/>
          <w:tab w:val="left" w:pos="426"/>
        </w:tabs>
        <w:spacing w:after="0" w:line="360" w:lineRule="auto"/>
        <w:ind w:firstLine="851"/>
        <w:jc w:val="both"/>
        <w:rPr>
          <w:rFonts w:ascii="Arial" w:hAnsi="Arial" w:cs="Arial"/>
          <w:sz w:val="24"/>
          <w:szCs w:val="24"/>
        </w:rPr>
      </w:pPr>
      <w:r>
        <w:rPr>
          <w:rFonts w:ascii="Arial" w:hAnsi="Arial" w:cs="Arial"/>
          <w:sz w:val="24"/>
          <w:szCs w:val="24"/>
        </w:rPr>
        <w:t xml:space="preserve">- </w:t>
      </w:r>
      <w:r w:rsidR="00B90661" w:rsidRPr="00217F5B">
        <w:rPr>
          <w:rFonts w:ascii="Arial" w:hAnsi="Arial" w:cs="Arial"/>
          <w:sz w:val="24"/>
          <w:szCs w:val="24"/>
        </w:rPr>
        <w:t>со смертельным исходом;</w:t>
      </w:r>
    </w:p>
    <w:p w:rsidR="00B90661" w:rsidRPr="00217F5B" w:rsidRDefault="00E22757" w:rsidP="00E22757">
      <w:pPr>
        <w:tabs>
          <w:tab w:val="left" w:pos="0"/>
          <w:tab w:val="left" w:pos="426"/>
        </w:tabs>
        <w:spacing w:after="0" w:line="360" w:lineRule="auto"/>
        <w:ind w:firstLine="851"/>
        <w:jc w:val="both"/>
        <w:rPr>
          <w:rFonts w:ascii="Arial" w:hAnsi="Arial" w:cs="Arial"/>
          <w:sz w:val="24"/>
          <w:szCs w:val="24"/>
        </w:rPr>
      </w:pPr>
      <w:r>
        <w:rPr>
          <w:rFonts w:ascii="Arial" w:hAnsi="Arial" w:cs="Arial"/>
          <w:sz w:val="24"/>
          <w:szCs w:val="24"/>
        </w:rPr>
        <w:t xml:space="preserve">- </w:t>
      </w:r>
      <w:r w:rsidR="00B90661" w:rsidRPr="00217F5B">
        <w:rPr>
          <w:rFonts w:ascii="Arial" w:hAnsi="Arial" w:cs="Arial"/>
          <w:sz w:val="24"/>
          <w:szCs w:val="24"/>
        </w:rPr>
        <w:t>травм с потерей рабочего времени;</w:t>
      </w:r>
    </w:p>
    <w:p w:rsidR="00B90661" w:rsidRPr="00217F5B" w:rsidRDefault="00E22757" w:rsidP="00E22757">
      <w:pPr>
        <w:tabs>
          <w:tab w:val="left" w:pos="0"/>
          <w:tab w:val="left" w:pos="426"/>
        </w:tabs>
        <w:spacing w:after="0" w:line="360" w:lineRule="auto"/>
        <w:ind w:firstLine="567"/>
        <w:jc w:val="both"/>
        <w:rPr>
          <w:rFonts w:ascii="Arial" w:hAnsi="Arial" w:cs="Arial"/>
          <w:sz w:val="24"/>
          <w:szCs w:val="24"/>
        </w:rPr>
      </w:pPr>
      <w:r>
        <w:rPr>
          <w:rFonts w:ascii="Arial" w:hAnsi="Arial" w:cs="Arial"/>
          <w:sz w:val="24"/>
          <w:szCs w:val="24"/>
        </w:rPr>
        <w:t xml:space="preserve">- </w:t>
      </w:r>
      <w:r w:rsidR="00B90661" w:rsidRPr="00217F5B">
        <w:rPr>
          <w:rFonts w:ascii="Arial" w:hAnsi="Arial" w:cs="Arial"/>
          <w:sz w:val="24"/>
          <w:szCs w:val="24"/>
        </w:rPr>
        <w:t>количество случаев нетрудоспособности по болезни;</w:t>
      </w:r>
    </w:p>
    <w:p w:rsidR="00B90661" w:rsidRPr="00217F5B" w:rsidRDefault="00E22757" w:rsidP="00E22757">
      <w:pPr>
        <w:tabs>
          <w:tab w:val="left" w:pos="0"/>
          <w:tab w:val="left" w:pos="426"/>
        </w:tabs>
        <w:spacing w:after="0" w:line="360" w:lineRule="auto"/>
        <w:ind w:firstLine="567"/>
        <w:jc w:val="both"/>
        <w:rPr>
          <w:rFonts w:ascii="Arial" w:hAnsi="Arial" w:cs="Arial"/>
          <w:sz w:val="24"/>
          <w:szCs w:val="24"/>
        </w:rPr>
      </w:pPr>
      <w:r>
        <w:rPr>
          <w:rFonts w:ascii="Arial" w:hAnsi="Arial" w:cs="Arial"/>
          <w:sz w:val="24"/>
          <w:szCs w:val="24"/>
        </w:rPr>
        <w:t xml:space="preserve">- </w:t>
      </w:r>
      <w:r w:rsidR="00B90661" w:rsidRPr="00217F5B">
        <w:rPr>
          <w:rFonts w:ascii="Arial" w:hAnsi="Arial" w:cs="Arial"/>
          <w:sz w:val="24"/>
          <w:szCs w:val="24"/>
        </w:rPr>
        <w:t>случаи обращения за лечением или первой помощью;</w:t>
      </w:r>
    </w:p>
    <w:p w:rsidR="00B90661" w:rsidRPr="00217F5B" w:rsidRDefault="00E22757" w:rsidP="00217F5B">
      <w:pPr>
        <w:tabs>
          <w:tab w:val="left" w:pos="0"/>
          <w:tab w:val="left" w:pos="426"/>
        </w:tabs>
        <w:spacing w:after="0" w:line="360" w:lineRule="auto"/>
        <w:ind w:firstLine="567"/>
        <w:jc w:val="both"/>
        <w:rPr>
          <w:rFonts w:ascii="Arial" w:hAnsi="Arial" w:cs="Arial"/>
          <w:sz w:val="24"/>
          <w:szCs w:val="24"/>
        </w:rPr>
      </w:pPr>
      <w:r>
        <w:rPr>
          <w:rFonts w:ascii="Arial" w:hAnsi="Arial" w:cs="Arial"/>
          <w:sz w:val="24"/>
          <w:szCs w:val="24"/>
        </w:rPr>
        <w:t xml:space="preserve">- </w:t>
      </w:r>
      <w:r w:rsidR="00B90661" w:rsidRPr="00217F5B">
        <w:rPr>
          <w:rFonts w:ascii="Arial" w:hAnsi="Arial" w:cs="Arial"/>
          <w:sz w:val="24"/>
          <w:szCs w:val="24"/>
        </w:rPr>
        <w:t>частота травм с потерей рабочего времени;</w:t>
      </w:r>
    </w:p>
    <w:p w:rsidR="00B90661" w:rsidRPr="00217F5B" w:rsidRDefault="00E22757" w:rsidP="00217F5B">
      <w:pPr>
        <w:tabs>
          <w:tab w:val="left" w:pos="0"/>
          <w:tab w:val="left" w:pos="426"/>
        </w:tabs>
        <w:spacing w:after="0" w:line="360" w:lineRule="auto"/>
        <w:ind w:firstLine="567"/>
        <w:jc w:val="both"/>
        <w:rPr>
          <w:rFonts w:ascii="Arial" w:hAnsi="Arial" w:cs="Arial"/>
          <w:sz w:val="24"/>
          <w:szCs w:val="24"/>
        </w:rPr>
      </w:pPr>
      <w:r>
        <w:rPr>
          <w:rFonts w:ascii="Arial" w:hAnsi="Arial" w:cs="Arial"/>
          <w:sz w:val="24"/>
          <w:szCs w:val="24"/>
        </w:rPr>
        <w:t xml:space="preserve">- </w:t>
      </w:r>
      <w:r w:rsidR="00B90661" w:rsidRPr="00217F5B">
        <w:rPr>
          <w:rFonts w:ascii="Arial" w:hAnsi="Arial" w:cs="Arial"/>
          <w:sz w:val="24"/>
          <w:szCs w:val="24"/>
        </w:rPr>
        <w:t>количество ТС;</w:t>
      </w:r>
    </w:p>
    <w:p w:rsidR="00B90661" w:rsidRPr="00217F5B" w:rsidRDefault="00E22757" w:rsidP="00217F5B">
      <w:pPr>
        <w:tabs>
          <w:tab w:val="left" w:pos="0"/>
          <w:tab w:val="left" w:pos="426"/>
        </w:tabs>
        <w:spacing w:after="0" w:line="360" w:lineRule="auto"/>
        <w:ind w:firstLine="567"/>
        <w:jc w:val="both"/>
        <w:rPr>
          <w:rFonts w:ascii="Arial" w:hAnsi="Arial" w:cs="Arial"/>
          <w:sz w:val="24"/>
          <w:szCs w:val="24"/>
        </w:rPr>
      </w:pPr>
      <w:r>
        <w:rPr>
          <w:rFonts w:ascii="Arial" w:hAnsi="Arial" w:cs="Arial"/>
          <w:sz w:val="24"/>
          <w:szCs w:val="24"/>
        </w:rPr>
        <w:t xml:space="preserve">- </w:t>
      </w:r>
      <w:r w:rsidR="00B90661" w:rsidRPr="00217F5B">
        <w:rPr>
          <w:rFonts w:ascii="Arial" w:hAnsi="Arial" w:cs="Arial"/>
          <w:sz w:val="24"/>
          <w:szCs w:val="24"/>
        </w:rPr>
        <w:t>количество водителей;</w:t>
      </w:r>
    </w:p>
    <w:p w:rsidR="00B90661" w:rsidRPr="00217F5B" w:rsidRDefault="00E22757" w:rsidP="00217F5B">
      <w:pPr>
        <w:tabs>
          <w:tab w:val="left" w:pos="0"/>
          <w:tab w:val="left" w:pos="426"/>
        </w:tabs>
        <w:spacing w:after="0" w:line="360" w:lineRule="auto"/>
        <w:ind w:firstLine="567"/>
        <w:jc w:val="both"/>
        <w:rPr>
          <w:rFonts w:ascii="Arial" w:hAnsi="Arial" w:cs="Arial"/>
          <w:sz w:val="24"/>
          <w:szCs w:val="24"/>
        </w:rPr>
      </w:pPr>
      <w:r>
        <w:rPr>
          <w:rFonts w:ascii="Arial" w:hAnsi="Arial" w:cs="Arial"/>
          <w:sz w:val="24"/>
          <w:szCs w:val="24"/>
        </w:rPr>
        <w:t xml:space="preserve">- </w:t>
      </w:r>
      <w:r w:rsidR="00B90661" w:rsidRPr="00217F5B">
        <w:rPr>
          <w:rFonts w:ascii="Arial" w:hAnsi="Arial" w:cs="Arial"/>
          <w:sz w:val="24"/>
          <w:szCs w:val="24"/>
        </w:rPr>
        <w:t>количество ДТП;</w:t>
      </w:r>
    </w:p>
    <w:p w:rsidR="00B90661" w:rsidRPr="00217F5B" w:rsidRDefault="00E22757" w:rsidP="00217F5B">
      <w:pPr>
        <w:tabs>
          <w:tab w:val="left" w:pos="0"/>
          <w:tab w:val="left" w:pos="426"/>
        </w:tabs>
        <w:spacing w:after="0" w:line="360" w:lineRule="auto"/>
        <w:ind w:firstLine="567"/>
        <w:jc w:val="both"/>
        <w:rPr>
          <w:rFonts w:ascii="Arial" w:hAnsi="Arial" w:cs="Arial"/>
          <w:sz w:val="24"/>
          <w:szCs w:val="24"/>
        </w:rPr>
      </w:pPr>
      <w:r>
        <w:rPr>
          <w:rFonts w:ascii="Arial" w:hAnsi="Arial" w:cs="Arial"/>
          <w:sz w:val="24"/>
          <w:szCs w:val="24"/>
        </w:rPr>
        <w:t xml:space="preserve">- </w:t>
      </w:r>
      <w:r w:rsidR="00B90661" w:rsidRPr="00217F5B">
        <w:rPr>
          <w:rFonts w:ascii="Arial" w:hAnsi="Arial" w:cs="Arial"/>
          <w:sz w:val="24"/>
          <w:szCs w:val="24"/>
        </w:rPr>
        <w:t>коэффициент частоты ДТП на 1 млн. км</w:t>
      </w:r>
      <w:proofErr w:type="gramStart"/>
      <w:r w:rsidR="00B90661" w:rsidRPr="00217F5B">
        <w:rPr>
          <w:rFonts w:ascii="Arial" w:hAnsi="Arial" w:cs="Arial"/>
          <w:sz w:val="24"/>
          <w:szCs w:val="24"/>
        </w:rPr>
        <w:t>.;</w:t>
      </w:r>
      <w:proofErr w:type="gramEnd"/>
    </w:p>
    <w:p w:rsidR="00B90661" w:rsidRPr="00217F5B" w:rsidRDefault="00E22757" w:rsidP="00217F5B">
      <w:pPr>
        <w:tabs>
          <w:tab w:val="left" w:pos="0"/>
          <w:tab w:val="left" w:pos="426"/>
        </w:tabs>
        <w:spacing w:after="0" w:line="360" w:lineRule="auto"/>
        <w:ind w:firstLine="567"/>
        <w:jc w:val="both"/>
        <w:rPr>
          <w:rFonts w:ascii="Arial" w:hAnsi="Arial" w:cs="Arial"/>
          <w:sz w:val="24"/>
          <w:szCs w:val="24"/>
        </w:rPr>
      </w:pPr>
      <w:r>
        <w:rPr>
          <w:rFonts w:ascii="Arial" w:hAnsi="Arial" w:cs="Arial"/>
          <w:sz w:val="24"/>
          <w:szCs w:val="24"/>
        </w:rPr>
        <w:t xml:space="preserve">- </w:t>
      </w:r>
      <w:r w:rsidR="00B90661" w:rsidRPr="00217F5B">
        <w:rPr>
          <w:rFonts w:ascii="Arial" w:hAnsi="Arial" w:cs="Arial"/>
          <w:sz w:val="24"/>
          <w:szCs w:val="24"/>
        </w:rPr>
        <w:t xml:space="preserve">количество ТС, </w:t>
      </w:r>
      <w:proofErr w:type="gramStart"/>
      <w:r w:rsidR="00B90661" w:rsidRPr="00217F5B">
        <w:rPr>
          <w:rFonts w:ascii="Arial" w:hAnsi="Arial" w:cs="Arial"/>
          <w:sz w:val="24"/>
          <w:szCs w:val="24"/>
        </w:rPr>
        <w:t>оборудованных</w:t>
      </w:r>
      <w:proofErr w:type="gramEnd"/>
      <w:r w:rsidR="00B90661" w:rsidRPr="00217F5B">
        <w:rPr>
          <w:rFonts w:ascii="Arial" w:hAnsi="Arial" w:cs="Arial"/>
          <w:sz w:val="24"/>
          <w:szCs w:val="24"/>
        </w:rPr>
        <w:t xml:space="preserve"> ремнями безопасности, БСМТС, видеорегистраторами;</w:t>
      </w:r>
    </w:p>
    <w:p w:rsidR="00B90661" w:rsidRPr="00217F5B" w:rsidRDefault="00E22757" w:rsidP="00217F5B">
      <w:pPr>
        <w:tabs>
          <w:tab w:val="left" w:pos="0"/>
          <w:tab w:val="left" w:pos="426"/>
        </w:tabs>
        <w:spacing w:after="0" w:line="360" w:lineRule="auto"/>
        <w:ind w:firstLine="567"/>
        <w:jc w:val="both"/>
        <w:rPr>
          <w:rFonts w:ascii="Arial" w:hAnsi="Arial" w:cs="Arial"/>
          <w:sz w:val="24"/>
          <w:szCs w:val="24"/>
        </w:rPr>
      </w:pPr>
      <w:r>
        <w:rPr>
          <w:rFonts w:ascii="Arial" w:hAnsi="Arial" w:cs="Arial"/>
          <w:sz w:val="24"/>
          <w:szCs w:val="24"/>
        </w:rPr>
        <w:t xml:space="preserve">- </w:t>
      </w:r>
      <w:r w:rsidR="00B90661" w:rsidRPr="00217F5B">
        <w:rPr>
          <w:rFonts w:ascii="Arial" w:hAnsi="Arial" w:cs="Arial"/>
          <w:sz w:val="24"/>
          <w:szCs w:val="24"/>
        </w:rPr>
        <w:t>количество водителей, обученных по программам «Защитное вождение»;</w:t>
      </w:r>
    </w:p>
    <w:p w:rsidR="00B90661" w:rsidRDefault="00E22757" w:rsidP="00217F5B">
      <w:pPr>
        <w:tabs>
          <w:tab w:val="left" w:pos="426"/>
        </w:tabs>
        <w:spacing w:after="0" w:line="360" w:lineRule="auto"/>
        <w:ind w:left="567"/>
        <w:rPr>
          <w:rFonts w:ascii="Arial" w:hAnsi="Arial" w:cs="Arial"/>
          <w:sz w:val="24"/>
          <w:szCs w:val="24"/>
        </w:rPr>
      </w:pPr>
      <w:r>
        <w:rPr>
          <w:rFonts w:ascii="Arial" w:hAnsi="Arial" w:cs="Arial"/>
          <w:sz w:val="24"/>
          <w:szCs w:val="24"/>
        </w:rPr>
        <w:t xml:space="preserve">- </w:t>
      </w:r>
      <w:r w:rsidR="00B90661" w:rsidRPr="00217F5B">
        <w:rPr>
          <w:rFonts w:ascii="Arial" w:hAnsi="Arial" w:cs="Arial"/>
          <w:sz w:val="24"/>
          <w:szCs w:val="24"/>
        </w:rPr>
        <w:t>количество пожаров.</w:t>
      </w:r>
    </w:p>
    <w:p w:rsidR="00B4076E" w:rsidRPr="00217F5B" w:rsidRDefault="00B4076E" w:rsidP="00217F5B">
      <w:pPr>
        <w:tabs>
          <w:tab w:val="left" w:pos="426"/>
        </w:tabs>
        <w:spacing w:after="0" w:line="360" w:lineRule="auto"/>
        <w:ind w:left="567"/>
        <w:rPr>
          <w:rFonts w:ascii="Arial" w:hAnsi="Arial" w:cs="Arial"/>
        </w:rPr>
      </w:pPr>
    </w:p>
    <w:p w:rsidR="00392C40" w:rsidRPr="00217F5B" w:rsidRDefault="008E1D71" w:rsidP="00B4076E">
      <w:pPr>
        <w:pStyle w:val="3"/>
        <w:spacing w:before="0" w:line="360" w:lineRule="auto"/>
        <w:ind w:firstLine="567"/>
        <w:rPr>
          <w:rFonts w:ascii="Arial" w:hAnsi="Arial" w:cs="Arial"/>
          <w:color w:val="auto"/>
          <w:sz w:val="24"/>
          <w:szCs w:val="24"/>
        </w:rPr>
      </w:pPr>
      <w:bookmarkStart w:id="84" w:name="_Toc7508379"/>
      <w:bookmarkStart w:id="85" w:name="_Toc13479302"/>
      <w:r>
        <w:rPr>
          <w:rFonts w:ascii="Arial" w:hAnsi="Arial" w:cs="Arial"/>
          <w:color w:val="auto"/>
          <w:sz w:val="24"/>
          <w:szCs w:val="24"/>
        </w:rPr>
        <w:lastRenderedPageBreak/>
        <w:t>8</w:t>
      </w:r>
      <w:r w:rsidR="00A56DBD" w:rsidRPr="00217F5B">
        <w:rPr>
          <w:rFonts w:ascii="Arial" w:hAnsi="Arial" w:cs="Arial"/>
          <w:color w:val="auto"/>
          <w:sz w:val="24"/>
          <w:szCs w:val="24"/>
        </w:rPr>
        <w:t>.6.5</w:t>
      </w:r>
      <w:r w:rsidR="008978CF" w:rsidRPr="00217F5B">
        <w:rPr>
          <w:rFonts w:ascii="Arial" w:hAnsi="Arial" w:cs="Arial"/>
          <w:color w:val="auto"/>
          <w:sz w:val="24"/>
          <w:szCs w:val="24"/>
        </w:rPr>
        <w:t xml:space="preserve"> Контроль выполнения работ </w:t>
      </w:r>
      <w:r w:rsidR="00217F5B" w:rsidRPr="00217F5B">
        <w:rPr>
          <w:rFonts w:ascii="Arial" w:hAnsi="Arial" w:cs="Arial"/>
          <w:color w:val="auto"/>
          <w:sz w:val="24"/>
          <w:szCs w:val="24"/>
        </w:rPr>
        <w:t>п</w:t>
      </w:r>
      <w:r w:rsidR="008978CF" w:rsidRPr="00217F5B">
        <w:rPr>
          <w:rFonts w:ascii="Arial" w:hAnsi="Arial" w:cs="Arial"/>
          <w:color w:val="auto"/>
          <w:sz w:val="24"/>
          <w:szCs w:val="24"/>
        </w:rPr>
        <w:t>одрядной организацией</w:t>
      </w:r>
      <w:bookmarkEnd w:id="84"/>
      <w:bookmarkEnd w:id="85"/>
    </w:p>
    <w:p w:rsidR="008978CF" w:rsidRPr="00217F5B" w:rsidRDefault="0006052D" w:rsidP="00B4076E">
      <w:pPr>
        <w:widowControl w:val="0"/>
        <w:tabs>
          <w:tab w:val="left" w:pos="567"/>
        </w:tabs>
        <w:spacing w:after="0" w:line="360" w:lineRule="auto"/>
        <w:ind w:firstLine="567"/>
        <w:jc w:val="both"/>
        <w:rPr>
          <w:rFonts w:ascii="Arial" w:eastAsia="Times New Roman" w:hAnsi="Arial" w:cs="Arial"/>
          <w:bCs/>
          <w:sz w:val="24"/>
          <w:szCs w:val="24"/>
          <w:lang w:eastAsia="ru-RU"/>
        </w:rPr>
      </w:pPr>
      <w:r w:rsidRPr="00217F5B">
        <w:rPr>
          <w:rFonts w:ascii="Arial" w:eastAsia="Times New Roman" w:hAnsi="Arial" w:cs="Arial"/>
          <w:bCs/>
          <w:sz w:val="24"/>
          <w:szCs w:val="24"/>
          <w:lang w:eastAsia="ru-RU"/>
        </w:rPr>
        <w:t>Заказчик</w:t>
      </w:r>
      <w:r w:rsidR="008978CF" w:rsidRPr="00217F5B">
        <w:rPr>
          <w:rFonts w:ascii="Arial" w:eastAsia="Times New Roman" w:hAnsi="Arial" w:cs="Arial"/>
          <w:bCs/>
          <w:sz w:val="24"/>
          <w:szCs w:val="24"/>
          <w:lang w:eastAsia="ru-RU"/>
        </w:rPr>
        <w:t xml:space="preserve"> в рамках проверки исполнения договорных отношений</w:t>
      </w:r>
      <w:r w:rsidR="0097482C" w:rsidRPr="00217F5B">
        <w:rPr>
          <w:rFonts w:ascii="Arial" w:eastAsia="Times New Roman" w:hAnsi="Arial" w:cs="Arial"/>
          <w:bCs/>
          <w:sz w:val="24"/>
          <w:szCs w:val="24"/>
          <w:lang w:eastAsia="ru-RU"/>
        </w:rPr>
        <w:t xml:space="preserve"> и</w:t>
      </w:r>
      <w:r w:rsidR="008978CF" w:rsidRPr="00217F5B">
        <w:rPr>
          <w:rFonts w:ascii="Arial" w:eastAsia="Times New Roman" w:hAnsi="Arial" w:cs="Arial"/>
          <w:bCs/>
          <w:sz w:val="24"/>
          <w:szCs w:val="24"/>
          <w:lang w:eastAsia="ru-RU"/>
        </w:rPr>
        <w:t xml:space="preserve"> состояния </w:t>
      </w:r>
      <w:proofErr w:type="spellStart"/>
      <w:r w:rsidR="008978CF" w:rsidRPr="00217F5B">
        <w:rPr>
          <w:rFonts w:ascii="Arial" w:eastAsia="Times New Roman" w:hAnsi="Arial" w:cs="Arial"/>
          <w:bCs/>
          <w:sz w:val="24"/>
          <w:szCs w:val="24"/>
          <w:lang w:eastAsia="ru-RU"/>
        </w:rPr>
        <w:t>БТиОЗ</w:t>
      </w:r>
      <w:proofErr w:type="spellEnd"/>
      <w:r w:rsidR="008978CF" w:rsidRPr="00217F5B">
        <w:rPr>
          <w:rFonts w:ascii="Arial" w:eastAsia="Times New Roman" w:hAnsi="Arial" w:cs="Arial"/>
          <w:bCs/>
          <w:sz w:val="24"/>
          <w:szCs w:val="24"/>
          <w:lang w:eastAsia="ru-RU"/>
        </w:rPr>
        <w:t xml:space="preserve"> на выделенных участках, объектах работ и мест</w:t>
      </w:r>
      <w:r w:rsidR="00AD58B8" w:rsidRPr="00217F5B">
        <w:rPr>
          <w:rFonts w:ascii="Arial" w:eastAsia="Times New Roman" w:hAnsi="Arial" w:cs="Arial"/>
          <w:bCs/>
          <w:sz w:val="24"/>
          <w:szCs w:val="24"/>
          <w:lang w:eastAsia="ru-RU"/>
        </w:rPr>
        <w:t>ах</w:t>
      </w:r>
      <w:r w:rsidR="008978CF" w:rsidRPr="00217F5B">
        <w:rPr>
          <w:rFonts w:ascii="Arial" w:eastAsia="Times New Roman" w:hAnsi="Arial" w:cs="Arial"/>
          <w:bCs/>
          <w:sz w:val="24"/>
          <w:szCs w:val="24"/>
          <w:lang w:eastAsia="ru-RU"/>
        </w:rPr>
        <w:t xml:space="preserve"> проживания имеет право проводить независимые проверки. </w:t>
      </w:r>
    </w:p>
    <w:p w:rsidR="009467A6" w:rsidRPr="00217F5B" w:rsidRDefault="008978CF" w:rsidP="00217F5B">
      <w:pPr>
        <w:widowControl w:val="0"/>
        <w:tabs>
          <w:tab w:val="left" w:pos="709"/>
        </w:tabs>
        <w:spacing w:after="0" w:line="360" w:lineRule="auto"/>
        <w:ind w:firstLine="567"/>
        <w:jc w:val="both"/>
        <w:rPr>
          <w:rFonts w:ascii="Arial" w:eastAsia="Times New Roman" w:hAnsi="Arial" w:cs="Arial"/>
          <w:bCs/>
          <w:sz w:val="24"/>
          <w:szCs w:val="24"/>
          <w:lang w:eastAsia="ru-RU"/>
        </w:rPr>
      </w:pPr>
      <w:r w:rsidRPr="00217F5B">
        <w:rPr>
          <w:rFonts w:ascii="Arial" w:eastAsia="Times New Roman" w:hAnsi="Arial" w:cs="Arial"/>
          <w:bCs/>
          <w:sz w:val="24"/>
          <w:szCs w:val="24"/>
          <w:lang w:eastAsia="ru-RU"/>
        </w:rPr>
        <w:t xml:space="preserve">Основанием для проведения независимых проверок являются требования заключенных договорных отношений и настоящего </w:t>
      </w:r>
      <w:r w:rsidR="0006052D" w:rsidRPr="00217F5B">
        <w:rPr>
          <w:rFonts w:ascii="Arial" w:eastAsia="Times New Roman" w:hAnsi="Arial" w:cs="Arial"/>
          <w:bCs/>
          <w:sz w:val="24"/>
          <w:szCs w:val="24"/>
          <w:lang w:eastAsia="ru-RU"/>
        </w:rPr>
        <w:t>Стандарта</w:t>
      </w:r>
      <w:r w:rsidRPr="00217F5B">
        <w:rPr>
          <w:rFonts w:ascii="Arial" w:eastAsia="Times New Roman" w:hAnsi="Arial" w:cs="Arial"/>
          <w:bCs/>
          <w:sz w:val="24"/>
          <w:szCs w:val="24"/>
          <w:lang w:eastAsia="ru-RU"/>
        </w:rPr>
        <w:t>.</w:t>
      </w:r>
    </w:p>
    <w:p w:rsidR="009467A6" w:rsidRDefault="009467A6" w:rsidP="00217F5B">
      <w:pPr>
        <w:widowControl w:val="0"/>
        <w:tabs>
          <w:tab w:val="left" w:pos="709"/>
        </w:tabs>
        <w:spacing w:after="0" w:line="360" w:lineRule="auto"/>
        <w:ind w:firstLine="567"/>
        <w:jc w:val="both"/>
        <w:rPr>
          <w:rFonts w:ascii="Arial" w:eastAsia="Times New Roman" w:hAnsi="Arial" w:cs="Arial"/>
          <w:bCs/>
          <w:sz w:val="24"/>
          <w:szCs w:val="24"/>
          <w:lang w:eastAsia="ru-RU"/>
        </w:rPr>
      </w:pPr>
      <w:r w:rsidRPr="00217F5B">
        <w:rPr>
          <w:rFonts w:ascii="Arial" w:eastAsia="Times New Roman" w:hAnsi="Arial" w:cs="Arial"/>
          <w:bCs/>
          <w:sz w:val="24"/>
          <w:szCs w:val="24"/>
          <w:lang w:eastAsia="ru-RU"/>
        </w:rPr>
        <w:t xml:space="preserve">Сроки или периодичность </w:t>
      </w:r>
      <w:r w:rsidR="00960812" w:rsidRPr="00217F5B">
        <w:rPr>
          <w:rFonts w:ascii="Arial" w:eastAsia="Times New Roman" w:hAnsi="Arial" w:cs="Arial"/>
          <w:bCs/>
          <w:sz w:val="24"/>
          <w:szCs w:val="24"/>
          <w:lang w:eastAsia="ru-RU"/>
        </w:rPr>
        <w:t>плановых</w:t>
      </w:r>
      <w:r w:rsidRPr="00217F5B">
        <w:rPr>
          <w:rFonts w:ascii="Arial" w:eastAsia="Times New Roman" w:hAnsi="Arial" w:cs="Arial"/>
          <w:bCs/>
          <w:sz w:val="24"/>
          <w:szCs w:val="24"/>
          <w:lang w:eastAsia="ru-RU"/>
        </w:rPr>
        <w:t xml:space="preserve"> проверок со стороны Заказчика необходимо указывать в  Плане по управлению вопросами </w:t>
      </w:r>
      <w:proofErr w:type="spellStart"/>
      <w:r w:rsidRPr="00217F5B">
        <w:rPr>
          <w:rFonts w:ascii="Arial" w:eastAsia="Times New Roman" w:hAnsi="Arial" w:cs="Arial"/>
          <w:bCs/>
          <w:sz w:val="24"/>
          <w:szCs w:val="24"/>
          <w:lang w:eastAsia="ru-RU"/>
        </w:rPr>
        <w:t>БТиОЗ</w:t>
      </w:r>
      <w:proofErr w:type="spellEnd"/>
      <w:r w:rsidRPr="00217F5B">
        <w:rPr>
          <w:rFonts w:ascii="Arial" w:eastAsia="Times New Roman" w:hAnsi="Arial" w:cs="Arial"/>
          <w:bCs/>
          <w:sz w:val="24"/>
          <w:szCs w:val="24"/>
          <w:lang w:eastAsia="ru-RU"/>
        </w:rPr>
        <w:t>.</w:t>
      </w:r>
      <w:r w:rsidR="00960812" w:rsidRPr="00217F5B">
        <w:rPr>
          <w:rFonts w:ascii="Arial" w:eastAsia="Times New Roman" w:hAnsi="Arial" w:cs="Arial"/>
          <w:bCs/>
          <w:sz w:val="24"/>
          <w:szCs w:val="24"/>
          <w:lang w:eastAsia="ru-RU"/>
        </w:rPr>
        <w:t xml:space="preserve"> Внеплановые проверки проводятся в отношении Подрядных организаций допустивших происшествия и (или) нарушения (несоответствия) в области </w:t>
      </w:r>
      <w:proofErr w:type="spellStart"/>
      <w:r w:rsidR="00960812" w:rsidRPr="00217F5B">
        <w:rPr>
          <w:rFonts w:ascii="Arial" w:eastAsia="Times New Roman" w:hAnsi="Arial" w:cs="Arial"/>
          <w:bCs/>
          <w:sz w:val="24"/>
          <w:szCs w:val="24"/>
          <w:lang w:eastAsia="ru-RU"/>
        </w:rPr>
        <w:t>БТиОЗ</w:t>
      </w:r>
      <w:proofErr w:type="spellEnd"/>
      <w:r w:rsidR="00960812" w:rsidRPr="00217F5B">
        <w:rPr>
          <w:rFonts w:ascii="Arial" w:eastAsia="Times New Roman" w:hAnsi="Arial" w:cs="Arial"/>
          <w:bCs/>
          <w:sz w:val="24"/>
          <w:szCs w:val="24"/>
          <w:lang w:eastAsia="ru-RU"/>
        </w:rPr>
        <w:t>, с целью контроля устранения ранее выявленных нарушений (несоответствий).</w:t>
      </w:r>
    </w:p>
    <w:p w:rsidR="00501D0C" w:rsidRPr="00217F5B" w:rsidRDefault="00501D0C" w:rsidP="00501D0C">
      <w:pPr>
        <w:widowControl w:val="0"/>
        <w:tabs>
          <w:tab w:val="left" w:pos="142"/>
        </w:tabs>
        <w:spacing w:after="0" w:line="360" w:lineRule="auto"/>
        <w:ind w:firstLine="567"/>
        <w:jc w:val="both"/>
        <w:rPr>
          <w:rFonts w:ascii="Arial" w:eastAsia="Times New Roman" w:hAnsi="Arial" w:cs="Arial"/>
          <w:bCs/>
          <w:sz w:val="24"/>
          <w:szCs w:val="24"/>
          <w:lang w:eastAsia="ru-RU"/>
        </w:rPr>
      </w:pPr>
      <w:bookmarkStart w:id="86" w:name="_Toc430883475"/>
      <w:bookmarkStart w:id="87" w:name="_Toc473127816"/>
      <w:r w:rsidRPr="00217F5B">
        <w:rPr>
          <w:rFonts w:ascii="Arial" w:eastAsia="Times New Roman" w:hAnsi="Arial" w:cs="Arial"/>
          <w:bCs/>
          <w:sz w:val="24"/>
          <w:szCs w:val="24"/>
          <w:lang w:eastAsia="ru-RU"/>
        </w:rPr>
        <w:t>Контрольные проверки могут проводиться как представителями Заказчика, так и специалистами сторонних организаций, работающих по договору с Заказчиком.</w:t>
      </w:r>
    </w:p>
    <w:p w:rsidR="00501D0C" w:rsidRPr="00217F5B" w:rsidRDefault="00501D0C" w:rsidP="00501D0C">
      <w:pPr>
        <w:widowControl w:val="0"/>
        <w:tabs>
          <w:tab w:val="left" w:pos="142"/>
        </w:tabs>
        <w:spacing w:after="0" w:line="360" w:lineRule="auto"/>
        <w:ind w:firstLine="567"/>
        <w:jc w:val="both"/>
        <w:rPr>
          <w:rFonts w:ascii="Arial" w:eastAsia="Times New Roman" w:hAnsi="Arial" w:cs="Arial"/>
          <w:bCs/>
          <w:sz w:val="24"/>
          <w:szCs w:val="24"/>
          <w:lang w:eastAsia="ru-RU"/>
        </w:rPr>
      </w:pPr>
      <w:r w:rsidRPr="00217F5B">
        <w:rPr>
          <w:rFonts w:ascii="Arial" w:eastAsia="Times New Roman" w:hAnsi="Arial" w:cs="Arial"/>
          <w:bCs/>
          <w:sz w:val="24"/>
          <w:szCs w:val="24"/>
          <w:lang w:eastAsia="ru-RU"/>
        </w:rPr>
        <w:t>Подрядная организация должна оказывать Заказчику всестороннее содействие в проведении таких проверок.</w:t>
      </w:r>
      <w:bookmarkEnd w:id="86"/>
      <w:bookmarkEnd w:id="87"/>
    </w:p>
    <w:p w:rsidR="008978CF" w:rsidRPr="00217F5B" w:rsidRDefault="009467A6" w:rsidP="00217F5B">
      <w:pPr>
        <w:widowControl w:val="0"/>
        <w:tabs>
          <w:tab w:val="left" w:pos="709"/>
        </w:tabs>
        <w:spacing w:after="0" w:line="360" w:lineRule="auto"/>
        <w:ind w:firstLine="567"/>
        <w:jc w:val="both"/>
        <w:rPr>
          <w:rFonts w:ascii="Arial" w:eastAsia="Times New Roman" w:hAnsi="Arial" w:cs="Arial"/>
          <w:bCs/>
          <w:sz w:val="24"/>
          <w:szCs w:val="24"/>
          <w:lang w:eastAsia="ru-RU"/>
        </w:rPr>
      </w:pPr>
      <w:r w:rsidRPr="00217F5B">
        <w:rPr>
          <w:rFonts w:ascii="Arial" w:eastAsia="Times New Roman" w:hAnsi="Arial" w:cs="Arial"/>
          <w:bCs/>
          <w:sz w:val="24"/>
          <w:szCs w:val="24"/>
          <w:lang w:eastAsia="ru-RU"/>
        </w:rPr>
        <w:t xml:space="preserve"> </w:t>
      </w:r>
      <w:r w:rsidR="008978CF" w:rsidRPr="00217F5B">
        <w:rPr>
          <w:rFonts w:ascii="Arial" w:eastAsia="Times New Roman" w:hAnsi="Arial" w:cs="Arial"/>
          <w:bCs/>
          <w:sz w:val="24"/>
          <w:szCs w:val="24"/>
          <w:lang w:eastAsia="ru-RU"/>
        </w:rPr>
        <w:t xml:space="preserve"> Результаты проверок пред</w:t>
      </w:r>
      <w:r w:rsidRPr="00217F5B">
        <w:rPr>
          <w:rFonts w:ascii="Arial" w:eastAsia="Times New Roman" w:hAnsi="Arial" w:cs="Arial"/>
          <w:bCs/>
          <w:sz w:val="24"/>
          <w:szCs w:val="24"/>
          <w:lang w:eastAsia="ru-RU"/>
        </w:rPr>
        <w:t>о</w:t>
      </w:r>
      <w:r w:rsidR="008978CF" w:rsidRPr="00217F5B">
        <w:rPr>
          <w:rFonts w:ascii="Arial" w:eastAsia="Times New Roman" w:hAnsi="Arial" w:cs="Arial"/>
          <w:bCs/>
          <w:sz w:val="24"/>
          <w:szCs w:val="24"/>
          <w:lang w:eastAsia="ru-RU"/>
        </w:rPr>
        <w:t xml:space="preserve">ставляются руководству подрядной организации в виде </w:t>
      </w:r>
      <w:r w:rsidR="008978CF" w:rsidRPr="00946B62">
        <w:rPr>
          <w:rFonts w:ascii="Arial" w:eastAsia="Times New Roman" w:hAnsi="Arial" w:cs="Arial"/>
          <w:bCs/>
          <w:sz w:val="24"/>
          <w:szCs w:val="24"/>
          <w:lang w:eastAsia="ru-RU"/>
        </w:rPr>
        <w:t>акта-предписания</w:t>
      </w:r>
      <w:r w:rsidR="0006052D" w:rsidRPr="00946B62">
        <w:rPr>
          <w:rFonts w:ascii="Arial" w:eastAsia="Times New Roman" w:hAnsi="Arial" w:cs="Arial"/>
          <w:bCs/>
          <w:sz w:val="24"/>
          <w:szCs w:val="24"/>
          <w:lang w:eastAsia="ru-RU"/>
        </w:rPr>
        <w:t xml:space="preserve"> </w:t>
      </w:r>
      <w:r w:rsidR="008978CF" w:rsidRPr="00946B62">
        <w:rPr>
          <w:rFonts w:ascii="Arial" w:eastAsia="Times New Roman" w:hAnsi="Arial" w:cs="Arial"/>
          <w:bCs/>
          <w:sz w:val="24"/>
          <w:szCs w:val="24"/>
          <w:lang w:eastAsia="ru-RU"/>
        </w:rPr>
        <w:t xml:space="preserve"> на устранение</w:t>
      </w:r>
      <w:r w:rsidR="008978CF" w:rsidRPr="00217F5B">
        <w:rPr>
          <w:rFonts w:ascii="Arial" w:eastAsia="Times New Roman" w:hAnsi="Arial" w:cs="Arial"/>
          <w:bCs/>
          <w:sz w:val="24"/>
          <w:szCs w:val="24"/>
          <w:lang w:eastAsia="ru-RU"/>
        </w:rPr>
        <w:t xml:space="preserve"> нарушений </w:t>
      </w:r>
      <w:r w:rsidR="0006052D" w:rsidRPr="00217F5B">
        <w:rPr>
          <w:rFonts w:ascii="Arial" w:eastAsia="Times New Roman" w:hAnsi="Arial" w:cs="Arial"/>
          <w:bCs/>
          <w:sz w:val="24"/>
          <w:szCs w:val="24"/>
          <w:lang w:eastAsia="ru-RU"/>
        </w:rPr>
        <w:t xml:space="preserve">в области </w:t>
      </w:r>
      <w:proofErr w:type="spellStart"/>
      <w:r w:rsidR="0006052D" w:rsidRPr="00217F5B">
        <w:rPr>
          <w:rFonts w:ascii="Arial" w:eastAsia="Times New Roman" w:hAnsi="Arial" w:cs="Arial"/>
          <w:bCs/>
          <w:sz w:val="24"/>
          <w:szCs w:val="24"/>
          <w:lang w:eastAsia="ru-RU"/>
        </w:rPr>
        <w:t>БТиОЗ</w:t>
      </w:r>
      <w:proofErr w:type="spellEnd"/>
      <w:r w:rsidR="008978CF" w:rsidRPr="00217F5B">
        <w:rPr>
          <w:rFonts w:ascii="Arial" w:eastAsia="Times New Roman" w:hAnsi="Arial" w:cs="Arial"/>
          <w:bCs/>
          <w:sz w:val="24"/>
          <w:szCs w:val="24"/>
          <w:lang w:eastAsia="ru-RU"/>
        </w:rPr>
        <w:t xml:space="preserve">, адресованного представителю </w:t>
      </w:r>
      <w:r w:rsidR="00217F5B">
        <w:rPr>
          <w:rFonts w:ascii="Arial" w:eastAsia="Times New Roman" w:hAnsi="Arial" w:cs="Arial"/>
          <w:bCs/>
          <w:sz w:val="24"/>
          <w:szCs w:val="24"/>
          <w:lang w:eastAsia="ru-RU"/>
        </w:rPr>
        <w:t>подрядной организации</w:t>
      </w:r>
      <w:r w:rsidR="008978CF" w:rsidRPr="00217F5B">
        <w:rPr>
          <w:rFonts w:ascii="Arial" w:eastAsia="Times New Roman" w:hAnsi="Arial" w:cs="Arial"/>
          <w:bCs/>
          <w:sz w:val="24"/>
          <w:szCs w:val="24"/>
          <w:lang w:eastAsia="ru-RU"/>
        </w:rPr>
        <w:t xml:space="preserve">;  представления о приостановке работы объекта (отдельного производства), производственного участка, эксплуатации здания, помещения, сооружения, технологического оборудования, агрегата, электрооборудования, участка электросети, отдельного вида работ. </w:t>
      </w:r>
    </w:p>
    <w:p w:rsidR="008978CF" w:rsidRDefault="008978CF" w:rsidP="00217F5B">
      <w:pPr>
        <w:widowControl w:val="0"/>
        <w:tabs>
          <w:tab w:val="left" w:pos="0"/>
        </w:tabs>
        <w:spacing w:after="0" w:line="360" w:lineRule="auto"/>
        <w:ind w:firstLine="567"/>
        <w:jc w:val="both"/>
        <w:rPr>
          <w:rFonts w:ascii="Arial" w:eastAsia="Times New Roman" w:hAnsi="Arial" w:cs="Arial"/>
          <w:bCs/>
          <w:sz w:val="24"/>
          <w:szCs w:val="24"/>
          <w:lang w:eastAsia="ru-RU"/>
        </w:rPr>
      </w:pPr>
      <w:r w:rsidRPr="00217F5B">
        <w:rPr>
          <w:rFonts w:ascii="Arial" w:eastAsia="Times New Roman" w:hAnsi="Arial" w:cs="Arial"/>
          <w:bCs/>
          <w:sz w:val="24"/>
          <w:szCs w:val="24"/>
          <w:lang w:eastAsia="ru-RU"/>
        </w:rPr>
        <w:t xml:space="preserve">Подрядная организация в свою очередь обязана устранить выявленные нарушения в указанные сроки, информацию об устранении нарушений и принятых мерах представить </w:t>
      </w:r>
      <w:r w:rsidR="0006052D" w:rsidRPr="00217F5B">
        <w:rPr>
          <w:rFonts w:ascii="Arial" w:eastAsia="Times New Roman" w:hAnsi="Arial" w:cs="Arial"/>
          <w:bCs/>
          <w:sz w:val="24"/>
          <w:szCs w:val="24"/>
          <w:lang w:eastAsia="ru-RU"/>
        </w:rPr>
        <w:t>Заказчику</w:t>
      </w:r>
      <w:r w:rsidRPr="00217F5B">
        <w:rPr>
          <w:rFonts w:ascii="Arial" w:eastAsia="Times New Roman" w:hAnsi="Arial" w:cs="Arial"/>
          <w:bCs/>
          <w:sz w:val="24"/>
          <w:szCs w:val="24"/>
          <w:lang w:eastAsia="ru-RU"/>
        </w:rPr>
        <w:t xml:space="preserve">. </w:t>
      </w:r>
    </w:p>
    <w:p w:rsidR="00501D0C" w:rsidRDefault="00501D0C" w:rsidP="00501D0C">
      <w:pPr>
        <w:widowControl w:val="0"/>
        <w:tabs>
          <w:tab w:val="left" w:pos="709"/>
        </w:tabs>
        <w:spacing w:after="0" w:line="360" w:lineRule="auto"/>
        <w:ind w:firstLine="567"/>
        <w:jc w:val="both"/>
        <w:rPr>
          <w:rFonts w:ascii="Arial" w:eastAsia="Times New Roman" w:hAnsi="Arial" w:cs="Arial"/>
          <w:bCs/>
          <w:color w:val="000000"/>
          <w:sz w:val="24"/>
          <w:szCs w:val="24"/>
          <w:lang w:eastAsia="ru-RU"/>
        </w:rPr>
      </w:pPr>
      <w:r w:rsidRPr="00217F5B">
        <w:rPr>
          <w:rFonts w:ascii="Arial" w:eastAsia="Times New Roman" w:hAnsi="Arial" w:cs="Arial"/>
          <w:bCs/>
          <w:color w:val="000000"/>
          <w:sz w:val="24"/>
          <w:szCs w:val="24"/>
          <w:lang w:eastAsia="ru-RU"/>
        </w:rPr>
        <w:t xml:space="preserve">В случае несогласия </w:t>
      </w:r>
      <w:r>
        <w:rPr>
          <w:rFonts w:ascii="Arial" w:eastAsia="Times New Roman" w:hAnsi="Arial" w:cs="Arial"/>
          <w:bCs/>
          <w:color w:val="000000"/>
          <w:sz w:val="24"/>
          <w:szCs w:val="24"/>
          <w:lang w:eastAsia="ru-RU"/>
        </w:rPr>
        <w:t>п</w:t>
      </w:r>
      <w:r w:rsidRPr="00217F5B">
        <w:rPr>
          <w:rFonts w:ascii="Arial" w:eastAsia="Times New Roman" w:hAnsi="Arial" w:cs="Arial"/>
          <w:bCs/>
          <w:color w:val="000000"/>
          <w:sz w:val="24"/>
          <w:szCs w:val="24"/>
          <w:lang w:eastAsia="ru-RU"/>
        </w:rPr>
        <w:t>одрядной организацией с выявленными нарушениями</w:t>
      </w:r>
      <w:r>
        <w:rPr>
          <w:rFonts w:ascii="Arial" w:eastAsia="Times New Roman" w:hAnsi="Arial" w:cs="Arial"/>
          <w:bCs/>
          <w:color w:val="000000"/>
          <w:sz w:val="24"/>
          <w:szCs w:val="24"/>
          <w:lang w:eastAsia="ru-RU"/>
        </w:rPr>
        <w:t>,</w:t>
      </w:r>
      <w:r w:rsidRPr="00217F5B">
        <w:rPr>
          <w:rFonts w:ascii="Arial" w:eastAsia="Times New Roman" w:hAnsi="Arial" w:cs="Arial"/>
          <w:bCs/>
          <w:color w:val="000000"/>
          <w:sz w:val="24"/>
          <w:szCs w:val="24"/>
          <w:lang w:eastAsia="ru-RU"/>
        </w:rPr>
        <w:t xml:space="preserve"> результаты проверки, </w:t>
      </w:r>
      <w:r w:rsidRPr="00217F5B">
        <w:rPr>
          <w:rFonts w:ascii="Arial" w:eastAsia="Times New Roman" w:hAnsi="Arial" w:cs="Arial"/>
          <w:bCs/>
          <w:sz w:val="24"/>
          <w:szCs w:val="24"/>
          <w:lang w:eastAsia="ru-RU"/>
        </w:rPr>
        <w:t xml:space="preserve">направляются с сопроводительным письмом на руководителя </w:t>
      </w:r>
      <w:r>
        <w:rPr>
          <w:rFonts w:ascii="Arial" w:eastAsia="Times New Roman" w:hAnsi="Arial" w:cs="Arial"/>
          <w:bCs/>
          <w:sz w:val="24"/>
          <w:szCs w:val="24"/>
          <w:lang w:eastAsia="ru-RU"/>
        </w:rPr>
        <w:t>п</w:t>
      </w:r>
      <w:r w:rsidRPr="00217F5B">
        <w:rPr>
          <w:rFonts w:ascii="Arial" w:eastAsia="Times New Roman" w:hAnsi="Arial" w:cs="Arial"/>
          <w:bCs/>
          <w:sz w:val="24"/>
          <w:szCs w:val="24"/>
          <w:lang w:eastAsia="ru-RU"/>
        </w:rPr>
        <w:t>одрядно</w:t>
      </w:r>
      <w:r w:rsidRPr="00217F5B">
        <w:rPr>
          <w:rFonts w:ascii="Arial" w:eastAsia="Times New Roman" w:hAnsi="Arial" w:cs="Arial"/>
          <w:bCs/>
          <w:color w:val="000000"/>
          <w:sz w:val="24"/>
          <w:szCs w:val="24"/>
          <w:lang w:eastAsia="ru-RU"/>
        </w:rPr>
        <w:t>й организации.</w:t>
      </w:r>
    </w:p>
    <w:p w:rsidR="00AF4576" w:rsidRDefault="00AF4576" w:rsidP="00217F5B">
      <w:pPr>
        <w:widowControl w:val="0"/>
        <w:tabs>
          <w:tab w:val="left" w:pos="709"/>
        </w:tabs>
        <w:spacing w:after="0" w:line="360" w:lineRule="auto"/>
        <w:ind w:firstLine="567"/>
        <w:jc w:val="both"/>
        <w:rPr>
          <w:rFonts w:ascii="Arial" w:eastAsia="Times New Roman" w:hAnsi="Arial" w:cs="Arial"/>
          <w:bCs/>
          <w:color w:val="000000"/>
          <w:sz w:val="24"/>
          <w:szCs w:val="24"/>
          <w:lang w:eastAsia="ru-RU"/>
        </w:rPr>
      </w:pPr>
    </w:p>
    <w:p w:rsidR="00DB7C86" w:rsidRDefault="008E1D71" w:rsidP="00AF4576">
      <w:pPr>
        <w:pStyle w:val="1"/>
        <w:spacing w:before="0"/>
        <w:ind w:firstLine="567"/>
        <w:jc w:val="both"/>
        <w:rPr>
          <w:rFonts w:ascii="Arial" w:hAnsi="Arial" w:cs="Arial"/>
          <w:color w:val="auto"/>
          <w:sz w:val="32"/>
          <w:szCs w:val="32"/>
        </w:rPr>
      </w:pPr>
      <w:bookmarkStart w:id="88" w:name="_Toc13479303"/>
      <w:r>
        <w:rPr>
          <w:rFonts w:ascii="Arial" w:hAnsi="Arial" w:cs="Arial"/>
          <w:color w:val="auto"/>
          <w:sz w:val="32"/>
          <w:szCs w:val="32"/>
        </w:rPr>
        <w:t>9</w:t>
      </w:r>
      <w:r w:rsidR="00DE31A5" w:rsidRPr="00217F5B">
        <w:rPr>
          <w:rFonts w:ascii="Arial" w:hAnsi="Arial" w:cs="Arial"/>
          <w:color w:val="auto"/>
          <w:sz w:val="32"/>
          <w:szCs w:val="32"/>
        </w:rPr>
        <w:t xml:space="preserve"> </w:t>
      </w:r>
      <w:bookmarkStart w:id="89" w:name="_Toc7508380"/>
      <w:r w:rsidR="0096671F" w:rsidRPr="00217F5B">
        <w:rPr>
          <w:rFonts w:ascii="Arial" w:hAnsi="Arial" w:cs="Arial"/>
          <w:color w:val="auto"/>
          <w:sz w:val="32"/>
          <w:szCs w:val="32"/>
        </w:rPr>
        <w:t>Подготовленность к происшествиям и реагирование</w:t>
      </w:r>
      <w:r w:rsidR="00EE2002" w:rsidRPr="00217F5B">
        <w:rPr>
          <w:rFonts w:ascii="Arial" w:hAnsi="Arial" w:cs="Arial"/>
          <w:color w:val="auto"/>
          <w:sz w:val="32"/>
          <w:szCs w:val="32"/>
        </w:rPr>
        <w:t xml:space="preserve"> на них</w:t>
      </w:r>
      <w:bookmarkEnd w:id="89"/>
      <w:bookmarkEnd w:id="88"/>
    </w:p>
    <w:p w:rsidR="00A83DFF" w:rsidRPr="00A83DFF" w:rsidRDefault="00A83DFF" w:rsidP="00AF4576">
      <w:pPr>
        <w:spacing w:after="0"/>
      </w:pPr>
    </w:p>
    <w:p w:rsidR="0096671F" w:rsidRPr="00A83DFF" w:rsidRDefault="008E1D71" w:rsidP="00A83DFF">
      <w:pPr>
        <w:pStyle w:val="a7"/>
        <w:spacing w:line="360" w:lineRule="auto"/>
        <w:ind w:left="0" w:firstLine="567"/>
        <w:jc w:val="both"/>
        <w:outlineLvl w:val="1"/>
        <w:rPr>
          <w:rFonts w:ascii="Arial" w:hAnsi="Arial" w:cs="Arial"/>
          <w:b/>
          <w:sz w:val="28"/>
          <w:szCs w:val="28"/>
        </w:rPr>
      </w:pPr>
      <w:bookmarkStart w:id="90" w:name="_Toc13479304"/>
      <w:r>
        <w:rPr>
          <w:rFonts w:ascii="Arial" w:hAnsi="Arial" w:cs="Arial"/>
          <w:b/>
          <w:sz w:val="28"/>
          <w:szCs w:val="28"/>
        </w:rPr>
        <w:t>9</w:t>
      </w:r>
      <w:r w:rsidR="00A83DFF" w:rsidRPr="00A83DFF">
        <w:rPr>
          <w:rFonts w:ascii="Arial" w:hAnsi="Arial" w:cs="Arial"/>
          <w:b/>
          <w:sz w:val="28"/>
          <w:szCs w:val="28"/>
        </w:rPr>
        <w:t>.1 Готовность к происшествиям</w:t>
      </w:r>
      <w:bookmarkEnd w:id="90"/>
      <w:r w:rsidR="00A83DFF" w:rsidRPr="00A83DFF">
        <w:rPr>
          <w:rFonts w:ascii="Arial" w:hAnsi="Arial" w:cs="Arial"/>
          <w:b/>
          <w:sz w:val="28"/>
          <w:szCs w:val="28"/>
        </w:rPr>
        <w:t xml:space="preserve"> </w:t>
      </w:r>
    </w:p>
    <w:p w:rsidR="0096671F" w:rsidRPr="00217F5B" w:rsidRDefault="0096671F" w:rsidP="00217F5B">
      <w:pPr>
        <w:pStyle w:val="a7"/>
        <w:spacing w:line="360" w:lineRule="auto"/>
        <w:ind w:left="0" w:firstLine="567"/>
        <w:jc w:val="both"/>
        <w:rPr>
          <w:rFonts w:ascii="Arial" w:hAnsi="Arial" w:cs="Arial"/>
          <w:sz w:val="24"/>
          <w:szCs w:val="24"/>
        </w:rPr>
      </w:pPr>
      <w:r w:rsidRPr="00217F5B">
        <w:rPr>
          <w:rFonts w:ascii="Arial" w:hAnsi="Arial" w:cs="Arial"/>
          <w:sz w:val="24"/>
          <w:szCs w:val="24"/>
        </w:rPr>
        <w:t xml:space="preserve">Готовность организации к возможным происшествиям и адекватное реагирование на них с целью предотвращения или максимально возможного </w:t>
      </w:r>
      <w:r w:rsidRPr="00217F5B">
        <w:rPr>
          <w:rFonts w:ascii="Arial" w:hAnsi="Arial" w:cs="Arial"/>
          <w:sz w:val="24"/>
          <w:szCs w:val="24"/>
        </w:rPr>
        <w:lastRenderedPageBreak/>
        <w:t>снижения последствий для здоровья и безопасности работников и снижения ущерба имуществу организации, третьим лицам обеспечивается следующими действиями:</w:t>
      </w:r>
    </w:p>
    <w:p w:rsidR="0096671F" w:rsidRPr="00217F5B" w:rsidRDefault="0096671F" w:rsidP="00217F5B">
      <w:pPr>
        <w:pStyle w:val="a7"/>
        <w:spacing w:line="360" w:lineRule="auto"/>
        <w:ind w:left="0" w:firstLine="567"/>
        <w:jc w:val="both"/>
        <w:rPr>
          <w:rFonts w:ascii="Arial" w:hAnsi="Arial" w:cs="Arial"/>
          <w:sz w:val="24"/>
          <w:szCs w:val="24"/>
        </w:rPr>
      </w:pPr>
      <w:r w:rsidRPr="00217F5B">
        <w:rPr>
          <w:rFonts w:ascii="Arial" w:hAnsi="Arial" w:cs="Arial"/>
          <w:sz w:val="24"/>
          <w:szCs w:val="24"/>
        </w:rPr>
        <w:t>- идентификация и регистрация возможных происшествий на основе результатов идентификации опасностей и рисков и результатов специальной оценки условий труда рабочих мест;</w:t>
      </w:r>
    </w:p>
    <w:p w:rsidR="00AD58B8" w:rsidRPr="00217F5B" w:rsidRDefault="0096671F" w:rsidP="00217F5B">
      <w:pPr>
        <w:pStyle w:val="a7"/>
        <w:spacing w:line="360" w:lineRule="auto"/>
        <w:ind w:left="0" w:firstLine="567"/>
        <w:jc w:val="both"/>
        <w:rPr>
          <w:rFonts w:ascii="Arial" w:hAnsi="Arial" w:cs="Arial"/>
          <w:sz w:val="24"/>
          <w:szCs w:val="24"/>
        </w:rPr>
      </w:pPr>
      <w:r w:rsidRPr="00217F5B">
        <w:rPr>
          <w:rFonts w:ascii="Arial" w:hAnsi="Arial" w:cs="Arial"/>
          <w:sz w:val="24"/>
          <w:szCs w:val="24"/>
        </w:rPr>
        <w:t xml:space="preserve">- разработка и утверждение мероприятий, направленных на уменьшение негативного </w:t>
      </w:r>
      <w:proofErr w:type="gramStart"/>
      <w:r w:rsidRPr="00217F5B">
        <w:rPr>
          <w:rFonts w:ascii="Arial" w:hAnsi="Arial" w:cs="Arial"/>
          <w:sz w:val="24"/>
          <w:szCs w:val="24"/>
        </w:rPr>
        <w:t>воздействия</w:t>
      </w:r>
      <w:proofErr w:type="gramEnd"/>
      <w:r w:rsidRPr="00217F5B">
        <w:rPr>
          <w:rFonts w:ascii="Arial" w:hAnsi="Arial" w:cs="Arial"/>
          <w:sz w:val="24"/>
          <w:szCs w:val="24"/>
        </w:rPr>
        <w:t xml:space="preserve"> на здоровье работников и имущество организации при возникновении происшествия;</w:t>
      </w:r>
      <w:r w:rsidR="00AD58B8" w:rsidRPr="00217F5B">
        <w:rPr>
          <w:rFonts w:ascii="Arial" w:hAnsi="Arial" w:cs="Arial"/>
          <w:sz w:val="24"/>
          <w:szCs w:val="24"/>
        </w:rPr>
        <w:t xml:space="preserve"> </w:t>
      </w:r>
    </w:p>
    <w:p w:rsidR="0096671F" w:rsidRPr="00217F5B" w:rsidRDefault="0096671F" w:rsidP="00217F5B">
      <w:pPr>
        <w:pStyle w:val="a7"/>
        <w:spacing w:line="360" w:lineRule="auto"/>
        <w:ind w:left="0" w:firstLine="567"/>
        <w:jc w:val="both"/>
        <w:rPr>
          <w:rFonts w:ascii="Arial" w:hAnsi="Arial" w:cs="Arial"/>
          <w:sz w:val="24"/>
          <w:szCs w:val="24"/>
        </w:rPr>
      </w:pPr>
      <w:r w:rsidRPr="00217F5B">
        <w:rPr>
          <w:rFonts w:ascii="Arial" w:hAnsi="Arial" w:cs="Arial"/>
          <w:sz w:val="24"/>
          <w:szCs w:val="24"/>
        </w:rPr>
        <w:t xml:space="preserve">- наличие и выполнение планов и графиков прохождения работниками обучения и подготовки, проведения учебно-тренировочных занятий или учебных тревог по предотвращению, локализации происшествий и ликвидации их последствий (информацию по проведенным учебно-тренировочным занятиям или учебным тревогам необходимо документировать и использовать при анализе системы </w:t>
      </w:r>
      <w:proofErr w:type="spellStart"/>
      <w:r w:rsidRPr="00217F5B">
        <w:rPr>
          <w:rFonts w:ascii="Arial" w:hAnsi="Arial" w:cs="Arial"/>
          <w:sz w:val="24"/>
          <w:szCs w:val="24"/>
        </w:rPr>
        <w:t>БТиОЗ</w:t>
      </w:r>
      <w:proofErr w:type="spellEnd"/>
      <w:r w:rsidRPr="00217F5B">
        <w:rPr>
          <w:rFonts w:ascii="Arial" w:hAnsi="Arial" w:cs="Arial"/>
          <w:sz w:val="24"/>
          <w:szCs w:val="24"/>
        </w:rPr>
        <w:t>);</w:t>
      </w:r>
    </w:p>
    <w:p w:rsidR="0096671F" w:rsidRPr="00217F5B" w:rsidRDefault="0096671F" w:rsidP="00217F5B">
      <w:pPr>
        <w:pStyle w:val="a7"/>
        <w:spacing w:line="360" w:lineRule="auto"/>
        <w:ind w:left="0" w:firstLine="567"/>
        <w:jc w:val="both"/>
        <w:rPr>
          <w:rFonts w:ascii="Arial" w:hAnsi="Arial" w:cs="Arial"/>
          <w:sz w:val="24"/>
          <w:szCs w:val="24"/>
        </w:rPr>
      </w:pPr>
      <w:r w:rsidRPr="00217F5B">
        <w:rPr>
          <w:rFonts w:ascii="Arial" w:hAnsi="Arial" w:cs="Arial"/>
          <w:sz w:val="24"/>
          <w:szCs w:val="24"/>
        </w:rPr>
        <w:t>- консультирование (информирование) работников заинтересованных сторон о действиях в условиях внештатных ситуаций;</w:t>
      </w:r>
    </w:p>
    <w:p w:rsidR="0096671F" w:rsidRPr="00217F5B" w:rsidRDefault="0096671F" w:rsidP="00217F5B">
      <w:pPr>
        <w:pStyle w:val="a7"/>
        <w:spacing w:line="360" w:lineRule="auto"/>
        <w:ind w:left="0" w:firstLine="567"/>
        <w:jc w:val="both"/>
        <w:rPr>
          <w:rFonts w:ascii="Arial" w:hAnsi="Arial" w:cs="Arial"/>
          <w:sz w:val="24"/>
          <w:szCs w:val="24"/>
        </w:rPr>
      </w:pPr>
      <w:r w:rsidRPr="00217F5B">
        <w:rPr>
          <w:rFonts w:ascii="Arial" w:hAnsi="Arial" w:cs="Arial"/>
          <w:sz w:val="24"/>
          <w:szCs w:val="24"/>
        </w:rPr>
        <w:t xml:space="preserve">- анализ действий работников в имевших место происшествиях, их причин и реализованных </w:t>
      </w:r>
      <w:proofErr w:type="spellStart"/>
      <w:r w:rsidRPr="00217F5B">
        <w:rPr>
          <w:rFonts w:ascii="Arial" w:hAnsi="Arial" w:cs="Arial"/>
          <w:sz w:val="24"/>
          <w:szCs w:val="24"/>
        </w:rPr>
        <w:t>КиПД</w:t>
      </w:r>
      <w:proofErr w:type="spellEnd"/>
      <w:r w:rsidRPr="00217F5B">
        <w:rPr>
          <w:rFonts w:ascii="Arial" w:hAnsi="Arial" w:cs="Arial"/>
          <w:sz w:val="24"/>
          <w:szCs w:val="24"/>
        </w:rPr>
        <w:t>.</w:t>
      </w:r>
    </w:p>
    <w:p w:rsidR="0096671F" w:rsidRDefault="0096671F" w:rsidP="0096671F">
      <w:pPr>
        <w:pStyle w:val="a7"/>
        <w:ind w:left="0" w:firstLine="567"/>
        <w:jc w:val="both"/>
        <w:rPr>
          <w:rFonts w:ascii="Times New Roman" w:hAnsi="Times New Roman" w:cs="Times New Roman"/>
          <w:sz w:val="24"/>
          <w:szCs w:val="24"/>
        </w:rPr>
      </w:pPr>
    </w:p>
    <w:p w:rsidR="0096671F" w:rsidRPr="00D43ED5" w:rsidRDefault="008E1D71" w:rsidP="00B4076E">
      <w:pPr>
        <w:pStyle w:val="a7"/>
        <w:spacing w:after="0" w:line="360" w:lineRule="auto"/>
        <w:ind w:left="0" w:firstLine="567"/>
        <w:jc w:val="both"/>
        <w:outlineLvl w:val="1"/>
        <w:rPr>
          <w:rFonts w:ascii="Arial" w:hAnsi="Arial" w:cs="Arial"/>
          <w:b/>
          <w:sz w:val="28"/>
          <w:szCs w:val="28"/>
        </w:rPr>
      </w:pPr>
      <w:bookmarkStart w:id="91" w:name="_Toc7508381"/>
      <w:bookmarkStart w:id="92" w:name="_Toc13479305"/>
      <w:r>
        <w:rPr>
          <w:rFonts w:ascii="Arial" w:hAnsi="Arial" w:cs="Arial"/>
          <w:b/>
          <w:sz w:val="28"/>
          <w:szCs w:val="28"/>
        </w:rPr>
        <w:t>9</w:t>
      </w:r>
      <w:r w:rsidR="00861B6D" w:rsidRPr="00D43ED5">
        <w:rPr>
          <w:rFonts w:ascii="Arial" w:hAnsi="Arial" w:cs="Arial"/>
          <w:b/>
          <w:sz w:val="28"/>
          <w:szCs w:val="28"/>
        </w:rPr>
        <w:t>.</w:t>
      </w:r>
      <w:r w:rsidR="00A83DFF">
        <w:rPr>
          <w:rFonts w:ascii="Arial" w:hAnsi="Arial" w:cs="Arial"/>
          <w:b/>
          <w:sz w:val="28"/>
          <w:szCs w:val="28"/>
        </w:rPr>
        <w:t>2</w:t>
      </w:r>
      <w:r w:rsidR="0096671F" w:rsidRPr="00D43ED5">
        <w:rPr>
          <w:rFonts w:ascii="Arial" w:hAnsi="Arial" w:cs="Arial"/>
          <w:b/>
          <w:sz w:val="28"/>
          <w:szCs w:val="28"/>
        </w:rPr>
        <w:t xml:space="preserve"> Классификация происшествий</w:t>
      </w:r>
      <w:bookmarkEnd w:id="91"/>
      <w:bookmarkEnd w:id="92"/>
    </w:p>
    <w:p w:rsidR="00E6064C" w:rsidRPr="00D43ED5" w:rsidRDefault="00E6064C" w:rsidP="00D43ED5">
      <w:pPr>
        <w:pStyle w:val="a7"/>
        <w:spacing w:line="360" w:lineRule="auto"/>
        <w:ind w:left="0" w:firstLine="567"/>
        <w:jc w:val="both"/>
        <w:rPr>
          <w:rFonts w:ascii="Arial" w:hAnsi="Arial" w:cs="Arial"/>
          <w:sz w:val="24"/>
          <w:szCs w:val="24"/>
        </w:rPr>
      </w:pPr>
      <w:r w:rsidRPr="00D43ED5">
        <w:rPr>
          <w:rFonts w:ascii="Arial" w:hAnsi="Arial" w:cs="Arial"/>
          <w:sz w:val="24"/>
          <w:szCs w:val="24"/>
        </w:rPr>
        <w:t xml:space="preserve">Применительно к настоящему </w:t>
      </w:r>
      <w:r w:rsidR="0062714A" w:rsidRPr="00D43ED5">
        <w:rPr>
          <w:rFonts w:ascii="Arial" w:hAnsi="Arial" w:cs="Arial"/>
          <w:sz w:val="24"/>
          <w:szCs w:val="24"/>
        </w:rPr>
        <w:t>стандарту</w:t>
      </w:r>
      <w:r w:rsidRPr="00D43ED5">
        <w:rPr>
          <w:rFonts w:ascii="Arial" w:hAnsi="Arial" w:cs="Arial"/>
          <w:sz w:val="24"/>
          <w:szCs w:val="24"/>
        </w:rPr>
        <w:t xml:space="preserve"> устанавливается следующая классификация происшествий:</w:t>
      </w:r>
    </w:p>
    <w:p w:rsidR="00E6064C" w:rsidRPr="00946B62" w:rsidRDefault="00E6064C" w:rsidP="00D43ED5">
      <w:pPr>
        <w:pStyle w:val="a7"/>
        <w:spacing w:line="360" w:lineRule="auto"/>
        <w:ind w:left="0" w:firstLine="567"/>
        <w:jc w:val="both"/>
        <w:rPr>
          <w:rFonts w:ascii="Arial" w:hAnsi="Arial" w:cs="Arial"/>
          <w:sz w:val="24"/>
          <w:szCs w:val="24"/>
        </w:rPr>
      </w:pPr>
      <w:r w:rsidRPr="00D43ED5">
        <w:rPr>
          <w:rFonts w:ascii="Arial" w:hAnsi="Arial" w:cs="Arial"/>
          <w:sz w:val="24"/>
          <w:szCs w:val="24"/>
        </w:rPr>
        <w:t>«Категория</w:t>
      </w:r>
      <w:proofErr w:type="gramStart"/>
      <w:r w:rsidR="00A8202E">
        <w:rPr>
          <w:rFonts w:ascii="Arial" w:hAnsi="Arial" w:cs="Arial"/>
          <w:sz w:val="24"/>
          <w:szCs w:val="24"/>
        </w:rPr>
        <w:t xml:space="preserve"> </w:t>
      </w:r>
      <w:r w:rsidRPr="00D43ED5">
        <w:rPr>
          <w:rFonts w:ascii="Arial" w:hAnsi="Arial" w:cs="Arial"/>
          <w:sz w:val="24"/>
          <w:szCs w:val="24"/>
        </w:rPr>
        <w:t>А</w:t>
      </w:r>
      <w:proofErr w:type="gramEnd"/>
      <w:r w:rsidRPr="00D43ED5">
        <w:rPr>
          <w:rFonts w:ascii="Arial" w:hAnsi="Arial" w:cs="Arial"/>
          <w:sz w:val="24"/>
          <w:szCs w:val="24"/>
        </w:rPr>
        <w:t>»:</w:t>
      </w:r>
      <w:r w:rsidR="008D2409" w:rsidRPr="00D43ED5">
        <w:rPr>
          <w:rFonts w:ascii="Arial" w:hAnsi="Arial" w:cs="Arial"/>
          <w:sz w:val="24"/>
          <w:szCs w:val="24"/>
        </w:rPr>
        <w:t xml:space="preserve"> </w:t>
      </w:r>
      <w:r w:rsidRPr="00D43ED5">
        <w:rPr>
          <w:rFonts w:ascii="Arial" w:hAnsi="Arial" w:cs="Arial"/>
          <w:sz w:val="24"/>
          <w:szCs w:val="24"/>
        </w:rPr>
        <w:t xml:space="preserve">несчастные случаи на производстве, подлежащие расследованию в соответствии </w:t>
      </w:r>
      <w:r w:rsidRPr="00946B62">
        <w:rPr>
          <w:rFonts w:ascii="Arial" w:hAnsi="Arial" w:cs="Arial"/>
          <w:sz w:val="24"/>
          <w:szCs w:val="24"/>
        </w:rPr>
        <w:t xml:space="preserve">с </w:t>
      </w:r>
      <w:r w:rsidR="0011641B" w:rsidRPr="00946B62">
        <w:rPr>
          <w:rFonts w:ascii="Arial" w:hAnsi="Arial" w:cs="Arial"/>
          <w:sz w:val="24"/>
          <w:szCs w:val="24"/>
        </w:rPr>
        <w:t>Федеральным законом № 197-ФЗ</w:t>
      </w:r>
      <w:r w:rsidRPr="00946B62">
        <w:rPr>
          <w:rFonts w:ascii="Arial" w:hAnsi="Arial" w:cs="Arial"/>
          <w:sz w:val="24"/>
          <w:szCs w:val="24"/>
        </w:rPr>
        <w:t xml:space="preserve"> </w:t>
      </w:r>
      <w:r w:rsidR="007040A7" w:rsidRPr="00946B62">
        <w:rPr>
          <w:rFonts w:ascii="Arial" w:hAnsi="Arial" w:cs="Arial"/>
          <w:sz w:val="24"/>
          <w:szCs w:val="24"/>
        </w:rPr>
        <w:t>[</w:t>
      </w:r>
      <w:r w:rsidR="005826C6" w:rsidRPr="00946B62">
        <w:rPr>
          <w:rFonts w:ascii="Arial" w:hAnsi="Arial" w:cs="Arial"/>
          <w:sz w:val="24"/>
          <w:szCs w:val="24"/>
        </w:rPr>
        <w:t>3</w:t>
      </w:r>
      <w:r w:rsidR="007040A7" w:rsidRPr="00946B62">
        <w:rPr>
          <w:rFonts w:ascii="Arial" w:hAnsi="Arial" w:cs="Arial"/>
          <w:sz w:val="24"/>
          <w:szCs w:val="24"/>
        </w:rPr>
        <w:t>]</w:t>
      </w:r>
      <w:r w:rsidRPr="00946B62">
        <w:rPr>
          <w:rFonts w:ascii="Arial" w:hAnsi="Arial" w:cs="Arial"/>
          <w:sz w:val="24"/>
          <w:szCs w:val="24"/>
        </w:rPr>
        <w:t xml:space="preserve">, </w:t>
      </w:r>
      <w:r w:rsidR="0011641B" w:rsidRPr="00946B62">
        <w:rPr>
          <w:rFonts w:ascii="Arial" w:hAnsi="Arial" w:cs="Arial"/>
          <w:sz w:val="24"/>
          <w:szCs w:val="24"/>
        </w:rPr>
        <w:t>Положением об особенностях расследования несчастных случаев на производстве в отдельных отраслях и организациях, утвержденным Постановлением Минтруда России от 24.10.2002 № 73</w:t>
      </w:r>
      <w:r w:rsidRPr="00946B62">
        <w:rPr>
          <w:rFonts w:ascii="Arial" w:hAnsi="Arial" w:cs="Arial"/>
          <w:sz w:val="24"/>
          <w:szCs w:val="24"/>
        </w:rPr>
        <w:t xml:space="preserve">; </w:t>
      </w:r>
    </w:p>
    <w:p w:rsidR="008D2409" w:rsidRPr="00946B62" w:rsidRDefault="008D2409" w:rsidP="00D43ED5">
      <w:pPr>
        <w:pStyle w:val="a7"/>
        <w:spacing w:line="360" w:lineRule="auto"/>
        <w:ind w:left="0" w:firstLine="567"/>
        <w:jc w:val="both"/>
        <w:rPr>
          <w:rFonts w:ascii="Arial" w:hAnsi="Arial" w:cs="Arial"/>
          <w:sz w:val="24"/>
          <w:szCs w:val="24"/>
        </w:rPr>
      </w:pPr>
      <w:r w:rsidRPr="00946B62">
        <w:rPr>
          <w:rFonts w:ascii="Arial" w:hAnsi="Arial" w:cs="Arial"/>
          <w:sz w:val="24"/>
          <w:szCs w:val="24"/>
        </w:rPr>
        <w:t>«Категория</w:t>
      </w:r>
      <w:proofErr w:type="gramStart"/>
      <w:r w:rsidRPr="00946B62">
        <w:rPr>
          <w:rFonts w:ascii="Arial" w:hAnsi="Arial" w:cs="Arial"/>
          <w:sz w:val="24"/>
          <w:szCs w:val="24"/>
        </w:rPr>
        <w:t xml:space="preserve"> В</w:t>
      </w:r>
      <w:proofErr w:type="gramEnd"/>
      <w:r w:rsidRPr="00946B62">
        <w:rPr>
          <w:rFonts w:ascii="Arial" w:hAnsi="Arial" w:cs="Arial"/>
          <w:sz w:val="24"/>
          <w:szCs w:val="24"/>
        </w:rPr>
        <w:t xml:space="preserve">»: </w:t>
      </w:r>
      <w:r w:rsidR="00E6064C" w:rsidRPr="00946B62">
        <w:rPr>
          <w:rFonts w:ascii="Arial" w:hAnsi="Arial" w:cs="Arial"/>
          <w:sz w:val="24"/>
          <w:szCs w:val="24"/>
        </w:rPr>
        <w:t>авария и инцидент на опасном производственном объекте, подлежащее расследованию в соответствии с Федеральным законом</w:t>
      </w:r>
      <w:r w:rsidR="001512B2" w:rsidRPr="00946B62">
        <w:rPr>
          <w:rFonts w:ascii="Arial" w:hAnsi="Arial" w:cs="Arial"/>
          <w:sz w:val="24"/>
          <w:szCs w:val="24"/>
        </w:rPr>
        <w:t xml:space="preserve"> № 116-ФЗ</w:t>
      </w:r>
      <w:r w:rsidR="00E6064C" w:rsidRPr="00946B62">
        <w:rPr>
          <w:rFonts w:ascii="Arial" w:hAnsi="Arial" w:cs="Arial"/>
          <w:sz w:val="24"/>
          <w:szCs w:val="24"/>
        </w:rPr>
        <w:t xml:space="preserve"> </w:t>
      </w:r>
      <w:r w:rsidR="007040A7" w:rsidRPr="00946B62">
        <w:rPr>
          <w:rFonts w:ascii="Arial" w:hAnsi="Arial" w:cs="Arial"/>
          <w:sz w:val="24"/>
          <w:szCs w:val="24"/>
        </w:rPr>
        <w:t>[</w:t>
      </w:r>
      <w:r w:rsidR="005826C6" w:rsidRPr="00946B62">
        <w:rPr>
          <w:rFonts w:ascii="Arial" w:hAnsi="Arial" w:cs="Arial"/>
          <w:sz w:val="24"/>
          <w:szCs w:val="24"/>
        </w:rPr>
        <w:t>6</w:t>
      </w:r>
      <w:r w:rsidR="007040A7" w:rsidRPr="00946B62">
        <w:rPr>
          <w:rFonts w:ascii="Arial" w:hAnsi="Arial" w:cs="Arial"/>
          <w:sz w:val="24"/>
          <w:szCs w:val="24"/>
        </w:rPr>
        <w:t>]</w:t>
      </w:r>
      <w:r w:rsidR="0062625E" w:rsidRPr="00946B62">
        <w:rPr>
          <w:rFonts w:ascii="Arial" w:hAnsi="Arial" w:cs="Arial"/>
          <w:sz w:val="24"/>
          <w:szCs w:val="24"/>
        </w:rPr>
        <w:t>;</w:t>
      </w:r>
    </w:p>
    <w:p w:rsidR="0096671F" w:rsidRPr="00946B62" w:rsidRDefault="00E6064C" w:rsidP="00D43ED5">
      <w:pPr>
        <w:pStyle w:val="a7"/>
        <w:spacing w:after="0" w:line="360" w:lineRule="auto"/>
        <w:ind w:left="0" w:firstLine="567"/>
        <w:jc w:val="both"/>
        <w:rPr>
          <w:rFonts w:ascii="Arial" w:hAnsi="Arial" w:cs="Arial"/>
          <w:sz w:val="24"/>
          <w:szCs w:val="24"/>
        </w:rPr>
      </w:pPr>
      <w:r w:rsidRPr="00946B62">
        <w:rPr>
          <w:rFonts w:ascii="Arial" w:hAnsi="Arial" w:cs="Arial"/>
          <w:sz w:val="24"/>
          <w:szCs w:val="24"/>
        </w:rPr>
        <w:t>«Категория</w:t>
      </w:r>
      <w:proofErr w:type="gramStart"/>
      <w:r w:rsidR="00911B6E" w:rsidRPr="00946B62">
        <w:rPr>
          <w:rFonts w:ascii="Arial" w:hAnsi="Arial" w:cs="Arial"/>
          <w:sz w:val="24"/>
          <w:szCs w:val="24"/>
        </w:rPr>
        <w:t xml:space="preserve"> </w:t>
      </w:r>
      <w:r w:rsidR="008D2409" w:rsidRPr="00946B62">
        <w:rPr>
          <w:rFonts w:ascii="Arial" w:hAnsi="Arial" w:cs="Arial"/>
          <w:sz w:val="24"/>
          <w:szCs w:val="24"/>
        </w:rPr>
        <w:t>С</w:t>
      </w:r>
      <w:proofErr w:type="gramEnd"/>
      <w:r w:rsidRPr="00946B62">
        <w:rPr>
          <w:rFonts w:ascii="Arial" w:hAnsi="Arial" w:cs="Arial"/>
          <w:sz w:val="24"/>
          <w:szCs w:val="24"/>
        </w:rPr>
        <w:t>»:</w:t>
      </w:r>
      <w:r w:rsidR="008D2409" w:rsidRPr="00946B62">
        <w:rPr>
          <w:rFonts w:ascii="Arial" w:hAnsi="Arial" w:cs="Arial"/>
          <w:sz w:val="24"/>
          <w:szCs w:val="24"/>
        </w:rPr>
        <w:t xml:space="preserve"> </w:t>
      </w:r>
      <w:r w:rsidRPr="00946B62">
        <w:rPr>
          <w:rFonts w:ascii="Arial" w:hAnsi="Arial" w:cs="Arial"/>
          <w:sz w:val="24"/>
          <w:szCs w:val="24"/>
        </w:rPr>
        <w:t>острое профессиональное заболевание (отравление), подлежащее расследованию в соответствии с Положением о расследовании и учете профессиональных заболеваний, утвержденным постановлением Правительства Российской Федерации от 15</w:t>
      </w:r>
      <w:r w:rsidR="0011641B" w:rsidRPr="00946B62">
        <w:rPr>
          <w:rFonts w:ascii="Arial" w:hAnsi="Arial" w:cs="Arial"/>
          <w:sz w:val="24"/>
          <w:szCs w:val="24"/>
        </w:rPr>
        <w:t>.122.2000</w:t>
      </w:r>
      <w:r w:rsidRPr="00946B62">
        <w:rPr>
          <w:rFonts w:ascii="Arial" w:hAnsi="Arial" w:cs="Arial"/>
          <w:sz w:val="24"/>
          <w:szCs w:val="24"/>
        </w:rPr>
        <w:t xml:space="preserve"> № 967 и </w:t>
      </w:r>
      <w:r w:rsidR="0011641B" w:rsidRPr="00946B62">
        <w:rPr>
          <w:rFonts w:ascii="Arial" w:hAnsi="Arial" w:cs="Arial"/>
          <w:sz w:val="24"/>
          <w:szCs w:val="24"/>
        </w:rPr>
        <w:t>П</w:t>
      </w:r>
      <w:r w:rsidRPr="00946B62">
        <w:rPr>
          <w:rFonts w:ascii="Arial" w:hAnsi="Arial" w:cs="Arial"/>
          <w:sz w:val="24"/>
          <w:szCs w:val="24"/>
        </w:rPr>
        <w:t>риказом Минздрава</w:t>
      </w:r>
      <w:r w:rsidR="008D2409" w:rsidRPr="00946B62">
        <w:rPr>
          <w:rFonts w:ascii="Arial" w:hAnsi="Arial" w:cs="Arial"/>
          <w:sz w:val="24"/>
          <w:szCs w:val="24"/>
        </w:rPr>
        <w:t xml:space="preserve"> России от </w:t>
      </w:r>
      <w:r w:rsidR="008D2409" w:rsidRPr="00946B62">
        <w:rPr>
          <w:rFonts w:ascii="Arial" w:hAnsi="Arial" w:cs="Arial"/>
          <w:sz w:val="24"/>
          <w:szCs w:val="24"/>
        </w:rPr>
        <w:lastRenderedPageBreak/>
        <w:t>28</w:t>
      </w:r>
      <w:r w:rsidR="0011641B" w:rsidRPr="00946B62">
        <w:rPr>
          <w:rFonts w:ascii="Arial" w:hAnsi="Arial" w:cs="Arial"/>
          <w:sz w:val="24"/>
          <w:szCs w:val="24"/>
        </w:rPr>
        <w:t>.05.</w:t>
      </w:r>
      <w:r w:rsidR="008D2409" w:rsidRPr="00946B62">
        <w:rPr>
          <w:rFonts w:ascii="Arial" w:hAnsi="Arial" w:cs="Arial"/>
          <w:sz w:val="24"/>
          <w:szCs w:val="24"/>
        </w:rPr>
        <w:t>2001 № 176 «О совершенствовании системы расследования и учета профессиональных заболеваний в Российской Федерации»;</w:t>
      </w:r>
    </w:p>
    <w:p w:rsidR="008D2409" w:rsidRPr="00946B62" w:rsidRDefault="00E3285F" w:rsidP="00D43ED5">
      <w:pPr>
        <w:spacing w:after="0" w:line="360" w:lineRule="auto"/>
        <w:ind w:firstLine="567"/>
        <w:jc w:val="both"/>
        <w:rPr>
          <w:rFonts w:ascii="Arial" w:hAnsi="Arial" w:cs="Arial"/>
          <w:sz w:val="24"/>
          <w:szCs w:val="24"/>
        </w:rPr>
      </w:pPr>
      <w:r w:rsidRPr="00946B62">
        <w:rPr>
          <w:rFonts w:ascii="Arial" w:hAnsi="Arial" w:cs="Arial"/>
          <w:sz w:val="24"/>
          <w:szCs w:val="24"/>
        </w:rPr>
        <w:t>«</w:t>
      </w:r>
      <w:r w:rsidR="008D2409" w:rsidRPr="00946B62">
        <w:rPr>
          <w:rFonts w:ascii="Arial" w:hAnsi="Arial" w:cs="Arial"/>
          <w:sz w:val="24"/>
          <w:szCs w:val="24"/>
        </w:rPr>
        <w:t xml:space="preserve">Категория </w:t>
      </w:r>
      <w:r w:rsidR="008D2409" w:rsidRPr="00946B62">
        <w:rPr>
          <w:rFonts w:ascii="Arial" w:hAnsi="Arial" w:cs="Arial"/>
          <w:sz w:val="24"/>
          <w:szCs w:val="24"/>
          <w:lang w:val="en-US"/>
        </w:rPr>
        <w:t>D</w:t>
      </w:r>
      <w:r w:rsidR="008D2409" w:rsidRPr="00946B62">
        <w:rPr>
          <w:rFonts w:ascii="Arial" w:hAnsi="Arial" w:cs="Arial"/>
          <w:sz w:val="24"/>
          <w:szCs w:val="24"/>
        </w:rPr>
        <w:t xml:space="preserve">»:  пожары, подлежащие расследованию в соответствии с </w:t>
      </w:r>
      <w:r w:rsidRPr="00946B62">
        <w:rPr>
          <w:rFonts w:ascii="Arial" w:hAnsi="Arial" w:cs="Arial"/>
          <w:sz w:val="24"/>
          <w:szCs w:val="24"/>
        </w:rPr>
        <w:t>Федеральным законом от 21.12.1994 № 69-ФЗ «О пожарной безопасности»</w:t>
      </w:r>
      <w:r w:rsidR="007040A7" w:rsidRPr="00946B62">
        <w:rPr>
          <w:rFonts w:ascii="Arial" w:hAnsi="Arial" w:cs="Arial"/>
          <w:sz w:val="24"/>
          <w:szCs w:val="24"/>
        </w:rPr>
        <w:t>, приказом МЧС Российской Федерации от 21 ноября 2008 г. № 714 «</w:t>
      </w:r>
      <w:r w:rsidR="00501D0C">
        <w:rPr>
          <w:rFonts w:ascii="Arial" w:hAnsi="Arial" w:cs="Arial"/>
          <w:sz w:val="24"/>
          <w:szCs w:val="24"/>
        </w:rPr>
        <w:t>О</w:t>
      </w:r>
      <w:r w:rsidR="007040A7" w:rsidRPr="00946B62">
        <w:rPr>
          <w:rFonts w:ascii="Arial" w:hAnsi="Arial" w:cs="Arial"/>
          <w:sz w:val="24"/>
          <w:szCs w:val="24"/>
        </w:rPr>
        <w:t>б утверждении Порядка учета пожаров и их последствий»</w:t>
      </w:r>
      <w:r w:rsidR="008D2409" w:rsidRPr="00946B62">
        <w:rPr>
          <w:rFonts w:ascii="Arial" w:hAnsi="Arial" w:cs="Arial"/>
          <w:sz w:val="24"/>
          <w:szCs w:val="24"/>
        </w:rPr>
        <w:t xml:space="preserve">; </w:t>
      </w:r>
    </w:p>
    <w:p w:rsidR="008D2409" w:rsidRPr="00D43ED5" w:rsidRDefault="008D2409" w:rsidP="00D43ED5">
      <w:pPr>
        <w:spacing w:after="0" w:line="360" w:lineRule="auto"/>
        <w:ind w:firstLine="567"/>
        <w:jc w:val="both"/>
        <w:rPr>
          <w:rFonts w:ascii="Arial" w:hAnsi="Arial" w:cs="Arial"/>
          <w:sz w:val="24"/>
          <w:szCs w:val="24"/>
        </w:rPr>
      </w:pPr>
      <w:r w:rsidRPr="00946B62">
        <w:rPr>
          <w:rFonts w:ascii="Arial" w:hAnsi="Arial" w:cs="Arial"/>
          <w:sz w:val="24"/>
          <w:szCs w:val="24"/>
        </w:rPr>
        <w:t>«Категория</w:t>
      </w:r>
      <w:r w:rsidR="000C65B5" w:rsidRPr="00946B62">
        <w:rPr>
          <w:rFonts w:ascii="Arial" w:hAnsi="Arial" w:cs="Arial"/>
          <w:sz w:val="24"/>
          <w:szCs w:val="24"/>
        </w:rPr>
        <w:t xml:space="preserve"> </w:t>
      </w:r>
      <w:r w:rsidRPr="00946B62">
        <w:rPr>
          <w:rFonts w:ascii="Arial" w:hAnsi="Arial" w:cs="Arial"/>
          <w:sz w:val="24"/>
          <w:szCs w:val="24"/>
          <w:lang w:val="en-US"/>
        </w:rPr>
        <w:t>E</w:t>
      </w:r>
      <w:r w:rsidRPr="00946B62">
        <w:rPr>
          <w:rFonts w:ascii="Arial" w:hAnsi="Arial" w:cs="Arial"/>
          <w:sz w:val="24"/>
          <w:szCs w:val="24"/>
        </w:rPr>
        <w:t>»: транспортные происшествия, подлежащие расследованию в соответствии с приказом Минтранса России от 02</w:t>
      </w:r>
      <w:r w:rsidR="0011641B" w:rsidRPr="00946B62">
        <w:rPr>
          <w:rFonts w:ascii="Arial" w:hAnsi="Arial" w:cs="Arial"/>
          <w:sz w:val="24"/>
          <w:szCs w:val="24"/>
        </w:rPr>
        <w:t>.04.</w:t>
      </w:r>
      <w:r w:rsidRPr="00946B62">
        <w:rPr>
          <w:rFonts w:ascii="Arial" w:hAnsi="Arial" w:cs="Arial"/>
          <w:sz w:val="24"/>
          <w:szCs w:val="24"/>
        </w:rPr>
        <w:t>1996 № 22</w:t>
      </w:r>
      <w:r w:rsidR="001512B2" w:rsidRPr="00946B62">
        <w:rPr>
          <w:rFonts w:ascii="Arial" w:hAnsi="Arial" w:cs="Arial"/>
          <w:sz w:val="24"/>
          <w:szCs w:val="24"/>
        </w:rPr>
        <w:t xml:space="preserve"> «О Форме учета дорожно-транспортных происшествий владельцами транспортных средств»</w:t>
      </w:r>
      <w:r w:rsidR="00AF4576" w:rsidRPr="00946B62">
        <w:rPr>
          <w:rFonts w:ascii="Arial" w:hAnsi="Arial" w:cs="Arial"/>
          <w:sz w:val="24"/>
          <w:szCs w:val="24"/>
        </w:rPr>
        <w:t>,</w:t>
      </w:r>
      <w:r w:rsidRPr="00946B62">
        <w:rPr>
          <w:rFonts w:ascii="Arial" w:hAnsi="Arial" w:cs="Arial"/>
          <w:sz w:val="24"/>
          <w:szCs w:val="24"/>
        </w:rPr>
        <w:t xml:space="preserve"> </w:t>
      </w:r>
      <w:r w:rsidR="001512B2" w:rsidRPr="00946B62">
        <w:rPr>
          <w:rFonts w:ascii="Arial" w:hAnsi="Arial" w:cs="Arial"/>
          <w:sz w:val="24"/>
          <w:szCs w:val="24"/>
        </w:rPr>
        <w:t xml:space="preserve">приказом </w:t>
      </w:r>
      <w:r w:rsidRPr="00946B62">
        <w:rPr>
          <w:rFonts w:ascii="Arial" w:hAnsi="Arial" w:cs="Arial"/>
          <w:sz w:val="24"/>
          <w:szCs w:val="24"/>
        </w:rPr>
        <w:t xml:space="preserve">МПС </w:t>
      </w:r>
      <w:r w:rsidR="001512B2" w:rsidRPr="00946B62">
        <w:rPr>
          <w:rFonts w:ascii="Arial" w:hAnsi="Arial" w:cs="Arial"/>
          <w:sz w:val="24"/>
          <w:szCs w:val="24"/>
        </w:rPr>
        <w:t>РФ</w:t>
      </w:r>
      <w:r w:rsidRPr="00946B62">
        <w:rPr>
          <w:rFonts w:ascii="Arial" w:hAnsi="Arial" w:cs="Arial"/>
          <w:sz w:val="24"/>
          <w:szCs w:val="24"/>
        </w:rPr>
        <w:t xml:space="preserve"> от 08</w:t>
      </w:r>
      <w:r w:rsidR="0011641B" w:rsidRPr="00946B62">
        <w:rPr>
          <w:rFonts w:ascii="Arial" w:hAnsi="Arial" w:cs="Arial"/>
          <w:sz w:val="24"/>
          <w:szCs w:val="24"/>
        </w:rPr>
        <w:t>.01.</w:t>
      </w:r>
      <w:r w:rsidRPr="00946B62">
        <w:rPr>
          <w:rFonts w:ascii="Arial" w:hAnsi="Arial" w:cs="Arial"/>
          <w:sz w:val="24"/>
          <w:szCs w:val="24"/>
        </w:rPr>
        <w:t>1994 № 1Ц</w:t>
      </w:r>
      <w:r w:rsidR="001512B2" w:rsidRPr="00946B62">
        <w:rPr>
          <w:rFonts w:ascii="Arial" w:hAnsi="Arial" w:cs="Arial"/>
          <w:sz w:val="24"/>
          <w:szCs w:val="24"/>
        </w:rPr>
        <w:t xml:space="preserve"> « О мерах по обеспечению безопасности</w:t>
      </w:r>
      <w:r w:rsidR="00AF4576" w:rsidRPr="00946B62">
        <w:rPr>
          <w:rFonts w:ascii="Arial" w:hAnsi="Arial" w:cs="Arial"/>
          <w:sz w:val="24"/>
          <w:szCs w:val="24"/>
        </w:rPr>
        <w:t xml:space="preserve"> движения на железнодорожном транспорте»</w:t>
      </w:r>
      <w:r w:rsidRPr="00946B62">
        <w:rPr>
          <w:rFonts w:ascii="Arial" w:hAnsi="Arial" w:cs="Arial"/>
          <w:sz w:val="24"/>
          <w:szCs w:val="24"/>
        </w:rPr>
        <w:t xml:space="preserve">; </w:t>
      </w:r>
      <w:proofErr w:type="gramStart"/>
      <w:r w:rsidRPr="00946B62">
        <w:rPr>
          <w:rFonts w:ascii="Arial" w:hAnsi="Arial" w:cs="Arial"/>
          <w:sz w:val="24"/>
          <w:szCs w:val="24"/>
        </w:rPr>
        <w:t>приказом Минтранса Росси</w:t>
      </w:r>
      <w:r w:rsidR="00AF4576" w:rsidRPr="00946B62">
        <w:rPr>
          <w:rFonts w:ascii="Arial" w:hAnsi="Arial" w:cs="Arial"/>
          <w:sz w:val="24"/>
          <w:szCs w:val="24"/>
        </w:rPr>
        <w:t>и</w:t>
      </w:r>
      <w:r w:rsidRPr="00946B62">
        <w:rPr>
          <w:rFonts w:ascii="Arial" w:hAnsi="Arial" w:cs="Arial"/>
          <w:sz w:val="24"/>
          <w:szCs w:val="24"/>
        </w:rPr>
        <w:t xml:space="preserve"> от 29</w:t>
      </w:r>
      <w:r w:rsidR="0011641B" w:rsidRPr="00946B62">
        <w:rPr>
          <w:rFonts w:ascii="Arial" w:hAnsi="Arial" w:cs="Arial"/>
          <w:sz w:val="24"/>
          <w:szCs w:val="24"/>
        </w:rPr>
        <w:t>.12.</w:t>
      </w:r>
      <w:r w:rsidRPr="00946B62">
        <w:rPr>
          <w:rFonts w:ascii="Arial" w:hAnsi="Arial" w:cs="Arial"/>
          <w:sz w:val="24"/>
          <w:szCs w:val="24"/>
        </w:rPr>
        <w:t>2003 № 221 «Об утверждении Положения по расследованию, классификации и учету транспортных происшествий на внутренних водных путях Российской Федерации», постановлением Правительства Российской Федерации от 18</w:t>
      </w:r>
      <w:r w:rsidR="0011641B" w:rsidRPr="00946B62">
        <w:rPr>
          <w:rFonts w:ascii="Arial" w:hAnsi="Arial" w:cs="Arial"/>
          <w:sz w:val="24"/>
          <w:szCs w:val="24"/>
        </w:rPr>
        <w:t>.06.1</w:t>
      </w:r>
      <w:r w:rsidRPr="00946B62">
        <w:rPr>
          <w:rFonts w:ascii="Arial" w:hAnsi="Arial" w:cs="Arial"/>
          <w:sz w:val="24"/>
          <w:szCs w:val="24"/>
        </w:rPr>
        <w:t>998 № 609 «Об утверждении Правил расследования авиационных происшествий и инцидентов с гражданскими воздушными судами в Российской Федерации»;</w:t>
      </w:r>
      <w:r w:rsidRPr="00D43ED5">
        <w:rPr>
          <w:rFonts w:ascii="Arial" w:hAnsi="Arial" w:cs="Arial"/>
          <w:sz w:val="24"/>
          <w:szCs w:val="24"/>
        </w:rPr>
        <w:t xml:space="preserve"> </w:t>
      </w:r>
      <w:proofErr w:type="gramEnd"/>
    </w:p>
    <w:p w:rsidR="0062625E" w:rsidRDefault="0062625E" w:rsidP="00D43ED5">
      <w:pPr>
        <w:spacing w:after="0" w:line="360" w:lineRule="auto"/>
        <w:ind w:firstLine="567"/>
        <w:jc w:val="both"/>
        <w:rPr>
          <w:rFonts w:ascii="Arial" w:hAnsi="Arial" w:cs="Arial"/>
          <w:sz w:val="24"/>
          <w:szCs w:val="24"/>
        </w:rPr>
      </w:pPr>
      <w:r w:rsidRPr="00D43ED5">
        <w:rPr>
          <w:rFonts w:ascii="Arial" w:hAnsi="Arial" w:cs="Arial"/>
          <w:sz w:val="24"/>
          <w:szCs w:val="24"/>
        </w:rPr>
        <w:t xml:space="preserve">«Категория </w:t>
      </w:r>
      <w:r w:rsidRPr="00D43ED5">
        <w:rPr>
          <w:rFonts w:ascii="Arial" w:hAnsi="Arial" w:cs="Arial"/>
          <w:sz w:val="24"/>
          <w:szCs w:val="24"/>
          <w:lang w:val="en-US"/>
        </w:rPr>
        <w:t>F</w:t>
      </w:r>
      <w:r w:rsidRPr="00D43ED5">
        <w:rPr>
          <w:rFonts w:ascii="Arial" w:hAnsi="Arial" w:cs="Arial"/>
          <w:sz w:val="24"/>
          <w:szCs w:val="24"/>
        </w:rPr>
        <w:t xml:space="preserve">»: </w:t>
      </w:r>
      <w:r w:rsidR="008D4E26" w:rsidRPr="00D43ED5">
        <w:rPr>
          <w:rFonts w:ascii="Arial" w:hAnsi="Arial" w:cs="Arial"/>
          <w:sz w:val="24"/>
          <w:szCs w:val="24"/>
        </w:rPr>
        <w:t xml:space="preserve">микротравмы, </w:t>
      </w:r>
      <w:r w:rsidRPr="00D43ED5">
        <w:rPr>
          <w:rFonts w:ascii="Arial" w:hAnsi="Arial" w:cs="Arial"/>
          <w:sz w:val="24"/>
          <w:szCs w:val="24"/>
        </w:rPr>
        <w:t>происшествия без последствий</w:t>
      </w:r>
      <w:r w:rsidR="00EE2002" w:rsidRPr="00D43ED5">
        <w:rPr>
          <w:rFonts w:ascii="Arial" w:hAnsi="Arial" w:cs="Arial"/>
          <w:sz w:val="24"/>
          <w:szCs w:val="24"/>
        </w:rPr>
        <w:t>, подлежащие расследованию</w:t>
      </w:r>
      <w:r w:rsidR="000C65B5" w:rsidRPr="00D43ED5">
        <w:rPr>
          <w:rFonts w:ascii="Arial" w:hAnsi="Arial" w:cs="Arial"/>
          <w:sz w:val="24"/>
          <w:szCs w:val="24"/>
        </w:rPr>
        <w:t xml:space="preserve"> </w:t>
      </w:r>
      <w:r w:rsidR="00861B6D" w:rsidRPr="00D43ED5">
        <w:rPr>
          <w:rFonts w:ascii="Arial" w:hAnsi="Arial" w:cs="Arial"/>
          <w:sz w:val="24"/>
          <w:szCs w:val="24"/>
        </w:rPr>
        <w:t>в целях их учёта при идентификации опасностей.</w:t>
      </w:r>
    </w:p>
    <w:p w:rsidR="00911B6E" w:rsidRPr="00D43ED5" w:rsidRDefault="00911B6E" w:rsidP="00D43ED5">
      <w:pPr>
        <w:spacing w:after="0" w:line="360" w:lineRule="auto"/>
        <w:ind w:firstLine="567"/>
        <w:jc w:val="both"/>
        <w:rPr>
          <w:rFonts w:ascii="Arial" w:hAnsi="Arial" w:cs="Arial"/>
          <w:sz w:val="24"/>
          <w:szCs w:val="24"/>
        </w:rPr>
      </w:pPr>
    </w:p>
    <w:p w:rsidR="008341E4" w:rsidRPr="00D43ED5" w:rsidRDefault="008E1D71" w:rsidP="00911B6E">
      <w:pPr>
        <w:pStyle w:val="2"/>
        <w:spacing w:before="0" w:beforeAutospacing="0" w:after="0" w:afterAutospacing="0" w:line="360" w:lineRule="auto"/>
        <w:ind w:firstLine="567"/>
        <w:rPr>
          <w:rFonts w:ascii="Arial" w:hAnsi="Arial" w:cs="Arial"/>
          <w:sz w:val="28"/>
          <w:szCs w:val="28"/>
        </w:rPr>
      </w:pPr>
      <w:bookmarkStart w:id="93" w:name="_Toc7508382"/>
      <w:bookmarkStart w:id="94" w:name="_Toc13479306"/>
      <w:r>
        <w:rPr>
          <w:rFonts w:ascii="Arial" w:hAnsi="Arial" w:cs="Arial"/>
          <w:sz w:val="28"/>
          <w:szCs w:val="28"/>
        </w:rPr>
        <w:t>9</w:t>
      </w:r>
      <w:r w:rsidR="00A56DBD" w:rsidRPr="00D43ED5">
        <w:rPr>
          <w:rFonts w:ascii="Arial" w:hAnsi="Arial" w:cs="Arial"/>
          <w:sz w:val="28"/>
          <w:szCs w:val="28"/>
        </w:rPr>
        <w:t>.</w:t>
      </w:r>
      <w:r w:rsidR="00A83DFF">
        <w:rPr>
          <w:rFonts w:ascii="Arial" w:hAnsi="Arial" w:cs="Arial"/>
          <w:sz w:val="28"/>
          <w:szCs w:val="28"/>
        </w:rPr>
        <w:t>3</w:t>
      </w:r>
      <w:r w:rsidR="008341E4" w:rsidRPr="00D43ED5">
        <w:rPr>
          <w:rFonts w:ascii="Arial" w:hAnsi="Arial" w:cs="Arial"/>
          <w:sz w:val="28"/>
          <w:szCs w:val="28"/>
        </w:rPr>
        <w:t xml:space="preserve"> Порядок оповещения о происшествиях</w:t>
      </w:r>
      <w:bookmarkEnd w:id="93"/>
      <w:bookmarkEnd w:id="94"/>
    </w:p>
    <w:p w:rsidR="00A56DBD" w:rsidRPr="00D43ED5" w:rsidRDefault="008E1D71" w:rsidP="00D43ED5">
      <w:pPr>
        <w:spacing w:after="0" w:line="360" w:lineRule="auto"/>
        <w:ind w:firstLine="567"/>
        <w:jc w:val="both"/>
        <w:rPr>
          <w:rFonts w:ascii="Arial" w:hAnsi="Arial" w:cs="Arial"/>
          <w:sz w:val="24"/>
          <w:szCs w:val="24"/>
        </w:rPr>
      </w:pPr>
      <w:r>
        <w:rPr>
          <w:rFonts w:ascii="Arial" w:hAnsi="Arial" w:cs="Arial"/>
          <w:sz w:val="24"/>
          <w:szCs w:val="24"/>
        </w:rPr>
        <w:t>9</w:t>
      </w:r>
      <w:r w:rsidR="00A56DBD" w:rsidRPr="00D43ED5">
        <w:rPr>
          <w:rFonts w:ascii="Arial" w:hAnsi="Arial" w:cs="Arial"/>
          <w:sz w:val="24"/>
          <w:szCs w:val="24"/>
        </w:rPr>
        <w:t>.</w:t>
      </w:r>
      <w:r w:rsidR="00A83DFF">
        <w:rPr>
          <w:rFonts w:ascii="Arial" w:hAnsi="Arial" w:cs="Arial"/>
          <w:sz w:val="24"/>
          <w:szCs w:val="24"/>
        </w:rPr>
        <w:t>3</w:t>
      </w:r>
      <w:r w:rsidR="00A56DBD" w:rsidRPr="00D43ED5">
        <w:rPr>
          <w:rFonts w:ascii="Arial" w:hAnsi="Arial" w:cs="Arial"/>
          <w:sz w:val="24"/>
          <w:szCs w:val="24"/>
        </w:rPr>
        <w:t>.1</w:t>
      </w:r>
      <w:proofErr w:type="gramStart"/>
      <w:r w:rsidR="00C75B85" w:rsidRPr="00D43ED5">
        <w:rPr>
          <w:rFonts w:ascii="Arial" w:hAnsi="Arial" w:cs="Arial"/>
          <w:sz w:val="24"/>
          <w:szCs w:val="24"/>
        </w:rPr>
        <w:t xml:space="preserve"> В</w:t>
      </w:r>
      <w:proofErr w:type="gramEnd"/>
      <w:r w:rsidR="00C75B85" w:rsidRPr="00D43ED5">
        <w:rPr>
          <w:rFonts w:ascii="Arial" w:hAnsi="Arial" w:cs="Arial"/>
          <w:sz w:val="24"/>
          <w:szCs w:val="24"/>
        </w:rPr>
        <w:t>се перечисленные происшествия должны быть зарегистрированы организацией.</w:t>
      </w:r>
    </w:p>
    <w:p w:rsidR="00E94DEA" w:rsidRPr="00D43ED5" w:rsidRDefault="008E1D71" w:rsidP="00D43ED5">
      <w:pPr>
        <w:spacing w:after="0" w:line="360" w:lineRule="auto"/>
        <w:ind w:firstLine="567"/>
        <w:jc w:val="both"/>
        <w:rPr>
          <w:rFonts w:ascii="Arial" w:hAnsi="Arial" w:cs="Arial"/>
          <w:sz w:val="24"/>
          <w:szCs w:val="24"/>
        </w:rPr>
      </w:pPr>
      <w:r>
        <w:rPr>
          <w:rFonts w:ascii="Arial" w:hAnsi="Arial" w:cs="Arial"/>
          <w:sz w:val="24"/>
          <w:szCs w:val="24"/>
        </w:rPr>
        <w:t>9</w:t>
      </w:r>
      <w:r w:rsidR="00A56DBD" w:rsidRPr="00D43ED5">
        <w:rPr>
          <w:rFonts w:ascii="Arial" w:hAnsi="Arial" w:cs="Arial"/>
          <w:sz w:val="24"/>
          <w:szCs w:val="24"/>
        </w:rPr>
        <w:t>.</w:t>
      </w:r>
      <w:r w:rsidR="00A83DFF">
        <w:rPr>
          <w:rFonts w:ascii="Arial" w:hAnsi="Arial" w:cs="Arial"/>
          <w:sz w:val="24"/>
          <w:szCs w:val="24"/>
        </w:rPr>
        <w:t>3</w:t>
      </w:r>
      <w:r w:rsidR="00A56DBD" w:rsidRPr="00D43ED5">
        <w:rPr>
          <w:rFonts w:ascii="Arial" w:hAnsi="Arial" w:cs="Arial"/>
          <w:sz w:val="24"/>
          <w:szCs w:val="24"/>
        </w:rPr>
        <w:t>.2</w:t>
      </w:r>
      <w:r w:rsidR="00C75B85" w:rsidRPr="00D43ED5">
        <w:rPr>
          <w:rFonts w:ascii="Arial" w:hAnsi="Arial" w:cs="Arial"/>
          <w:sz w:val="24"/>
          <w:szCs w:val="24"/>
        </w:rPr>
        <w:t xml:space="preserve"> </w:t>
      </w:r>
      <w:r w:rsidR="008341E4" w:rsidRPr="00D43ED5">
        <w:rPr>
          <w:rFonts w:ascii="Arial" w:hAnsi="Arial" w:cs="Arial"/>
          <w:sz w:val="24"/>
          <w:szCs w:val="24"/>
        </w:rPr>
        <w:t xml:space="preserve">Организация обязана разработать </w:t>
      </w:r>
      <w:r w:rsidR="00E94DEA" w:rsidRPr="00D43ED5">
        <w:rPr>
          <w:rFonts w:ascii="Arial" w:hAnsi="Arial" w:cs="Arial"/>
          <w:sz w:val="24"/>
          <w:szCs w:val="24"/>
        </w:rPr>
        <w:t>процедуру</w:t>
      </w:r>
      <w:r w:rsidR="008341E4" w:rsidRPr="00D43ED5">
        <w:rPr>
          <w:rFonts w:ascii="Arial" w:hAnsi="Arial" w:cs="Arial"/>
          <w:sz w:val="24"/>
          <w:szCs w:val="24"/>
        </w:rPr>
        <w:t xml:space="preserve"> оповещения о произошедших происшествиях</w:t>
      </w:r>
      <w:r w:rsidR="00C75B85" w:rsidRPr="00D43ED5">
        <w:rPr>
          <w:rFonts w:ascii="Arial" w:hAnsi="Arial" w:cs="Arial"/>
          <w:sz w:val="24"/>
          <w:szCs w:val="24"/>
        </w:rPr>
        <w:t>, с указанием видов оповещения, ответственных, номеров телефонов, сроков оповещения</w:t>
      </w:r>
      <w:r w:rsidR="00E94DEA" w:rsidRPr="00D43ED5">
        <w:rPr>
          <w:rFonts w:ascii="Arial" w:hAnsi="Arial" w:cs="Arial"/>
          <w:sz w:val="24"/>
          <w:szCs w:val="24"/>
        </w:rPr>
        <w:t>, а так же порядок их</w:t>
      </w:r>
      <w:r w:rsidR="0062714A" w:rsidRPr="00D43ED5">
        <w:rPr>
          <w:rFonts w:ascii="Arial" w:hAnsi="Arial" w:cs="Arial"/>
          <w:sz w:val="24"/>
          <w:szCs w:val="24"/>
        </w:rPr>
        <w:t xml:space="preserve"> учета,</w:t>
      </w:r>
      <w:r w:rsidR="00E94DEA" w:rsidRPr="00D43ED5">
        <w:rPr>
          <w:rFonts w:ascii="Arial" w:hAnsi="Arial" w:cs="Arial"/>
          <w:sz w:val="24"/>
          <w:szCs w:val="24"/>
        </w:rPr>
        <w:t xml:space="preserve"> расследования и реализации </w:t>
      </w:r>
      <w:proofErr w:type="spellStart"/>
      <w:r w:rsidR="00E94DEA" w:rsidRPr="00D43ED5">
        <w:rPr>
          <w:rFonts w:ascii="Arial" w:hAnsi="Arial" w:cs="Arial"/>
          <w:sz w:val="24"/>
          <w:szCs w:val="24"/>
        </w:rPr>
        <w:t>КиПД</w:t>
      </w:r>
      <w:proofErr w:type="spellEnd"/>
      <w:r w:rsidR="00E94DEA" w:rsidRPr="00D43ED5">
        <w:rPr>
          <w:rFonts w:ascii="Arial" w:hAnsi="Arial" w:cs="Arial"/>
          <w:sz w:val="24"/>
          <w:szCs w:val="24"/>
        </w:rPr>
        <w:t xml:space="preserve">. </w:t>
      </w:r>
    </w:p>
    <w:p w:rsidR="008341E4" w:rsidRPr="00D43ED5" w:rsidRDefault="008E1D71" w:rsidP="00D43ED5">
      <w:pPr>
        <w:spacing w:after="0" w:line="360" w:lineRule="auto"/>
        <w:ind w:firstLine="567"/>
        <w:jc w:val="both"/>
        <w:rPr>
          <w:rFonts w:ascii="Arial" w:hAnsi="Arial" w:cs="Arial"/>
          <w:sz w:val="24"/>
          <w:szCs w:val="24"/>
        </w:rPr>
      </w:pPr>
      <w:r>
        <w:rPr>
          <w:rFonts w:ascii="Arial" w:hAnsi="Arial" w:cs="Arial"/>
          <w:sz w:val="24"/>
          <w:szCs w:val="24"/>
        </w:rPr>
        <w:t>9</w:t>
      </w:r>
      <w:r w:rsidR="008341E4" w:rsidRPr="00D43ED5">
        <w:rPr>
          <w:rFonts w:ascii="Arial" w:hAnsi="Arial" w:cs="Arial"/>
          <w:sz w:val="24"/>
          <w:szCs w:val="24"/>
        </w:rPr>
        <w:t>.</w:t>
      </w:r>
      <w:r w:rsidR="00A83DFF">
        <w:rPr>
          <w:rFonts w:ascii="Arial" w:hAnsi="Arial" w:cs="Arial"/>
          <w:sz w:val="24"/>
          <w:szCs w:val="24"/>
        </w:rPr>
        <w:t>3</w:t>
      </w:r>
      <w:r w:rsidR="008341E4" w:rsidRPr="00D43ED5">
        <w:rPr>
          <w:rFonts w:ascii="Arial" w:hAnsi="Arial" w:cs="Arial"/>
          <w:sz w:val="24"/>
          <w:szCs w:val="24"/>
        </w:rPr>
        <w:t>.</w:t>
      </w:r>
      <w:r w:rsidR="00C75B85" w:rsidRPr="00D43ED5">
        <w:rPr>
          <w:rFonts w:ascii="Arial" w:hAnsi="Arial" w:cs="Arial"/>
          <w:sz w:val="24"/>
          <w:szCs w:val="24"/>
        </w:rPr>
        <w:t>3</w:t>
      </w:r>
      <w:proofErr w:type="gramStart"/>
      <w:r w:rsidR="008341E4" w:rsidRPr="00D43ED5">
        <w:rPr>
          <w:rFonts w:ascii="Arial" w:hAnsi="Arial" w:cs="Arial"/>
          <w:sz w:val="24"/>
          <w:szCs w:val="24"/>
        </w:rPr>
        <w:t xml:space="preserve"> О</w:t>
      </w:r>
      <w:proofErr w:type="gramEnd"/>
      <w:r w:rsidR="008341E4" w:rsidRPr="00D43ED5">
        <w:rPr>
          <w:rFonts w:ascii="Arial" w:hAnsi="Arial" w:cs="Arial"/>
          <w:sz w:val="24"/>
          <w:szCs w:val="24"/>
        </w:rPr>
        <w:t xml:space="preserve"> каждом происшествии работник долж</w:t>
      </w:r>
      <w:r w:rsidR="00E00959" w:rsidRPr="00D43ED5">
        <w:rPr>
          <w:rFonts w:ascii="Arial" w:hAnsi="Arial" w:cs="Arial"/>
          <w:sz w:val="24"/>
          <w:szCs w:val="24"/>
        </w:rPr>
        <w:t>е</w:t>
      </w:r>
      <w:r w:rsidR="008341E4" w:rsidRPr="00D43ED5">
        <w:rPr>
          <w:rFonts w:ascii="Arial" w:hAnsi="Arial" w:cs="Arial"/>
          <w:sz w:val="24"/>
          <w:szCs w:val="24"/>
        </w:rPr>
        <w:t xml:space="preserve">н </w:t>
      </w:r>
      <w:r w:rsidR="00E00959" w:rsidRPr="00D43ED5">
        <w:rPr>
          <w:rFonts w:ascii="Arial" w:hAnsi="Arial" w:cs="Arial"/>
          <w:sz w:val="24"/>
          <w:szCs w:val="24"/>
        </w:rPr>
        <w:t xml:space="preserve">незамедлительно </w:t>
      </w:r>
      <w:r w:rsidR="008341E4" w:rsidRPr="00D43ED5">
        <w:rPr>
          <w:rFonts w:ascii="Arial" w:hAnsi="Arial" w:cs="Arial"/>
          <w:sz w:val="24"/>
          <w:szCs w:val="24"/>
        </w:rPr>
        <w:t>оповестить:</w:t>
      </w:r>
    </w:p>
    <w:p w:rsidR="008341E4" w:rsidRPr="00D43ED5" w:rsidRDefault="008341E4" w:rsidP="00D43ED5">
      <w:pPr>
        <w:spacing w:after="0" w:line="360" w:lineRule="auto"/>
        <w:ind w:firstLine="567"/>
        <w:jc w:val="both"/>
        <w:rPr>
          <w:rFonts w:ascii="Arial" w:hAnsi="Arial" w:cs="Arial"/>
          <w:sz w:val="24"/>
          <w:szCs w:val="24"/>
        </w:rPr>
      </w:pPr>
      <w:r w:rsidRPr="00D43ED5">
        <w:rPr>
          <w:rFonts w:ascii="Arial" w:hAnsi="Arial" w:cs="Arial"/>
          <w:sz w:val="24"/>
          <w:szCs w:val="24"/>
        </w:rPr>
        <w:t>- руководителя структурного подразделения</w:t>
      </w:r>
      <w:r w:rsidR="00E00959" w:rsidRPr="00D43ED5">
        <w:rPr>
          <w:rFonts w:ascii="Arial" w:hAnsi="Arial" w:cs="Arial"/>
          <w:sz w:val="24"/>
          <w:szCs w:val="24"/>
        </w:rPr>
        <w:t xml:space="preserve"> пострадавшего работника</w:t>
      </w:r>
      <w:r w:rsidRPr="00D43ED5">
        <w:rPr>
          <w:rFonts w:ascii="Arial" w:hAnsi="Arial" w:cs="Arial"/>
          <w:sz w:val="24"/>
          <w:szCs w:val="24"/>
        </w:rPr>
        <w:t xml:space="preserve">; </w:t>
      </w:r>
    </w:p>
    <w:p w:rsidR="008341E4" w:rsidRPr="00D43ED5" w:rsidRDefault="008341E4" w:rsidP="00D43ED5">
      <w:pPr>
        <w:spacing w:after="0" w:line="360" w:lineRule="auto"/>
        <w:ind w:firstLine="567"/>
        <w:jc w:val="both"/>
        <w:rPr>
          <w:rFonts w:ascii="Arial" w:hAnsi="Arial" w:cs="Arial"/>
          <w:sz w:val="24"/>
          <w:szCs w:val="24"/>
        </w:rPr>
      </w:pPr>
      <w:r w:rsidRPr="00D43ED5">
        <w:rPr>
          <w:rFonts w:ascii="Arial" w:hAnsi="Arial" w:cs="Arial"/>
          <w:sz w:val="24"/>
          <w:szCs w:val="24"/>
        </w:rPr>
        <w:t xml:space="preserve">- линейного руководителя пострадавшего работника; </w:t>
      </w:r>
    </w:p>
    <w:p w:rsidR="008341E4" w:rsidRPr="00D43ED5" w:rsidRDefault="008341E4" w:rsidP="00D43ED5">
      <w:pPr>
        <w:spacing w:after="0" w:line="360" w:lineRule="auto"/>
        <w:ind w:firstLine="567"/>
        <w:jc w:val="both"/>
        <w:rPr>
          <w:rFonts w:ascii="Arial" w:hAnsi="Arial" w:cs="Arial"/>
          <w:sz w:val="24"/>
          <w:szCs w:val="24"/>
        </w:rPr>
      </w:pPr>
      <w:r w:rsidRPr="00D43ED5">
        <w:rPr>
          <w:rFonts w:ascii="Arial" w:hAnsi="Arial" w:cs="Arial"/>
          <w:sz w:val="24"/>
          <w:szCs w:val="24"/>
        </w:rPr>
        <w:t xml:space="preserve">- </w:t>
      </w:r>
      <w:r w:rsidR="00913C81" w:rsidRPr="00D43ED5">
        <w:rPr>
          <w:rFonts w:ascii="Arial" w:hAnsi="Arial" w:cs="Arial"/>
          <w:sz w:val="24"/>
          <w:szCs w:val="24"/>
        </w:rPr>
        <w:t>работников подразделения</w:t>
      </w:r>
      <w:r w:rsidRPr="00D43ED5">
        <w:rPr>
          <w:rFonts w:ascii="Arial" w:hAnsi="Arial" w:cs="Arial"/>
          <w:sz w:val="24"/>
          <w:szCs w:val="24"/>
        </w:rPr>
        <w:t xml:space="preserve"> ПБОТОС</w:t>
      </w:r>
      <w:r w:rsidR="00C75B85" w:rsidRPr="00D43ED5">
        <w:rPr>
          <w:rFonts w:ascii="Arial" w:hAnsi="Arial" w:cs="Arial"/>
          <w:sz w:val="24"/>
          <w:szCs w:val="24"/>
        </w:rPr>
        <w:t>.</w:t>
      </w:r>
    </w:p>
    <w:p w:rsidR="00C75B85" w:rsidRDefault="008E1D71" w:rsidP="00D43ED5">
      <w:pPr>
        <w:spacing w:after="0" w:line="360" w:lineRule="auto"/>
        <w:ind w:firstLine="567"/>
        <w:jc w:val="both"/>
        <w:rPr>
          <w:rFonts w:ascii="Arial" w:hAnsi="Arial" w:cs="Arial"/>
          <w:sz w:val="24"/>
          <w:szCs w:val="24"/>
        </w:rPr>
      </w:pPr>
      <w:r>
        <w:rPr>
          <w:rFonts w:ascii="Arial" w:hAnsi="Arial" w:cs="Arial"/>
          <w:sz w:val="24"/>
          <w:szCs w:val="24"/>
        </w:rPr>
        <w:t>9</w:t>
      </w:r>
      <w:r w:rsidR="00A56DBD" w:rsidRPr="00D43ED5">
        <w:rPr>
          <w:rFonts w:ascii="Arial" w:hAnsi="Arial" w:cs="Arial"/>
          <w:sz w:val="24"/>
          <w:szCs w:val="24"/>
        </w:rPr>
        <w:t>.</w:t>
      </w:r>
      <w:r w:rsidR="00A83DFF">
        <w:rPr>
          <w:rFonts w:ascii="Arial" w:hAnsi="Arial" w:cs="Arial"/>
          <w:sz w:val="24"/>
          <w:szCs w:val="24"/>
        </w:rPr>
        <w:t>3</w:t>
      </w:r>
      <w:r w:rsidR="00A56DBD" w:rsidRPr="00D43ED5">
        <w:rPr>
          <w:rFonts w:ascii="Arial" w:hAnsi="Arial" w:cs="Arial"/>
          <w:sz w:val="24"/>
          <w:szCs w:val="24"/>
        </w:rPr>
        <w:t>.4</w:t>
      </w:r>
      <w:proofErr w:type="gramStart"/>
      <w:r w:rsidR="00C75B85" w:rsidRPr="00D43ED5">
        <w:rPr>
          <w:rFonts w:ascii="Arial" w:hAnsi="Arial" w:cs="Arial"/>
          <w:sz w:val="24"/>
          <w:szCs w:val="24"/>
        </w:rPr>
        <w:t xml:space="preserve"> </w:t>
      </w:r>
      <w:r w:rsidR="00E00959" w:rsidRPr="00D43ED5">
        <w:rPr>
          <w:rFonts w:ascii="Arial" w:hAnsi="Arial" w:cs="Arial"/>
          <w:sz w:val="24"/>
          <w:szCs w:val="24"/>
        </w:rPr>
        <w:t>В</w:t>
      </w:r>
      <w:proofErr w:type="gramEnd"/>
      <w:r w:rsidR="00E00959" w:rsidRPr="00D43ED5">
        <w:rPr>
          <w:rFonts w:ascii="Arial" w:hAnsi="Arial" w:cs="Arial"/>
          <w:sz w:val="24"/>
          <w:szCs w:val="24"/>
        </w:rPr>
        <w:t xml:space="preserve"> территориальные органы федеральных органов исполнительной власти, имеющие надзорные функции, органы местного самоуправления муниципальных образований на территории Российской Федерации информация о происшествии </w:t>
      </w:r>
      <w:r w:rsidR="00E00959" w:rsidRPr="00D43ED5">
        <w:rPr>
          <w:rFonts w:ascii="Arial" w:hAnsi="Arial" w:cs="Arial"/>
          <w:sz w:val="24"/>
          <w:szCs w:val="24"/>
        </w:rPr>
        <w:lastRenderedPageBreak/>
        <w:t>направляется по указанию руководителя организации в соответствии с критериями, установленными федеральными органами исполнительной власти.</w:t>
      </w:r>
    </w:p>
    <w:p w:rsidR="00BA2DD8" w:rsidRPr="00BA2DD8" w:rsidRDefault="008E1D71" w:rsidP="00D43ED5">
      <w:pPr>
        <w:spacing w:after="0" w:line="360" w:lineRule="auto"/>
        <w:ind w:firstLine="567"/>
        <w:jc w:val="both"/>
        <w:rPr>
          <w:rFonts w:ascii="Arial" w:hAnsi="Arial" w:cs="Arial"/>
          <w:sz w:val="24"/>
          <w:szCs w:val="24"/>
        </w:rPr>
      </w:pPr>
      <w:r w:rsidRPr="00546362">
        <w:rPr>
          <w:rFonts w:ascii="Arial" w:hAnsi="Arial" w:cs="Arial"/>
          <w:sz w:val="24"/>
          <w:szCs w:val="24"/>
        </w:rPr>
        <w:t>9</w:t>
      </w:r>
      <w:r w:rsidR="00BA2DD8" w:rsidRPr="00546362">
        <w:rPr>
          <w:rFonts w:ascii="Arial" w:hAnsi="Arial" w:cs="Arial"/>
          <w:sz w:val="24"/>
          <w:szCs w:val="24"/>
        </w:rPr>
        <w:t>.3.5 Организация обязана не позднее трех рабочих дней оповещать СРО о любом происшествии. Организация обеспечивает возможность участия представителей СРО в расследовании таких случаев и не позднее трех рабочих дней направляет (передает) в СРО материалы расследования происшествий. При рассмотрении представленных материалов СРО оценивает их на предмет правомерности возникновения обязанности у СРО возместить причиненный в результате несчастного случая вред.</w:t>
      </w:r>
      <w:r w:rsidR="00BA2DD8" w:rsidRPr="00946B62">
        <w:rPr>
          <w:rFonts w:ascii="Arial" w:hAnsi="Arial" w:cs="Arial"/>
          <w:sz w:val="24"/>
          <w:szCs w:val="24"/>
        </w:rPr>
        <w:t xml:space="preserve"> </w:t>
      </w:r>
    </w:p>
    <w:p w:rsidR="00E00959" w:rsidRDefault="008E1D71" w:rsidP="00D43ED5">
      <w:pPr>
        <w:spacing w:after="0" w:line="360" w:lineRule="auto"/>
        <w:ind w:firstLine="567"/>
        <w:jc w:val="both"/>
        <w:rPr>
          <w:rFonts w:ascii="Arial" w:hAnsi="Arial" w:cs="Arial"/>
          <w:sz w:val="24"/>
          <w:szCs w:val="24"/>
        </w:rPr>
      </w:pPr>
      <w:r>
        <w:rPr>
          <w:rFonts w:ascii="Arial" w:hAnsi="Arial" w:cs="Arial"/>
          <w:sz w:val="24"/>
          <w:szCs w:val="24"/>
        </w:rPr>
        <w:t>9</w:t>
      </w:r>
      <w:r w:rsidR="00E00959" w:rsidRPr="00D43ED5">
        <w:rPr>
          <w:rFonts w:ascii="Arial" w:hAnsi="Arial" w:cs="Arial"/>
          <w:sz w:val="24"/>
          <w:szCs w:val="24"/>
        </w:rPr>
        <w:t>.</w:t>
      </w:r>
      <w:r w:rsidR="00A83DFF">
        <w:rPr>
          <w:rFonts w:ascii="Arial" w:hAnsi="Arial" w:cs="Arial"/>
          <w:sz w:val="24"/>
          <w:szCs w:val="24"/>
        </w:rPr>
        <w:t>3</w:t>
      </w:r>
      <w:r w:rsidR="00A56DBD" w:rsidRPr="00D43ED5">
        <w:rPr>
          <w:rFonts w:ascii="Arial" w:hAnsi="Arial" w:cs="Arial"/>
          <w:sz w:val="24"/>
          <w:szCs w:val="24"/>
        </w:rPr>
        <w:t>.</w:t>
      </w:r>
      <w:r>
        <w:rPr>
          <w:rFonts w:ascii="Arial" w:hAnsi="Arial" w:cs="Arial"/>
          <w:sz w:val="24"/>
          <w:szCs w:val="24"/>
        </w:rPr>
        <w:t>6</w:t>
      </w:r>
      <w:proofErr w:type="gramStart"/>
      <w:r w:rsidR="00E00959" w:rsidRPr="00D43ED5">
        <w:rPr>
          <w:rFonts w:ascii="Arial" w:hAnsi="Arial" w:cs="Arial"/>
          <w:sz w:val="24"/>
          <w:szCs w:val="24"/>
        </w:rPr>
        <w:t xml:space="preserve"> В</w:t>
      </w:r>
      <w:proofErr w:type="gramEnd"/>
      <w:r w:rsidR="00E00959" w:rsidRPr="00D43ED5">
        <w:rPr>
          <w:rFonts w:ascii="Arial" w:hAnsi="Arial" w:cs="Arial"/>
          <w:sz w:val="24"/>
          <w:szCs w:val="24"/>
        </w:rPr>
        <w:t xml:space="preserve"> организации должен быть назначен ответственный за контроль, учет и передачу информации о происшествиях.</w:t>
      </w:r>
    </w:p>
    <w:p w:rsidR="00147155" w:rsidRDefault="00147155" w:rsidP="00D43ED5">
      <w:pPr>
        <w:spacing w:after="0" w:line="360" w:lineRule="auto"/>
        <w:ind w:firstLine="567"/>
        <w:jc w:val="both"/>
        <w:rPr>
          <w:rFonts w:ascii="Arial" w:hAnsi="Arial" w:cs="Arial"/>
          <w:sz w:val="24"/>
          <w:szCs w:val="24"/>
        </w:rPr>
      </w:pPr>
    </w:p>
    <w:p w:rsidR="00DB7C86" w:rsidRDefault="008E1D71" w:rsidP="00147155">
      <w:pPr>
        <w:pStyle w:val="2"/>
        <w:spacing w:before="0" w:beforeAutospacing="0" w:after="0" w:afterAutospacing="0" w:line="276" w:lineRule="auto"/>
        <w:ind w:firstLine="567"/>
        <w:jc w:val="both"/>
        <w:rPr>
          <w:rFonts w:ascii="Arial" w:hAnsi="Arial" w:cs="Arial"/>
          <w:sz w:val="28"/>
          <w:szCs w:val="28"/>
        </w:rPr>
      </w:pPr>
      <w:bookmarkStart w:id="95" w:name="_Toc7508383"/>
      <w:bookmarkStart w:id="96" w:name="_Toc13479307"/>
      <w:r>
        <w:rPr>
          <w:rFonts w:ascii="Arial" w:hAnsi="Arial" w:cs="Arial"/>
          <w:sz w:val="28"/>
          <w:szCs w:val="28"/>
        </w:rPr>
        <w:t>9</w:t>
      </w:r>
      <w:r w:rsidR="00A56DBD" w:rsidRPr="00D43ED5">
        <w:rPr>
          <w:rFonts w:ascii="Arial" w:hAnsi="Arial" w:cs="Arial"/>
          <w:sz w:val="28"/>
          <w:szCs w:val="28"/>
        </w:rPr>
        <w:t>.</w:t>
      </w:r>
      <w:r w:rsidR="00A83DFF">
        <w:rPr>
          <w:rFonts w:ascii="Arial" w:hAnsi="Arial" w:cs="Arial"/>
          <w:sz w:val="28"/>
          <w:szCs w:val="28"/>
        </w:rPr>
        <w:t>4</w:t>
      </w:r>
      <w:r w:rsidR="00E94DEA" w:rsidRPr="00D43ED5">
        <w:rPr>
          <w:rFonts w:ascii="Arial" w:hAnsi="Arial" w:cs="Arial"/>
          <w:sz w:val="28"/>
          <w:szCs w:val="28"/>
        </w:rPr>
        <w:t xml:space="preserve"> Расследование происшествий, несоответствия, корректиру</w:t>
      </w:r>
      <w:r w:rsidR="00392B0E" w:rsidRPr="00D43ED5">
        <w:rPr>
          <w:rFonts w:ascii="Arial" w:hAnsi="Arial" w:cs="Arial"/>
          <w:sz w:val="28"/>
          <w:szCs w:val="28"/>
        </w:rPr>
        <w:t>ющие и предупреждающие действия</w:t>
      </w:r>
      <w:bookmarkEnd w:id="95"/>
      <w:bookmarkEnd w:id="96"/>
    </w:p>
    <w:p w:rsidR="00147155" w:rsidRPr="00D43ED5" w:rsidRDefault="00147155" w:rsidP="00147155">
      <w:pPr>
        <w:pStyle w:val="2"/>
        <w:spacing w:after="0" w:afterAutospacing="0" w:line="276" w:lineRule="auto"/>
        <w:ind w:firstLine="567"/>
        <w:jc w:val="both"/>
        <w:rPr>
          <w:rFonts w:ascii="Arial" w:hAnsi="Arial" w:cs="Arial"/>
          <w:sz w:val="28"/>
          <w:szCs w:val="28"/>
        </w:rPr>
      </w:pPr>
    </w:p>
    <w:p w:rsidR="00120F1B" w:rsidRPr="00D43ED5" w:rsidRDefault="008E1D71" w:rsidP="00911B6E">
      <w:pPr>
        <w:spacing w:after="0" w:line="360" w:lineRule="auto"/>
        <w:ind w:firstLine="567"/>
        <w:jc w:val="both"/>
        <w:rPr>
          <w:rFonts w:ascii="Arial" w:hAnsi="Arial" w:cs="Arial"/>
          <w:sz w:val="24"/>
          <w:szCs w:val="24"/>
        </w:rPr>
      </w:pPr>
      <w:r>
        <w:rPr>
          <w:rFonts w:ascii="Arial" w:hAnsi="Arial" w:cs="Arial"/>
          <w:sz w:val="24"/>
          <w:szCs w:val="24"/>
        </w:rPr>
        <w:t>9</w:t>
      </w:r>
      <w:r w:rsidR="00A56DBD" w:rsidRPr="00D43ED5">
        <w:rPr>
          <w:rFonts w:ascii="Arial" w:hAnsi="Arial" w:cs="Arial"/>
          <w:sz w:val="24"/>
          <w:szCs w:val="24"/>
        </w:rPr>
        <w:t>.</w:t>
      </w:r>
      <w:r w:rsidR="00A83DFF">
        <w:rPr>
          <w:rFonts w:ascii="Arial" w:hAnsi="Arial" w:cs="Arial"/>
          <w:sz w:val="24"/>
          <w:szCs w:val="24"/>
        </w:rPr>
        <w:t>4</w:t>
      </w:r>
      <w:r w:rsidR="00A56DBD" w:rsidRPr="00D43ED5">
        <w:rPr>
          <w:rFonts w:ascii="Arial" w:hAnsi="Arial" w:cs="Arial"/>
          <w:sz w:val="24"/>
          <w:szCs w:val="24"/>
        </w:rPr>
        <w:t>.1</w:t>
      </w:r>
      <w:proofErr w:type="gramStart"/>
      <w:r w:rsidR="00120F1B" w:rsidRPr="00D43ED5">
        <w:rPr>
          <w:rFonts w:ascii="Arial" w:hAnsi="Arial" w:cs="Arial"/>
          <w:sz w:val="24"/>
          <w:szCs w:val="24"/>
        </w:rPr>
        <w:t xml:space="preserve"> Д</w:t>
      </w:r>
      <w:proofErr w:type="gramEnd"/>
      <w:r w:rsidR="00120F1B" w:rsidRPr="00D43ED5">
        <w:rPr>
          <w:rFonts w:ascii="Arial" w:hAnsi="Arial" w:cs="Arial"/>
          <w:sz w:val="24"/>
          <w:szCs w:val="24"/>
        </w:rPr>
        <w:t xml:space="preserve">ля исследования произошедшего происшествия организация должна разработать, внедрить и обеспечить выполнение процедуры регистрации и расследования происшествий, для того чтобы выявить несоответствия, недостатки в системе </w:t>
      </w:r>
      <w:proofErr w:type="spellStart"/>
      <w:r w:rsidR="00120F1B" w:rsidRPr="00D43ED5">
        <w:rPr>
          <w:rFonts w:ascii="Arial" w:hAnsi="Arial" w:cs="Arial"/>
          <w:sz w:val="24"/>
          <w:szCs w:val="24"/>
        </w:rPr>
        <w:t>БТиОЗ</w:t>
      </w:r>
      <w:proofErr w:type="spellEnd"/>
      <w:r w:rsidR="00120F1B" w:rsidRPr="00D43ED5">
        <w:rPr>
          <w:rFonts w:ascii="Arial" w:hAnsi="Arial" w:cs="Arial"/>
          <w:sz w:val="24"/>
          <w:szCs w:val="24"/>
        </w:rPr>
        <w:t xml:space="preserve"> и другие факторы, которые могут быть причиной </w:t>
      </w:r>
      <w:r w:rsidR="00861B6D" w:rsidRPr="00D43ED5">
        <w:rPr>
          <w:rFonts w:ascii="Arial" w:hAnsi="Arial" w:cs="Arial"/>
          <w:sz w:val="24"/>
          <w:szCs w:val="24"/>
        </w:rPr>
        <w:t>происшествий</w:t>
      </w:r>
      <w:r w:rsidR="00120F1B" w:rsidRPr="00D43ED5">
        <w:rPr>
          <w:rFonts w:ascii="Arial" w:hAnsi="Arial" w:cs="Arial"/>
          <w:sz w:val="24"/>
          <w:szCs w:val="24"/>
        </w:rPr>
        <w:t xml:space="preserve"> или способств</w:t>
      </w:r>
      <w:r w:rsidR="00CE3EC7" w:rsidRPr="00D43ED5">
        <w:rPr>
          <w:rFonts w:ascii="Arial" w:hAnsi="Arial" w:cs="Arial"/>
          <w:sz w:val="24"/>
          <w:szCs w:val="24"/>
        </w:rPr>
        <w:t>о</w:t>
      </w:r>
      <w:r w:rsidR="00120F1B" w:rsidRPr="00D43ED5">
        <w:rPr>
          <w:rFonts w:ascii="Arial" w:hAnsi="Arial" w:cs="Arial"/>
          <w:sz w:val="24"/>
          <w:szCs w:val="24"/>
        </w:rPr>
        <w:t>вать им</w:t>
      </w:r>
      <w:r w:rsidR="00CE3EC7" w:rsidRPr="00D43ED5">
        <w:rPr>
          <w:rFonts w:ascii="Arial" w:hAnsi="Arial" w:cs="Arial"/>
          <w:sz w:val="24"/>
          <w:szCs w:val="24"/>
        </w:rPr>
        <w:t>, а так же чтобы:</w:t>
      </w:r>
    </w:p>
    <w:p w:rsidR="00CE3EC7" w:rsidRPr="00D43ED5" w:rsidRDefault="00CE3EC7" w:rsidP="00D43ED5">
      <w:pPr>
        <w:spacing w:after="0" w:line="360" w:lineRule="auto"/>
        <w:ind w:firstLine="567"/>
        <w:jc w:val="both"/>
        <w:rPr>
          <w:rFonts w:ascii="Arial" w:hAnsi="Arial" w:cs="Arial"/>
          <w:sz w:val="24"/>
          <w:szCs w:val="24"/>
        </w:rPr>
      </w:pPr>
      <w:r w:rsidRPr="00D43ED5">
        <w:rPr>
          <w:rFonts w:ascii="Arial" w:hAnsi="Arial" w:cs="Arial"/>
          <w:sz w:val="24"/>
          <w:szCs w:val="24"/>
        </w:rPr>
        <w:t xml:space="preserve">- определить потребность в </w:t>
      </w:r>
      <w:proofErr w:type="gramStart"/>
      <w:r w:rsidRPr="00D43ED5">
        <w:rPr>
          <w:rFonts w:ascii="Arial" w:hAnsi="Arial" w:cs="Arial"/>
          <w:sz w:val="24"/>
          <w:szCs w:val="24"/>
        </w:rPr>
        <w:t>корректирующих</w:t>
      </w:r>
      <w:proofErr w:type="gramEnd"/>
      <w:r w:rsidRPr="00D43ED5">
        <w:rPr>
          <w:rFonts w:ascii="Arial" w:hAnsi="Arial" w:cs="Arial"/>
          <w:sz w:val="24"/>
          <w:szCs w:val="24"/>
        </w:rPr>
        <w:t xml:space="preserve"> и (или) предупреждающих действия;</w:t>
      </w:r>
    </w:p>
    <w:p w:rsidR="00CE3EC7" w:rsidRPr="00D43ED5" w:rsidRDefault="00CE3EC7" w:rsidP="00D43ED5">
      <w:pPr>
        <w:spacing w:after="0" w:line="360" w:lineRule="auto"/>
        <w:ind w:firstLine="567"/>
        <w:jc w:val="both"/>
        <w:rPr>
          <w:rFonts w:ascii="Arial" w:hAnsi="Arial" w:cs="Arial"/>
          <w:sz w:val="24"/>
          <w:szCs w:val="24"/>
        </w:rPr>
      </w:pPr>
      <w:r w:rsidRPr="00D43ED5">
        <w:rPr>
          <w:rFonts w:ascii="Arial" w:hAnsi="Arial" w:cs="Arial"/>
          <w:sz w:val="24"/>
          <w:szCs w:val="24"/>
        </w:rPr>
        <w:t>- выявить и реализовать возможности для постоянного улучшения;</w:t>
      </w:r>
    </w:p>
    <w:p w:rsidR="00CE3EC7" w:rsidRPr="00D43ED5" w:rsidRDefault="00CE3EC7" w:rsidP="00D43ED5">
      <w:pPr>
        <w:spacing w:after="0" w:line="360" w:lineRule="auto"/>
        <w:ind w:firstLine="567"/>
        <w:jc w:val="both"/>
        <w:rPr>
          <w:rFonts w:ascii="Arial" w:hAnsi="Arial" w:cs="Arial"/>
          <w:sz w:val="24"/>
          <w:szCs w:val="24"/>
        </w:rPr>
      </w:pPr>
      <w:r w:rsidRPr="00D43ED5">
        <w:rPr>
          <w:rFonts w:ascii="Arial" w:hAnsi="Arial" w:cs="Arial"/>
          <w:sz w:val="24"/>
          <w:szCs w:val="24"/>
        </w:rPr>
        <w:t>- довести информацию о результатах таких расследований до заинтересованных сторон.</w:t>
      </w:r>
    </w:p>
    <w:p w:rsidR="00E94DEA" w:rsidRPr="00D43ED5" w:rsidRDefault="008E1D71" w:rsidP="00D43ED5">
      <w:pPr>
        <w:spacing w:after="0" w:line="360" w:lineRule="auto"/>
        <w:ind w:firstLine="567"/>
        <w:jc w:val="both"/>
        <w:rPr>
          <w:rFonts w:ascii="Arial" w:hAnsi="Arial" w:cs="Arial"/>
          <w:sz w:val="24"/>
          <w:szCs w:val="24"/>
          <w:lang w:val="x-none"/>
        </w:rPr>
      </w:pPr>
      <w:r>
        <w:rPr>
          <w:rFonts w:ascii="Arial" w:hAnsi="Arial" w:cs="Arial"/>
          <w:sz w:val="24"/>
          <w:szCs w:val="24"/>
        </w:rPr>
        <w:t>9</w:t>
      </w:r>
      <w:r w:rsidR="00A56DBD" w:rsidRPr="00D43ED5">
        <w:rPr>
          <w:rFonts w:ascii="Arial" w:hAnsi="Arial" w:cs="Arial"/>
          <w:sz w:val="24"/>
          <w:szCs w:val="24"/>
        </w:rPr>
        <w:t>.</w:t>
      </w:r>
      <w:r w:rsidR="00A83DFF">
        <w:rPr>
          <w:rFonts w:ascii="Arial" w:hAnsi="Arial" w:cs="Arial"/>
          <w:sz w:val="24"/>
          <w:szCs w:val="24"/>
        </w:rPr>
        <w:t>4</w:t>
      </w:r>
      <w:r w:rsidR="00A56DBD" w:rsidRPr="00D43ED5">
        <w:rPr>
          <w:rFonts w:ascii="Arial" w:hAnsi="Arial" w:cs="Arial"/>
          <w:sz w:val="24"/>
          <w:szCs w:val="24"/>
        </w:rPr>
        <w:t>.2</w:t>
      </w:r>
      <w:proofErr w:type="gramStart"/>
      <w:r w:rsidR="00E94DEA" w:rsidRPr="00D43ED5">
        <w:rPr>
          <w:rFonts w:ascii="Arial" w:hAnsi="Arial" w:cs="Arial"/>
          <w:sz w:val="24"/>
          <w:szCs w:val="24"/>
        </w:rPr>
        <w:t xml:space="preserve"> </w:t>
      </w:r>
      <w:r w:rsidR="00E94DEA" w:rsidRPr="00D43ED5">
        <w:rPr>
          <w:rFonts w:ascii="Arial" w:hAnsi="Arial" w:cs="Arial"/>
          <w:sz w:val="24"/>
          <w:szCs w:val="24"/>
          <w:lang w:val="x-none"/>
        </w:rPr>
        <w:t>С</w:t>
      </w:r>
      <w:proofErr w:type="gramEnd"/>
      <w:r w:rsidR="00E94DEA" w:rsidRPr="00D43ED5">
        <w:rPr>
          <w:rFonts w:ascii="Arial" w:hAnsi="Arial" w:cs="Arial"/>
          <w:sz w:val="24"/>
          <w:szCs w:val="24"/>
          <w:lang w:val="x-none"/>
        </w:rPr>
        <w:t>ледует различать два вида расследования происшествий:</w:t>
      </w:r>
    </w:p>
    <w:p w:rsidR="00E94DEA" w:rsidRPr="00D43ED5" w:rsidRDefault="00E94DEA" w:rsidP="00D43ED5">
      <w:pPr>
        <w:spacing w:after="0" w:line="360" w:lineRule="auto"/>
        <w:ind w:firstLine="567"/>
        <w:jc w:val="both"/>
        <w:rPr>
          <w:rFonts w:ascii="Arial" w:hAnsi="Arial" w:cs="Arial"/>
          <w:bCs/>
          <w:sz w:val="24"/>
          <w:szCs w:val="24"/>
        </w:rPr>
      </w:pPr>
      <w:r w:rsidRPr="00D43ED5">
        <w:rPr>
          <w:rFonts w:ascii="Arial" w:hAnsi="Arial" w:cs="Arial"/>
          <w:bCs/>
          <w:sz w:val="24"/>
          <w:szCs w:val="24"/>
        </w:rPr>
        <w:t xml:space="preserve">- расследование происшествий в соответствии с </w:t>
      </w:r>
      <w:r w:rsidR="004B1E3E" w:rsidRPr="00D43ED5">
        <w:rPr>
          <w:rFonts w:ascii="Arial" w:hAnsi="Arial" w:cs="Arial"/>
          <w:bCs/>
          <w:sz w:val="24"/>
          <w:szCs w:val="24"/>
        </w:rPr>
        <w:t xml:space="preserve">нормативными </w:t>
      </w:r>
      <w:r w:rsidR="00861B6D" w:rsidRPr="00D43ED5">
        <w:rPr>
          <w:rFonts w:ascii="Arial" w:hAnsi="Arial" w:cs="Arial"/>
          <w:bCs/>
          <w:sz w:val="24"/>
          <w:szCs w:val="24"/>
        </w:rPr>
        <w:t xml:space="preserve">законодательными </w:t>
      </w:r>
      <w:r w:rsidRPr="00D43ED5">
        <w:rPr>
          <w:rFonts w:ascii="Arial" w:hAnsi="Arial" w:cs="Arial"/>
          <w:bCs/>
          <w:sz w:val="24"/>
          <w:szCs w:val="24"/>
        </w:rPr>
        <w:t>требованиями Российской Федерации.</w:t>
      </w:r>
    </w:p>
    <w:p w:rsidR="00E94DEA" w:rsidRPr="00D43ED5" w:rsidRDefault="00E94DEA" w:rsidP="00D43ED5">
      <w:pPr>
        <w:spacing w:after="0" w:line="360" w:lineRule="auto"/>
        <w:ind w:firstLine="567"/>
        <w:jc w:val="both"/>
        <w:rPr>
          <w:rFonts w:ascii="Arial" w:hAnsi="Arial" w:cs="Arial"/>
          <w:bCs/>
          <w:sz w:val="24"/>
          <w:szCs w:val="24"/>
        </w:rPr>
      </w:pPr>
      <w:r w:rsidRPr="00D43ED5">
        <w:rPr>
          <w:rFonts w:ascii="Arial" w:hAnsi="Arial" w:cs="Arial"/>
          <w:bCs/>
          <w:sz w:val="24"/>
          <w:szCs w:val="24"/>
        </w:rPr>
        <w:t>- внутреннее расследование происшествий.</w:t>
      </w:r>
    </w:p>
    <w:p w:rsidR="00E94DEA" w:rsidRPr="00D43ED5" w:rsidRDefault="00E94DEA" w:rsidP="00D43ED5">
      <w:pPr>
        <w:spacing w:after="0" w:line="360" w:lineRule="auto"/>
        <w:ind w:firstLine="567"/>
        <w:jc w:val="both"/>
        <w:rPr>
          <w:rFonts w:ascii="Arial" w:hAnsi="Arial" w:cs="Arial"/>
          <w:sz w:val="24"/>
          <w:szCs w:val="24"/>
        </w:rPr>
      </w:pPr>
      <w:r w:rsidRPr="00D43ED5">
        <w:rPr>
          <w:rFonts w:ascii="Arial" w:hAnsi="Arial" w:cs="Arial"/>
          <w:sz w:val="24"/>
          <w:szCs w:val="24"/>
        </w:rPr>
        <w:t xml:space="preserve">Внутреннее расследование происшествий проводится дополнительно к расследованию происшествий, проводимому в соответствие с </w:t>
      </w:r>
      <w:r w:rsidR="004B1E3E" w:rsidRPr="00D43ED5">
        <w:rPr>
          <w:rFonts w:ascii="Arial" w:hAnsi="Arial" w:cs="Arial"/>
          <w:sz w:val="24"/>
          <w:szCs w:val="24"/>
        </w:rPr>
        <w:t xml:space="preserve">нормативными </w:t>
      </w:r>
      <w:r w:rsidRPr="00D43ED5">
        <w:rPr>
          <w:rFonts w:ascii="Arial" w:hAnsi="Arial" w:cs="Arial"/>
          <w:sz w:val="24"/>
          <w:szCs w:val="24"/>
        </w:rPr>
        <w:t>требованиями</w:t>
      </w:r>
      <w:r w:rsidR="004B1E3E" w:rsidRPr="00D43ED5">
        <w:rPr>
          <w:rFonts w:ascii="Arial" w:hAnsi="Arial" w:cs="Arial"/>
          <w:sz w:val="24"/>
          <w:szCs w:val="24"/>
        </w:rPr>
        <w:t xml:space="preserve"> Российской Федерации</w:t>
      </w:r>
      <w:r w:rsidRPr="00D43ED5">
        <w:rPr>
          <w:rFonts w:ascii="Arial" w:hAnsi="Arial" w:cs="Arial"/>
          <w:sz w:val="24"/>
          <w:szCs w:val="24"/>
        </w:rPr>
        <w:t>.</w:t>
      </w:r>
    </w:p>
    <w:p w:rsidR="004B1E3E" w:rsidRPr="00D43ED5" w:rsidRDefault="008E1D71" w:rsidP="00D43ED5">
      <w:pPr>
        <w:spacing w:after="0" w:line="360" w:lineRule="auto"/>
        <w:ind w:firstLine="567"/>
        <w:jc w:val="both"/>
        <w:rPr>
          <w:rFonts w:ascii="Arial" w:hAnsi="Arial" w:cs="Arial"/>
          <w:sz w:val="24"/>
          <w:szCs w:val="24"/>
        </w:rPr>
      </w:pPr>
      <w:r>
        <w:rPr>
          <w:rFonts w:ascii="Arial" w:hAnsi="Arial" w:cs="Arial"/>
          <w:sz w:val="24"/>
          <w:szCs w:val="24"/>
        </w:rPr>
        <w:lastRenderedPageBreak/>
        <w:t>9</w:t>
      </w:r>
      <w:r w:rsidR="00A56DBD" w:rsidRPr="00D43ED5">
        <w:rPr>
          <w:rFonts w:ascii="Arial" w:hAnsi="Arial" w:cs="Arial"/>
          <w:sz w:val="24"/>
          <w:szCs w:val="24"/>
        </w:rPr>
        <w:t>.</w:t>
      </w:r>
      <w:r w:rsidR="00A83DFF">
        <w:rPr>
          <w:rFonts w:ascii="Arial" w:hAnsi="Arial" w:cs="Arial"/>
          <w:sz w:val="24"/>
          <w:szCs w:val="24"/>
        </w:rPr>
        <w:t>4</w:t>
      </w:r>
      <w:r w:rsidR="00A56DBD" w:rsidRPr="00D43ED5">
        <w:rPr>
          <w:rFonts w:ascii="Arial" w:hAnsi="Arial" w:cs="Arial"/>
          <w:sz w:val="24"/>
          <w:szCs w:val="24"/>
        </w:rPr>
        <w:t>.3</w:t>
      </w:r>
      <w:proofErr w:type="gramStart"/>
      <w:r w:rsidR="00E94DEA" w:rsidRPr="00D43ED5">
        <w:rPr>
          <w:rFonts w:ascii="Arial" w:hAnsi="Arial" w:cs="Arial"/>
          <w:sz w:val="24"/>
          <w:szCs w:val="24"/>
        </w:rPr>
        <w:t xml:space="preserve"> П</w:t>
      </w:r>
      <w:proofErr w:type="gramEnd"/>
      <w:r w:rsidR="00E94DEA" w:rsidRPr="00D43ED5">
        <w:rPr>
          <w:rFonts w:ascii="Arial" w:hAnsi="Arial" w:cs="Arial"/>
          <w:sz w:val="24"/>
          <w:szCs w:val="24"/>
        </w:rPr>
        <w:t xml:space="preserve">ри возникновении происшествий </w:t>
      </w:r>
      <w:r w:rsidR="00335B54" w:rsidRPr="00D43ED5">
        <w:rPr>
          <w:rFonts w:ascii="Arial" w:hAnsi="Arial" w:cs="Arial"/>
          <w:sz w:val="24"/>
          <w:szCs w:val="24"/>
        </w:rPr>
        <w:t xml:space="preserve">в целях </w:t>
      </w:r>
      <w:r w:rsidR="00E94DEA" w:rsidRPr="00D43ED5">
        <w:rPr>
          <w:rFonts w:ascii="Arial" w:hAnsi="Arial" w:cs="Arial"/>
          <w:sz w:val="24"/>
          <w:szCs w:val="24"/>
        </w:rPr>
        <w:t>эффективного расследования должны соблюдаться следующие основные принципы:</w:t>
      </w:r>
    </w:p>
    <w:p w:rsidR="00E94DEA" w:rsidRPr="00D43ED5" w:rsidRDefault="00335B54" w:rsidP="00D43ED5">
      <w:pPr>
        <w:spacing w:after="0" w:line="360" w:lineRule="auto"/>
        <w:ind w:firstLine="567"/>
        <w:jc w:val="both"/>
        <w:rPr>
          <w:rFonts w:ascii="Arial" w:hAnsi="Arial" w:cs="Arial"/>
          <w:sz w:val="24"/>
          <w:szCs w:val="24"/>
        </w:rPr>
      </w:pPr>
      <w:r w:rsidRPr="00D43ED5">
        <w:rPr>
          <w:rFonts w:ascii="Arial" w:hAnsi="Arial" w:cs="Arial"/>
          <w:sz w:val="24"/>
          <w:szCs w:val="24"/>
        </w:rPr>
        <w:t xml:space="preserve">- </w:t>
      </w:r>
      <w:r w:rsidR="00E94DEA" w:rsidRPr="00D43ED5">
        <w:rPr>
          <w:rFonts w:ascii="Arial" w:hAnsi="Arial" w:cs="Arial"/>
          <w:sz w:val="24"/>
          <w:szCs w:val="24"/>
        </w:rPr>
        <w:t>незамедлительное информирование о происшествиях;</w:t>
      </w:r>
    </w:p>
    <w:p w:rsidR="00E94DEA" w:rsidRPr="00D43ED5" w:rsidRDefault="00335B54" w:rsidP="00D43ED5">
      <w:pPr>
        <w:spacing w:after="0" w:line="360" w:lineRule="auto"/>
        <w:ind w:firstLine="567"/>
        <w:jc w:val="both"/>
        <w:rPr>
          <w:rFonts w:ascii="Arial" w:hAnsi="Arial" w:cs="Arial"/>
          <w:sz w:val="24"/>
          <w:szCs w:val="24"/>
        </w:rPr>
      </w:pPr>
      <w:r w:rsidRPr="00D43ED5">
        <w:rPr>
          <w:rFonts w:ascii="Arial" w:hAnsi="Arial" w:cs="Arial"/>
          <w:sz w:val="24"/>
          <w:szCs w:val="24"/>
        </w:rPr>
        <w:t xml:space="preserve">- </w:t>
      </w:r>
      <w:r w:rsidR="00E94DEA" w:rsidRPr="00D43ED5">
        <w:rPr>
          <w:rFonts w:ascii="Arial" w:hAnsi="Arial" w:cs="Arial"/>
          <w:sz w:val="24"/>
          <w:szCs w:val="24"/>
        </w:rPr>
        <w:t>принятие</w:t>
      </w:r>
      <w:r w:rsidR="002E4D8E" w:rsidRPr="00D43ED5">
        <w:rPr>
          <w:rFonts w:ascii="Arial" w:hAnsi="Arial" w:cs="Arial"/>
          <w:sz w:val="24"/>
          <w:szCs w:val="24"/>
        </w:rPr>
        <w:t xml:space="preserve"> </w:t>
      </w:r>
      <w:r w:rsidR="00E94DEA" w:rsidRPr="00D43ED5">
        <w:rPr>
          <w:rFonts w:ascii="Arial" w:hAnsi="Arial" w:cs="Arial"/>
          <w:sz w:val="24"/>
          <w:szCs w:val="24"/>
        </w:rPr>
        <w:t xml:space="preserve"> мер </w:t>
      </w:r>
      <w:r w:rsidR="002E4D8E" w:rsidRPr="00D43ED5">
        <w:rPr>
          <w:rFonts w:ascii="Arial" w:hAnsi="Arial" w:cs="Arial"/>
          <w:sz w:val="24"/>
          <w:szCs w:val="24"/>
        </w:rPr>
        <w:t xml:space="preserve"> </w:t>
      </w:r>
      <w:r w:rsidR="00E94DEA" w:rsidRPr="00D43ED5">
        <w:rPr>
          <w:rFonts w:ascii="Arial" w:hAnsi="Arial" w:cs="Arial"/>
          <w:sz w:val="24"/>
          <w:szCs w:val="24"/>
        </w:rPr>
        <w:t>по</w:t>
      </w:r>
      <w:r w:rsidR="002E4D8E" w:rsidRPr="00D43ED5">
        <w:rPr>
          <w:rFonts w:ascii="Arial" w:hAnsi="Arial" w:cs="Arial"/>
          <w:sz w:val="24"/>
          <w:szCs w:val="24"/>
        </w:rPr>
        <w:t xml:space="preserve"> </w:t>
      </w:r>
      <w:r w:rsidR="00E94DEA" w:rsidRPr="00D43ED5">
        <w:rPr>
          <w:rFonts w:ascii="Arial" w:hAnsi="Arial" w:cs="Arial"/>
          <w:sz w:val="24"/>
          <w:szCs w:val="24"/>
        </w:rPr>
        <w:t xml:space="preserve"> сохранению </w:t>
      </w:r>
      <w:r w:rsidR="002E4D8E" w:rsidRPr="00D43ED5">
        <w:rPr>
          <w:rFonts w:ascii="Arial" w:hAnsi="Arial" w:cs="Arial"/>
          <w:sz w:val="24"/>
          <w:szCs w:val="24"/>
        </w:rPr>
        <w:t xml:space="preserve"> </w:t>
      </w:r>
      <w:r w:rsidR="00E94DEA" w:rsidRPr="00D43ED5">
        <w:rPr>
          <w:rFonts w:ascii="Arial" w:hAnsi="Arial" w:cs="Arial"/>
          <w:sz w:val="24"/>
          <w:szCs w:val="24"/>
        </w:rPr>
        <w:t xml:space="preserve">сложившейся </w:t>
      </w:r>
      <w:r w:rsidR="002E4D8E" w:rsidRPr="00D43ED5">
        <w:rPr>
          <w:rFonts w:ascii="Arial" w:hAnsi="Arial" w:cs="Arial"/>
          <w:sz w:val="24"/>
          <w:szCs w:val="24"/>
        </w:rPr>
        <w:t xml:space="preserve"> </w:t>
      </w:r>
      <w:r w:rsidR="00E94DEA" w:rsidRPr="00D43ED5">
        <w:rPr>
          <w:rFonts w:ascii="Arial" w:hAnsi="Arial" w:cs="Arial"/>
          <w:sz w:val="24"/>
          <w:szCs w:val="24"/>
        </w:rPr>
        <w:t xml:space="preserve">обстановки </w:t>
      </w:r>
      <w:r w:rsidR="002E4D8E" w:rsidRPr="00D43ED5">
        <w:rPr>
          <w:rFonts w:ascii="Arial" w:hAnsi="Arial" w:cs="Arial"/>
          <w:sz w:val="24"/>
          <w:szCs w:val="24"/>
        </w:rPr>
        <w:t xml:space="preserve"> </w:t>
      </w:r>
      <w:r w:rsidR="00E94DEA" w:rsidRPr="00D43ED5">
        <w:rPr>
          <w:rFonts w:ascii="Arial" w:hAnsi="Arial" w:cs="Arial"/>
          <w:sz w:val="24"/>
          <w:szCs w:val="24"/>
        </w:rPr>
        <w:t xml:space="preserve">на </w:t>
      </w:r>
      <w:r w:rsidR="002E4D8E" w:rsidRPr="00D43ED5">
        <w:rPr>
          <w:rFonts w:ascii="Arial" w:hAnsi="Arial" w:cs="Arial"/>
          <w:sz w:val="24"/>
          <w:szCs w:val="24"/>
        </w:rPr>
        <w:t xml:space="preserve"> </w:t>
      </w:r>
      <w:r w:rsidR="00E94DEA" w:rsidRPr="00D43ED5">
        <w:rPr>
          <w:rFonts w:ascii="Arial" w:hAnsi="Arial" w:cs="Arial"/>
          <w:sz w:val="24"/>
          <w:szCs w:val="24"/>
        </w:rPr>
        <w:t>месте</w:t>
      </w:r>
      <w:r w:rsidR="002E4D8E" w:rsidRPr="00D43ED5">
        <w:rPr>
          <w:rFonts w:ascii="Arial" w:hAnsi="Arial" w:cs="Arial"/>
          <w:sz w:val="24"/>
          <w:szCs w:val="24"/>
        </w:rPr>
        <w:t xml:space="preserve"> </w:t>
      </w:r>
      <w:r w:rsidR="00E94DEA" w:rsidRPr="00D43ED5">
        <w:rPr>
          <w:rFonts w:ascii="Arial" w:hAnsi="Arial" w:cs="Arial"/>
          <w:sz w:val="24"/>
          <w:szCs w:val="24"/>
        </w:rPr>
        <w:t xml:space="preserve"> происшествия до начала расследования его причин, за исключением тех случаев, когда необходимо вести работы по локализации и ликвидации последствий происшествия и сохранению жизни и здоровья людей;</w:t>
      </w:r>
    </w:p>
    <w:p w:rsidR="00E94DEA" w:rsidRPr="00D43ED5" w:rsidRDefault="00335B54" w:rsidP="00D43ED5">
      <w:pPr>
        <w:spacing w:after="0" w:line="360" w:lineRule="auto"/>
        <w:ind w:firstLine="567"/>
        <w:jc w:val="both"/>
        <w:rPr>
          <w:rFonts w:ascii="Arial" w:hAnsi="Arial" w:cs="Arial"/>
          <w:sz w:val="24"/>
          <w:szCs w:val="24"/>
        </w:rPr>
      </w:pPr>
      <w:r w:rsidRPr="00D43ED5">
        <w:rPr>
          <w:rFonts w:ascii="Arial" w:hAnsi="Arial" w:cs="Arial"/>
          <w:sz w:val="24"/>
          <w:szCs w:val="24"/>
        </w:rPr>
        <w:t xml:space="preserve">- </w:t>
      </w:r>
      <w:r w:rsidR="00E94DEA" w:rsidRPr="00D43ED5">
        <w:rPr>
          <w:rFonts w:ascii="Arial" w:hAnsi="Arial" w:cs="Arial"/>
          <w:sz w:val="24"/>
          <w:szCs w:val="24"/>
        </w:rPr>
        <w:t>своевременность и оперативность расследования;</w:t>
      </w:r>
    </w:p>
    <w:p w:rsidR="00E94DEA" w:rsidRPr="00D43ED5" w:rsidRDefault="00335B54" w:rsidP="00D43ED5">
      <w:pPr>
        <w:spacing w:after="0" w:line="360" w:lineRule="auto"/>
        <w:ind w:firstLine="567"/>
        <w:jc w:val="both"/>
        <w:rPr>
          <w:rFonts w:ascii="Arial" w:hAnsi="Arial" w:cs="Arial"/>
          <w:sz w:val="24"/>
          <w:szCs w:val="24"/>
        </w:rPr>
      </w:pPr>
      <w:r w:rsidRPr="00D43ED5">
        <w:rPr>
          <w:rFonts w:ascii="Arial" w:hAnsi="Arial" w:cs="Arial"/>
          <w:sz w:val="24"/>
          <w:szCs w:val="24"/>
        </w:rPr>
        <w:t xml:space="preserve">- </w:t>
      </w:r>
      <w:r w:rsidR="00E94DEA" w:rsidRPr="00D43ED5">
        <w:rPr>
          <w:rFonts w:ascii="Arial" w:hAnsi="Arial" w:cs="Arial"/>
          <w:sz w:val="24"/>
          <w:szCs w:val="24"/>
        </w:rPr>
        <w:t>компетентность и правомочность лиц, проводящих расследование;</w:t>
      </w:r>
    </w:p>
    <w:p w:rsidR="00E94DEA" w:rsidRPr="00D43ED5" w:rsidRDefault="00335B54" w:rsidP="00D43ED5">
      <w:pPr>
        <w:spacing w:after="0" w:line="360" w:lineRule="auto"/>
        <w:ind w:firstLine="567"/>
        <w:jc w:val="both"/>
        <w:rPr>
          <w:rFonts w:ascii="Arial" w:hAnsi="Arial" w:cs="Arial"/>
          <w:sz w:val="24"/>
          <w:szCs w:val="24"/>
        </w:rPr>
      </w:pPr>
      <w:r w:rsidRPr="00D43ED5">
        <w:rPr>
          <w:rFonts w:ascii="Arial" w:hAnsi="Arial" w:cs="Arial"/>
          <w:sz w:val="24"/>
          <w:szCs w:val="24"/>
        </w:rPr>
        <w:t xml:space="preserve">- </w:t>
      </w:r>
      <w:r w:rsidR="00E94DEA" w:rsidRPr="00D43ED5">
        <w:rPr>
          <w:rFonts w:ascii="Arial" w:hAnsi="Arial" w:cs="Arial"/>
          <w:sz w:val="24"/>
          <w:szCs w:val="24"/>
        </w:rPr>
        <w:t>полнота, последовательность и объективность (беспристрастность) расследования;</w:t>
      </w:r>
    </w:p>
    <w:p w:rsidR="00E94DEA" w:rsidRPr="00D43ED5" w:rsidRDefault="00335B54" w:rsidP="00D43ED5">
      <w:pPr>
        <w:spacing w:after="0" w:line="360" w:lineRule="auto"/>
        <w:ind w:firstLine="567"/>
        <w:jc w:val="both"/>
        <w:rPr>
          <w:rFonts w:ascii="Arial" w:hAnsi="Arial" w:cs="Arial"/>
          <w:sz w:val="24"/>
          <w:szCs w:val="24"/>
        </w:rPr>
      </w:pPr>
      <w:r w:rsidRPr="00D43ED5">
        <w:rPr>
          <w:rFonts w:ascii="Arial" w:hAnsi="Arial" w:cs="Arial"/>
          <w:sz w:val="24"/>
          <w:szCs w:val="24"/>
        </w:rPr>
        <w:t xml:space="preserve">- </w:t>
      </w:r>
      <w:r w:rsidR="00E94DEA" w:rsidRPr="00D43ED5">
        <w:rPr>
          <w:rFonts w:ascii="Arial" w:hAnsi="Arial" w:cs="Arial"/>
          <w:sz w:val="24"/>
          <w:szCs w:val="24"/>
        </w:rPr>
        <w:t xml:space="preserve">доведение информации о причинах происшествия и  необходимых </w:t>
      </w:r>
      <w:proofErr w:type="spellStart"/>
      <w:r w:rsidRPr="00D43ED5">
        <w:rPr>
          <w:rFonts w:ascii="Arial" w:hAnsi="Arial" w:cs="Arial"/>
          <w:sz w:val="24"/>
          <w:szCs w:val="24"/>
        </w:rPr>
        <w:t>КиПД</w:t>
      </w:r>
      <w:proofErr w:type="spellEnd"/>
      <w:r w:rsidR="00E94DEA" w:rsidRPr="00D43ED5">
        <w:rPr>
          <w:rFonts w:ascii="Arial" w:hAnsi="Arial" w:cs="Arial"/>
          <w:sz w:val="24"/>
          <w:szCs w:val="24"/>
        </w:rPr>
        <w:t xml:space="preserve"> по предотвращению подобных происшествий до работников </w:t>
      </w:r>
      <w:r w:rsidRPr="00D43ED5">
        <w:rPr>
          <w:rFonts w:ascii="Arial" w:hAnsi="Arial" w:cs="Arial"/>
          <w:sz w:val="24"/>
          <w:szCs w:val="24"/>
        </w:rPr>
        <w:t>организации,</w:t>
      </w:r>
      <w:r w:rsidR="00E94DEA" w:rsidRPr="00D43ED5">
        <w:rPr>
          <w:rFonts w:ascii="Arial" w:hAnsi="Arial" w:cs="Arial"/>
          <w:sz w:val="24"/>
          <w:szCs w:val="24"/>
        </w:rPr>
        <w:t xml:space="preserve"> подрядных </w:t>
      </w:r>
      <w:r w:rsidRPr="00D43ED5">
        <w:rPr>
          <w:rFonts w:ascii="Arial" w:hAnsi="Arial" w:cs="Arial"/>
          <w:sz w:val="24"/>
          <w:szCs w:val="24"/>
        </w:rPr>
        <w:t>(</w:t>
      </w:r>
      <w:r w:rsidR="00E94DEA" w:rsidRPr="00D43ED5">
        <w:rPr>
          <w:rFonts w:ascii="Arial" w:hAnsi="Arial" w:cs="Arial"/>
          <w:sz w:val="24"/>
          <w:szCs w:val="24"/>
        </w:rPr>
        <w:t>субподрядных</w:t>
      </w:r>
      <w:r w:rsidRPr="00D43ED5">
        <w:rPr>
          <w:rFonts w:ascii="Arial" w:hAnsi="Arial" w:cs="Arial"/>
          <w:sz w:val="24"/>
          <w:szCs w:val="24"/>
        </w:rPr>
        <w:t>)</w:t>
      </w:r>
      <w:r w:rsidR="00E94DEA" w:rsidRPr="00D43ED5">
        <w:rPr>
          <w:rFonts w:ascii="Arial" w:hAnsi="Arial" w:cs="Arial"/>
          <w:sz w:val="24"/>
          <w:szCs w:val="24"/>
        </w:rPr>
        <w:t xml:space="preserve"> организаций.</w:t>
      </w:r>
    </w:p>
    <w:p w:rsidR="00335B54" w:rsidRPr="00D43ED5" w:rsidRDefault="008E1D71" w:rsidP="00D43ED5">
      <w:pPr>
        <w:spacing w:after="0" w:line="360" w:lineRule="auto"/>
        <w:ind w:firstLine="567"/>
        <w:jc w:val="both"/>
        <w:rPr>
          <w:rFonts w:ascii="Arial" w:hAnsi="Arial" w:cs="Arial"/>
          <w:sz w:val="24"/>
          <w:szCs w:val="24"/>
        </w:rPr>
      </w:pPr>
      <w:r>
        <w:rPr>
          <w:rFonts w:ascii="Arial" w:hAnsi="Arial" w:cs="Arial"/>
          <w:sz w:val="24"/>
          <w:szCs w:val="24"/>
        </w:rPr>
        <w:t>9</w:t>
      </w:r>
      <w:r w:rsidR="00A56DBD" w:rsidRPr="00D43ED5">
        <w:rPr>
          <w:rFonts w:ascii="Arial" w:hAnsi="Arial" w:cs="Arial"/>
          <w:sz w:val="24"/>
          <w:szCs w:val="24"/>
        </w:rPr>
        <w:t>.</w:t>
      </w:r>
      <w:r w:rsidR="00A83DFF">
        <w:rPr>
          <w:rFonts w:ascii="Arial" w:hAnsi="Arial" w:cs="Arial"/>
          <w:sz w:val="24"/>
          <w:szCs w:val="24"/>
        </w:rPr>
        <w:t>4</w:t>
      </w:r>
      <w:r w:rsidR="00A56DBD" w:rsidRPr="00D43ED5">
        <w:rPr>
          <w:rFonts w:ascii="Arial" w:hAnsi="Arial" w:cs="Arial"/>
          <w:sz w:val="24"/>
          <w:szCs w:val="24"/>
        </w:rPr>
        <w:t>.4</w:t>
      </w:r>
      <w:r w:rsidR="00335B54" w:rsidRPr="00D43ED5">
        <w:rPr>
          <w:rFonts w:ascii="Arial" w:hAnsi="Arial" w:cs="Arial"/>
          <w:sz w:val="24"/>
          <w:szCs w:val="24"/>
        </w:rPr>
        <w:t xml:space="preserve"> Руководитель организации организует расследование в следующем порядке:</w:t>
      </w:r>
    </w:p>
    <w:p w:rsidR="00335B54" w:rsidRPr="00D43ED5" w:rsidRDefault="00335B54" w:rsidP="00D43ED5">
      <w:pPr>
        <w:spacing w:after="0" w:line="360" w:lineRule="auto"/>
        <w:ind w:firstLine="567"/>
        <w:jc w:val="both"/>
        <w:rPr>
          <w:rFonts w:ascii="Arial" w:hAnsi="Arial" w:cs="Arial"/>
          <w:sz w:val="24"/>
          <w:szCs w:val="24"/>
        </w:rPr>
      </w:pPr>
      <w:r w:rsidRPr="00D43ED5">
        <w:rPr>
          <w:rFonts w:ascii="Arial" w:hAnsi="Arial" w:cs="Arial"/>
          <w:sz w:val="24"/>
          <w:szCs w:val="24"/>
        </w:rPr>
        <w:t>- создает комиссию по расследованию происшествия;</w:t>
      </w:r>
    </w:p>
    <w:p w:rsidR="00335B54" w:rsidRPr="00D43ED5" w:rsidRDefault="00335B54" w:rsidP="00D43ED5">
      <w:pPr>
        <w:spacing w:after="0" w:line="360" w:lineRule="auto"/>
        <w:ind w:firstLine="567"/>
        <w:jc w:val="both"/>
        <w:rPr>
          <w:rFonts w:ascii="Arial" w:hAnsi="Arial" w:cs="Arial"/>
          <w:sz w:val="24"/>
          <w:szCs w:val="24"/>
        </w:rPr>
      </w:pPr>
      <w:r w:rsidRPr="00D43ED5">
        <w:rPr>
          <w:rFonts w:ascii="Arial" w:hAnsi="Arial" w:cs="Arial"/>
          <w:sz w:val="24"/>
          <w:szCs w:val="24"/>
        </w:rPr>
        <w:t>- определяет круг полномочий членов комиссии;</w:t>
      </w:r>
    </w:p>
    <w:p w:rsidR="00335B54" w:rsidRPr="00D43ED5" w:rsidRDefault="00335B54" w:rsidP="00D43ED5">
      <w:pPr>
        <w:spacing w:after="0" w:line="360" w:lineRule="auto"/>
        <w:ind w:firstLine="567"/>
        <w:jc w:val="both"/>
        <w:rPr>
          <w:rFonts w:ascii="Arial" w:hAnsi="Arial" w:cs="Arial"/>
          <w:sz w:val="24"/>
          <w:szCs w:val="24"/>
        </w:rPr>
      </w:pPr>
      <w:r w:rsidRPr="00D43ED5">
        <w:rPr>
          <w:rFonts w:ascii="Arial" w:hAnsi="Arial" w:cs="Arial"/>
          <w:sz w:val="24"/>
          <w:szCs w:val="24"/>
        </w:rPr>
        <w:t>- определяет сроки расследования;</w:t>
      </w:r>
    </w:p>
    <w:p w:rsidR="00335B54" w:rsidRPr="00D43ED5" w:rsidRDefault="00335B54" w:rsidP="00D43ED5">
      <w:pPr>
        <w:spacing w:after="0" w:line="360" w:lineRule="auto"/>
        <w:ind w:firstLine="567"/>
        <w:jc w:val="both"/>
        <w:rPr>
          <w:rFonts w:ascii="Arial" w:hAnsi="Arial" w:cs="Arial"/>
          <w:sz w:val="24"/>
          <w:szCs w:val="24"/>
        </w:rPr>
      </w:pPr>
      <w:r w:rsidRPr="00D43ED5">
        <w:rPr>
          <w:rFonts w:ascii="Arial" w:hAnsi="Arial" w:cs="Arial"/>
          <w:sz w:val="24"/>
          <w:szCs w:val="24"/>
        </w:rPr>
        <w:t xml:space="preserve">- утверждает Акт расследования происшествия, содержащий детальный углубленный анализ происшествия и его причин, корректирующие действия по устранению выявленных причин и предупреждающие действия для недопущения в дальнейшем подобных происшествий, а также меры по устранению нарушений и несоответствий в системе </w:t>
      </w:r>
      <w:proofErr w:type="spellStart"/>
      <w:r w:rsidRPr="00D43ED5">
        <w:rPr>
          <w:rFonts w:ascii="Arial" w:hAnsi="Arial" w:cs="Arial"/>
          <w:sz w:val="24"/>
          <w:szCs w:val="24"/>
        </w:rPr>
        <w:t>БТиОЗ</w:t>
      </w:r>
      <w:proofErr w:type="spellEnd"/>
      <w:r w:rsidRPr="00D43ED5">
        <w:rPr>
          <w:rFonts w:ascii="Arial" w:hAnsi="Arial" w:cs="Arial"/>
          <w:sz w:val="24"/>
          <w:szCs w:val="24"/>
        </w:rPr>
        <w:t>, выявленных в ходе расследования.</w:t>
      </w:r>
    </w:p>
    <w:p w:rsidR="00335B54" w:rsidRPr="00D43ED5" w:rsidRDefault="008E1D71" w:rsidP="00D43ED5">
      <w:pPr>
        <w:spacing w:after="0" w:line="360" w:lineRule="auto"/>
        <w:ind w:firstLine="567"/>
        <w:jc w:val="both"/>
        <w:rPr>
          <w:rFonts w:ascii="Arial" w:hAnsi="Arial" w:cs="Arial"/>
          <w:sz w:val="24"/>
          <w:szCs w:val="24"/>
        </w:rPr>
      </w:pPr>
      <w:r>
        <w:rPr>
          <w:rFonts w:ascii="Arial" w:hAnsi="Arial" w:cs="Arial"/>
          <w:sz w:val="24"/>
          <w:szCs w:val="24"/>
        </w:rPr>
        <w:t>9</w:t>
      </w:r>
      <w:r w:rsidR="00A56DBD" w:rsidRPr="00D43ED5">
        <w:rPr>
          <w:rFonts w:ascii="Arial" w:hAnsi="Arial" w:cs="Arial"/>
          <w:sz w:val="24"/>
          <w:szCs w:val="24"/>
        </w:rPr>
        <w:t>.</w:t>
      </w:r>
      <w:r w:rsidR="00A83DFF">
        <w:rPr>
          <w:rFonts w:ascii="Arial" w:hAnsi="Arial" w:cs="Arial"/>
          <w:sz w:val="24"/>
          <w:szCs w:val="24"/>
        </w:rPr>
        <w:t>4</w:t>
      </w:r>
      <w:r w:rsidR="00A56DBD" w:rsidRPr="00D43ED5">
        <w:rPr>
          <w:rFonts w:ascii="Arial" w:hAnsi="Arial" w:cs="Arial"/>
          <w:sz w:val="24"/>
          <w:szCs w:val="24"/>
        </w:rPr>
        <w:t>.5</w:t>
      </w:r>
      <w:r w:rsidR="00335B54" w:rsidRPr="00D43ED5">
        <w:rPr>
          <w:rFonts w:ascii="Arial" w:hAnsi="Arial" w:cs="Arial"/>
          <w:sz w:val="24"/>
          <w:szCs w:val="24"/>
        </w:rPr>
        <w:t xml:space="preserve"> Работа комиссии по расследованию происшествия должна состоять из следующих этапов:</w:t>
      </w:r>
    </w:p>
    <w:p w:rsidR="00335B54" w:rsidRPr="00D43ED5" w:rsidRDefault="00392B0E" w:rsidP="00D43ED5">
      <w:pPr>
        <w:spacing w:after="0" w:line="360" w:lineRule="auto"/>
        <w:ind w:firstLine="567"/>
        <w:jc w:val="both"/>
        <w:rPr>
          <w:rFonts w:ascii="Arial" w:hAnsi="Arial" w:cs="Arial"/>
          <w:sz w:val="24"/>
          <w:szCs w:val="24"/>
        </w:rPr>
      </w:pPr>
      <w:r w:rsidRPr="00D43ED5">
        <w:rPr>
          <w:rFonts w:ascii="Arial" w:hAnsi="Arial" w:cs="Arial"/>
          <w:sz w:val="24"/>
          <w:szCs w:val="24"/>
        </w:rPr>
        <w:t>- о</w:t>
      </w:r>
      <w:r w:rsidR="00335B54" w:rsidRPr="00D43ED5">
        <w:rPr>
          <w:rFonts w:ascii="Arial" w:hAnsi="Arial" w:cs="Arial"/>
          <w:sz w:val="24"/>
          <w:szCs w:val="24"/>
        </w:rPr>
        <w:t>смотр места происшествия.</w:t>
      </w:r>
    </w:p>
    <w:p w:rsidR="00335B54" w:rsidRPr="00D43ED5" w:rsidRDefault="00392B0E" w:rsidP="00D43ED5">
      <w:pPr>
        <w:spacing w:after="0" w:line="360" w:lineRule="auto"/>
        <w:ind w:firstLine="567"/>
        <w:jc w:val="both"/>
        <w:rPr>
          <w:rFonts w:ascii="Arial" w:hAnsi="Arial" w:cs="Arial"/>
          <w:sz w:val="24"/>
          <w:szCs w:val="24"/>
        </w:rPr>
      </w:pPr>
      <w:r w:rsidRPr="00D43ED5">
        <w:rPr>
          <w:rFonts w:ascii="Arial" w:hAnsi="Arial" w:cs="Arial"/>
          <w:sz w:val="24"/>
          <w:szCs w:val="24"/>
        </w:rPr>
        <w:t>- о</w:t>
      </w:r>
      <w:r w:rsidR="00335B54" w:rsidRPr="00D43ED5">
        <w:rPr>
          <w:rFonts w:ascii="Arial" w:hAnsi="Arial" w:cs="Arial"/>
          <w:sz w:val="24"/>
          <w:szCs w:val="24"/>
        </w:rPr>
        <w:t>смотр участков, объектов с аналогичными условиями труда, техническое состояние аналогичных агрегатов, машин (проводится в случаях, когда при осмотре места происшествия не удается установить достоверные обстоятельства и причины, способствующие возникновению происшествия).</w:t>
      </w:r>
    </w:p>
    <w:p w:rsidR="00335B54" w:rsidRPr="00D43ED5" w:rsidRDefault="00392B0E" w:rsidP="00D43ED5">
      <w:pPr>
        <w:spacing w:after="0" w:line="360" w:lineRule="auto"/>
        <w:ind w:firstLine="567"/>
        <w:jc w:val="both"/>
        <w:rPr>
          <w:rFonts w:ascii="Arial" w:hAnsi="Arial" w:cs="Arial"/>
          <w:sz w:val="24"/>
          <w:szCs w:val="24"/>
        </w:rPr>
      </w:pPr>
      <w:proofErr w:type="gramStart"/>
      <w:r w:rsidRPr="00D43ED5">
        <w:rPr>
          <w:rFonts w:ascii="Arial" w:hAnsi="Arial" w:cs="Arial"/>
          <w:sz w:val="24"/>
          <w:szCs w:val="24"/>
        </w:rPr>
        <w:t>- с</w:t>
      </w:r>
      <w:r w:rsidR="00335B54" w:rsidRPr="00D43ED5">
        <w:rPr>
          <w:rFonts w:ascii="Arial" w:hAnsi="Arial" w:cs="Arial"/>
          <w:sz w:val="24"/>
          <w:szCs w:val="24"/>
        </w:rPr>
        <w:t>бор объективных свидетельств (рисунки, схемы, эскизы, фотографии, видеосъемка и т.п.).</w:t>
      </w:r>
      <w:proofErr w:type="gramEnd"/>
    </w:p>
    <w:p w:rsidR="00335B54" w:rsidRPr="00D43ED5" w:rsidRDefault="00392B0E" w:rsidP="00D43ED5">
      <w:pPr>
        <w:spacing w:after="0" w:line="360" w:lineRule="auto"/>
        <w:ind w:firstLine="567"/>
        <w:jc w:val="both"/>
        <w:rPr>
          <w:rFonts w:ascii="Arial" w:hAnsi="Arial" w:cs="Arial"/>
          <w:sz w:val="24"/>
          <w:szCs w:val="24"/>
        </w:rPr>
      </w:pPr>
      <w:r w:rsidRPr="00D43ED5">
        <w:rPr>
          <w:rFonts w:ascii="Arial" w:hAnsi="Arial" w:cs="Arial"/>
          <w:sz w:val="24"/>
          <w:szCs w:val="24"/>
        </w:rPr>
        <w:lastRenderedPageBreak/>
        <w:t>- с</w:t>
      </w:r>
      <w:r w:rsidR="00335B54" w:rsidRPr="00D43ED5">
        <w:rPr>
          <w:rFonts w:ascii="Arial" w:hAnsi="Arial" w:cs="Arial"/>
          <w:sz w:val="24"/>
          <w:szCs w:val="24"/>
        </w:rPr>
        <w:t>бор документации (проекты, чертежи, эксплуатационная документация), связанной с объектом, на котором произошло происшествие.</w:t>
      </w:r>
    </w:p>
    <w:p w:rsidR="00335B54" w:rsidRPr="00D43ED5" w:rsidRDefault="00392B0E" w:rsidP="00D43ED5">
      <w:pPr>
        <w:spacing w:after="0" w:line="360" w:lineRule="auto"/>
        <w:ind w:firstLine="567"/>
        <w:jc w:val="both"/>
        <w:rPr>
          <w:rFonts w:ascii="Arial" w:hAnsi="Arial" w:cs="Arial"/>
          <w:sz w:val="24"/>
          <w:szCs w:val="24"/>
        </w:rPr>
      </w:pPr>
      <w:r w:rsidRPr="00D43ED5">
        <w:rPr>
          <w:rFonts w:ascii="Arial" w:hAnsi="Arial" w:cs="Arial"/>
          <w:sz w:val="24"/>
          <w:szCs w:val="24"/>
        </w:rPr>
        <w:t>- о</w:t>
      </w:r>
      <w:r w:rsidR="00335B54" w:rsidRPr="00D43ED5">
        <w:rPr>
          <w:rFonts w:ascii="Arial" w:hAnsi="Arial" w:cs="Arial"/>
          <w:sz w:val="24"/>
          <w:szCs w:val="24"/>
        </w:rPr>
        <w:t>прос и сбор письменных объяснений пострадавших, свидетелей, участников происшествия.</w:t>
      </w:r>
    </w:p>
    <w:p w:rsidR="00335B54" w:rsidRPr="00D43ED5" w:rsidRDefault="00392B0E" w:rsidP="00D43ED5">
      <w:pPr>
        <w:spacing w:after="0" w:line="360" w:lineRule="auto"/>
        <w:ind w:firstLine="567"/>
        <w:jc w:val="both"/>
        <w:rPr>
          <w:rFonts w:ascii="Arial" w:hAnsi="Arial" w:cs="Arial"/>
          <w:sz w:val="24"/>
          <w:szCs w:val="24"/>
        </w:rPr>
      </w:pPr>
      <w:r w:rsidRPr="00D43ED5">
        <w:rPr>
          <w:rFonts w:ascii="Arial" w:hAnsi="Arial" w:cs="Arial"/>
          <w:sz w:val="24"/>
          <w:szCs w:val="24"/>
        </w:rPr>
        <w:t>- о</w:t>
      </w:r>
      <w:r w:rsidR="00335B54" w:rsidRPr="00D43ED5">
        <w:rPr>
          <w:rFonts w:ascii="Arial" w:hAnsi="Arial" w:cs="Arial"/>
          <w:sz w:val="24"/>
          <w:szCs w:val="24"/>
        </w:rPr>
        <w:t>прос и сбор письменных объяснений непосредственных руководителей работ и других ответственных лиц.</w:t>
      </w:r>
    </w:p>
    <w:p w:rsidR="00335B54" w:rsidRPr="00D43ED5" w:rsidRDefault="00392B0E" w:rsidP="00D43ED5">
      <w:pPr>
        <w:spacing w:after="0" w:line="360" w:lineRule="auto"/>
        <w:ind w:firstLine="567"/>
        <w:jc w:val="both"/>
        <w:rPr>
          <w:rFonts w:ascii="Arial" w:hAnsi="Arial" w:cs="Arial"/>
          <w:sz w:val="24"/>
          <w:szCs w:val="24"/>
        </w:rPr>
      </w:pPr>
      <w:r w:rsidRPr="00D43ED5">
        <w:rPr>
          <w:rFonts w:ascii="Arial" w:hAnsi="Arial" w:cs="Arial"/>
          <w:sz w:val="24"/>
          <w:szCs w:val="24"/>
        </w:rPr>
        <w:t>- и</w:t>
      </w:r>
      <w:r w:rsidR="00335B54" w:rsidRPr="00D43ED5">
        <w:rPr>
          <w:rFonts w:ascii="Arial" w:hAnsi="Arial" w:cs="Arial"/>
          <w:sz w:val="24"/>
          <w:szCs w:val="24"/>
        </w:rPr>
        <w:t>зучение имеющих отношение к происшествию документов.</w:t>
      </w:r>
    </w:p>
    <w:p w:rsidR="00335B54" w:rsidRPr="00D43ED5" w:rsidRDefault="00392B0E" w:rsidP="00D43ED5">
      <w:pPr>
        <w:spacing w:after="0" w:line="360" w:lineRule="auto"/>
        <w:ind w:firstLine="567"/>
        <w:jc w:val="both"/>
        <w:rPr>
          <w:rFonts w:ascii="Arial" w:hAnsi="Arial" w:cs="Arial"/>
          <w:sz w:val="24"/>
          <w:szCs w:val="24"/>
        </w:rPr>
      </w:pPr>
      <w:r w:rsidRPr="00D43ED5">
        <w:rPr>
          <w:rFonts w:ascii="Arial" w:hAnsi="Arial" w:cs="Arial"/>
          <w:sz w:val="24"/>
          <w:szCs w:val="24"/>
        </w:rPr>
        <w:t>- о</w:t>
      </w:r>
      <w:r w:rsidR="00335B54" w:rsidRPr="00D43ED5">
        <w:rPr>
          <w:rFonts w:ascii="Arial" w:hAnsi="Arial" w:cs="Arial"/>
          <w:sz w:val="24"/>
          <w:szCs w:val="24"/>
        </w:rPr>
        <w:t>рганизация и проведение при необходимости специальной экспертизы, технических расчетов, лабораторных исследований и испытаний.</w:t>
      </w:r>
    </w:p>
    <w:p w:rsidR="00335B54" w:rsidRPr="00D43ED5" w:rsidRDefault="00392B0E" w:rsidP="00D43ED5">
      <w:pPr>
        <w:spacing w:after="0" w:line="360" w:lineRule="auto"/>
        <w:ind w:firstLine="567"/>
        <w:jc w:val="both"/>
        <w:rPr>
          <w:rFonts w:ascii="Arial" w:hAnsi="Arial" w:cs="Arial"/>
          <w:sz w:val="24"/>
          <w:szCs w:val="24"/>
        </w:rPr>
      </w:pPr>
      <w:r w:rsidRPr="00D43ED5">
        <w:rPr>
          <w:rFonts w:ascii="Arial" w:hAnsi="Arial" w:cs="Arial"/>
          <w:sz w:val="24"/>
          <w:szCs w:val="24"/>
        </w:rPr>
        <w:t>- о</w:t>
      </w:r>
      <w:r w:rsidR="00335B54" w:rsidRPr="00D43ED5">
        <w:rPr>
          <w:rFonts w:ascii="Arial" w:hAnsi="Arial" w:cs="Arial"/>
          <w:sz w:val="24"/>
          <w:szCs w:val="24"/>
        </w:rPr>
        <w:t>пределение причин происшествия.</w:t>
      </w:r>
    </w:p>
    <w:p w:rsidR="00335B54" w:rsidRPr="00D43ED5" w:rsidRDefault="00392B0E" w:rsidP="00D43ED5">
      <w:pPr>
        <w:spacing w:after="0" w:line="360" w:lineRule="auto"/>
        <w:ind w:firstLine="567"/>
        <w:jc w:val="both"/>
        <w:rPr>
          <w:rFonts w:ascii="Arial" w:hAnsi="Arial" w:cs="Arial"/>
          <w:sz w:val="24"/>
          <w:szCs w:val="24"/>
        </w:rPr>
      </w:pPr>
      <w:r w:rsidRPr="00D43ED5">
        <w:rPr>
          <w:rFonts w:ascii="Arial" w:hAnsi="Arial" w:cs="Arial"/>
          <w:sz w:val="24"/>
          <w:szCs w:val="24"/>
        </w:rPr>
        <w:t>- у</w:t>
      </w:r>
      <w:r w:rsidR="00335B54" w:rsidRPr="00D43ED5">
        <w:rPr>
          <w:rFonts w:ascii="Arial" w:hAnsi="Arial" w:cs="Arial"/>
          <w:sz w:val="24"/>
          <w:szCs w:val="24"/>
        </w:rPr>
        <w:t>становление фактов нарушения законодательства, нормативно-технических</w:t>
      </w:r>
      <w:r w:rsidR="00EE2002" w:rsidRPr="00D43ED5">
        <w:rPr>
          <w:rFonts w:ascii="Arial" w:hAnsi="Arial" w:cs="Arial"/>
          <w:sz w:val="24"/>
          <w:szCs w:val="24"/>
        </w:rPr>
        <w:t xml:space="preserve"> </w:t>
      </w:r>
      <w:r w:rsidR="00335B54" w:rsidRPr="00D43ED5">
        <w:rPr>
          <w:rFonts w:ascii="Arial" w:hAnsi="Arial" w:cs="Arial"/>
          <w:sz w:val="24"/>
          <w:szCs w:val="24"/>
        </w:rPr>
        <w:t>документов, ЛНД организации.</w:t>
      </w:r>
    </w:p>
    <w:p w:rsidR="00335B54" w:rsidRPr="00D43ED5" w:rsidRDefault="00392B0E" w:rsidP="00D43ED5">
      <w:pPr>
        <w:spacing w:after="0" w:line="360" w:lineRule="auto"/>
        <w:ind w:firstLine="567"/>
        <w:jc w:val="both"/>
        <w:rPr>
          <w:rFonts w:ascii="Arial" w:hAnsi="Arial" w:cs="Arial"/>
          <w:sz w:val="24"/>
          <w:szCs w:val="24"/>
        </w:rPr>
      </w:pPr>
      <w:r w:rsidRPr="00D43ED5">
        <w:rPr>
          <w:rFonts w:ascii="Arial" w:hAnsi="Arial" w:cs="Arial"/>
          <w:sz w:val="24"/>
          <w:szCs w:val="24"/>
        </w:rPr>
        <w:t>- у</w:t>
      </w:r>
      <w:r w:rsidR="00335B54" w:rsidRPr="00D43ED5">
        <w:rPr>
          <w:rFonts w:ascii="Arial" w:hAnsi="Arial" w:cs="Arial"/>
          <w:sz w:val="24"/>
          <w:szCs w:val="24"/>
        </w:rPr>
        <w:t>становление ущерба, нанесенного организации.</w:t>
      </w:r>
    </w:p>
    <w:p w:rsidR="00335B54" w:rsidRPr="00D43ED5" w:rsidRDefault="00392B0E" w:rsidP="00D43ED5">
      <w:pPr>
        <w:spacing w:after="0" w:line="360" w:lineRule="auto"/>
        <w:ind w:firstLine="567"/>
        <w:jc w:val="both"/>
        <w:rPr>
          <w:rFonts w:ascii="Arial" w:hAnsi="Arial" w:cs="Arial"/>
          <w:sz w:val="24"/>
          <w:szCs w:val="24"/>
        </w:rPr>
      </w:pPr>
      <w:r w:rsidRPr="00D43ED5">
        <w:rPr>
          <w:rFonts w:ascii="Arial" w:hAnsi="Arial" w:cs="Arial"/>
          <w:sz w:val="24"/>
          <w:szCs w:val="24"/>
        </w:rPr>
        <w:t>- о</w:t>
      </w:r>
      <w:r w:rsidR="00335B54" w:rsidRPr="00D43ED5">
        <w:rPr>
          <w:rFonts w:ascii="Arial" w:hAnsi="Arial" w:cs="Arial"/>
          <w:sz w:val="24"/>
          <w:szCs w:val="24"/>
        </w:rPr>
        <w:t>пределение корректирующих и  предупреждающих действий.</w:t>
      </w:r>
    </w:p>
    <w:p w:rsidR="00335B54" w:rsidRPr="00D43ED5" w:rsidRDefault="00392B0E" w:rsidP="00D43ED5">
      <w:pPr>
        <w:spacing w:after="0" w:line="360" w:lineRule="auto"/>
        <w:ind w:firstLine="567"/>
        <w:jc w:val="both"/>
        <w:rPr>
          <w:rFonts w:ascii="Arial" w:hAnsi="Arial" w:cs="Arial"/>
          <w:sz w:val="24"/>
          <w:szCs w:val="24"/>
        </w:rPr>
      </w:pPr>
      <w:r w:rsidRPr="00D43ED5">
        <w:rPr>
          <w:rFonts w:ascii="Arial" w:hAnsi="Arial" w:cs="Arial"/>
          <w:sz w:val="24"/>
          <w:szCs w:val="24"/>
        </w:rPr>
        <w:t>- с</w:t>
      </w:r>
      <w:r w:rsidR="00335B54" w:rsidRPr="00D43ED5">
        <w:rPr>
          <w:rFonts w:ascii="Arial" w:hAnsi="Arial" w:cs="Arial"/>
          <w:sz w:val="24"/>
          <w:szCs w:val="24"/>
        </w:rPr>
        <w:t>оставление Акта расследования происшествия.</w:t>
      </w:r>
    </w:p>
    <w:p w:rsidR="0062625E" w:rsidRPr="00D43ED5" w:rsidRDefault="008E1D71" w:rsidP="00D43ED5">
      <w:pPr>
        <w:spacing w:after="0" w:line="360" w:lineRule="auto"/>
        <w:ind w:firstLine="567"/>
        <w:jc w:val="both"/>
        <w:rPr>
          <w:rFonts w:ascii="Arial" w:hAnsi="Arial" w:cs="Arial"/>
          <w:sz w:val="24"/>
          <w:szCs w:val="24"/>
        </w:rPr>
      </w:pPr>
      <w:r>
        <w:rPr>
          <w:rFonts w:ascii="Arial" w:hAnsi="Arial" w:cs="Arial"/>
          <w:sz w:val="24"/>
          <w:szCs w:val="24"/>
        </w:rPr>
        <w:t>9</w:t>
      </w:r>
      <w:r w:rsidR="00A56DBD" w:rsidRPr="00D43ED5">
        <w:rPr>
          <w:rFonts w:ascii="Arial" w:hAnsi="Arial" w:cs="Arial"/>
          <w:sz w:val="24"/>
          <w:szCs w:val="24"/>
        </w:rPr>
        <w:t>.</w:t>
      </w:r>
      <w:r w:rsidR="00A83DFF">
        <w:rPr>
          <w:rFonts w:ascii="Arial" w:hAnsi="Arial" w:cs="Arial"/>
          <w:sz w:val="24"/>
          <w:szCs w:val="24"/>
        </w:rPr>
        <w:t>4</w:t>
      </w:r>
      <w:r w:rsidR="00A56DBD" w:rsidRPr="00D43ED5">
        <w:rPr>
          <w:rFonts w:ascii="Arial" w:hAnsi="Arial" w:cs="Arial"/>
          <w:sz w:val="24"/>
          <w:szCs w:val="24"/>
        </w:rPr>
        <w:t>.6</w:t>
      </w:r>
      <w:r w:rsidR="00AA781E" w:rsidRPr="00D43ED5">
        <w:rPr>
          <w:rFonts w:ascii="Arial" w:hAnsi="Arial" w:cs="Arial"/>
          <w:sz w:val="24"/>
          <w:szCs w:val="24"/>
        </w:rPr>
        <w:t xml:space="preserve"> </w:t>
      </w:r>
      <w:r w:rsidR="0062625E" w:rsidRPr="00D43ED5">
        <w:rPr>
          <w:rFonts w:ascii="Arial" w:hAnsi="Arial" w:cs="Arial"/>
          <w:sz w:val="24"/>
          <w:szCs w:val="24"/>
        </w:rPr>
        <w:t>Определение причин происшествия</w:t>
      </w:r>
      <w:r w:rsidR="00AA781E" w:rsidRPr="00D43ED5">
        <w:rPr>
          <w:rFonts w:ascii="Arial" w:hAnsi="Arial" w:cs="Arial"/>
          <w:sz w:val="24"/>
          <w:szCs w:val="24"/>
        </w:rPr>
        <w:t xml:space="preserve"> (несоответствий)</w:t>
      </w:r>
      <w:r w:rsidR="0062625E" w:rsidRPr="00D43ED5">
        <w:rPr>
          <w:rFonts w:ascii="Arial" w:hAnsi="Arial" w:cs="Arial"/>
          <w:sz w:val="24"/>
          <w:szCs w:val="24"/>
        </w:rPr>
        <w:t xml:space="preserve"> является наиболее важной составляющей частью внутреннего расследования. Выявленные в ходе внутреннего расследования непосредственные и системные причины происшествия являются основой для выработки </w:t>
      </w:r>
      <w:r w:rsidR="00AA781E" w:rsidRPr="00D43ED5">
        <w:rPr>
          <w:rFonts w:ascii="Arial" w:hAnsi="Arial" w:cs="Arial"/>
          <w:sz w:val="24"/>
          <w:szCs w:val="24"/>
        </w:rPr>
        <w:t>корректирующих и предупреждающих действий</w:t>
      </w:r>
      <w:r w:rsidR="0062625E" w:rsidRPr="00D43ED5">
        <w:rPr>
          <w:rFonts w:ascii="Arial" w:hAnsi="Arial" w:cs="Arial"/>
          <w:sz w:val="24"/>
          <w:szCs w:val="24"/>
        </w:rPr>
        <w:t xml:space="preserve"> по предотвращению подобных происшествий в будущем.</w:t>
      </w:r>
    </w:p>
    <w:p w:rsidR="0062625E" w:rsidRPr="00D43ED5" w:rsidRDefault="0062625E" w:rsidP="00D43ED5">
      <w:pPr>
        <w:spacing w:after="0" w:line="360" w:lineRule="auto"/>
        <w:ind w:firstLine="567"/>
        <w:jc w:val="both"/>
        <w:rPr>
          <w:rFonts w:ascii="Arial" w:hAnsi="Arial" w:cs="Arial"/>
          <w:sz w:val="24"/>
          <w:szCs w:val="24"/>
        </w:rPr>
      </w:pPr>
      <w:r w:rsidRPr="00D43ED5">
        <w:rPr>
          <w:rFonts w:ascii="Arial" w:hAnsi="Arial" w:cs="Arial"/>
          <w:sz w:val="24"/>
          <w:szCs w:val="24"/>
        </w:rPr>
        <w:t>Для каждого критического фактора должна быть определена одна или несколько непосредственных причин.</w:t>
      </w:r>
    </w:p>
    <w:p w:rsidR="00AA781E" w:rsidRPr="00D43ED5" w:rsidRDefault="008E1D71" w:rsidP="00D43ED5">
      <w:pPr>
        <w:spacing w:after="0" w:line="360" w:lineRule="auto"/>
        <w:ind w:firstLine="567"/>
        <w:jc w:val="both"/>
        <w:rPr>
          <w:rFonts w:ascii="Arial" w:hAnsi="Arial" w:cs="Arial"/>
          <w:sz w:val="24"/>
          <w:szCs w:val="24"/>
        </w:rPr>
      </w:pPr>
      <w:r>
        <w:rPr>
          <w:rFonts w:ascii="Arial" w:hAnsi="Arial" w:cs="Arial"/>
          <w:sz w:val="24"/>
          <w:szCs w:val="24"/>
        </w:rPr>
        <w:t>9</w:t>
      </w:r>
      <w:r w:rsidR="00A56DBD" w:rsidRPr="00D43ED5">
        <w:rPr>
          <w:rFonts w:ascii="Arial" w:hAnsi="Arial" w:cs="Arial"/>
          <w:sz w:val="24"/>
          <w:szCs w:val="24"/>
        </w:rPr>
        <w:t>.</w:t>
      </w:r>
      <w:r w:rsidR="00A83DFF">
        <w:rPr>
          <w:rFonts w:ascii="Arial" w:hAnsi="Arial" w:cs="Arial"/>
          <w:sz w:val="24"/>
          <w:szCs w:val="24"/>
        </w:rPr>
        <w:t>4</w:t>
      </w:r>
      <w:r w:rsidR="00A56DBD" w:rsidRPr="00D43ED5">
        <w:rPr>
          <w:rFonts w:ascii="Arial" w:hAnsi="Arial" w:cs="Arial"/>
          <w:sz w:val="24"/>
          <w:szCs w:val="24"/>
        </w:rPr>
        <w:t>.7</w:t>
      </w:r>
      <w:r w:rsidR="00AA781E" w:rsidRPr="00D43ED5">
        <w:rPr>
          <w:rFonts w:ascii="Arial" w:hAnsi="Arial" w:cs="Arial"/>
          <w:sz w:val="24"/>
          <w:szCs w:val="24"/>
        </w:rPr>
        <w:t xml:space="preserve"> </w:t>
      </w:r>
      <w:r w:rsidR="00CE3EC7" w:rsidRPr="00D43ED5">
        <w:rPr>
          <w:rFonts w:ascii="Arial" w:hAnsi="Arial" w:cs="Arial"/>
          <w:sz w:val="24"/>
          <w:szCs w:val="24"/>
        </w:rPr>
        <w:t xml:space="preserve">Организация должна разработать, внедрить и обеспечить выполнение процедуры обращения с выявленными и потенциальными несоответствиями в области </w:t>
      </w:r>
      <w:proofErr w:type="spellStart"/>
      <w:r w:rsidR="00CE3EC7" w:rsidRPr="00D43ED5">
        <w:rPr>
          <w:rFonts w:ascii="Arial" w:hAnsi="Arial" w:cs="Arial"/>
          <w:sz w:val="24"/>
          <w:szCs w:val="24"/>
        </w:rPr>
        <w:t>БТиОЗ</w:t>
      </w:r>
      <w:proofErr w:type="spellEnd"/>
      <w:r w:rsidR="00DC2343" w:rsidRPr="00D43ED5">
        <w:rPr>
          <w:rFonts w:ascii="Arial" w:hAnsi="Arial" w:cs="Arial"/>
          <w:sz w:val="24"/>
          <w:szCs w:val="24"/>
        </w:rPr>
        <w:t>, а так же осуществления корректирующих и предупреждающих действий, где:</w:t>
      </w:r>
    </w:p>
    <w:p w:rsidR="00DC2343" w:rsidRPr="00D43ED5" w:rsidRDefault="00DC2343" w:rsidP="00D43ED5">
      <w:pPr>
        <w:spacing w:after="0" w:line="360" w:lineRule="auto"/>
        <w:ind w:firstLine="567"/>
        <w:jc w:val="both"/>
        <w:rPr>
          <w:rFonts w:ascii="Arial" w:hAnsi="Arial" w:cs="Arial"/>
          <w:sz w:val="24"/>
          <w:szCs w:val="24"/>
        </w:rPr>
      </w:pPr>
      <w:r w:rsidRPr="00D43ED5">
        <w:rPr>
          <w:rFonts w:ascii="Arial" w:hAnsi="Arial" w:cs="Arial"/>
          <w:sz w:val="24"/>
          <w:szCs w:val="24"/>
        </w:rPr>
        <w:t>корректирующее действие – действие, предпринятое для устранения причины обнаруженного несоответствия или другой выявленной нежелательной ситуации или произошедшего нежелательного события;</w:t>
      </w:r>
    </w:p>
    <w:p w:rsidR="00DC2343" w:rsidRPr="00D43ED5" w:rsidRDefault="00DC2343" w:rsidP="00D43ED5">
      <w:pPr>
        <w:spacing w:after="0" w:line="360" w:lineRule="auto"/>
        <w:ind w:firstLine="567"/>
        <w:jc w:val="both"/>
        <w:rPr>
          <w:rFonts w:ascii="Arial" w:hAnsi="Arial" w:cs="Arial"/>
          <w:sz w:val="24"/>
          <w:szCs w:val="24"/>
        </w:rPr>
      </w:pPr>
      <w:r w:rsidRPr="00D43ED5">
        <w:rPr>
          <w:rFonts w:ascii="Arial" w:hAnsi="Arial" w:cs="Arial"/>
          <w:sz w:val="24"/>
          <w:szCs w:val="24"/>
        </w:rPr>
        <w:t xml:space="preserve">предупреждающее действие – действие, предпринятое для устранения причины потенциального несоответствия или другой потенциально нежелательной ситуации, которые пока еще не выявлены, но могут произойти в соответствующих условиях. </w:t>
      </w:r>
    </w:p>
    <w:p w:rsidR="00DC2343" w:rsidRPr="00D43ED5" w:rsidRDefault="00DC2343" w:rsidP="00D43ED5">
      <w:pPr>
        <w:spacing w:after="0" w:line="360" w:lineRule="auto"/>
        <w:ind w:firstLine="567"/>
        <w:jc w:val="both"/>
        <w:rPr>
          <w:rFonts w:ascii="Arial" w:hAnsi="Arial" w:cs="Arial"/>
          <w:sz w:val="24"/>
          <w:szCs w:val="24"/>
        </w:rPr>
      </w:pPr>
      <w:r w:rsidRPr="00D43ED5">
        <w:rPr>
          <w:rFonts w:ascii="Arial" w:hAnsi="Arial" w:cs="Arial"/>
          <w:sz w:val="24"/>
          <w:szCs w:val="24"/>
        </w:rPr>
        <w:lastRenderedPageBreak/>
        <w:t>Таким образом, предупреждающее действие предпринимают для предотвращения события, тогда как корректирующее действие - для предотвращения повторения произошедшего события.</w:t>
      </w:r>
    </w:p>
    <w:p w:rsidR="008341E4" w:rsidRDefault="008341E4" w:rsidP="00D43ED5">
      <w:pPr>
        <w:spacing w:after="0" w:line="360" w:lineRule="auto"/>
        <w:ind w:firstLine="567"/>
        <w:jc w:val="both"/>
        <w:rPr>
          <w:rFonts w:ascii="Arial" w:hAnsi="Arial" w:cs="Arial"/>
          <w:sz w:val="24"/>
          <w:szCs w:val="24"/>
        </w:rPr>
      </w:pPr>
      <w:r w:rsidRPr="00D43ED5">
        <w:rPr>
          <w:rFonts w:ascii="Arial" w:hAnsi="Arial" w:cs="Arial"/>
          <w:sz w:val="24"/>
          <w:szCs w:val="24"/>
        </w:rPr>
        <w:t xml:space="preserve"> </w:t>
      </w:r>
      <w:r w:rsidR="008E1D71">
        <w:rPr>
          <w:rFonts w:ascii="Arial" w:hAnsi="Arial" w:cs="Arial"/>
          <w:sz w:val="24"/>
          <w:szCs w:val="24"/>
        </w:rPr>
        <w:t>9</w:t>
      </w:r>
      <w:r w:rsidR="00AA781E" w:rsidRPr="00D43ED5">
        <w:rPr>
          <w:rFonts w:ascii="Arial" w:hAnsi="Arial" w:cs="Arial"/>
          <w:sz w:val="24"/>
          <w:szCs w:val="24"/>
        </w:rPr>
        <w:t>.</w:t>
      </w:r>
      <w:r w:rsidR="00A83DFF">
        <w:rPr>
          <w:rFonts w:ascii="Arial" w:hAnsi="Arial" w:cs="Arial"/>
          <w:sz w:val="24"/>
          <w:szCs w:val="24"/>
        </w:rPr>
        <w:t>4</w:t>
      </w:r>
      <w:r w:rsidR="00AA781E" w:rsidRPr="00D43ED5">
        <w:rPr>
          <w:rFonts w:ascii="Arial" w:hAnsi="Arial" w:cs="Arial"/>
          <w:sz w:val="24"/>
          <w:szCs w:val="24"/>
        </w:rPr>
        <w:t>.8. Любое корректирующее и предупреждающее действие, предпринятое с целью устранения причин фактических или потенциальных несоответствий, должно соответствовать масштабу проблемы и быть соразмерным с риск</w:t>
      </w:r>
      <w:r w:rsidR="008A7F4F" w:rsidRPr="00D43ED5">
        <w:rPr>
          <w:rFonts w:ascii="Arial" w:hAnsi="Arial" w:cs="Arial"/>
          <w:sz w:val="24"/>
          <w:szCs w:val="24"/>
        </w:rPr>
        <w:t>ами</w:t>
      </w:r>
      <w:r w:rsidR="00AA781E" w:rsidRPr="00D43ED5">
        <w:rPr>
          <w:rFonts w:ascii="Arial" w:hAnsi="Arial" w:cs="Arial"/>
          <w:sz w:val="24"/>
          <w:szCs w:val="24"/>
        </w:rPr>
        <w:t xml:space="preserve"> в области </w:t>
      </w:r>
      <w:proofErr w:type="spellStart"/>
      <w:r w:rsidR="00AA781E" w:rsidRPr="00D43ED5">
        <w:rPr>
          <w:rFonts w:ascii="Arial" w:hAnsi="Arial" w:cs="Arial"/>
          <w:sz w:val="24"/>
          <w:szCs w:val="24"/>
        </w:rPr>
        <w:t>БТиОЗ</w:t>
      </w:r>
      <w:proofErr w:type="spellEnd"/>
      <w:r w:rsidR="00AA781E" w:rsidRPr="00D43ED5">
        <w:rPr>
          <w:rFonts w:ascii="Arial" w:hAnsi="Arial" w:cs="Arial"/>
          <w:sz w:val="24"/>
          <w:szCs w:val="24"/>
        </w:rPr>
        <w:t>.</w:t>
      </w:r>
    </w:p>
    <w:p w:rsidR="00911B6E" w:rsidRPr="00D43ED5" w:rsidRDefault="00911B6E" w:rsidP="00833A50">
      <w:pPr>
        <w:spacing w:after="0" w:line="240" w:lineRule="auto"/>
        <w:ind w:firstLine="567"/>
        <w:jc w:val="both"/>
        <w:rPr>
          <w:rFonts w:ascii="Arial" w:hAnsi="Arial" w:cs="Arial"/>
          <w:sz w:val="24"/>
          <w:szCs w:val="24"/>
        </w:rPr>
      </w:pPr>
    </w:p>
    <w:p w:rsidR="00EE2002" w:rsidRPr="00D43ED5" w:rsidRDefault="008E1D71" w:rsidP="00833A50">
      <w:pPr>
        <w:pStyle w:val="a7"/>
        <w:spacing w:after="0" w:line="240" w:lineRule="auto"/>
        <w:ind w:left="1080" w:hanging="513"/>
        <w:jc w:val="both"/>
        <w:outlineLvl w:val="0"/>
        <w:rPr>
          <w:rFonts w:ascii="Arial" w:hAnsi="Arial" w:cs="Arial"/>
          <w:b/>
          <w:sz w:val="32"/>
          <w:szCs w:val="32"/>
        </w:rPr>
      </w:pPr>
      <w:bookmarkStart w:id="97" w:name="_Toc7508384"/>
      <w:bookmarkStart w:id="98" w:name="_Toc13479308"/>
      <w:r>
        <w:rPr>
          <w:rFonts w:ascii="Arial" w:hAnsi="Arial" w:cs="Arial"/>
          <w:b/>
          <w:sz w:val="32"/>
          <w:szCs w:val="32"/>
        </w:rPr>
        <w:t>10</w:t>
      </w:r>
      <w:r w:rsidR="0029301D" w:rsidRPr="00D43ED5">
        <w:rPr>
          <w:rFonts w:ascii="Arial" w:hAnsi="Arial" w:cs="Arial"/>
          <w:b/>
          <w:sz w:val="32"/>
          <w:szCs w:val="32"/>
        </w:rPr>
        <w:t xml:space="preserve"> </w:t>
      </w:r>
      <w:r w:rsidR="00EE2002" w:rsidRPr="00D43ED5">
        <w:rPr>
          <w:rFonts w:ascii="Arial" w:hAnsi="Arial" w:cs="Arial"/>
          <w:b/>
          <w:sz w:val="32"/>
          <w:szCs w:val="32"/>
        </w:rPr>
        <w:t>Проверки: контроль, аудит и мониторинг</w:t>
      </w:r>
      <w:bookmarkEnd w:id="97"/>
      <w:bookmarkEnd w:id="98"/>
    </w:p>
    <w:p w:rsidR="00A56DBD" w:rsidRPr="00D43ED5" w:rsidRDefault="00A56DBD" w:rsidP="00D43ED5">
      <w:pPr>
        <w:pStyle w:val="a7"/>
        <w:spacing w:after="0" w:line="360" w:lineRule="auto"/>
        <w:ind w:left="1080"/>
        <w:jc w:val="both"/>
        <w:rPr>
          <w:rFonts w:ascii="Arial" w:hAnsi="Arial" w:cs="Arial"/>
          <w:b/>
          <w:sz w:val="24"/>
          <w:szCs w:val="24"/>
        </w:rPr>
      </w:pPr>
    </w:p>
    <w:p w:rsidR="00EE2002" w:rsidRPr="00D43ED5" w:rsidRDefault="008E1D71" w:rsidP="00710156">
      <w:pPr>
        <w:pStyle w:val="a7"/>
        <w:spacing w:after="0" w:line="360" w:lineRule="auto"/>
        <w:ind w:left="1080" w:hanging="513"/>
        <w:jc w:val="both"/>
        <w:outlineLvl w:val="1"/>
        <w:rPr>
          <w:rFonts w:ascii="Arial" w:hAnsi="Arial" w:cs="Arial"/>
          <w:b/>
          <w:sz w:val="24"/>
          <w:szCs w:val="24"/>
        </w:rPr>
      </w:pPr>
      <w:bookmarkStart w:id="99" w:name="_Toc13479309"/>
      <w:r>
        <w:rPr>
          <w:rFonts w:ascii="Arial" w:hAnsi="Arial" w:cs="Arial"/>
          <w:b/>
          <w:sz w:val="24"/>
          <w:szCs w:val="24"/>
        </w:rPr>
        <w:t>10</w:t>
      </w:r>
      <w:r w:rsidR="00D43ED5">
        <w:rPr>
          <w:rFonts w:ascii="Arial" w:hAnsi="Arial" w:cs="Arial"/>
          <w:b/>
          <w:sz w:val="24"/>
          <w:szCs w:val="24"/>
        </w:rPr>
        <w:t xml:space="preserve">.1 </w:t>
      </w:r>
      <w:r w:rsidR="002E4D8E" w:rsidRPr="00D43ED5">
        <w:rPr>
          <w:rFonts w:ascii="Arial" w:hAnsi="Arial" w:cs="Arial"/>
          <w:b/>
          <w:sz w:val="24"/>
          <w:szCs w:val="24"/>
        </w:rPr>
        <w:t>Контроль, мониторинг</w:t>
      </w:r>
      <w:bookmarkEnd w:id="99"/>
    </w:p>
    <w:p w:rsidR="00EE2002" w:rsidRPr="00D43ED5" w:rsidRDefault="008E1D71" w:rsidP="00D43ED5">
      <w:pPr>
        <w:spacing w:after="0" w:line="360" w:lineRule="auto"/>
        <w:ind w:firstLine="567"/>
        <w:jc w:val="both"/>
        <w:rPr>
          <w:rFonts w:ascii="Arial" w:hAnsi="Arial" w:cs="Arial"/>
          <w:sz w:val="24"/>
          <w:szCs w:val="24"/>
        </w:rPr>
      </w:pPr>
      <w:r>
        <w:rPr>
          <w:rFonts w:ascii="Arial" w:hAnsi="Arial" w:cs="Arial"/>
          <w:sz w:val="24"/>
          <w:szCs w:val="24"/>
        </w:rPr>
        <w:t>10</w:t>
      </w:r>
      <w:r w:rsidR="00A56DBD" w:rsidRPr="00D43ED5">
        <w:rPr>
          <w:rFonts w:ascii="Arial" w:hAnsi="Arial" w:cs="Arial"/>
          <w:sz w:val="24"/>
          <w:szCs w:val="24"/>
        </w:rPr>
        <w:t>.1</w:t>
      </w:r>
      <w:r w:rsidR="00D43ED5">
        <w:rPr>
          <w:rFonts w:ascii="Arial" w:hAnsi="Arial" w:cs="Arial"/>
          <w:sz w:val="24"/>
          <w:szCs w:val="24"/>
        </w:rPr>
        <w:t>.1</w:t>
      </w:r>
      <w:proofErr w:type="gramStart"/>
      <w:r w:rsidR="009D1DCD" w:rsidRPr="00D43ED5">
        <w:rPr>
          <w:rFonts w:ascii="Arial" w:hAnsi="Arial" w:cs="Arial"/>
          <w:sz w:val="24"/>
          <w:szCs w:val="24"/>
        </w:rPr>
        <w:t xml:space="preserve"> В</w:t>
      </w:r>
      <w:proofErr w:type="gramEnd"/>
      <w:r w:rsidR="009D1DCD" w:rsidRPr="00D43ED5">
        <w:rPr>
          <w:rFonts w:ascii="Arial" w:hAnsi="Arial" w:cs="Arial"/>
          <w:sz w:val="24"/>
          <w:szCs w:val="24"/>
        </w:rPr>
        <w:t xml:space="preserve"> организации основные виды деятельности, процессы, продукция и услуги, связанные с рисками в области </w:t>
      </w:r>
      <w:proofErr w:type="spellStart"/>
      <w:r w:rsidR="009D1DCD" w:rsidRPr="00D43ED5">
        <w:rPr>
          <w:rFonts w:ascii="Arial" w:hAnsi="Arial" w:cs="Arial"/>
          <w:sz w:val="24"/>
          <w:szCs w:val="24"/>
        </w:rPr>
        <w:t>БТиОЗ</w:t>
      </w:r>
      <w:proofErr w:type="spellEnd"/>
      <w:r w:rsidR="009D1DCD" w:rsidRPr="00D43ED5">
        <w:rPr>
          <w:rFonts w:ascii="Arial" w:hAnsi="Arial" w:cs="Arial"/>
          <w:sz w:val="24"/>
          <w:szCs w:val="24"/>
        </w:rPr>
        <w:t>, должны подвергаться регулярному контролю,  мониторингу и измерениям.</w:t>
      </w:r>
    </w:p>
    <w:p w:rsidR="009D1DCD" w:rsidRPr="00D43ED5" w:rsidRDefault="009D1DCD" w:rsidP="00D43ED5">
      <w:pPr>
        <w:spacing w:after="0" w:line="360" w:lineRule="auto"/>
        <w:ind w:firstLine="567"/>
        <w:jc w:val="both"/>
        <w:rPr>
          <w:rFonts w:ascii="Arial" w:hAnsi="Arial" w:cs="Arial"/>
          <w:sz w:val="24"/>
          <w:szCs w:val="24"/>
        </w:rPr>
      </w:pPr>
      <w:r w:rsidRPr="00D43ED5">
        <w:rPr>
          <w:rFonts w:ascii="Arial" w:hAnsi="Arial" w:cs="Arial"/>
          <w:sz w:val="24"/>
          <w:szCs w:val="24"/>
        </w:rPr>
        <w:t xml:space="preserve">Для того чтобы гарантировать достоверность данных, все средства контроля и измерений, используемые для мониторинга и измерений в области </w:t>
      </w:r>
      <w:proofErr w:type="spellStart"/>
      <w:r w:rsidRPr="00D43ED5">
        <w:rPr>
          <w:rFonts w:ascii="Arial" w:hAnsi="Arial" w:cs="Arial"/>
          <w:sz w:val="24"/>
          <w:szCs w:val="24"/>
        </w:rPr>
        <w:t>БТиОЗ</w:t>
      </w:r>
      <w:proofErr w:type="spellEnd"/>
      <w:r w:rsidRPr="00D43ED5">
        <w:rPr>
          <w:rFonts w:ascii="Arial" w:hAnsi="Arial" w:cs="Arial"/>
          <w:sz w:val="24"/>
          <w:szCs w:val="24"/>
        </w:rPr>
        <w:t>, подлежат поверке с целью обеспечения требуемой точности измерений.</w:t>
      </w:r>
    </w:p>
    <w:p w:rsidR="00784F64" w:rsidRPr="00D43ED5" w:rsidRDefault="008E1D71" w:rsidP="00D43ED5">
      <w:pPr>
        <w:spacing w:after="0" w:line="360" w:lineRule="auto"/>
        <w:ind w:firstLine="567"/>
        <w:jc w:val="both"/>
        <w:rPr>
          <w:rFonts w:ascii="Arial" w:hAnsi="Arial" w:cs="Arial"/>
          <w:sz w:val="24"/>
          <w:szCs w:val="24"/>
        </w:rPr>
      </w:pPr>
      <w:r>
        <w:rPr>
          <w:rFonts w:ascii="Arial" w:hAnsi="Arial" w:cs="Arial"/>
          <w:sz w:val="24"/>
          <w:szCs w:val="24"/>
        </w:rPr>
        <w:t>10</w:t>
      </w:r>
      <w:r w:rsidR="00D43ED5">
        <w:rPr>
          <w:rFonts w:ascii="Arial" w:hAnsi="Arial" w:cs="Arial"/>
          <w:sz w:val="24"/>
          <w:szCs w:val="24"/>
        </w:rPr>
        <w:t>.1.2</w:t>
      </w:r>
      <w:proofErr w:type="gramStart"/>
      <w:r w:rsidR="00784F64" w:rsidRPr="00D43ED5">
        <w:rPr>
          <w:rFonts w:ascii="Arial" w:hAnsi="Arial" w:cs="Arial"/>
          <w:sz w:val="24"/>
          <w:szCs w:val="24"/>
        </w:rPr>
        <w:t xml:space="preserve"> В</w:t>
      </w:r>
      <w:proofErr w:type="gramEnd"/>
      <w:r w:rsidR="00784F64" w:rsidRPr="00D43ED5">
        <w:rPr>
          <w:rFonts w:ascii="Arial" w:hAnsi="Arial" w:cs="Arial"/>
          <w:sz w:val="24"/>
          <w:szCs w:val="24"/>
        </w:rPr>
        <w:t xml:space="preserve"> сфере </w:t>
      </w:r>
      <w:proofErr w:type="spellStart"/>
      <w:r w:rsidR="00784F64" w:rsidRPr="00D43ED5">
        <w:rPr>
          <w:rFonts w:ascii="Arial" w:hAnsi="Arial" w:cs="Arial"/>
          <w:sz w:val="24"/>
          <w:szCs w:val="24"/>
        </w:rPr>
        <w:t>БТиОЗ</w:t>
      </w:r>
      <w:proofErr w:type="spellEnd"/>
      <w:r w:rsidR="00784F64" w:rsidRPr="00D43ED5">
        <w:rPr>
          <w:rFonts w:ascii="Arial" w:hAnsi="Arial" w:cs="Arial"/>
          <w:sz w:val="24"/>
          <w:szCs w:val="24"/>
        </w:rPr>
        <w:t xml:space="preserve"> измеримыми параметрам</w:t>
      </w:r>
      <w:r w:rsidR="008A7F4F" w:rsidRPr="00D43ED5">
        <w:rPr>
          <w:rFonts w:ascii="Arial" w:hAnsi="Arial" w:cs="Arial"/>
          <w:sz w:val="24"/>
          <w:szCs w:val="24"/>
        </w:rPr>
        <w:t>и</w:t>
      </w:r>
      <w:r w:rsidR="00784F64" w:rsidRPr="00D43ED5">
        <w:rPr>
          <w:rFonts w:ascii="Arial" w:hAnsi="Arial" w:cs="Arial"/>
          <w:sz w:val="24"/>
          <w:szCs w:val="24"/>
        </w:rPr>
        <w:t>, характеризующими состояние безопасности производственной деятельности являются:</w:t>
      </w:r>
    </w:p>
    <w:p w:rsidR="00784F64" w:rsidRPr="00D43ED5" w:rsidRDefault="00784F64" w:rsidP="00D43ED5">
      <w:pPr>
        <w:spacing w:after="0" w:line="360" w:lineRule="auto"/>
        <w:ind w:firstLine="567"/>
        <w:jc w:val="both"/>
        <w:rPr>
          <w:rFonts w:ascii="Arial" w:hAnsi="Arial" w:cs="Arial"/>
          <w:sz w:val="24"/>
          <w:szCs w:val="24"/>
        </w:rPr>
      </w:pPr>
      <w:r w:rsidRPr="00D43ED5">
        <w:rPr>
          <w:rFonts w:ascii="Arial" w:hAnsi="Arial" w:cs="Arial"/>
          <w:sz w:val="24"/>
          <w:szCs w:val="24"/>
        </w:rPr>
        <w:t>- риски для жизни и здоровья работников;</w:t>
      </w:r>
    </w:p>
    <w:p w:rsidR="00784F64" w:rsidRPr="00D43ED5" w:rsidRDefault="00784F64" w:rsidP="00D43ED5">
      <w:pPr>
        <w:spacing w:after="0" w:line="360" w:lineRule="auto"/>
        <w:ind w:firstLine="567"/>
        <w:jc w:val="both"/>
        <w:rPr>
          <w:rFonts w:ascii="Arial" w:hAnsi="Arial" w:cs="Arial"/>
          <w:sz w:val="24"/>
          <w:szCs w:val="24"/>
        </w:rPr>
      </w:pPr>
      <w:r w:rsidRPr="00D43ED5">
        <w:rPr>
          <w:rFonts w:ascii="Arial" w:hAnsi="Arial" w:cs="Arial"/>
          <w:sz w:val="24"/>
          <w:szCs w:val="24"/>
        </w:rPr>
        <w:t>- физические параметры, характеризующие объективное состояние объектов, являющихся источниками опасностей;</w:t>
      </w:r>
    </w:p>
    <w:p w:rsidR="00784F64" w:rsidRPr="00D43ED5" w:rsidRDefault="00784F64" w:rsidP="00D43ED5">
      <w:pPr>
        <w:spacing w:after="0" w:line="360" w:lineRule="auto"/>
        <w:ind w:firstLine="567"/>
        <w:jc w:val="both"/>
        <w:rPr>
          <w:rFonts w:ascii="Arial" w:hAnsi="Arial" w:cs="Arial"/>
          <w:sz w:val="24"/>
          <w:szCs w:val="24"/>
        </w:rPr>
      </w:pPr>
      <w:r w:rsidRPr="00D43ED5">
        <w:rPr>
          <w:rFonts w:ascii="Arial" w:hAnsi="Arial" w:cs="Arial"/>
          <w:sz w:val="24"/>
          <w:szCs w:val="24"/>
        </w:rPr>
        <w:t>- состояние параметров производственной среды (услови</w:t>
      </w:r>
      <w:r w:rsidR="00C815BD" w:rsidRPr="00D43ED5">
        <w:rPr>
          <w:rFonts w:ascii="Arial" w:hAnsi="Arial" w:cs="Arial"/>
          <w:sz w:val="24"/>
          <w:szCs w:val="24"/>
        </w:rPr>
        <w:t>й</w:t>
      </w:r>
      <w:r w:rsidRPr="00D43ED5">
        <w:rPr>
          <w:rFonts w:ascii="Arial" w:hAnsi="Arial" w:cs="Arial"/>
          <w:sz w:val="24"/>
          <w:szCs w:val="24"/>
        </w:rPr>
        <w:t xml:space="preserve"> труда)</w:t>
      </w:r>
      <w:r w:rsidR="00C815BD" w:rsidRPr="00D43ED5">
        <w:rPr>
          <w:rFonts w:ascii="Arial" w:hAnsi="Arial" w:cs="Arial"/>
          <w:sz w:val="24"/>
          <w:szCs w:val="24"/>
        </w:rPr>
        <w:t>;</w:t>
      </w:r>
    </w:p>
    <w:p w:rsidR="00C815BD" w:rsidRPr="00D43ED5" w:rsidRDefault="00C815BD" w:rsidP="00D43ED5">
      <w:pPr>
        <w:spacing w:after="0" w:line="360" w:lineRule="auto"/>
        <w:ind w:firstLine="567"/>
        <w:jc w:val="both"/>
        <w:rPr>
          <w:rFonts w:ascii="Arial" w:hAnsi="Arial" w:cs="Arial"/>
          <w:sz w:val="24"/>
          <w:szCs w:val="24"/>
        </w:rPr>
      </w:pPr>
      <w:r w:rsidRPr="00D43ED5">
        <w:rPr>
          <w:rFonts w:ascii="Arial" w:hAnsi="Arial" w:cs="Arial"/>
          <w:sz w:val="24"/>
          <w:szCs w:val="24"/>
        </w:rPr>
        <w:t>- компетенция работников, выполняющих или организующих выполнение потенциально опасных действий или операций.</w:t>
      </w:r>
    </w:p>
    <w:p w:rsidR="009D1DCD" w:rsidRPr="00D43ED5" w:rsidRDefault="008E1D71" w:rsidP="00D43ED5">
      <w:pPr>
        <w:spacing w:after="0" w:line="360" w:lineRule="auto"/>
        <w:ind w:firstLine="567"/>
        <w:jc w:val="both"/>
        <w:rPr>
          <w:rFonts w:ascii="Arial" w:hAnsi="Arial" w:cs="Arial"/>
          <w:sz w:val="24"/>
          <w:szCs w:val="24"/>
        </w:rPr>
      </w:pPr>
      <w:r>
        <w:rPr>
          <w:rFonts w:ascii="Arial" w:hAnsi="Arial" w:cs="Arial"/>
          <w:sz w:val="24"/>
          <w:szCs w:val="24"/>
        </w:rPr>
        <w:t>10</w:t>
      </w:r>
      <w:r w:rsidR="009D1DCD" w:rsidRPr="00D43ED5">
        <w:rPr>
          <w:rFonts w:ascii="Arial" w:hAnsi="Arial" w:cs="Arial"/>
          <w:sz w:val="24"/>
          <w:szCs w:val="24"/>
        </w:rPr>
        <w:t>.</w:t>
      </w:r>
      <w:r w:rsidR="00D43ED5">
        <w:rPr>
          <w:rFonts w:ascii="Arial" w:hAnsi="Arial" w:cs="Arial"/>
          <w:sz w:val="24"/>
          <w:szCs w:val="24"/>
        </w:rPr>
        <w:t>1.</w:t>
      </w:r>
      <w:r w:rsidR="00C815BD" w:rsidRPr="00D43ED5">
        <w:rPr>
          <w:rFonts w:ascii="Arial" w:hAnsi="Arial" w:cs="Arial"/>
          <w:sz w:val="24"/>
          <w:szCs w:val="24"/>
        </w:rPr>
        <w:t>3</w:t>
      </w:r>
      <w:r w:rsidR="009D1DCD" w:rsidRPr="00D43ED5">
        <w:rPr>
          <w:rFonts w:ascii="Arial" w:hAnsi="Arial" w:cs="Arial"/>
          <w:sz w:val="24"/>
          <w:szCs w:val="24"/>
        </w:rPr>
        <w:t xml:space="preserve"> Целью процедур контроля, мониторинга и измерений является оценка результативности деятельности организации по управлению рисками в области </w:t>
      </w:r>
      <w:proofErr w:type="spellStart"/>
      <w:r w:rsidR="009D1DCD" w:rsidRPr="00D43ED5">
        <w:rPr>
          <w:rFonts w:ascii="Arial" w:hAnsi="Arial" w:cs="Arial"/>
          <w:sz w:val="24"/>
          <w:szCs w:val="24"/>
        </w:rPr>
        <w:t>БТиОЗ</w:t>
      </w:r>
      <w:proofErr w:type="spellEnd"/>
      <w:r w:rsidR="009D1DCD" w:rsidRPr="00D43ED5">
        <w:rPr>
          <w:rFonts w:ascii="Arial" w:hAnsi="Arial" w:cs="Arial"/>
          <w:sz w:val="24"/>
          <w:szCs w:val="24"/>
        </w:rPr>
        <w:t>.</w:t>
      </w:r>
    </w:p>
    <w:p w:rsidR="009D1DCD" w:rsidRPr="00D43ED5" w:rsidRDefault="008E1D71" w:rsidP="00D43ED5">
      <w:pPr>
        <w:spacing w:after="0" w:line="360" w:lineRule="auto"/>
        <w:ind w:firstLine="567"/>
        <w:jc w:val="both"/>
        <w:rPr>
          <w:rFonts w:ascii="Arial" w:hAnsi="Arial" w:cs="Arial"/>
          <w:sz w:val="24"/>
          <w:szCs w:val="24"/>
        </w:rPr>
      </w:pPr>
      <w:proofErr w:type="gramStart"/>
      <w:r>
        <w:rPr>
          <w:rFonts w:ascii="Arial" w:hAnsi="Arial" w:cs="Arial"/>
          <w:sz w:val="24"/>
          <w:szCs w:val="24"/>
        </w:rPr>
        <w:t>10</w:t>
      </w:r>
      <w:r w:rsidR="009D1DCD" w:rsidRPr="00D43ED5">
        <w:rPr>
          <w:rFonts w:ascii="Arial" w:hAnsi="Arial" w:cs="Arial"/>
          <w:sz w:val="24"/>
          <w:szCs w:val="24"/>
        </w:rPr>
        <w:t>.</w:t>
      </w:r>
      <w:r w:rsidR="00D43ED5">
        <w:rPr>
          <w:rFonts w:ascii="Arial" w:hAnsi="Arial" w:cs="Arial"/>
          <w:sz w:val="24"/>
          <w:szCs w:val="24"/>
        </w:rPr>
        <w:t>1.</w:t>
      </w:r>
      <w:r w:rsidR="00C815BD" w:rsidRPr="00D43ED5">
        <w:rPr>
          <w:rFonts w:ascii="Arial" w:hAnsi="Arial" w:cs="Arial"/>
          <w:sz w:val="24"/>
          <w:szCs w:val="24"/>
        </w:rPr>
        <w:t>4</w:t>
      </w:r>
      <w:r w:rsidR="009D1DCD" w:rsidRPr="00D43ED5">
        <w:rPr>
          <w:rFonts w:ascii="Arial" w:hAnsi="Arial" w:cs="Arial"/>
          <w:sz w:val="24"/>
          <w:szCs w:val="24"/>
        </w:rPr>
        <w:t xml:space="preserve"> Мониторинг в рамках системы </w:t>
      </w:r>
      <w:proofErr w:type="spellStart"/>
      <w:r w:rsidR="009D1DCD" w:rsidRPr="00D43ED5">
        <w:rPr>
          <w:rFonts w:ascii="Arial" w:hAnsi="Arial" w:cs="Arial"/>
          <w:sz w:val="24"/>
          <w:szCs w:val="24"/>
        </w:rPr>
        <w:t>БТиОЗ</w:t>
      </w:r>
      <w:proofErr w:type="spellEnd"/>
      <w:r w:rsidR="009D1DCD" w:rsidRPr="00D43ED5">
        <w:rPr>
          <w:rFonts w:ascii="Arial" w:hAnsi="Arial" w:cs="Arial"/>
          <w:sz w:val="24"/>
          <w:szCs w:val="24"/>
        </w:rPr>
        <w:t xml:space="preserve"> подразделяется на предупреждающий (для получения информации о результативности работы до возникновения происшествий) и реагирующий (выполняется после возникновения нежелательной ситуации).</w:t>
      </w:r>
      <w:proofErr w:type="gramEnd"/>
    </w:p>
    <w:p w:rsidR="009D1DCD" w:rsidRPr="00D43ED5" w:rsidRDefault="008E1D71" w:rsidP="00D43ED5">
      <w:pPr>
        <w:spacing w:after="0" w:line="360" w:lineRule="auto"/>
        <w:ind w:firstLine="567"/>
        <w:jc w:val="both"/>
        <w:rPr>
          <w:rFonts w:ascii="Arial" w:hAnsi="Arial" w:cs="Arial"/>
          <w:sz w:val="24"/>
          <w:szCs w:val="24"/>
        </w:rPr>
      </w:pPr>
      <w:r>
        <w:rPr>
          <w:rFonts w:ascii="Arial" w:hAnsi="Arial" w:cs="Arial"/>
          <w:sz w:val="24"/>
          <w:szCs w:val="24"/>
        </w:rPr>
        <w:lastRenderedPageBreak/>
        <w:t>10</w:t>
      </w:r>
      <w:r w:rsidR="009D1DCD" w:rsidRPr="00D43ED5">
        <w:rPr>
          <w:rFonts w:ascii="Arial" w:hAnsi="Arial" w:cs="Arial"/>
          <w:sz w:val="24"/>
          <w:szCs w:val="24"/>
        </w:rPr>
        <w:t>.</w:t>
      </w:r>
      <w:r w:rsidR="00D43ED5">
        <w:rPr>
          <w:rFonts w:ascii="Arial" w:hAnsi="Arial" w:cs="Arial"/>
          <w:sz w:val="24"/>
          <w:szCs w:val="24"/>
        </w:rPr>
        <w:t>1.</w:t>
      </w:r>
      <w:r w:rsidR="00C815BD" w:rsidRPr="00D43ED5">
        <w:rPr>
          <w:rFonts w:ascii="Arial" w:hAnsi="Arial" w:cs="Arial"/>
          <w:sz w:val="24"/>
          <w:szCs w:val="24"/>
        </w:rPr>
        <w:t>5</w:t>
      </w:r>
      <w:r w:rsidR="009D1DCD" w:rsidRPr="00D43ED5">
        <w:rPr>
          <w:rFonts w:ascii="Arial" w:hAnsi="Arial" w:cs="Arial"/>
          <w:sz w:val="24"/>
          <w:szCs w:val="24"/>
        </w:rPr>
        <w:t xml:space="preserve"> Предупреждающий мониторинг используется для получения информации о результативности работы до возникновения происшествия, направлен на предотвращение возможных происшествий и включает:</w:t>
      </w:r>
    </w:p>
    <w:p w:rsidR="009D1DCD" w:rsidRPr="00D43ED5" w:rsidRDefault="009D1DCD" w:rsidP="00D43ED5">
      <w:pPr>
        <w:spacing w:after="0" w:line="360" w:lineRule="auto"/>
        <w:ind w:firstLine="567"/>
        <w:jc w:val="both"/>
        <w:rPr>
          <w:rFonts w:ascii="Arial" w:hAnsi="Arial" w:cs="Arial"/>
          <w:sz w:val="24"/>
          <w:szCs w:val="24"/>
        </w:rPr>
      </w:pPr>
      <w:r w:rsidRPr="00D43ED5">
        <w:rPr>
          <w:rFonts w:ascii="Arial" w:hAnsi="Arial" w:cs="Arial"/>
          <w:sz w:val="24"/>
          <w:szCs w:val="24"/>
        </w:rPr>
        <w:t xml:space="preserve">- производственный контроль соблюдения требований </w:t>
      </w:r>
      <w:proofErr w:type="spellStart"/>
      <w:r w:rsidR="00454237" w:rsidRPr="00D43ED5">
        <w:rPr>
          <w:rFonts w:ascii="Arial" w:hAnsi="Arial" w:cs="Arial"/>
          <w:sz w:val="24"/>
          <w:szCs w:val="24"/>
        </w:rPr>
        <w:t>БТиОЗ</w:t>
      </w:r>
      <w:proofErr w:type="spellEnd"/>
      <w:r w:rsidRPr="00D43ED5">
        <w:rPr>
          <w:rFonts w:ascii="Arial" w:hAnsi="Arial" w:cs="Arial"/>
          <w:sz w:val="24"/>
          <w:szCs w:val="24"/>
        </w:rPr>
        <w:t>;</w:t>
      </w:r>
    </w:p>
    <w:p w:rsidR="009D1DCD" w:rsidRPr="00D43ED5" w:rsidRDefault="009D1DCD" w:rsidP="00D43ED5">
      <w:pPr>
        <w:spacing w:after="0" w:line="360" w:lineRule="auto"/>
        <w:ind w:firstLine="567"/>
        <w:jc w:val="both"/>
        <w:rPr>
          <w:rFonts w:ascii="Arial" w:hAnsi="Arial" w:cs="Arial"/>
          <w:sz w:val="24"/>
          <w:szCs w:val="24"/>
        </w:rPr>
      </w:pPr>
      <w:r w:rsidRPr="00D43ED5">
        <w:rPr>
          <w:rFonts w:ascii="Arial" w:hAnsi="Arial" w:cs="Arial"/>
          <w:sz w:val="24"/>
          <w:szCs w:val="24"/>
        </w:rPr>
        <w:t xml:space="preserve">- внутренний и внешний аудит </w:t>
      </w:r>
      <w:r w:rsidR="00454237" w:rsidRPr="00D43ED5">
        <w:rPr>
          <w:rFonts w:ascii="Arial" w:hAnsi="Arial" w:cs="Arial"/>
          <w:sz w:val="24"/>
          <w:szCs w:val="24"/>
        </w:rPr>
        <w:t xml:space="preserve">системы </w:t>
      </w:r>
      <w:proofErr w:type="spellStart"/>
      <w:r w:rsidR="00454237" w:rsidRPr="00D43ED5">
        <w:rPr>
          <w:rFonts w:ascii="Arial" w:hAnsi="Arial" w:cs="Arial"/>
          <w:sz w:val="24"/>
          <w:szCs w:val="24"/>
        </w:rPr>
        <w:t>БТиОЗ</w:t>
      </w:r>
      <w:proofErr w:type="spellEnd"/>
      <w:r w:rsidRPr="00D43ED5">
        <w:rPr>
          <w:rFonts w:ascii="Arial" w:hAnsi="Arial" w:cs="Arial"/>
          <w:sz w:val="24"/>
          <w:szCs w:val="24"/>
        </w:rPr>
        <w:t>;</w:t>
      </w:r>
    </w:p>
    <w:p w:rsidR="009D1DCD" w:rsidRPr="00D43ED5" w:rsidRDefault="009D1DCD" w:rsidP="00D43ED5">
      <w:pPr>
        <w:spacing w:after="0" w:line="360" w:lineRule="auto"/>
        <w:ind w:firstLine="567"/>
        <w:jc w:val="both"/>
        <w:rPr>
          <w:rFonts w:ascii="Arial" w:hAnsi="Arial" w:cs="Arial"/>
          <w:sz w:val="24"/>
          <w:szCs w:val="24"/>
        </w:rPr>
      </w:pPr>
      <w:r w:rsidRPr="00D43ED5">
        <w:rPr>
          <w:rFonts w:ascii="Arial" w:hAnsi="Arial" w:cs="Arial"/>
          <w:sz w:val="24"/>
          <w:szCs w:val="24"/>
        </w:rPr>
        <w:t>- контроль выполнения мероприятий по достижению целей и плановых показателей по</w:t>
      </w:r>
      <w:r w:rsidR="00454237" w:rsidRPr="00D43ED5">
        <w:rPr>
          <w:rFonts w:ascii="Arial" w:hAnsi="Arial" w:cs="Arial"/>
          <w:sz w:val="24"/>
          <w:szCs w:val="24"/>
        </w:rPr>
        <w:t xml:space="preserve"> </w:t>
      </w:r>
      <w:r w:rsidRPr="00D43ED5">
        <w:rPr>
          <w:rFonts w:ascii="Arial" w:hAnsi="Arial" w:cs="Arial"/>
          <w:sz w:val="24"/>
          <w:szCs w:val="24"/>
        </w:rPr>
        <w:t>улучшению условий труда;</w:t>
      </w:r>
    </w:p>
    <w:p w:rsidR="009D1DCD" w:rsidRPr="00D43ED5" w:rsidRDefault="009D1DCD" w:rsidP="00D43ED5">
      <w:pPr>
        <w:spacing w:after="0" w:line="360" w:lineRule="auto"/>
        <w:ind w:firstLine="567"/>
        <w:jc w:val="both"/>
        <w:rPr>
          <w:rFonts w:ascii="Arial" w:hAnsi="Arial" w:cs="Arial"/>
          <w:sz w:val="24"/>
          <w:szCs w:val="24"/>
        </w:rPr>
      </w:pPr>
      <w:r w:rsidRPr="00D43ED5">
        <w:rPr>
          <w:rFonts w:ascii="Arial" w:hAnsi="Arial" w:cs="Arial"/>
          <w:sz w:val="24"/>
          <w:szCs w:val="24"/>
        </w:rPr>
        <w:t xml:space="preserve">- инспекционный </w:t>
      </w:r>
      <w:proofErr w:type="gramStart"/>
      <w:r w:rsidRPr="00D43ED5">
        <w:rPr>
          <w:rFonts w:ascii="Arial" w:hAnsi="Arial" w:cs="Arial"/>
          <w:sz w:val="24"/>
          <w:szCs w:val="24"/>
        </w:rPr>
        <w:t>контроль за</w:t>
      </w:r>
      <w:proofErr w:type="gramEnd"/>
      <w:r w:rsidRPr="00D43ED5">
        <w:rPr>
          <w:rFonts w:ascii="Arial" w:hAnsi="Arial" w:cs="Arial"/>
          <w:sz w:val="24"/>
          <w:szCs w:val="24"/>
        </w:rPr>
        <w:t xml:space="preserve"> соблюдением требований </w:t>
      </w:r>
      <w:proofErr w:type="spellStart"/>
      <w:r w:rsidR="00454237" w:rsidRPr="00D43ED5">
        <w:rPr>
          <w:rFonts w:ascii="Arial" w:hAnsi="Arial" w:cs="Arial"/>
          <w:sz w:val="24"/>
          <w:szCs w:val="24"/>
        </w:rPr>
        <w:t>БТиОЗ</w:t>
      </w:r>
      <w:proofErr w:type="spellEnd"/>
      <w:r w:rsidRPr="00D43ED5">
        <w:rPr>
          <w:rFonts w:ascii="Arial" w:hAnsi="Arial" w:cs="Arial"/>
          <w:sz w:val="24"/>
          <w:szCs w:val="24"/>
        </w:rPr>
        <w:t>;</w:t>
      </w:r>
    </w:p>
    <w:p w:rsidR="009D1DCD" w:rsidRPr="00D43ED5" w:rsidRDefault="009D1DCD" w:rsidP="00D43ED5">
      <w:pPr>
        <w:spacing w:after="0" w:line="360" w:lineRule="auto"/>
        <w:ind w:firstLine="567"/>
        <w:jc w:val="both"/>
        <w:rPr>
          <w:rFonts w:ascii="Arial" w:hAnsi="Arial" w:cs="Arial"/>
          <w:sz w:val="24"/>
          <w:szCs w:val="24"/>
        </w:rPr>
      </w:pPr>
      <w:r w:rsidRPr="00D43ED5">
        <w:rPr>
          <w:rFonts w:ascii="Arial" w:hAnsi="Arial" w:cs="Arial"/>
          <w:sz w:val="24"/>
          <w:szCs w:val="24"/>
        </w:rPr>
        <w:t xml:space="preserve">- общественный </w:t>
      </w:r>
      <w:proofErr w:type="gramStart"/>
      <w:r w:rsidRPr="00D43ED5">
        <w:rPr>
          <w:rFonts w:ascii="Arial" w:hAnsi="Arial" w:cs="Arial"/>
          <w:sz w:val="24"/>
          <w:szCs w:val="24"/>
        </w:rPr>
        <w:t>контроль за</w:t>
      </w:r>
      <w:proofErr w:type="gramEnd"/>
      <w:r w:rsidRPr="00D43ED5">
        <w:rPr>
          <w:rFonts w:ascii="Arial" w:hAnsi="Arial" w:cs="Arial"/>
          <w:sz w:val="24"/>
          <w:szCs w:val="24"/>
        </w:rPr>
        <w:t xml:space="preserve"> соблюдением требований </w:t>
      </w:r>
      <w:proofErr w:type="spellStart"/>
      <w:r w:rsidR="00454237" w:rsidRPr="00D43ED5">
        <w:rPr>
          <w:rFonts w:ascii="Arial" w:hAnsi="Arial" w:cs="Arial"/>
          <w:sz w:val="24"/>
          <w:szCs w:val="24"/>
        </w:rPr>
        <w:t>БТиОЗ</w:t>
      </w:r>
      <w:proofErr w:type="spellEnd"/>
      <w:r w:rsidRPr="00D43ED5">
        <w:rPr>
          <w:rFonts w:ascii="Arial" w:hAnsi="Arial" w:cs="Arial"/>
          <w:sz w:val="24"/>
          <w:szCs w:val="24"/>
        </w:rPr>
        <w:t>;</w:t>
      </w:r>
    </w:p>
    <w:p w:rsidR="00454237" w:rsidRPr="00D43ED5" w:rsidRDefault="00454237" w:rsidP="00D43ED5">
      <w:pPr>
        <w:spacing w:after="0" w:line="360" w:lineRule="auto"/>
        <w:ind w:firstLine="567"/>
        <w:jc w:val="both"/>
        <w:rPr>
          <w:rFonts w:ascii="Arial" w:hAnsi="Arial" w:cs="Arial"/>
          <w:sz w:val="24"/>
          <w:szCs w:val="24"/>
        </w:rPr>
      </w:pPr>
      <w:r w:rsidRPr="00D43ED5">
        <w:rPr>
          <w:rFonts w:ascii="Arial" w:hAnsi="Arial" w:cs="Arial"/>
          <w:sz w:val="24"/>
          <w:szCs w:val="24"/>
        </w:rPr>
        <w:t>- периодические медицинские осмотры;</w:t>
      </w:r>
    </w:p>
    <w:p w:rsidR="00454237" w:rsidRPr="00D43ED5" w:rsidRDefault="00454237" w:rsidP="00D43ED5">
      <w:pPr>
        <w:spacing w:after="0" w:line="360" w:lineRule="auto"/>
        <w:ind w:firstLine="567"/>
        <w:jc w:val="both"/>
        <w:rPr>
          <w:rFonts w:ascii="Arial" w:hAnsi="Arial" w:cs="Arial"/>
          <w:sz w:val="24"/>
          <w:szCs w:val="24"/>
        </w:rPr>
      </w:pPr>
      <w:r w:rsidRPr="00D43ED5">
        <w:rPr>
          <w:rFonts w:ascii="Arial" w:hAnsi="Arial" w:cs="Arial"/>
          <w:sz w:val="24"/>
          <w:szCs w:val="24"/>
        </w:rPr>
        <w:t>- экспертизу технических устройств, зданий и сооружений;</w:t>
      </w:r>
    </w:p>
    <w:p w:rsidR="00454237" w:rsidRPr="00D43ED5" w:rsidRDefault="00454237" w:rsidP="00D43ED5">
      <w:pPr>
        <w:spacing w:after="0" w:line="360" w:lineRule="auto"/>
        <w:ind w:firstLine="567"/>
        <w:jc w:val="both"/>
        <w:rPr>
          <w:rFonts w:ascii="Arial" w:hAnsi="Arial" w:cs="Arial"/>
          <w:sz w:val="24"/>
          <w:szCs w:val="24"/>
        </w:rPr>
      </w:pPr>
      <w:r w:rsidRPr="00D43ED5">
        <w:rPr>
          <w:rFonts w:ascii="Arial" w:hAnsi="Arial" w:cs="Arial"/>
          <w:sz w:val="24"/>
          <w:szCs w:val="24"/>
        </w:rPr>
        <w:t xml:space="preserve">- мониторинг уровня рисков в области </w:t>
      </w:r>
      <w:proofErr w:type="spellStart"/>
      <w:r w:rsidRPr="00D43ED5">
        <w:rPr>
          <w:rFonts w:ascii="Arial" w:hAnsi="Arial" w:cs="Arial"/>
          <w:sz w:val="24"/>
          <w:szCs w:val="24"/>
        </w:rPr>
        <w:t>БТиОЗ</w:t>
      </w:r>
      <w:proofErr w:type="spellEnd"/>
      <w:r w:rsidRPr="00D43ED5">
        <w:rPr>
          <w:rFonts w:ascii="Arial" w:hAnsi="Arial" w:cs="Arial"/>
          <w:sz w:val="24"/>
          <w:szCs w:val="24"/>
        </w:rPr>
        <w:t>;</w:t>
      </w:r>
    </w:p>
    <w:p w:rsidR="00454237" w:rsidRPr="00D43ED5" w:rsidRDefault="00454237" w:rsidP="00D43ED5">
      <w:pPr>
        <w:spacing w:after="0" w:line="360" w:lineRule="auto"/>
        <w:ind w:firstLine="567"/>
        <w:jc w:val="both"/>
        <w:rPr>
          <w:rFonts w:ascii="Arial" w:hAnsi="Arial" w:cs="Arial"/>
          <w:sz w:val="24"/>
          <w:szCs w:val="24"/>
        </w:rPr>
      </w:pPr>
      <w:r w:rsidRPr="00D43ED5">
        <w:rPr>
          <w:rFonts w:ascii="Arial" w:hAnsi="Arial" w:cs="Arial"/>
          <w:sz w:val="24"/>
          <w:szCs w:val="24"/>
        </w:rPr>
        <w:t>- специальную оценку условий труда;</w:t>
      </w:r>
    </w:p>
    <w:p w:rsidR="00E3285F" w:rsidRPr="00D43ED5" w:rsidRDefault="00454237" w:rsidP="00D43ED5">
      <w:pPr>
        <w:spacing w:after="0" w:line="360" w:lineRule="auto"/>
        <w:ind w:firstLine="567"/>
        <w:jc w:val="both"/>
        <w:rPr>
          <w:rFonts w:ascii="Arial" w:hAnsi="Arial" w:cs="Arial"/>
          <w:sz w:val="24"/>
          <w:szCs w:val="24"/>
        </w:rPr>
      </w:pPr>
      <w:r w:rsidRPr="00D43ED5">
        <w:rPr>
          <w:rFonts w:ascii="Arial" w:hAnsi="Arial" w:cs="Arial"/>
          <w:sz w:val="24"/>
          <w:szCs w:val="24"/>
        </w:rPr>
        <w:t>- государственный надзор и контроль.</w:t>
      </w:r>
    </w:p>
    <w:p w:rsidR="00576251" w:rsidRPr="00D43ED5" w:rsidRDefault="008E1D71" w:rsidP="00D43ED5">
      <w:pPr>
        <w:spacing w:after="0" w:line="360" w:lineRule="auto"/>
        <w:ind w:firstLine="567"/>
        <w:jc w:val="both"/>
        <w:rPr>
          <w:rFonts w:ascii="Arial" w:hAnsi="Arial" w:cs="Arial"/>
          <w:sz w:val="24"/>
          <w:szCs w:val="24"/>
        </w:rPr>
      </w:pPr>
      <w:r>
        <w:rPr>
          <w:rFonts w:ascii="Arial" w:hAnsi="Arial" w:cs="Arial"/>
          <w:sz w:val="24"/>
          <w:szCs w:val="24"/>
        </w:rPr>
        <w:t>10</w:t>
      </w:r>
      <w:r w:rsidR="00454237" w:rsidRPr="00D43ED5">
        <w:rPr>
          <w:rFonts w:ascii="Arial" w:hAnsi="Arial" w:cs="Arial"/>
          <w:sz w:val="24"/>
          <w:szCs w:val="24"/>
        </w:rPr>
        <w:t>.</w:t>
      </w:r>
      <w:r w:rsidR="00D43ED5">
        <w:rPr>
          <w:rFonts w:ascii="Arial" w:hAnsi="Arial" w:cs="Arial"/>
          <w:sz w:val="24"/>
          <w:szCs w:val="24"/>
        </w:rPr>
        <w:t>1.</w:t>
      </w:r>
      <w:r w:rsidR="00C815BD" w:rsidRPr="00D43ED5">
        <w:rPr>
          <w:rFonts w:ascii="Arial" w:hAnsi="Arial" w:cs="Arial"/>
          <w:sz w:val="24"/>
          <w:szCs w:val="24"/>
        </w:rPr>
        <w:t>6</w:t>
      </w:r>
      <w:r w:rsidR="00454237" w:rsidRPr="00D43ED5">
        <w:rPr>
          <w:rFonts w:ascii="Arial" w:hAnsi="Arial" w:cs="Arial"/>
          <w:sz w:val="24"/>
          <w:szCs w:val="24"/>
        </w:rPr>
        <w:t xml:space="preserve">  Реагирующий мониторинг выполняется после произошедших происшествий, направлен на предотвращение повторных аналогичных происшествий и включает в себя:</w:t>
      </w:r>
      <w:r w:rsidR="00576251" w:rsidRPr="00D43ED5">
        <w:rPr>
          <w:rFonts w:ascii="Arial" w:hAnsi="Arial" w:cs="Arial"/>
          <w:sz w:val="24"/>
          <w:szCs w:val="24"/>
        </w:rPr>
        <w:t xml:space="preserve"> </w:t>
      </w:r>
    </w:p>
    <w:p w:rsidR="00454237" w:rsidRPr="00D43ED5" w:rsidRDefault="00454237" w:rsidP="00D43ED5">
      <w:pPr>
        <w:spacing w:after="0" w:line="360" w:lineRule="auto"/>
        <w:ind w:firstLine="567"/>
        <w:jc w:val="both"/>
        <w:rPr>
          <w:rFonts w:ascii="Arial" w:hAnsi="Arial" w:cs="Arial"/>
          <w:sz w:val="24"/>
          <w:szCs w:val="24"/>
        </w:rPr>
      </w:pPr>
      <w:r w:rsidRPr="00D43ED5">
        <w:rPr>
          <w:rFonts w:ascii="Arial" w:hAnsi="Arial" w:cs="Arial"/>
          <w:sz w:val="24"/>
          <w:szCs w:val="24"/>
        </w:rPr>
        <w:t>- мониторинг отчетности о состоянии травматизма и аварийности в организации;</w:t>
      </w:r>
    </w:p>
    <w:p w:rsidR="00454237" w:rsidRPr="00D43ED5" w:rsidRDefault="00454237" w:rsidP="00D43ED5">
      <w:pPr>
        <w:spacing w:after="0" w:line="360" w:lineRule="auto"/>
        <w:ind w:firstLine="567"/>
        <w:jc w:val="both"/>
        <w:rPr>
          <w:rFonts w:ascii="Arial" w:hAnsi="Arial" w:cs="Arial"/>
          <w:sz w:val="24"/>
          <w:szCs w:val="24"/>
        </w:rPr>
      </w:pPr>
      <w:r w:rsidRPr="00D43ED5">
        <w:rPr>
          <w:rFonts w:ascii="Arial" w:hAnsi="Arial" w:cs="Arial"/>
          <w:sz w:val="24"/>
          <w:szCs w:val="24"/>
        </w:rPr>
        <w:t>- мониторинг результатов расследования происшествий;</w:t>
      </w:r>
    </w:p>
    <w:p w:rsidR="00454237" w:rsidRPr="00D43ED5" w:rsidRDefault="00454237" w:rsidP="00D43ED5">
      <w:pPr>
        <w:spacing w:after="0" w:line="360" w:lineRule="auto"/>
        <w:ind w:firstLine="567"/>
        <w:jc w:val="both"/>
        <w:rPr>
          <w:rFonts w:ascii="Arial" w:hAnsi="Arial" w:cs="Arial"/>
          <w:sz w:val="24"/>
          <w:szCs w:val="24"/>
        </w:rPr>
      </w:pPr>
      <w:r w:rsidRPr="00D43ED5">
        <w:rPr>
          <w:rFonts w:ascii="Arial" w:hAnsi="Arial" w:cs="Arial"/>
          <w:sz w:val="24"/>
          <w:szCs w:val="24"/>
        </w:rPr>
        <w:t>- мониторинг жалоб (обращений) сторонних организаций и граждан;</w:t>
      </w:r>
    </w:p>
    <w:p w:rsidR="00DB7C86" w:rsidRPr="00D43ED5" w:rsidRDefault="00454237" w:rsidP="00D43ED5">
      <w:pPr>
        <w:spacing w:after="0" w:line="360" w:lineRule="auto"/>
        <w:ind w:firstLine="567"/>
        <w:jc w:val="both"/>
        <w:rPr>
          <w:rFonts w:ascii="Arial" w:hAnsi="Arial" w:cs="Arial"/>
          <w:sz w:val="24"/>
          <w:szCs w:val="24"/>
        </w:rPr>
      </w:pPr>
      <w:r w:rsidRPr="00D43ED5">
        <w:rPr>
          <w:rFonts w:ascii="Arial" w:hAnsi="Arial" w:cs="Arial"/>
          <w:sz w:val="24"/>
          <w:szCs w:val="24"/>
        </w:rPr>
        <w:t>- другие виды отчетности, предусмотренные законодательством Российской Федерации.</w:t>
      </w:r>
    </w:p>
    <w:p w:rsidR="00576251" w:rsidRPr="00D43ED5" w:rsidRDefault="008E1D71" w:rsidP="00D43ED5">
      <w:pPr>
        <w:spacing w:after="0" w:line="360" w:lineRule="auto"/>
        <w:ind w:firstLine="567"/>
        <w:jc w:val="both"/>
        <w:rPr>
          <w:rFonts w:ascii="Arial" w:hAnsi="Arial" w:cs="Arial"/>
          <w:sz w:val="24"/>
          <w:szCs w:val="24"/>
        </w:rPr>
      </w:pPr>
      <w:r>
        <w:rPr>
          <w:rFonts w:ascii="Arial" w:hAnsi="Arial" w:cs="Arial"/>
          <w:sz w:val="24"/>
          <w:szCs w:val="24"/>
        </w:rPr>
        <w:t>10</w:t>
      </w:r>
      <w:r w:rsidR="00576251" w:rsidRPr="00D43ED5">
        <w:rPr>
          <w:rFonts w:ascii="Arial" w:hAnsi="Arial" w:cs="Arial"/>
          <w:sz w:val="24"/>
          <w:szCs w:val="24"/>
        </w:rPr>
        <w:t>.</w:t>
      </w:r>
      <w:r w:rsidR="00D43ED5">
        <w:rPr>
          <w:rFonts w:ascii="Arial" w:hAnsi="Arial" w:cs="Arial"/>
          <w:sz w:val="24"/>
          <w:szCs w:val="24"/>
        </w:rPr>
        <w:t>1.</w:t>
      </w:r>
      <w:r w:rsidR="00C815BD" w:rsidRPr="00D43ED5">
        <w:rPr>
          <w:rFonts w:ascii="Arial" w:hAnsi="Arial" w:cs="Arial"/>
          <w:sz w:val="24"/>
          <w:szCs w:val="24"/>
        </w:rPr>
        <w:t>7</w:t>
      </w:r>
      <w:proofErr w:type="gramStart"/>
      <w:r w:rsidR="00576251" w:rsidRPr="00D43ED5">
        <w:rPr>
          <w:rFonts w:ascii="Arial" w:hAnsi="Arial" w:cs="Arial"/>
          <w:sz w:val="24"/>
          <w:szCs w:val="24"/>
        </w:rPr>
        <w:t xml:space="preserve"> К</w:t>
      </w:r>
      <w:proofErr w:type="gramEnd"/>
      <w:r w:rsidR="00576251" w:rsidRPr="00D43ED5">
        <w:rPr>
          <w:rFonts w:ascii="Arial" w:hAnsi="Arial" w:cs="Arial"/>
          <w:sz w:val="24"/>
          <w:szCs w:val="24"/>
        </w:rPr>
        <w:t xml:space="preserve"> числу основополагающих принципов контроля функционирования системы </w:t>
      </w:r>
      <w:proofErr w:type="spellStart"/>
      <w:r w:rsidR="00576251" w:rsidRPr="00D43ED5">
        <w:rPr>
          <w:rFonts w:ascii="Arial" w:hAnsi="Arial" w:cs="Arial"/>
          <w:sz w:val="24"/>
          <w:szCs w:val="24"/>
        </w:rPr>
        <w:t>БТиОЗ</w:t>
      </w:r>
      <w:proofErr w:type="spellEnd"/>
      <w:r w:rsidR="00576251" w:rsidRPr="00D43ED5">
        <w:rPr>
          <w:rFonts w:ascii="Arial" w:hAnsi="Arial" w:cs="Arial"/>
          <w:sz w:val="24"/>
          <w:szCs w:val="24"/>
        </w:rPr>
        <w:t xml:space="preserve"> и мониторинга показателей реализации процедур в организации относятся следующие: </w:t>
      </w:r>
    </w:p>
    <w:p w:rsidR="00576251" w:rsidRPr="00D43ED5" w:rsidRDefault="00A56DBD" w:rsidP="00D43ED5">
      <w:pPr>
        <w:spacing w:after="0" w:line="360" w:lineRule="auto"/>
        <w:ind w:firstLine="567"/>
        <w:jc w:val="both"/>
        <w:rPr>
          <w:rFonts w:ascii="Arial" w:hAnsi="Arial" w:cs="Arial"/>
          <w:sz w:val="24"/>
          <w:szCs w:val="24"/>
        </w:rPr>
      </w:pPr>
      <w:r w:rsidRPr="00D43ED5">
        <w:rPr>
          <w:rFonts w:ascii="Arial" w:hAnsi="Arial" w:cs="Arial"/>
          <w:sz w:val="24"/>
          <w:szCs w:val="24"/>
        </w:rPr>
        <w:t>-</w:t>
      </w:r>
      <w:r w:rsidR="00576251" w:rsidRPr="00D43ED5">
        <w:rPr>
          <w:rFonts w:ascii="Arial" w:hAnsi="Arial" w:cs="Arial"/>
          <w:sz w:val="24"/>
          <w:szCs w:val="24"/>
        </w:rPr>
        <w:t xml:space="preserve"> </w:t>
      </w:r>
      <w:r w:rsidRPr="00D43ED5">
        <w:rPr>
          <w:rFonts w:ascii="Arial" w:hAnsi="Arial" w:cs="Arial"/>
          <w:sz w:val="24"/>
          <w:szCs w:val="24"/>
        </w:rPr>
        <w:t>к</w:t>
      </w:r>
      <w:r w:rsidR="00576251" w:rsidRPr="00D43ED5">
        <w:rPr>
          <w:rFonts w:ascii="Arial" w:hAnsi="Arial" w:cs="Arial"/>
          <w:sz w:val="24"/>
          <w:szCs w:val="24"/>
        </w:rPr>
        <w:t>онтроль</w:t>
      </w:r>
      <w:r w:rsidR="00B00BC5" w:rsidRPr="00D43ED5">
        <w:rPr>
          <w:rFonts w:ascii="Arial" w:hAnsi="Arial" w:cs="Arial"/>
          <w:sz w:val="24"/>
          <w:szCs w:val="24"/>
        </w:rPr>
        <w:t xml:space="preserve"> и мониторинг</w:t>
      </w:r>
      <w:r w:rsidR="00576251" w:rsidRPr="00D43ED5">
        <w:rPr>
          <w:rFonts w:ascii="Arial" w:hAnsi="Arial" w:cs="Arial"/>
          <w:sz w:val="24"/>
          <w:szCs w:val="24"/>
        </w:rPr>
        <w:t xml:space="preserve"> долж</w:t>
      </w:r>
      <w:r w:rsidR="00B00BC5" w:rsidRPr="00D43ED5">
        <w:rPr>
          <w:rFonts w:ascii="Arial" w:hAnsi="Arial" w:cs="Arial"/>
          <w:sz w:val="24"/>
          <w:szCs w:val="24"/>
        </w:rPr>
        <w:t>ны</w:t>
      </w:r>
      <w:r w:rsidR="00576251" w:rsidRPr="00D43ED5">
        <w:rPr>
          <w:rFonts w:ascii="Arial" w:hAnsi="Arial" w:cs="Arial"/>
          <w:sz w:val="24"/>
          <w:szCs w:val="24"/>
        </w:rPr>
        <w:t xml:space="preserve"> быть непрерывным</w:t>
      </w:r>
      <w:r w:rsidR="00147155">
        <w:rPr>
          <w:rFonts w:ascii="Arial" w:hAnsi="Arial" w:cs="Arial"/>
          <w:sz w:val="24"/>
          <w:szCs w:val="24"/>
        </w:rPr>
        <w:t>и</w:t>
      </w:r>
      <w:r w:rsidR="00576251" w:rsidRPr="00D43ED5">
        <w:rPr>
          <w:rFonts w:ascii="Arial" w:hAnsi="Arial" w:cs="Arial"/>
          <w:sz w:val="24"/>
          <w:szCs w:val="24"/>
        </w:rPr>
        <w:t xml:space="preserve"> во времени, т.е. иметь систематический характер, проводиться в каждом временном интервале (день, неделя, месяц, квартал, год), на всех стадиях организации и осуществления производственной деятельности, иерархических уровнях управления и исполнения. В отдельных случаях необходимо постоянное и непосредственное наблюдение за выполнением работ. </w:t>
      </w:r>
    </w:p>
    <w:p w:rsidR="00576251" w:rsidRPr="00D43ED5" w:rsidRDefault="00A56DBD" w:rsidP="00D43ED5">
      <w:pPr>
        <w:spacing w:after="0" w:line="360" w:lineRule="auto"/>
        <w:ind w:firstLine="567"/>
        <w:jc w:val="both"/>
        <w:rPr>
          <w:rFonts w:ascii="Arial" w:hAnsi="Arial" w:cs="Arial"/>
          <w:sz w:val="24"/>
          <w:szCs w:val="24"/>
        </w:rPr>
      </w:pPr>
      <w:proofErr w:type="gramStart"/>
      <w:r w:rsidRPr="00D43ED5">
        <w:rPr>
          <w:rFonts w:ascii="Arial" w:hAnsi="Arial" w:cs="Arial"/>
          <w:sz w:val="24"/>
          <w:szCs w:val="24"/>
        </w:rPr>
        <w:t>-</w:t>
      </w:r>
      <w:r w:rsidR="00576251" w:rsidRPr="00D43ED5">
        <w:rPr>
          <w:rFonts w:ascii="Arial" w:hAnsi="Arial" w:cs="Arial"/>
          <w:sz w:val="24"/>
          <w:szCs w:val="24"/>
        </w:rPr>
        <w:t xml:space="preserve"> </w:t>
      </w:r>
      <w:r w:rsidRPr="00D43ED5">
        <w:rPr>
          <w:rFonts w:ascii="Arial" w:hAnsi="Arial" w:cs="Arial"/>
          <w:sz w:val="24"/>
          <w:szCs w:val="24"/>
        </w:rPr>
        <w:t>к</w:t>
      </w:r>
      <w:r w:rsidR="00B00BC5" w:rsidRPr="00D43ED5">
        <w:rPr>
          <w:rFonts w:ascii="Arial" w:hAnsi="Arial" w:cs="Arial"/>
          <w:sz w:val="24"/>
          <w:szCs w:val="24"/>
        </w:rPr>
        <w:t>онтроль и мониторинг должны быть</w:t>
      </w:r>
      <w:r w:rsidR="00576251" w:rsidRPr="00D43ED5">
        <w:rPr>
          <w:rFonts w:ascii="Arial" w:hAnsi="Arial" w:cs="Arial"/>
          <w:sz w:val="24"/>
          <w:szCs w:val="24"/>
        </w:rPr>
        <w:t xml:space="preserve"> полным</w:t>
      </w:r>
      <w:r w:rsidR="00B00BC5" w:rsidRPr="00D43ED5">
        <w:rPr>
          <w:rFonts w:ascii="Arial" w:hAnsi="Arial" w:cs="Arial"/>
          <w:sz w:val="24"/>
          <w:szCs w:val="24"/>
        </w:rPr>
        <w:t>и</w:t>
      </w:r>
      <w:r w:rsidR="00576251" w:rsidRPr="00D43ED5">
        <w:rPr>
          <w:rFonts w:ascii="Arial" w:hAnsi="Arial" w:cs="Arial"/>
          <w:sz w:val="24"/>
          <w:szCs w:val="24"/>
        </w:rPr>
        <w:t>, всесторонним</w:t>
      </w:r>
      <w:r w:rsidR="00B00BC5" w:rsidRPr="00D43ED5">
        <w:rPr>
          <w:rFonts w:ascii="Arial" w:hAnsi="Arial" w:cs="Arial"/>
          <w:sz w:val="24"/>
          <w:szCs w:val="24"/>
        </w:rPr>
        <w:t>и</w:t>
      </w:r>
      <w:r w:rsidR="00576251" w:rsidRPr="00D43ED5">
        <w:rPr>
          <w:rFonts w:ascii="Arial" w:hAnsi="Arial" w:cs="Arial"/>
          <w:sz w:val="24"/>
          <w:szCs w:val="24"/>
        </w:rPr>
        <w:t>, объективным</w:t>
      </w:r>
      <w:r w:rsidR="00B00BC5" w:rsidRPr="00D43ED5">
        <w:rPr>
          <w:rFonts w:ascii="Arial" w:hAnsi="Arial" w:cs="Arial"/>
          <w:sz w:val="24"/>
          <w:szCs w:val="24"/>
        </w:rPr>
        <w:t>и</w:t>
      </w:r>
      <w:r w:rsidR="00576251" w:rsidRPr="00D43ED5">
        <w:rPr>
          <w:rFonts w:ascii="Arial" w:hAnsi="Arial" w:cs="Arial"/>
          <w:sz w:val="24"/>
          <w:szCs w:val="24"/>
        </w:rPr>
        <w:t xml:space="preserve">; охватывать все направления деятельности </w:t>
      </w:r>
      <w:r w:rsidRPr="00D43ED5">
        <w:rPr>
          <w:rFonts w:ascii="Arial" w:hAnsi="Arial" w:cs="Arial"/>
          <w:sz w:val="24"/>
          <w:szCs w:val="24"/>
        </w:rPr>
        <w:t xml:space="preserve">при выполнении работ по ИИ </w:t>
      </w:r>
      <w:r w:rsidR="00576251" w:rsidRPr="00D43ED5">
        <w:rPr>
          <w:rFonts w:ascii="Arial" w:hAnsi="Arial" w:cs="Arial"/>
          <w:sz w:val="24"/>
          <w:szCs w:val="24"/>
        </w:rPr>
        <w:t xml:space="preserve">в области </w:t>
      </w:r>
      <w:proofErr w:type="spellStart"/>
      <w:r w:rsidR="00576251" w:rsidRPr="00D43ED5">
        <w:rPr>
          <w:rFonts w:ascii="Arial" w:hAnsi="Arial" w:cs="Arial"/>
          <w:sz w:val="24"/>
          <w:szCs w:val="24"/>
        </w:rPr>
        <w:lastRenderedPageBreak/>
        <w:t>БТиОЗ</w:t>
      </w:r>
      <w:proofErr w:type="spellEnd"/>
      <w:r w:rsidR="008A7F4F" w:rsidRPr="00D43ED5">
        <w:rPr>
          <w:rFonts w:ascii="Arial" w:hAnsi="Arial" w:cs="Arial"/>
          <w:sz w:val="24"/>
          <w:szCs w:val="24"/>
        </w:rPr>
        <w:t>,</w:t>
      </w:r>
      <w:r w:rsidR="00576251" w:rsidRPr="00D43ED5">
        <w:rPr>
          <w:rFonts w:ascii="Arial" w:hAnsi="Arial" w:cs="Arial"/>
          <w:sz w:val="24"/>
          <w:szCs w:val="24"/>
        </w:rPr>
        <w:t xml:space="preserve">  отражать реальное состояние этой деятельности в контролируемых подразделениях, на участках и рабочих местах; обеспечивать получение по каждому учетному временному интервалу данных, необходимых для оценки состояния </w:t>
      </w:r>
      <w:proofErr w:type="spellStart"/>
      <w:r w:rsidR="00576251" w:rsidRPr="00D43ED5">
        <w:rPr>
          <w:rFonts w:ascii="Arial" w:hAnsi="Arial" w:cs="Arial"/>
          <w:sz w:val="24"/>
          <w:szCs w:val="24"/>
        </w:rPr>
        <w:t>БТиОЗ</w:t>
      </w:r>
      <w:proofErr w:type="spellEnd"/>
      <w:r w:rsidR="00576251" w:rsidRPr="00D43ED5">
        <w:rPr>
          <w:rFonts w:ascii="Arial" w:hAnsi="Arial" w:cs="Arial"/>
          <w:sz w:val="24"/>
          <w:szCs w:val="24"/>
        </w:rPr>
        <w:t>, быть максимально объективным</w:t>
      </w:r>
      <w:r w:rsidR="00B00BC5" w:rsidRPr="00D43ED5">
        <w:rPr>
          <w:rFonts w:ascii="Arial" w:hAnsi="Arial" w:cs="Arial"/>
          <w:sz w:val="24"/>
          <w:szCs w:val="24"/>
        </w:rPr>
        <w:t>и</w:t>
      </w:r>
      <w:r w:rsidR="00576251" w:rsidRPr="00D43ED5">
        <w:rPr>
          <w:rFonts w:ascii="Arial" w:hAnsi="Arial" w:cs="Arial"/>
          <w:sz w:val="24"/>
          <w:szCs w:val="24"/>
        </w:rPr>
        <w:t>, независимым</w:t>
      </w:r>
      <w:r w:rsidR="00B00BC5" w:rsidRPr="00D43ED5">
        <w:rPr>
          <w:rFonts w:ascii="Arial" w:hAnsi="Arial" w:cs="Arial"/>
          <w:sz w:val="24"/>
          <w:szCs w:val="24"/>
        </w:rPr>
        <w:t>и</w:t>
      </w:r>
      <w:r w:rsidR="00576251" w:rsidRPr="00D43ED5">
        <w:rPr>
          <w:rFonts w:ascii="Arial" w:hAnsi="Arial" w:cs="Arial"/>
          <w:sz w:val="24"/>
          <w:szCs w:val="24"/>
        </w:rPr>
        <w:t xml:space="preserve"> от субъективных оценок. </w:t>
      </w:r>
      <w:proofErr w:type="gramEnd"/>
    </w:p>
    <w:p w:rsidR="00576251" w:rsidRPr="00D43ED5" w:rsidRDefault="008E1D71" w:rsidP="00D43ED5">
      <w:pPr>
        <w:spacing w:after="0" w:line="360" w:lineRule="auto"/>
        <w:ind w:firstLine="567"/>
        <w:jc w:val="both"/>
        <w:rPr>
          <w:rFonts w:ascii="Arial" w:hAnsi="Arial" w:cs="Arial"/>
          <w:sz w:val="24"/>
          <w:szCs w:val="24"/>
        </w:rPr>
      </w:pPr>
      <w:r>
        <w:rPr>
          <w:rFonts w:ascii="Arial" w:hAnsi="Arial" w:cs="Arial"/>
          <w:sz w:val="24"/>
          <w:szCs w:val="24"/>
        </w:rPr>
        <w:t>10</w:t>
      </w:r>
      <w:r w:rsidR="00576251" w:rsidRPr="00D43ED5">
        <w:rPr>
          <w:rFonts w:ascii="Arial" w:hAnsi="Arial" w:cs="Arial"/>
          <w:sz w:val="24"/>
          <w:szCs w:val="24"/>
        </w:rPr>
        <w:t>.</w:t>
      </w:r>
      <w:r w:rsidR="00D43ED5">
        <w:rPr>
          <w:rFonts w:ascii="Arial" w:hAnsi="Arial" w:cs="Arial"/>
          <w:sz w:val="24"/>
          <w:szCs w:val="24"/>
        </w:rPr>
        <w:t>1.</w:t>
      </w:r>
      <w:r w:rsidR="00C815BD" w:rsidRPr="00D43ED5">
        <w:rPr>
          <w:rFonts w:ascii="Arial" w:hAnsi="Arial" w:cs="Arial"/>
          <w:sz w:val="24"/>
          <w:szCs w:val="24"/>
        </w:rPr>
        <w:t>8</w:t>
      </w:r>
      <w:r w:rsidR="00576251" w:rsidRPr="00D43ED5">
        <w:rPr>
          <w:rFonts w:ascii="Arial" w:hAnsi="Arial" w:cs="Arial"/>
          <w:sz w:val="24"/>
          <w:szCs w:val="24"/>
        </w:rPr>
        <w:t xml:space="preserve"> Организация, исходя из специфики своей деятельности, устанавливает на всех уровнях управления необходимые виды контроля</w:t>
      </w:r>
      <w:r w:rsidR="00B00BC5" w:rsidRPr="00D43ED5">
        <w:rPr>
          <w:rFonts w:ascii="Arial" w:hAnsi="Arial" w:cs="Arial"/>
          <w:sz w:val="24"/>
          <w:szCs w:val="24"/>
        </w:rPr>
        <w:t xml:space="preserve"> и мониторинга</w:t>
      </w:r>
      <w:r w:rsidR="00576251" w:rsidRPr="00D43ED5">
        <w:rPr>
          <w:rFonts w:ascii="Arial" w:hAnsi="Arial" w:cs="Arial"/>
          <w:sz w:val="24"/>
          <w:szCs w:val="24"/>
        </w:rPr>
        <w:t xml:space="preserve">. </w:t>
      </w:r>
    </w:p>
    <w:p w:rsidR="00576251" w:rsidRPr="00D43ED5" w:rsidRDefault="008E1D71" w:rsidP="00D43ED5">
      <w:pPr>
        <w:spacing w:after="0" w:line="360" w:lineRule="auto"/>
        <w:ind w:firstLine="567"/>
        <w:jc w:val="both"/>
        <w:rPr>
          <w:rFonts w:ascii="Arial" w:hAnsi="Arial" w:cs="Arial"/>
          <w:sz w:val="24"/>
          <w:szCs w:val="24"/>
        </w:rPr>
      </w:pPr>
      <w:r>
        <w:rPr>
          <w:rFonts w:ascii="Arial" w:hAnsi="Arial" w:cs="Arial"/>
          <w:sz w:val="24"/>
          <w:szCs w:val="24"/>
        </w:rPr>
        <w:t>10</w:t>
      </w:r>
      <w:r w:rsidR="00576251" w:rsidRPr="00D43ED5">
        <w:rPr>
          <w:rFonts w:ascii="Arial" w:hAnsi="Arial" w:cs="Arial"/>
          <w:sz w:val="24"/>
          <w:szCs w:val="24"/>
        </w:rPr>
        <w:t>.</w:t>
      </w:r>
      <w:r w:rsidR="00D43ED5">
        <w:rPr>
          <w:rFonts w:ascii="Arial" w:hAnsi="Arial" w:cs="Arial"/>
          <w:sz w:val="24"/>
          <w:szCs w:val="24"/>
        </w:rPr>
        <w:t>1.</w:t>
      </w:r>
      <w:r w:rsidR="00C815BD" w:rsidRPr="00D43ED5">
        <w:rPr>
          <w:rFonts w:ascii="Arial" w:hAnsi="Arial" w:cs="Arial"/>
          <w:sz w:val="24"/>
          <w:szCs w:val="24"/>
        </w:rPr>
        <w:t>9</w:t>
      </w:r>
      <w:proofErr w:type="gramStart"/>
      <w:r w:rsidR="00576251" w:rsidRPr="00D43ED5">
        <w:rPr>
          <w:rFonts w:ascii="Arial" w:hAnsi="Arial" w:cs="Arial"/>
          <w:sz w:val="24"/>
          <w:szCs w:val="24"/>
        </w:rPr>
        <w:t xml:space="preserve"> К</w:t>
      </w:r>
      <w:proofErr w:type="gramEnd"/>
      <w:r w:rsidR="00576251" w:rsidRPr="00D43ED5">
        <w:rPr>
          <w:rFonts w:ascii="Arial" w:hAnsi="Arial" w:cs="Arial"/>
          <w:sz w:val="24"/>
          <w:szCs w:val="24"/>
        </w:rPr>
        <w:t>аждый вид проводимого контроля должен иметь установленный перечень проверяемых элементов.</w:t>
      </w:r>
    </w:p>
    <w:p w:rsidR="00B00BC5" w:rsidRPr="00D43ED5" w:rsidRDefault="008E1D71" w:rsidP="00D43ED5">
      <w:pPr>
        <w:spacing w:after="0" w:line="360" w:lineRule="auto"/>
        <w:ind w:firstLine="567"/>
        <w:jc w:val="both"/>
        <w:rPr>
          <w:rFonts w:ascii="Arial" w:hAnsi="Arial" w:cs="Arial"/>
          <w:sz w:val="24"/>
          <w:szCs w:val="24"/>
        </w:rPr>
      </w:pPr>
      <w:r>
        <w:rPr>
          <w:rFonts w:ascii="Arial" w:hAnsi="Arial" w:cs="Arial"/>
          <w:sz w:val="24"/>
          <w:szCs w:val="24"/>
        </w:rPr>
        <w:t>10</w:t>
      </w:r>
      <w:r w:rsidR="00B00BC5" w:rsidRPr="00D43ED5">
        <w:rPr>
          <w:rFonts w:ascii="Arial" w:hAnsi="Arial" w:cs="Arial"/>
          <w:sz w:val="24"/>
          <w:szCs w:val="24"/>
        </w:rPr>
        <w:t>.</w:t>
      </w:r>
      <w:r w:rsidR="00D43ED5">
        <w:rPr>
          <w:rFonts w:ascii="Arial" w:hAnsi="Arial" w:cs="Arial"/>
          <w:sz w:val="24"/>
          <w:szCs w:val="24"/>
        </w:rPr>
        <w:t>1.</w:t>
      </w:r>
      <w:r w:rsidR="00C815BD" w:rsidRPr="00D43ED5">
        <w:rPr>
          <w:rFonts w:ascii="Arial" w:hAnsi="Arial" w:cs="Arial"/>
          <w:sz w:val="24"/>
          <w:szCs w:val="24"/>
        </w:rPr>
        <w:t>10</w:t>
      </w:r>
      <w:proofErr w:type="gramStart"/>
      <w:r w:rsidR="00B00BC5" w:rsidRPr="00D43ED5">
        <w:rPr>
          <w:rFonts w:ascii="Arial" w:hAnsi="Arial" w:cs="Arial"/>
          <w:sz w:val="24"/>
          <w:szCs w:val="24"/>
        </w:rPr>
        <w:t xml:space="preserve"> В</w:t>
      </w:r>
      <w:proofErr w:type="gramEnd"/>
      <w:r w:rsidR="00B00BC5" w:rsidRPr="00D43ED5">
        <w:rPr>
          <w:rFonts w:ascii="Arial" w:hAnsi="Arial" w:cs="Arial"/>
          <w:sz w:val="24"/>
          <w:szCs w:val="24"/>
        </w:rPr>
        <w:t xml:space="preserve"> случае грубого нарушения требований </w:t>
      </w:r>
      <w:proofErr w:type="spellStart"/>
      <w:r w:rsidR="00C852C0" w:rsidRPr="00D43ED5">
        <w:rPr>
          <w:rFonts w:ascii="Arial" w:hAnsi="Arial" w:cs="Arial"/>
          <w:sz w:val="24"/>
          <w:szCs w:val="24"/>
        </w:rPr>
        <w:t>БТиОЗ</w:t>
      </w:r>
      <w:proofErr w:type="spellEnd"/>
      <w:r w:rsidR="00B00BC5" w:rsidRPr="00D43ED5">
        <w:rPr>
          <w:rFonts w:ascii="Arial" w:hAnsi="Arial" w:cs="Arial"/>
          <w:sz w:val="24"/>
          <w:szCs w:val="24"/>
        </w:rPr>
        <w:t xml:space="preserve">, которое может повлечь смерть, причинить ущерб здоровью работников или привести к аварии, лицо, проводившее контроль или </w:t>
      </w:r>
      <w:r w:rsidR="00C852C0" w:rsidRPr="00D43ED5">
        <w:rPr>
          <w:rFonts w:ascii="Arial" w:hAnsi="Arial" w:cs="Arial"/>
          <w:sz w:val="24"/>
          <w:szCs w:val="24"/>
        </w:rPr>
        <w:t>мониторинг</w:t>
      </w:r>
      <w:r w:rsidR="00B00BC5" w:rsidRPr="00D43ED5">
        <w:rPr>
          <w:rFonts w:ascii="Arial" w:hAnsi="Arial" w:cs="Arial"/>
          <w:sz w:val="24"/>
          <w:szCs w:val="24"/>
        </w:rPr>
        <w:t xml:space="preserve"> приостанавливает работы до устранения этого нарушения. В этом случае ответственные лица обязаны принять меры по устранению опасности, а при необходимости обеспечить эвакуацию людей в безопасное место.</w:t>
      </w:r>
    </w:p>
    <w:p w:rsidR="00B00BC5" w:rsidRPr="00D43ED5" w:rsidRDefault="008E1D71" w:rsidP="00D43ED5">
      <w:pPr>
        <w:spacing w:after="0" w:line="360" w:lineRule="auto"/>
        <w:ind w:firstLine="567"/>
        <w:jc w:val="both"/>
        <w:rPr>
          <w:rFonts w:ascii="Arial" w:hAnsi="Arial" w:cs="Arial"/>
          <w:sz w:val="24"/>
          <w:szCs w:val="24"/>
        </w:rPr>
      </w:pPr>
      <w:r>
        <w:rPr>
          <w:rFonts w:ascii="Arial" w:hAnsi="Arial" w:cs="Arial"/>
          <w:sz w:val="24"/>
          <w:szCs w:val="24"/>
        </w:rPr>
        <w:t>10</w:t>
      </w:r>
      <w:r w:rsidR="00B00BC5" w:rsidRPr="00D43ED5">
        <w:rPr>
          <w:rFonts w:ascii="Arial" w:hAnsi="Arial" w:cs="Arial"/>
          <w:sz w:val="24"/>
          <w:szCs w:val="24"/>
        </w:rPr>
        <w:t>.</w:t>
      </w:r>
      <w:r w:rsidR="00D43ED5">
        <w:rPr>
          <w:rFonts w:ascii="Arial" w:hAnsi="Arial" w:cs="Arial"/>
          <w:sz w:val="24"/>
          <w:szCs w:val="24"/>
        </w:rPr>
        <w:t>1.</w:t>
      </w:r>
      <w:r w:rsidR="00C815BD" w:rsidRPr="00D43ED5">
        <w:rPr>
          <w:rFonts w:ascii="Arial" w:hAnsi="Arial" w:cs="Arial"/>
          <w:sz w:val="24"/>
          <w:szCs w:val="24"/>
        </w:rPr>
        <w:t>11</w:t>
      </w:r>
      <w:r w:rsidR="00B00BC5" w:rsidRPr="00D43ED5">
        <w:rPr>
          <w:rFonts w:ascii="Arial" w:hAnsi="Arial" w:cs="Arial"/>
          <w:sz w:val="24"/>
          <w:szCs w:val="24"/>
        </w:rPr>
        <w:t xml:space="preserve"> Результаты контроля, мониторинга должны быть документированы (журналы, акты, протоколы, предписания).</w:t>
      </w:r>
    </w:p>
    <w:p w:rsidR="00733927" w:rsidRDefault="00733927" w:rsidP="00C815BD">
      <w:pPr>
        <w:spacing w:after="0"/>
        <w:ind w:firstLine="567"/>
        <w:jc w:val="both"/>
        <w:rPr>
          <w:rFonts w:ascii="Times New Roman" w:hAnsi="Times New Roman" w:cs="Times New Roman"/>
          <w:b/>
          <w:i/>
          <w:sz w:val="24"/>
          <w:szCs w:val="24"/>
        </w:rPr>
      </w:pPr>
    </w:p>
    <w:p w:rsidR="00A16530" w:rsidRPr="00911B6E" w:rsidRDefault="008E1D71" w:rsidP="00911B6E">
      <w:pPr>
        <w:pStyle w:val="2"/>
        <w:spacing w:before="0" w:beforeAutospacing="0" w:after="0" w:afterAutospacing="0" w:line="360" w:lineRule="auto"/>
        <w:ind w:firstLine="567"/>
        <w:jc w:val="both"/>
        <w:rPr>
          <w:rFonts w:ascii="Arial" w:hAnsi="Arial" w:cs="Arial"/>
          <w:sz w:val="24"/>
          <w:szCs w:val="24"/>
        </w:rPr>
      </w:pPr>
      <w:bookmarkStart w:id="100" w:name="_Toc13479310"/>
      <w:r>
        <w:rPr>
          <w:rFonts w:ascii="Arial" w:hAnsi="Arial" w:cs="Arial"/>
          <w:sz w:val="24"/>
          <w:szCs w:val="24"/>
        </w:rPr>
        <w:t>10</w:t>
      </w:r>
      <w:r w:rsidR="00D43ED5" w:rsidRPr="00911B6E">
        <w:rPr>
          <w:rFonts w:ascii="Arial" w:hAnsi="Arial" w:cs="Arial"/>
          <w:sz w:val="24"/>
          <w:szCs w:val="24"/>
        </w:rPr>
        <w:t>.2</w:t>
      </w:r>
      <w:r w:rsidR="00833A50">
        <w:rPr>
          <w:rFonts w:ascii="Arial" w:hAnsi="Arial" w:cs="Arial"/>
          <w:sz w:val="24"/>
          <w:szCs w:val="24"/>
        </w:rPr>
        <w:t xml:space="preserve"> </w:t>
      </w:r>
      <w:r w:rsidR="00A16530" w:rsidRPr="00911B6E">
        <w:rPr>
          <w:rFonts w:ascii="Arial" w:hAnsi="Arial" w:cs="Arial"/>
          <w:sz w:val="24"/>
          <w:szCs w:val="24"/>
        </w:rPr>
        <w:t>Аудиты</w:t>
      </w:r>
      <w:bookmarkEnd w:id="100"/>
    </w:p>
    <w:p w:rsidR="00C815BD" w:rsidRPr="00D43ED5" w:rsidRDefault="008E1D71" w:rsidP="00911B6E">
      <w:pPr>
        <w:spacing w:after="0" w:line="360" w:lineRule="auto"/>
        <w:ind w:firstLine="567"/>
        <w:jc w:val="both"/>
        <w:rPr>
          <w:rFonts w:ascii="Arial" w:hAnsi="Arial" w:cs="Arial"/>
          <w:sz w:val="24"/>
          <w:szCs w:val="24"/>
        </w:rPr>
      </w:pPr>
      <w:r>
        <w:rPr>
          <w:rFonts w:ascii="Arial" w:hAnsi="Arial" w:cs="Arial"/>
          <w:sz w:val="24"/>
          <w:szCs w:val="24"/>
        </w:rPr>
        <w:t>10</w:t>
      </w:r>
      <w:r w:rsidR="00733927" w:rsidRPr="00D43ED5">
        <w:rPr>
          <w:rFonts w:ascii="Arial" w:hAnsi="Arial" w:cs="Arial"/>
          <w:sz w:val="24"/>
          <w:szCs w:val="24"/>
        </w:rPr>
        <w:t>.</w:t>
      </w:r>
      <w:r w:rsidR="00D43ED5">
        <w:rPr>
          <w:rFonts w:ascii="Arial" w:hAnsi="Arial" w:cs="Arial"/>
          <w:sz w:val="24"/>
          <w:szCs w:val="24"/>
        </w:rPr>
        <w:t>2.1</w:t>
      </w:r>
      <w:r w:rsidR="00A16530" w:rsidRPr="00D43ED5">
        <w:rPr>
          <w:rFonts w:ascii="Arial" w:hAnsi="Arial" w:cs="Arial"/>
          <w:sz w:val="24"/>
          <w:szCs w:val="24"/>
        </w:rPr>
        <w:t xml:space="preserve"> </w:t>
      </w:r>
      <w:r w:rsidR="00C815BD" w:rsidRPr="00D43ED5">
        <w:rPr>
          <w:rFonts w:ascii="Arial" w:hAnsi="Arial" w:cs="Arial"/>
          <w:sz w:val="24"/>
          <w:szCs w:val="24"/>
        </w:rPr>
        <w:t xml:space="preserve">Целью аудитов системы </w:t>
      </w:r>
      <w:proofErr w:type="spellStart"/>
      <w:r w:rsidR="00C815BD" w:rsidRPr="00D43ED5">
        <w:rPr>
          <w:rFonts w:ascii="Arial" w:hAnsi="Arial" w:cs="Arial"/>
          <w:sz w:val="24"/>
          <w:szCs w:val="24"/>
        </w:rPr>
        <w:t>БТиОЗ</w:t>
      </w:r>
      <w:proofErr w:type="spellEnd"/>
      <w:r w:rsidR="00C815BD" w:rsidRPr="00D43ED5">
        <w:rPr>
          <w:rFonts w:ascii="Arial" w:hAnsi="Arial" w:cs="Arial"/>
          <w:sz w:val="24"/>
          <w:szCs w:val="24"/>
        </w:rPr>
        <w:t xml:space="preserve"> является предоставление высшему руководству организации объективной информации о том, действительно ли разработанная и функционирующая система </w:t>
      </w:r>
      <w:proofErr w:type="spellStart"/>
      <w:r w:rsidR="00C815BD" w:rsidRPr="00D43ED5">
        <w:rPr>
          <w:rFonts w:ascii="Arial" w:hAnsi="Arial" w:cs="Arial"/>
          <w:sz w:val="24"/>
          <w:szCs w:val="24"/>
        </w:rPr>
        <w:t>БТиОЗ</w:t>
      </w:r>
      <w:proofErr w:type="spellEnd"/>
      <w:r w:rsidR="00C815BD" w:rsidRPr="00D43ED5">
        <w:rPr>
          <w:rFonts w:ascii="Arial" w:hAnsi="Arial" w:cs="Arial"/>
          <w:sz w:val="24"/>
          <w:szCs w:val="24"/>
        </w:rPr>
        <w:t>:</w:t>
      </w:r>
    </w:p>
    <w:p w:rsidR="00C815BD" w:rsidRPr="00D43ED5" w:rsidRDefault="00C815BD" w:rsidP="00D43ED5">
      <w:pPr>
        <w:spacing w:after="0" w:line="360" w:lineRule="auto"/>
        <w:ind w:firstLine="567"/>
        <w:jc w:val="both"/>
        <w:rPr>
          <w:rFonts w:ascii="Arial" w:hAnsi="Arial" w:cs="Arial"/>
          <w:sz w:val="24"/>
          <w:szCs w:val="24"/>
        </w:rPr>
      </w:pPr>
      <w:r w:rsidRPr="00D43ED5">
        <w:rPr>
          <w:rFonts w:ascii="Arial" w:hAnsi="Arial" w:cs="Arial"/>
          <w:sz w:val="24"/>
          <w:szCs w:val="24"/>
        </w:rPr>
        <w:t xml:space="preserve">- соответствует запланированным мероприятиям </w:t>
      </w:r>
      <w:r w:rsidR="00E937FA">
        <w:rPr>
          <w:rFonts w:ascii="Arial" w:hAnsi="Arial" w:cs="Arial"/>
          <w:sz w:val="24"/>
          <w:szCs w:val="24"/>
        </w:rPr>
        <w:t>по</w:t>
      </w:r>
      <w:r w:rsidRPr="00D43ED5">
        <w:rPr>
          <w:rFonts w:ascii="Arial" w:hAnsi="Arial" w:cs="Arial"/>
          <w:sz w:val="24"/>
          <w:szCs w:val="24"/>
        </w:rPr>
        <w:t xml:space="preserve"> </w:t>
      </w:r>
      <w:proofErr w:type="spellStart"/>
      <w:r w:rsidRPr="00D43ED5">
        <w:rPr>
          <w:rFonts w:ascii="Arial" w:hAnsi="Arial" w:cs="Arial"/>
          <w:sz w:val="24"/>
          <w:szCs w:val="24"/>
        </w:rPr>
        <w:t>БТиОЗ</w:t>
      </w:r>
      <w:proofErr w:type="spellEnd"/>
      <w:r w:rsidRPr="00D43ED5">
        <w:rPr>
          <w:rFonts w:ascii="Arial" w:hAnsi="Arial" w:cs="Arial"/>
          <w:sz w:val="24"/>
          <w:szCs w:val="24"/>
        </w:rPr>
        <w:t xml:space="preserve"> и требованиям стандарта;</w:t>
      </w:r>
    </w:p>
    <w:p w:rsidR="00C815BD" w:rsidRPr="00D43ED5" w:rsidRDefault="00C815BD" w:rsidP="00D43ED5">
      <w:pPr>
        <w:spacing w:after="0" w:line="360" w:lineRule="auto"/>
        <w:ind w:firstLine="567"/>
        <w:jc w:val="both"/>
        <w:rPr>
          <w:rFonts w:ascii="Arial" w:hAnsi="Arial" w:cs="Arial"/>
          <w:sz w:val="24"/>
          <w:szCs w:val="24"/>
        </w:rPr>
      </w:pPr>
      <w:r w:rsidRPr="00D43ED5">
        <w:rPr>
          <w:rFonts w:ascii="Arial" w:hAnsi="Arial" w:cs="Arial"/>
          <w:sz w:val="24"/>
          <w:szCs w:val="24"/>
        </w:rPr>
        <w:t xml:space="preserve">- должным образом </w:t>
      </w:r>
      <w:proofErr w:type="gramStart"/>
      <w:r w:rsidRPr="00D43ED5">
        <w:rPr>
          <w:rFonts w:ascii="Arial" w:hAnsi="Arial" w:cs="Arial"/>
          <w:sz w:val="24"/>
          <w:szCs w:val="24"/>
        </w:rPr>
        <w:t>внедрена</w:t>
      </w:r>
      <w:proofErr w:type="gramEnd"/>
      <w:r w:rsidRPr="00D43ED5">
        <w:rPr>
          <w:rFonts w:ascii="Arial" w:hAnsi="Arial" w:cs="Arial"/>
          <w:sz w:val="24"/>
          <w:szCs w:val="24"/>
        </w:rPr>
        <w:t xml:space="preserve"> и обеспечивается ли её функционирование (достаточно ли ресурсов);</w:t>
      </w:r>
    </w:p>
    <w:p w:rsidR="00A16530" w:rsidRPr="00D43ED5" w:rsidRDefault="00C815BD" w:rsidP="00D43ED5">
      <w:pPr>
        <w:spacing w:after="0" w:line="360" w:lineRule="auto"/>
        <w:ind w:firstLine="567"/>
        <w:jc w:val="both"/>
        <w:rPr>
          <w:rFonts w:ascii="Arial" w:hAnsi="Arial" w:cs="Arial"/>
          <w:sz w:val="24"/>
          <w:szCs w:val="24"/>
        </w:rPr>
      </w:pPr>
      <w:r w:rsidRPr="00D43ED5">
        <w:rPr>
          <w:rFonts w:ascii="Arial" w:hAnsi="Arial" w:cs="Arial"/>
          <w:sz w:val="24"/>
          <w:szCs w:val="24"/>
        </w:rPr>
        <w:t xml:space="preserve">- является результативной в осуществлении </w:t>
      </w:r>
      <w:r w:rsidR="00A16530" w:rsidRPr="00D43ED5">
        <w:rPr>
          <w:rFonts w:ascii="Arial" w:hAnsi="Arial" w:cs="Arial"/>
          <w:sz w:val="24"/>
          <w:szCs w:val="24"/>
        </w:rPr>
        <w:t xml:space="preserve">Политики и достижении </w:t>
      </w:r>
      <w:r w:rsidR="00F90361">
        <w:rPr>
          <w:rFonts w:ascii="Arial" w:hAnsi="Arial" w:cs="Arial"/>
          <w:sz w:val="24"/>
          <w:szCs w:val="24"/>
        </w:rPr>
        <w:t>Ц</w:t>
      </w:r>
      <w:r w:rsidR="00A16530" w:rsidRPr="00D43ED5">
        <w:rPr>
          <w:rFonts w:ascii="Arial" w:hAnsi="Arial" w:cs="Arial"/>
          <w:sz w:val="24"/>
          <w:szCs w:val="24"/>
        </w:rPr>
        <w:t xml:space="preserve">елей организации в области </w:t>
      </w:r>
      <w:proofErr w:type="spellStart"/>
      <w:r w:rsidR="00A16530" w:rsidRPr="00D43ED5">
        <w:rPr>
          <w:rFonts w:ascii="Arial" w:hAnsi="Arial" w:cs="Arial"/>
          <w:sz w:val="24"/>
          <w:szCs w:val="24"/>
        </w:rPr>
        <w:t>БТиОЗ</w:t>
      </w:r>
      <w:proofErr w:type="spellEnd"/>
      <w:r w:rsidR="00A16530" w:rsidRPr="00D43ED5">
        <w:rPr>
          <w:rFonts w:ascii="Arial" w:hAnsi="Arial" w:cs="Arial"/>
          <w:sz w:val="24"/>
          <w:szCs w:val="24"/>
        </w:rPr>
        <w:t>.</w:t>
      </w:r>
    </w:p>
    <w:p w:rsidR="00367626" w:rsidRPr="00D43ED5" w:rsidRDefault="008E1D71" w:rsidP="00D43ED5">
      <w:pPr>
        <w:spacing w:after="0" w:line="360" w:lineRule="auto"/>
        <w:ind w:firstLine="567"/>
        <w:jc w:val="both"/>
        <w:rPr>
          <w:rFonts w:ascii="Arial" w:hAnsi="Arial" w:cs="Arial"/>
          <w:sz w:val="24"/>
          <w:szCs w:val="24"/>
        </w:rPr>
      </w:pPr>
      <w:r>
        <w:rPr>
          <w:rFonts w:ascii="Arial" w:hAnsi="Arial" w:cs="Arial"/>
          <w:sz w:val="24"/>
          <w:szCs w:val="24"/>
        </w:rPr>
        <w:t>10</w:t>
      </w:r>
      <w:r w:rsidR="00733927" w:rsidRPr="00D43ED5">
        <w:rPr>
          <w:rFonts w:ascii="Arial" w:hAnsi="Arial" w:cs="Arial"/>
          <w:sz w:val="24"/>
          <w:szCs w:val="24"/>
        </w:rPr>
        <w:t>.</w:t>
      </w:r>
      <w:r w:rsidR="00D43ED5">
        <w:rPr>
          <w:rFonts w:ascii="Arial" w:hAnsi="Arial" w:cs="Arial"/>
          <w:sz w:val="24"/>
          <w:szCs w:val="24"/>
        </w:rPr>
        <w:t>2.2</w:t>
      </w:r>
      <w:r w:rsidR="00733927" w:rsidRPr="00D43ED5">
        <w:rPr>
          <w:rFonts w:ascii="Arial" w:hAnsi="Arial" w:cs="Arial"/>
          <w:sz w:val="24"/>
          <w:szCs w:val="24"/>
        </w:rPr>
        <w:t xml:space="preserve"> </w:t>
      </w:r>
      <w:r w:rsidR="00367626" w:rsidRPr="00D43ED5">
        <w:rPr>
          <w:rFonts w:ascii="Arial" w:hAnsi="Arial" w:cs="Arial"/>
          <w:sz w:val="24"/>
          <w:szCs w:val="24"/>
        </w:rPr>
        <w:t xml:space="preserve">Аудиты подразделяются </w:t>
      </w:r>
      <w:proofErr w:type="gramStart"/>
      <w:r w:rsidR="00367626" w:rsidRPr="00D43ED5">
        <w:rPr>
          <w:rFonts w:ascii="Arial" w:hAnsi="Arial" w:cs="Arial"/>
          <w:sz w:val="24"/>
          <w:szCs w:val="24"/>
        </w:rPr>
        <w:t>на</w:t>
      </w:r>
      <w:proofErr w:type="gramEnd"/>
      <w:r w:rsidR="00367626" w:rsidRPr="00D43ED5">
        <w:rPr>
          <w:rFonts w:ascii="Arial" w:hAnsi="Arial" w:cs="Arial"/>
          <w:sz w:val="24"/>
          <w:szCs w:val="24"/>
        </w:rPr>
        <w:t xml:space="preserve"> внутренние и внешние.</w:t>
      </w:r>
    </w:p>
    <w:p w:rsidR="00815E87" w:rsidRPr="00D43ED5" w:rsidRDefault="00367626" w:rsidP="00D43ED5">
      <w:pPr>
        <w:spacing w:after="0" w:line="360" w:lineRule="auto"/>
        <w:ind w:firstLine="567"/>
        <w:jc w:val="both"/>
        <w:rPr>
          <w:rFonts w:ascii="Arial" w:hAnsi="Arial" w:cs="Arial"/>
          <w:sz w:val="24"/>
          <w:szCs w:val="24"/>
        </w:rPr>
      </w:pPr>
      <w:r w:rsidRPr="00D43ED5">
        <w:rPr>
          <w:rFonts w:ascii="Arial" w:hAnsi="Arial" w:cs="Arial"/>
          <w:sz w:val="24"/>
          <w:szCs w:val="24"/>
        </w:rPr>
        <w:t>Внутренние</w:t>
      </w:r>
      <w:r w:rsidR="00815E87" w:rsidRPr="00D43ED5">
        <w:rPr>
          <w:rFonts w:ascii="Arial" w:hAnsi="Arial" w:cs="Arial"/>
          <w:sz w:val="24"/>
          <w:szCs w:val="24"/>
        </w:rPr>
        <w:t xml:space="preserve"> аудиты, проводятся самой организацией или от её имени для анализа со стороны руководства результативности системы </w:t>
      </w:r>
      <w:proofErr w:type="spellStart"/>
      <w:r w:rsidR="00815E87" w:rsidRPr="00D43ED5">
        <w:rPr>
          <w:rFonts w:ascii="Arial" w:hAnsi="Arial" w:cs="Arial"/>
          <w:sz w:val="24"/>
          <w:szCs w:val="24"/>
        </w:rPr>
        <w:t>БТиОЗ</w:t>
      </w:r>
      <w:proofErr w:type="spellEnd"/>
      <w:r w:rsidR="00815E87" w:rsidRPr="00D43ED5">
        <w:rPr>
          <w:rFonts w:ascii="Arial" w:hAnsi="Arial" w:cs="Arial"/>
          <w:sz w:val="24"/>
          <w:szCs w:val="24"/>
        </w:rPr>
        <w:t xml:space="preserve"> и могут служить основанием для декларации о соответствии.</w:t>
      </w:r>
    </w:p>
    <w:p w:rsidR="00815E87" w:rsidRPr="00D43ED5" w:rsidRDefault="00815E87" w:rsidP="00D43ED5">
      <w:pPr>
        <w:spacing w:after="0" w:line="360" w:lineRule="auto"/>
        <w:ind w:firstLine="567"/>
        <w:jc w:val="both"/>
        <w:rPr>
          <w:rFonts w:ascii="Arial" w:hAnsi="Arial" w:cs="Arial"/>
          <w:sz w:val="24"/>
          <w:szCs w:val="24"/>
        </w:rPr>
      </w:pPr>
      <w:r w:rsidRPr="00D43ED5">
        <w:rPr>
          <w:rFonts w:ascii="Arial" w:hAnsi="Arial" w:cs="Arial"/>
          <w:sz w:val="24"/>
          <w:szCs w:val="24"/>
        </w:rPr>
        <w:t>Внешние аудиты проводят внешние независимые организации, такие как регулирующие или надзорные органы, или организации, проводящие регистрацию или сертификацию систем менеджмента.</w:t>
      </w:r>
    </w:p>
    <w:p w:rsidR="000D7E85" w:rsidRPr="00D43ED5" w:rsidRDefault="008E1D71" w:rsidP="00D43ED5">
      <w:pPr>
        <w:spacing w:after="0" w:line="360" w:lineRule="auto"/>
        <w:ind w:firstLine="567"/>
        <w:jc w:val="both"/>
        <w:rPr>
          <w:rFonts w:ascii="Arial" w:hAnsi="Arial" w:cs="Arial"/>
          <w:sz w:val="24"/>
          <w:szCs w:val="24"/>
        </w:rPr>
      </w:pPr>
      <w:r>
        <w:rPr>
          <w:rFonts w:ascii="Arial" w:hAnsi="Arial" w:cs="Arial"/>
          <w:sz w:val="24"/>
          <w:szCs w:val="24"/>
        </w:rPr>
        <w:lastRenderedPageBreak/>
        <w:t>10</w:t>
      </w:r>
      <w:r w:rsidR="000D7E85" w:rsidRPr="00D43ED5">
        <w:rPr>
          <w:rFonts w:ascii="Arial" w:hAnsi="Arial" w:cs="Arial"/>
          <w:sz w:val="24"/>
          <w:szCs w:val="24"/>
        </w:rPr>
        <w:t>.</w:t>
      </w:r>
      <w:r w:rsidR="00D43ED5">
        <w:rPr>
          <w:rFonts w:ascii="Arial" w:hAnsi="Arial" w:cs="Arial"/>
          <w:sz w:val="24"/>
          <w:szCs w:val="24"/>
        </w:rPr>
        <w:t>2.3</w:t>
      </w:r>
      <w:r w:rsidR="000D7E85" w:rsidRPr="00D43ED5">
        <w:rPr>
          <w:rFonts w:ascii="Arial" w:hAnsi="Arial" w:cs="Arial"/>
          <w:sz w:val="24"/>
          <w:szCs w:val="24"/>
        </w:rPr>
        <w:t xml:space="preserve"> Процедура проведения внутреннего аудита включает следующие основные этапы:</w:t>
      </w:r>
    </w:p>
    <w:p w:rsidR="000D7E85" w:rsidRPr="00D43ED5" w:rsidRDefault="000D7E85" w:rsidP="00D43ED5">
      <w:pPr>
        <w:spacing w:after="0" w:line="360" w:lineRule="auto"/>
        <w:ind w:firstLine="567"/>
        <w:jc w:val="both"/>
        <w:rPr>
          <w:rFonts w:ascii="Arial" w:hAnsi="Arial" w:cs="Arial"/>
          <w:sz w:val="24"/>
          <w:szCs w:val="24"/>
        </w:rPr>
      </w:pPr>
      <w:r w:rsidRPr="00D43ED5">
        <w:rPr>
          <w:rFonts w:ascii="Arial" w:hAnsi="Arial" w:cs="Arial"/>
          <w:sz w:val="24"/>
          <w:szCs w:val="24"/>
        </w:rPr>
        <w:t>- планирование аудита;</w:t>
      </w:r>
    </w:p>
    <w:p w:rsidR="000D7E85" w:rsidRPr="00D43ED5" w:rsidRDefault="000D7E85" w:rsidP="00D43ED5">
      <w:pPr>
        <w:spacing w:after="0" w:line="360" w:lineRule="auto"/>
        <w:ind w:firstLine="567"/>
        <w:jc w:val="both"/>
        <w:rPr>
          <w:rFonts w:ascii="Arial" w:hAnsi="Arial" w:cs="Arial"/>
          <w:sz w:val="24"/>
          <w:szCs w:val="24"/>
        </w:rPr>
      </w:pPr>
      <w:r w:rsidRPr="00D43ED5">
        <w:rPr>
          <w:rFonts w:ascii="Arial" w:hAnsi="Arial" w:cs="Arial"/>
          <w:sz w:val="24"/>
          <w:szCs w:val="24"/>
        </w:rPr>
        <w:t>- проведение аудита;</w:t>
      </w:r>
    </w:p>
    <w:p w:rsidR="000D7E85" w:rsidRPr="00D43ED5" w:rsidRDefault="000D7E85" w:rsidP="00D43ED5">
      <w:pPr>
        <w:spacing w:after="0" w:line="360" w:lineRule="auto"/>
        <w:ind w:firstLine="567"/>
        <w:jc w:val="both"/>
        <w:rPr>
          <w:rFonts w:ascii="Arial" w:hAnsi="Arial" w:cs="Arial"/>
          <w:sz w:val="24"/>
          <w:szCs w:val="24"/>
        </w:rPr>
      </w:pPr>
      <w:r w:rsidRPr="00D43ED5">
        <w:rPr>
          <w:rFonts w:ascii="Arial" w:hAnsi="Arial" w:cs="Arial"/>
          <w:sz w:val="24"/>
          <w:szCs w:val="24"/>
        </w:rPr>
        <w:t>- оформление результатов аудита;</w:t>
      </w:r>
    </w:p>
    <w:p w:rsidR="000D7E85" w:rsidRPr="00D43ED5" w:rsidRDefault="000D7E85" w:rsidP="00D43ED5">
      <w:pPr>
        <w:spacing w:after="0" w:line="360" w:lineRule="auto"/>
        <w:ind w:firstLine="567"/>
        <w:jc w:val="both"/>
        <w:rPr>
          <w:rFonts w:ascii="Arial" w:hAnsi="Arial" w:cs="Arial"/>
          <w:sz w:val="24"/>
          <w:szCs w:val="24"/>
        </w:rPr>
      </w:pPr>
      <w:r w:rsidRPr="00D43ED5">
        <w:rPr>
          <w:rFonts w:ascii="Arial" w:hAnsi="Arial" w:cs="Arial"/>
          <w:sz w:val="24"/>
          <w:szCs w:val="24"/>
        </w:rPr>
        <w:t>- планирование и внедрение корректирующих действий;</w:t>
      </w:r>
    </w:p>
    <w:p w:rsidR="000D7E85" w:rsidRPr="00D43ED5" w:rsidRDefault="000D7E85" w:rsidP="00D43ED5">
      <w:pPr>
        <w:spacing w:after="0" w:line="360" w:lineRule="auto"/>
        <w:ind w:firstLine="567"/>
        <w:jc w:val="both"/>
        <w:rPr>
          <w:rFonts w:ascii="Arial" w:hAnsi="Arial" w:cs="Arial"/>
          <w:sz w:val="24"/>
          <w:szCs w:val="24"/>
        </w:rPr>
      </w:pPr>
      <w:r w:rsidRPr="00D43ED5">
        <w:rPr>
          <w:rFonts w:ascii="Arial" w:hAnsi="Arial" w:cs="Arial"/>
          <w:sz w:val="24"/>
          <w:szCs w:val="24"/>
        </w:rPr>
        <w:t xml:space="preserve">- оценка результативности </w:t>
      </w:r>
      <w:r w:rsidR="00F90361">
        <w:rPr>
          <w:rFonts w:ascii="Arial" w:hAnsi="Arial" w:cs="Arial"/>
          <w:sz w:val="24"/>
          <w:szCs w:val="24"/>
        </w:rPr>
        <w:t>пред</w:t>
      </w:r>
      <w:r w:rsidRPr="00D43ED5">
        <w:rPr>
          <w:rFonts w:ascii="Arial" w:hAnsi="Arial" w:cs="Arial"/>
          <w:sz w:val="24"/>
          <w:szCs w:val="24"/>
        </w:rPr>
        <w:t>принятых корректирующих действий.</w:t>
      </w:r>
    </w:p>
    <w:p w:rsidR="00B740D1" w:rsidRPr="00D43ED5" w:rsidRDefault="008E1D71" w:rsidP="00D43ED5">
      <w:pPr>
        <w:spacing w:after="0" w:line="360" w:lineRule="auto"/>
        <w:ind w:firstLine="567"/>
        <w:jc w:val="both"/>
        <w:rPr>
          <w:rFonts w:ascii="Arial" w:hAnsi="Arial" w:cs="Arial"/>
          <w:sz w:val="24"/>
          <w:szCs w:val="24"/>
        </w:rPr>
      </w:pPr>
      <w:r>
        <w:rPr>
          <w:rFonts w:ascii="Arial" w:hAnsi="Arial" w:cs="Arial"/>
          <w:sz w:val="24"/>
          <w:szCs w:val="24"/>
        </w:rPr>
        <w:t>10</w:t>
      </w:r>
      <w:r w:rsidR="00733927" w:rsidRPr="00D43ED5">
        <w:rPr>
          <w:rFonts w:ascii="Arial" w:hAnsi="Arial" w:cs="Arial"/>
          <w:sz w:val="24"/>
          <w:szCs w:val="24"/>
        </w:rPr>
        <w:t>.</w:t>
      </w:r>
      <w:r w:rsidR="00D43ED5">
        <w:rPr>
          <w:rFonts w:ascii="Arial" w:hAnsi="Arial" w:cs="Arial"/>
          <w:sz w:val="24"/>
          <w:szCs w:val="24"/>
        </w:rPr>
        <w:t>2.4</w:t>
      </w:r>
      <w:proofErr w:type="gramStart"/>
      <w:r w:rsidR="00815E87" w:rsidRPr="00D43ED5">
        <w:rPr>
          <w:rFonts w:ascii="Arial" w:hAnsi="Arial" w:cs="Arial"/>
          <w:sz w:val="24"/>
          <w:szCs w:val="24"/>
        </w:rPr>
        <w:t xml:space="preserve"> Д</w:t>
      </w:r>
      <w:proofErr w:type="gramEnd"/>
      <w:r w:rsidR="00815E87" w:rsidRPr="00D43ED5">
        <w:rPr>
          <w:rFonts w:ascii="Arial" w:hAnsi="Arial" w:cs="Arial"/>
          <w:sz w:val="24"/>
          <w:szCs w:val="24"/>
        </w:rPr>
        <w:t>ля проведения внутренних аудитов в организации должна быть подготовлена группа аудиторов. Какие-либо специальные требования к обучению внутренних аудиторов не установлены. Процесс подготовки аудиторов должен учитывать потребности программы аудита и ее цели.</w:t>
      </w:r>
    </w:p>
    <w:p w:rsidR="00B740D1" w:rsidRPr="00D43ED5" w:rsidRDefault="008E1D71" w:rsidP="00D43ED5">
      <w:pPr>
        <w:spacing w:after="0" w:line="360" w:lineRule="auto"/>
        <w:ind w:firstLine="567"/>
        <w:jc w:val="both"/>
        <w:rPr>
          <w:rFonts w:ascii="Arial" w:hAnsi="Arial" w:cs="Arial"/>
          <w:sz w:val="24"/>
          <w:szCs w:val="24"/>
        </w:rPr>
      </w:pPr>
      <w:r>
        <w:rPr>
          <w:rFonts w:ascii="Arial" w:hAnsi="Arial" w:cs="Arial"/>
          <w:sz w:val="24"/>
          <w:szCs w:val="24"/>
        </w:rPr>
        <w:t>10</w:t>
      </w:r>
      <w:r w:rsidR="00B740D1" w:rsidRPr="00D43ED5">
        <w:rPr>
          <w:rFonts w:ascii="Arial" w:hAnsi="Arial" w:cs="Arial"/>
          <w:sz w:val="24"/>
          <w:szCs w:val="24"/>
        </w:rPr>
        <w:t>.</w:t>
      </w:r>
      <w:r w:rsidR="00D43ED5">
        <w:rPr>
          <w:rFonts w:ascii="Arial" w:hAnsi="Arial" w:cs="Arial"/>
          <w:sz w:val="24"/>
          <w:szCs w:val="24"/>
        </w:rPr>
        <w:t>2.5</w:t>
      </w:r>
      <w:r w:rsidR="00367626" w:rsidRPr="00D43ED5">
        <w:rPr>
          <w:rFonts w:ascii="Arial" w:hAnsi="Arial" w:cs="Arial"/>
          <w:sz w:val="24"/>
          <w:szCs w:val="24"/>
        </w:rPr>
        <w:t xml:space="preserve"> </w:t>
      </w:r>
      <w:r w:rsidR="00B740D1" w:rsidRPr="00D43ED5">
        <w:rPr>
          <w:rFonts w:ascii="Arial" w:hAnsi="Arial" w:cs="Arial"/>
          <w:sz w:val="24"/>
          <w:szCs w:val="24"/>
        </w:rPr>
        <w:t>Аудиторы должны совершенствовать, поддерживать и повышать свою компетентность и профессионализм путем регулярного участия в аудитах, а также в процессах обучения и повышения квалификации.</w:t>
      </w:r>
    </w:p>
    <w:p w:rsidR="00B740D1" w:rsidRPr="00D43ED5" w:rsidRDefault="008E1D71" w:rsidP="00D43ED5">
      <w:pPr>
        <w:spacing w:after="0" w:line="360" w:lineRule="auto"/>
        <w:ind w:firstLine="567"/>
        <w:jc w:val="both"/>
        <w:rPr>
          <w:rFonts w:ascii="Arial" w:hAnsi="Arial" w:cs="Arial"/>
          <w:sz w:val="24"/>
          <w:szCs w:val="24"/>
        </w:rPr>
      </w:pPr>
      <w:r>
        <w:rPr>
          <w:rFonts w:ascii="Arial" w:hAnsi="Arial" w:cs="Arial"/>
          <w:sz w:val="24"/>
          <w:szCs w:val="24"/>
        </w:rPr>
        <w:t>10</w:t>
      </w:r>
      <w:r w:rsidR="00B740D1" w:rsidRPr="00D43ED5">
        <w:rPr>
          <w:rFonts w:ascii="Arial" w:hAnsi="Arial" w:cs="Arial"/>
          <w:sz w:val="24"/>
          <w:szCs w:val="24"/>
        </w:rPr>
        <w:t>.</w:t>
      </w:r>
      <w:r w:rsidR="00D43ED5">
        <w:rPr>
          <w:rFonts w:ascii="Arial" w:hAnsi="Arial" w:cs="Arial"/>
          <w:sz w:val="24"/>
          <w:szCs w:val="24"/>
        </w:rPr>
        <w:t>2.6</w:t>
      </w:r>
      <w:r w:rsidR="00B740D1" w:rsidRPr="00D43ED5">
        <w:rPr>
          <w:rFonts w:ascii="Arial" w:hAnsi="Arial" w:cs="Arial"/>
          <w:sz w:val="24"/>
          <w:szCs w:val="24"/>
        </w:rPr>
        <w:t xml:space="preserve"> Аудиторы должны руководствоваться следующими принципами:</w:t>
      </w:r>
    </w:p>
    <w:p w:rsidR="00B740D1" w:rsidRPr="00D43ED5" w:rsidRDefault="00B740D1" w:rsidP="00D43ED5">
      <w:pPr>
        <w:spacing w:after="0" w:line="360" w:lineRule="auto"/>
        <w:ind w:firstLine="567"/>
        <w:jc w:val="both"/>
        <w:rPr>
          <w:rFonts w:ascii="Arial" w:hAnsi="Arial" w:cs="Arial"/>
          <w:sz w:val="24"/>
          <w:szCs w:val="24"/>
        </w:rPr>
      </w:pPr>
      <w:r w:rsidRPr="00D43ED5">
        <w:rPr>
          <w:rFonts w:ascii="Arial" w:hAnsi="Arial" w:cs="Arial"/>
          <w:sz w:val="24"/>
          <w:szCs w:val="24"/>
        </w:rPr>
        <w:t>- этичное поведение – основа профессионализма;</w:t>
      </w:r>
    </w:p>
    <w:p w:rsidR="00B740D1" w:rsidRPr="00D43ED5" w:rsidRDefault="00B740D1" w:rsidP="00D43ED5">
      <w:pPr>
        <w:spacing w:after="0" w:line="360" w:lineRule="auto"/>
        <w:ind w:firstLine="567"/>
        <w:jc w:val="both"/>
        <w:rPr>
          <w:rFonts w:ascii="Arial" w:hAnsi="Arial" w:cs="Arial"/>
          <w:sz w:val="24"/>
          <w:szCs w:val="24"/>
        </w:rPr>
      </w:pPr>
      <w:r w:rsidRPr="00D43ED5">
        <w:rPr>
          <w:rFonts w:ascii="Arial" w:hAnsi="Arial" w:cs="Arial"/>
          <w:sz w:val="24"/>
          <w:szCs w:val="24"/>
        </w:rPr>
        <w:t>- ответственность, честность и вежливость являются важным условием проведения</w:t>
      </w:r>
      <w:r w:rsidR="00F90361">
        <w:rPr>
          <w:rFonts w:ascii="Arial" w:hAnsi="Arial" w:cs="Arial"/>
          <w:sz w:val="24"/>
          <w:szCs w:val="24"/>
        </w:rPr>
        <w:t xml:space="preserve"> </w:t>
      </w:r>
      <w:r w:rsidRPr="00D43ED5">
        <w:rPr>
          <w:rFonts w:ascii="Arial" w:hAnsi="Arial" w:cs="Arial"/>
          <w:sz w:val="24"/>
          <w:szCs w:val="24"/>
        </w:rPr>
        <w:t>аудита;</w:t>
      </w:r>
    </w:p>
    <w:p w:rsidR="00B740D1" w:rsidRPr="00D43ED5" w:rsidRDefault="00B740D1" w:rsidP="00D43ED5">
      <w:pPr>
        <w:spacing w:after="0" w:line="360" w:lineRule="auto"/>
        <w:ind w:firstLine="567"/>
        <w:jc w:val="both"/>
        <w:rPr>
          <w:rFonts w:ascii="Arial" w:hAnsi="Arial" w:cs="Arial"/>
          <w:sz w:val="24"/>
          <w:szCs w:val="24"/>
        </w:rPr>
      </w:pPr>
      <w:r w:rsidRPr="00D43ED5">
        <w:rPr>
          <w:rFonts w:ascii="Arial" w:hAnsi="Arial" w:cs="Arial"/>
          <w:sz w:val="24"/>
          <w:szCs w:val="24"/>
        </w:rPr>
        <w:t>- беспристрастность (обязательство представлять правдивые и точные отчеты);</w:t>
      </w:r>
    </w:p>
    <w:p w:rsidR="00367626" w:rsidRPr="00D43ED5" w:rsidRDefault="00B740D1" w:rsidP="00D43ED5">
      <w:pPr>
        <w:spacing w:after="0" w:line="360" w:lineRule="auto"/>
        <w:ind w:firstLine="567"/>
        <w:jc w:val="both"/>
        <w:rPr>
          <w:rFonts w:ascii="Arial" w:hAnsi="Arial" w:cs="Arial"/>
          <w:sz w:val="24"/>
          <w:szCs w:val="24"/>
        </w:rPr>
      </w:pPr>
      <w:r w:rsidRPr="00D43ED5">
        <w:rPr>
          <w:rFonts w:ascii="Arial" w:hAnsi="Arial" w:cs="Arial"/>
          <w:sz w:val="24"/>
          <w:szCs w:val="24"/>
        </w:rPr>
        <w:t>- профессиональное прилежание (проявление аккуратности и умения принимать правильные решения)</w:t>
      </w:r>
      <w:r w:rsidR="00071200" w:rsidRPr="00D43ED5">
        <w:rPr>
          <w:rFonts w:ascii="Arial" w:hAnsi="Arial" w:cs="Arial"/>
          <w:sz w:val="24"/>
          <w:szCs w:val="24"/>
        </w:rPr>
        <w:t>.</w:t>
      </w:r>
    </w:p>
    <w:p w:rsidR="00B740D1" w:rsidRPr="00D43ED5" w:rsidRDefault="00B740D1" w:rsidP="00D43ED5">
      <w:pPr>
        <w:spacing w:after="0" w:line="360" w:lineRule="auto"/>
        <w:ind w:firstLine="567"/>
        <w:jc w:val="both"/>
        <w:rPr>
          <w:rFonts w:ascii="Arial" w:hAnsi="Arial" w:cs="Arial"/>
          <w:sz w:val="24"/>
          <w:szCs w:val="24"/>
        </w:rPr>
      </w:pPr>
      <w:r w:rsidRPr="00D43ED5">
        <w:rPr>
          <w:rFonts w:ascii="Arial" w:hAnsi="Arial" w:cs="Arial"/>
          <w:sz w:val="24"/>
          <w:szCs w:val="24"/>
        </w:rPr>
        <w:t>В основе заключений по результатам аудита должны находиться достоверные факты и</w:t>
      </w:r>
      <w:r w:rsidR="00071200" w:rsidRPr="00D43ED5">
        <w:rPr>
          <w:rFonts w:ascii="Arial" w:hAnsi="Arial" w:cs="Arial"/>
          <w:sz w:val="24"/>
          <w:szCs w:val="24"/>
        </w:rPr>
        <w:t xml:space="preserve"> </w:t>
      </w:r>
      <w:r w:rsidRPr="00D43ED5">
        <w:rPr>
          <w:rFonts w:ascii="Arial" w:hAnsi="Arial" w:cs="Arial"/>
          <w:sz w:val="24"/>
          <w:szCs w:val="24"/>
        </w:rPr>
        <w:t>объективные доказательства</w:t>
      </w:r>
      <w:r w:rsidR="00F90361">
        <w:rPr>
          <w:rFonts w:ascii="Arial" w:hAnsi="Arial" w:cs="Arial"/>
          <w:sz w:val="24"/>
          <w:szCs w:val="24"/>
        </w:rPr>
        <w:t>.</w:t>
      </w:r>
    </w:p>
    <w:p w:rsidR="00C815BD" w:rsidRPr="00D43ED5" w:rsidRDefault="008E1D71" w:rsidP="00D43ED5">
      <w:pPr>
        <w:spacing w:after="0" w:line="360" w:lineRule="auto"/>
        <w:ind w:firstLine="567"/>
        <w:jc w:val="both"/>
        <w:rPr>
          <w:rFonts w:ascii="Arial" w:hAnsi="Arial" w:cs="Arial"/>
          <w:sz w:val="24"/>
          <w:szCs w:val="24"/>
        </w:rPr>
      </w:pPr>
      <w:r>
        <w:rPr>
          <w:rFonts w:ascii="Arial" w:hAnsi="Arial" w:cs="Arial"/>
          <w:sz w:val="24"/>
          <w:szCs w:val="24"/>
        </w:rPr>
        <w:t>10</w:t>
      </w:r>
      <w:r w:rsidR="00733927" w:rsidRPr="00D43ED5">
        <w:rPr>
          <w:rFonts w:ascii="Arial" w:hAnsi="Arial" w:cs="Arial"/>
          <w:sz w:val="24"/>
          <w:szCs w:val="24"/>
        </w:rPr>
        <w:t>.</w:t>
      </w:r>
      <w:r w:rsidR="00D43ED5">
        <w:rPr>
          <w:rFonts w:ascii="Arial" w:hAnsi="Arial" w:cs="Arial"/>
          <w:sz w:val="24"/>
          <w:szCs w:val="24"/>
        </w:rPr>
        <w:t xml:space="preserve">2.7 </w:t>
      </w:r>
      <w:r w:rsidR="00A16530" w:rsidRPr="00D43ED5">
        <w:rPr>
          <w:rFonts w:ascii="Arial" w:hAnsi="Arial" w:cs="Arial"/>
          <w:sz w:val="24"/>
          <w:szCs w:val="24"/>
        </w:rPr>
        <w:t xml:space="preserve">Требования к проведению аудитов описаны в стандарте </w:t>
      </w:r>
      <w:r w:rsidR="00A16530" w:rsidRPr="00BE5550">
        <w:rPr>
          <w:rFonts w:ascii="Arial" w:hAnsi="Arial" w:cs="Arial"/>
          <w:sz w:val="24"/>
          <w:szCs w:val="24"/>
        </w:rPr>
        <w:t xml:space="preserve">ГОСТ </w:t>
      </w:r>
      <w:proofErr w:type="gramStart"/>
      <w:r w:rsidR="00A16530" w:rsidRPr="00BE5550">
        <w:rPr>
          <w:rFonts w:ascii="Arial" w:hAnsi="Arial" w:cs="Arial"/>
          <w:sz w:val="24"/>
          <w:szCs w:val="24"/>
        </w:rPr>
        <w:t>Р</w:t>
      </w:r>
      <w:proofErr w:type="gramEnd"/>
      <w:r w:rsidR="00A16530" w:rsidRPr="00BE5550">
        <w:rPr>
          <w:rFonts w:ascii="Arial" w:hAnsi="Arial" w:cs="Arial"/>
          <w:sz w:val="24"/>
          <w:szCs w:val="24"/>
        </w:rPr>
        <w:t xml:space="preserve"> ИСО 19011.</w:t>
      </w:r>
      <w:r w:rsidR="00C815BD" w:rsidRPr="00D43ED5">
        <w:rPr>
          <w:rFonts w:ascii="Arial" w:hAnsi="Arial" w:cs="Arial"/>
          <w:sz w:val="24"/>
          <w:szCs w:val="24"/>
        </w:rPr>
        <w:t xml:space="preserve">  </w:t>
      </w:r>
    </w:p>
    <w:p w:rsidR="00B00BC5" w:rsidRDefault="00B00BC5" w:rsidP="00B00BC5">
      <w:pPr>
        <w:spacing w:after="0"/>
        <w:ind w:firstLine="851"/>
        <w:jc w:val="both"/>
        <w:rPr>
          <w:rFonts w:ascii="Times New Roman" w:hAnsi="Times New Roman" w:cs="Times New Roman"/>
          <w:sz w:val="24"/>
          <w:szCs w:val="24"/>
        </w:rPr>
      </w:pPr>
    </w:p>
    <w:p w:rsidR="00C852C0" w:rsidRPr="008E1D71" w:rsidRDefault="00C852C0" w:rsidP="008E1D71">
      <w:pPr>
        <w:pStyle w:val="a7"/>
        <w:numPr>
          <w:ilvl w:val="0"/>
          <w:numId w:val="44"/>
        </w:numPr>
        <w:spacing w:after="0"/>
        <w:ind w:left="0" w:firstLine="567"/>
        <w:jc w:val="both"/>
        <w:outlineLvl w:val="0"/>
        <w:rPr>
          <w:rFonts w:ascii="Times New Roman" w:hAnsi="Times New Roman" w:cs="Times New Roman"/>
          <w:b/>
          <w:sz w:val="32"/>
          <w:szCs w:val="32"/>
        </w:rPr>
      </w:pPr>
      <w:bookmarkStart w:id="101" w:name="_Toc7508385"/>
      <w:bookmarkStart w:id="102" w:name="_Toc13479311"/>
      <w:r w:rsidRPr="008E1D71">
        <w:rPr>
          <w:rFonts w:ascii="Times New Roman" w:hAnsi="Times New Roman" w:cs="Times New Roman"/>
          <w:b/>
          <w:sz w:val="32"/>
          <w:szCs w:val="32"/>
        </w:rPr>
        <w:t>Анализ результатов деятельности организации в облас</w:t>
      </w:r>
      <w:r w:rsidR="0041098C" w:rsidRPr="008E1D71">
        <w:rPr>
          <w:rFonts w:ascii="Times New Roman" w:hAnsi="Times New Roman" w:cs="Times New Roman"/>
          <w:b/>
          <w:sz w:val="32"/>
          <w:szCs w:val="32"/>
        </w:rPr>
        <w:t xml:space="preserve">ти </w:t>
      </w:r>
      <w:r w:rsidR="00D43ED5" w:rsidRPr="008E1D71">
        <w:rPr>
          <w:rFonts w:ascii="Times New Roman" w:hAnsi="Times New Roman" w:cs="Times New Roman"/>
          <w:b/>
          <w:sz w:val="32"/>
          <w:szCs w:val="32"/>
        </w:rPr>
        <w:t>безопасности труда и охраны здоровья,</w:t>
      </w:r>
      <w:r w:rsidR="0041098C" w:rsidRPr="008E1D71">
        <w:rPr>
          <w:rFonts w:ascii="Times New Roman" w:hAnsi="Times New Roman" w:cs="Times New Roman"/>
          <w:b/>
          <w:sz w:val="32"/>
          <w:szCs w:val="32"/>
        </w:rPr>
        <w:t xml:space="preserve"> постоянное улучшение</w:t>
      </w:r>
      <w:bookmarkEnd w:id="101"/>
      <w:bookmarkEnd w:id="102"/>
    </w:p>
    <w:p w:rsidR="00B91898" w:rsidRPr="00B91898" w:rsidRDefault="00B91898" w:rsidP="00B91898">
      <w:pPr>
        <w:pStyle w:val="a7"/>
        <w:spacing w:after="0"/>
        <w:ind w:left="0"/>
        <w:jc w:val="both"/>
        <w:rPr>
          <w:rFonts w:ascii="Times New Roman" w:hAnsi="Times New Roman" w:cs="Times New Roman"/>
          <w:b/>
          <w:sz w:val="24"/>
          <w:szCs w:val="24"/>
        </w:rPr>
      </w:pPr>
    </w:p>
    <w:p w:rsidR="00574411" w:rsidRPr="00D43ED5" w:rsidRDefault="0029301D" w:rsidP="00D43ED5">
      <w:pPr>
        <w:pStyle w:val="a7"/>
        <w:spacing w:after="0" w:line="360" w:lineRule="auto"/>
        <w:ind w:left="0" w:firstLine="567"/>
        <w:jc w:val="both"/>
        <w:rPr>
          <w:rFonts w:ascii="Arial" w:hAnsi="Arial" w:cs="Arial"/>
          <w:sz w:val="24"/>
          <w:szCs w:val="24"/>
        </w:rPr>
      </w:pPr>
      <w:r w:rsidRPr="00D43ED5">
        <w:rPr>
          <w:rFonts w:ascii="Arial" w:hAnsi="Arial" w:cs="Arial"/>
          <w:sz w:val="24"/>
          <w:szCs w:val="24"/>
        </w:rPr>
        <w:t>1</w:t>
      </w:r>
      <w:r w:rsidR="008E1D71">
        <w:rPr>
          <w:rFonts w:ascii="Arial" w:hAnsi="Arial" w:cs="Arial"/>
          <w:sz w:val="24"/>
          <w:szCs w:val="24"/>
        </w:rPr>
        <w:t>1</w:t>
      </w:r>
      <w:r w:rsidR="00733927" w:rsidRPr="00D43ED5">
        <w:rPr>
          <w:rFonts w:ascii="Arial" w:hAnsi="Arial" w:cs="Arial"/>
          <w:sz w:val="24"/>
          <w:szCs w:val="24"/>
        </w:rPr>
        <w:t>.1</w:t>
      </w:r>
      <w:r w:rsidR="00C852C0" w:rsidRPr="00D43ED5">
        <w:rPr>
          <w:rFonts w:ascii="Arial" w:hAnsi="Arial" w:cs="Arial"/>
          <w:sz w:val="24"/>
          <w:szCs w:val="24"/>
        </w:rPr>
        <w:t xml:space="preserve"> </w:t>
      </w:r>
      <w:r w:rsidR="00574411" w:rsidRPr="00D43ED5">
        <w:rPr>
          <w:rFonts w:ascii="Arial" w:hAnsi="Arial" w:cs="Arial"/>
          <w:sz w:val="24"/>
          <w:szCs w:val="24"/>
        </w:rPr>
        <w:t xml:space="preserve">Высшее руководство организации обязано </w:t>
      </w:r>
      <w:r w:rsidR="00574411" w:rsidRPr="00F90361">
        <w:rPr>
          <w:rFonts w:ascii="Arial" w:hAnsi="Arial" w:cs="Arial"/>
          <w:sz w:val="24"/>
          <w:szCs w:val="24"/>
        </w:rPr>
        <w:t>ежегодно проводить</w:t>
      </w:r>
      <w:r w:rsidR="00574411" w:rsidRPr="00D43ED5">
        <w:rPr>
          <w:rFonts w:ascii="Arial" w:hAnsi="Arial" w:cs="Arial"/>
          <w:sz w:val="24"/>
          <w:szCs w:val="24"/>
        </w:rPr>
        <w:t xml:space="preserve"> анализ системы </w:t>
      </w:r>
      <w:proofErr w:type="spellStart"/>
      <w:r w:rsidR="00574411" w:rsidRPr="00D43ED5">
        <w:rPr>
          <w:rFonts w:ascii="Arial" w:hAnsi="Arial" w:cs="Arial"/>
          <w:sz w:val="24"/>
          <w:szCs w:val="24"/>
        </w:rPr>
        <w:t>БТиОЗ</w:t>
      </w:r>
      <w:proofErr w:type="spellEnd"/>
      <w:r w:rsidR="00574411" w:rsidRPr="00D43ED5">
        <w:rPr>
          <w:rFonts w:ascii="Arial" w:hAnsi="Arial" w:cs="Arial"/>
          <w:sz w:val="24"/>
          <w:szCs w:val="24"/>
        </w:rPr>
        <w:t xml:space="preserve"> </w:t>
      </w:r>
      <w:r w:rsidR="001306E6" w:rsidRPr="00D43ED5">
        <w:rPr>
          <w:rFonts w:ascii="Arial" w:hAnsi="Arial" w:cs="Arial"/>
          <w:sz w:val="24"/>
          <w:szCs w:val="24"/>
        </w:rPr>
        <w:t>в целях обеспечения её постоянной пригодности для организации (с учетом изменяющихся внешних и внутренних условий), адекватности (соответствия стандарту и замысла высшего руководства), результативности (эффективности).</w:t>
      </w:r>
    </w:p>
    <w:p w:rsidR="00A5352E" w:rsidRPr="00D43ED5" w:rsidRDefault="0029301D" w:rsidP="00D43ED5">
      <w:pPr>
        <w:pStyle w:val="a7"/>
        <w:spacing w:line="360" w:lineRule="auto"/>
        <w:ind w:left="0" w:firstLine="567"/>
        <w:jc w:val="both"/>
        <w:rPr>
          <w:rFonts w:ascii="Arial" w:hAnsi="Arial" w:cs="Arial"/>
          <w:sz w:val="24"/>
          <w:szCs w:val="24"/>
        </w:rPr>
      </w:pPr>
      <w:r w:rsidRPr="00D43ED5">
        <w:rPr>
          <w:rFonts w:ascii="Arial" w:hAnsi="Arial" w:cs="Arial"/>
          <w:sz w:val="24"/>
          <w:szCs w:val="24"/>
        </w:rPr>
        <w:lastRenderedPageBreak/>
        <w:t>1</w:t>
      </w:r>
      <w:r w:rsidR="008E1D71">
        <w:rPr>
          <w:rFonts w:ascii="Arial" w:hAnsi="Arial" w:cs="Arial"/>
          <w:sz w:val="24"/>
          <w:szCs w:val="24"/>
        </w:rPr>
        <w:t>1</w:t>
      </w:r>
      <w:r w:rsidR="00574411" w:rsidRPr="00D43ED5">
        <w:rPr>
          <w:rFonts w:ascii="Arial" w:hAnsi="Arial" w:cs="Arial"/>
          <w:sz w:val="24"/>
          <w:szCs w:val="24"/>
        </w:rPr>
        <w:t>.2</w:t>
      </w:r>
      <w:proofErr w:type="gramStart"/>
      <w:r w:rsidR="00574411" w:rsidRPr="00D43ED5">
        <w:rPr>
          <w:rFonts w:ascii="Arial" w:hAnsi="Arial" w:cs="Arial"/>
          <w:sz w:val="24"/>
          <w:szCs w:val="24"/>
        </w:rPr>
        <w:t xml:space="preserve"> </w:t>
      </w:r>
      <w:r w:rsidR="00A5352E" w:rsidRPr="00D43ED5">
        <w:rPr>
          <w:rFonts w:ascii="Arial" w:hAnsi="Arial" w:cs="Arial"/>
          <w:sz w:val="24"/>
          <w:szCs w:val="24"/>
        </w:rPr>
        <w:t>Д</w:t>
      </w:r>
      <w:proofErr w:type="gramEnd"/>
      <w:r w:rsidR="00A5352E" w:rsidRPr="00D43ED5">
        <w:rPr>
          <w:rFonts w:ascii="Arial" w:hAnsi="Arial" w:cs="Arial"/>
          <w:sz w:val="24"/>
          <w:szCs w:val="24"/>
        </w:rPr>
        <w:t xml:space="preserve">ля обеспечения проведения анализа системы </w:t>
      </w:r>
      <w:proofErr w:type="spellStart"/>
      <w:r w:rsidR="00A5352E" w:rsidRPr="00D43ED5">
        <w:rPr>
          <w:rFonts w:ascii="Arial" w:hAnsi="Arial" w:cs="Arial"/>
          <w:sz w:val="24"/>
          <w:szCs w:val="24"/>
        </w:rPr>
        <w:t>БТиОЗ</w:t>
      </w:r>
      <w:proofErr w:type="spellEnd"/>
      <w:r w:rsidR="00A5352E" w:rsidRPr="00D43ED5">
        <w:rPr>
          <w:rFonts w:ascii="Arial" w:hAnsi="Arial" w:cs="Arial"/>
          <w:sz w:val="24"/>
          <w:szCs w:val="24"/>
        </w:rPr>
        <w:t xml:space="preserve"> высшим руководством должно быть назначено должностное лицо, ответственное за сбор, систематизацию и представление высшему руководству всей необходимой для анализа информации </w:t>
      </w:r>
      <w:r w:rsidR="008B44F6" w:rsidRPr="00D43ED5">
        <w:rPr>
          <w:rFonts w:ascii="Arial" w:hAnsi="Arial" w:cs="Arial"/>
          <w:sz w:val="24"/>
          <w:szCs w:val="24"/>
        </w:rPr>
        <w:t xml:space="preserve">о </w:t>
      </w:r>
      <w:r w:rsidR="00A5352E" w:rsidRPr="00D43ED5">
        <w:rPr>
          <w:rFonts w:ascii="Arial" w:hAnsi="Arial" w:cs="Arial"/>
          <w:sz w:val="24"/>
          <w:szCs w:val="24"/>
        </w:rPr>
        <w:t xml:space="preserve">состоянии системы </w:t>
      </w:r>
      <w:proofErr w:type="spellStart"/>
      <w:r w:rsidR="00A5352E" w:rsidRPr="00D43ED5">
        <w:rPr>
          <w:rFonts w:ascii="Arial" w:hAnsi="Arial" w:cs="Arial"/>
          <w:sz w:val="24"/>
          <w:szCs w:val="24"/>
        </w:rPr>
        <w:t>БТиОЗ</w:t>
      </w:r>
      <w:proofErr w:type="spellEnd"/>
      <w:r w:rsidR="00A5352E" w:rsidRPr="00D43ED5">
        <w:rPr>
          <w:rFonts w:ascii="Arial" w:hAnsi="Arial" w:cs="Arial"/>
          <w:sz w:val="24"/>
          <w:szCs w:val="24"/>
        </w:rPr>
        <w:t xml:space="preserve">. </w:t>
      </w:r>
    </w:p>
    <w:p w:rsidR="00574411" w:rsidRPr="00D43ED5" w:rsidRDefault="0029301D" w:rsidP="00D43ED5">
      <w:pPr>
        <w:pStyle w:val="a7"/>
        <w:spacing w:line="360" w:lineRule="auto"/>
        <w:ind w:left="0" w:firstLine="567"/>
        <w:jc w:val="both"/>
        <w:rPr>
          <w:rFonts w:ascii="Arial" w:hAnsi="Arial" w:cs="Arial"/>
          <w:sz w:val="24"/>
          <w:szCs w:val="24"/>
        </w:rPr>
      </w:pPr>
      <w:r w:rsidRPr="00D43ED5">
        <w:rPr>
          <w:rFonts w:ascii="Arial" w:hAnsi="Arial" w:cs="Arial"/>
          <w:sz w:val="24"/>
          <w:szCs w:val="24"/>
        </w:rPr>
        <w:t>1</w:t>
      </w:r>
      <w:r w:rsidR="008E1D71">
        <w:rPr>
          <w:rFonts w:ascii="Arial" w:hAnsi="Arial" w:cs="Arial"/>
          <w:sz w:val="24"/>
          <w:szCs w:val="24"/>
        </w:rPr>
        <w:t>1</w:t>
      </w:r>
      <w:r w:rsidR="00574411" w:rsidRPr="00D43ED5">
        <w:rPr>
          <w:rFonts w:ascii="Arial" w:hAnsi="Arial" w:cs="Arial"/>
          <w:sz w:val="24"/>
          <w:szCs w:val="24"/>
        </w:rPr>
        <w:t>.</w:t>
      </w:r>
      <w:r w:rsidR="00A5352E" w:rsidRPr="00D43ED5">
        <w:rPr>
          <w:rFonts w:ascii="Arial" w:hAnsi="Arial" w:cs="Arial"/>
          <w:sz w:val="24"/>
          <w:szCs w:val="24"/>
        </w:rPr>
        <w:t>3</w:t>
      </w:r>
      <w:r w:rsidR="00574411" w:rsidRPr="00D43ED5">
        <w:rPr>
          <w:rFonts w:ascii="Arial" w:hAnsi="Arial" w:cs="Arial"/>
          <w:sz w:val="24"/>
          <w:szCs w:val="24"/>
        </w:rPr>
        <w:t xml:space="preserve"> </w:t>
      </w:r>
      <w:r w:rsidR="00A5352E" w:rsidRPr="00D43ED5">
        <w:rPr>
          <w:rFonts w:ascii="Arial" w:hAnsi="Arial" w:cs="Arial"/>
          <w:sz w:val="24"/>
          <w:szCs w:val="24"/>
        </w:rPr>
        <w:t>Исходные данные, анализируемые высшим руководством, должны как минимум включать следующую информацию</w:t>
      </w:r>
      <w:r w:rsidR="00574411" w:rsidRPr="00D43ED5">
        <w:rPr>
          <w:rFonts w:ascii="Arial" w:hAnsi="Arial" w:cs="Arial"/>
          <w:sz w:val="24"/>
          <w:szCs w:val="24"/>
        </w:rPr>
        <w:t>:</w:t>
      </w:r>
    </w:p>
    <w:p w:rsidR="00574411" w:rsidRPr="00D43ED5" w:rsidRDefault="00574411" w:rsidP="00D43ED5">
      <w:pPr>
        <w:pStyle w:val="a7"/>
        <w:tabs>
          <w:tab w:val="left" w:pos="709"/>
        </w:tabs>
        <w:spacing w:line="360" w:lineRule="auto"/>
        <w:ind w:left="0" w:firstLine="567"/>
        <w:jc w:val="both"/>
        <w:rPr>
          <w:rFonts w:ascii="Arial" w:hAnsi="Arial" w:cs="Arial"/>
          <w:sz w:val="24"/>
          <w:szCs w:val="24"/>
        </w:rPr>
      </w:pPr>
      <w:r w:rsidRPr="00D43ED5">
        <w:rPr>
          <w:rFonts w:ascii="Arial" w:hAnsi="Arial" w:cs="Arial"/>
          <w:sz w:val="24"/>
          <w:szCs w:val="24"/>
        </w:rPr>
        <w:t xml:space="preserve">- </w:t>
      </w:r>
      <w:r w:rsidR="00A5352E" w:rsidRPr="00D43ED5">
        <w:rPr>
          <w:rFonts w:ascii="Arial" w:hAnsi="Arial" w:cs="Arial"/>
          <w:sz w:val="24"/>
          <w:szCs w:val="24"/>
        </w:rPr>
        <w:t xml:space="preserve">о результатах </w:t>
      </w:r>
      <w:r w:rsidRPr="00D43ED5">
        <w:rPr>
          <w:rFonts w:ascii="Arial" w:hAnsi="Arial" w:cs="Arial"/>
          <w:sz w:val="24"/>
          <w:szCs w:val="24"/>
        </w:rPr>
        <w:t>анализа выполнения обязательств, принятых в Политике;</w:t>
      </w:r>
    </w:p>
    <w:p w:rsidR="00C852C0" w:rsidRPr="00D43ED5" w:rsidRDefault="00574411" w:rsidP="00D43ED5">
      <w:pPr>
        <w:pStyle w:val="a7"/>
        <w:spacing w:line="360" w:lineRule="auto"/>
        <w:ind w:left="0" w:firstLine="567"/>
        <w:jc w:val="both"/>
        <w:rPr>
          <w:rFonts w:ascii="Arial" w:hAnsi="Arial" w:cs="Arial"/>
          <w:sz w:val="24"/>
          <w:szCs w:val="24"/>
        </w:rPr>
      </w:pPr>
      <w:r w:rsidRPr="00D43ED5">
        <w:rPr>
          <w:rFonts w:ascii="Arial" w:hAnsi="Arial" w:cs="Arial"/>
          <w:sz w:val="24"/>
          <w:szCs w:val="24"/>
        </w:rPr>
        <w:t xml:space="preserve">- </w:t>
      </w:r>
      <w:r w:rsidR="00A5352E" w:rsidRPr="00D43ED5">
        <w:rPr>
          <w:rFonts w:ascii="Arial" w:hAnsi="Arial" w:cs="Arial"/>
          <w:sz w:val="24"/>
          <w:szCs w:val="24"/>
        </w:rPr>
        <w:t xml:space="preserve">о </w:t>
      </w:r>
      <w:r w:rsidRPr="00D43ED5">
        <w:rPr>
          <w:rFonts w:ascii="Arial" w:hAnsi="Arial" w:cs="Arial"/>
          <w:sz w:val="24"/>
          <w:szCs w:val="24"/>
        </w:rPr>
        <w:t>выполнени</w:t>
      </w:r>
      <w:r w:rsidR="00A5352E" w:rsidRPr="00D43ED5">
        <w:rPr>
          <w:rFonts w:ascii="Arial" w:hAnsi="Arial" w:cs="Arial"/>
          <w:sz w:val="24"/>
          <w:szCs w:val="24"/>
        </w:rPr>
        <w:t>и</w:t>
      </w:r>
      <w:r w:rsidRPr="00D43ED5">
        <w:rPr>
          <w:rFonts w:ascii="Arial" w:hAnsi="Arial" w:cs="Arial"/>
          <w:sz w:val="24"/>
          <w:szCs w:val="24"/>
        </w:rPr>
        <w:t xml:space="preserve"> плана </w:t>
      </w:r>
      <w:proofErr w:type="spellStart"/>
      <w:r w:rsidRPr="00D43ED5">
        <w:rPr>
          <w:rFonts w:ascii="Arial" w:hAnsi="Arial" w:cs="Arial"/>
          <w:sz w:val="24"/>
          <w:szCs w:val="24"/>
        </w:rPr>
        <w:t>КиПД</w:t>
      </w:r>
      <w:proofErr w:type="spellEnd"/>
      <w:r w:rsidRPr="00D43ED5">
        <w:rPr>
          <w:rFonts w:ascii="Arial" w:hAnsi="Arial" w:cs="Arial"/>
          <w:sz w:val="24"/>
          <w:szCs w:val="24"/>
        </w:rPr>
        <w:t xml:space="preserve">, утвержденного по итогам предыдущего анализа системы </w:t>
      </w:r>
      <w:proofErr w:type="spellStart"/>
      <w:r w:rsidRPr="00D43ED5">
        <w:rPr>
          <w:rFonts w:ascii="Arial" w:hAnsi="Arial" w:cs="Arial"/>
          <w:sz w:val="24"/>
          <w:szCs w:val="24"/>
        </w:rPr>
        <w:t>БТиОЗ</w:t>
      </w:r>
      <w:proofErr w:type="spellEnd"/>
      <w:r w:rsidRPr="00D43ED5">
        <w:rPr>
          <w:rFonts w:ascii="Arial" w:hAnsi="Arial" w:cs="Arial"/>
          <w:sz w:val="24"/>
          <w:szCs w:val="24"/>
        </w:rPr>
        <w:t xml:space="preserve"> со стороны высшего руководства;</w:t>
      </w:r>
    </w:p>
    <w:p w:rsidR="00574411" w:rsidRPr="00D43ED5" w:rsidRDefault="00574411" w:rsidP="00D43ED5">
      <w:pPr>
        <w:pStyle w:val="a7"/>
        <w:spacing w:line="360" w:lineRule="auto"/>
        <w:ind w:left="0" w:firstLine="567"/>
        <w:jc w:val="both"/>
        <w:rPr>
          <w:rFonts w:ascii="Arial" w:hAnsi="Arial" w:cs="Arial"/>
          <w:sz w:val="24"/>
          <w:szCs w:val="24"/>
        </w:rPr>
      </w:pPr>
      <w:r w:rsidRPr="00D43ED5">
        <w:rPr>
          <w:rFonts w:ascii="Arial" w:hAnsi="Arial" w:cs="Arial"/>
          <w:sz w:val="24"/>
          <w:szCs w:val="24"/>
        </w:rPr>
        <w:t xml:space="preserve">- </w:t>
      </w:r>
      <w:r w:rsidR="00A5352E" w:rsidRPr="00D43ED5">
        <w:rPr>
          <w:rFonts w:ascii="Arial" w:hAnsi="Arial" w:cs="Arial"/>
          <w:sz w:val="24"/>
          <w:szCs w:val="24"/>
        </w:rPr>
        <w:t xml:space="preserve">об </w:t>
      </w:r>
      <w:r w:rsidRPr="00D43ED5">
        <w:rPr>
          <w:rFonts w:ascii="Arial" w:hAnsi="Arial" w:cs="Arial"/>
          <w:sz w:val="24"/>
          <w:szCs w:val="24"/>
        </w:rPr>
        <w:t>оценк</w:t>
      </w:r>
      <w:r w:rsidR="00A5352E" w:rsidRPr="00D43ED5">
        <w:rPr>
          <w:rFonts w:ascii="Arial" w:hAnsi="Arial" w:cs="Arial"/>
          <w:sz w:val="24"/>
          <w:szCs w:val="24"/>
        </w:rPr>
        <w:t>е</w:t>
      </w:r>
      <w:r w:rsidRPr="00D43ED5">
        <w:rPr>
          <w:rFonts w:ascii="Arial" w:hAnsi="Arial" w:cs="Arial"/>
          <w:sz w:val="24"/>
          <w:szCs w:val="24"/>
        </w:rPr>
        <w:t xml:space="preserve"> соответствия деятельности организации установленным требованиям </w:t>
      </w:r>
      <w:proofErr w:type="spellStart"/>
      <w:r w:rsidRPr="00D43ED5">
        <w:rPr>
          <w:rFonts w:ascii="Arial" w:hAnsi="Arial" w:cs="Arial"/>
          <w:sz w:val="24"/>
          <w:szCs w:val="24"/>
        </w:rPr>
        <w:t>БТиОЗ</w:t>
      </w:r>
      <w:proofErr w:type="spellEnd"/>
      <w:r w:rsidRPr="00D43ED5">
        <w:rPr>
          <w:rFonts w:ascii="Arial" w:hAnsi="Arial" w:cs="Arial"/>
          <w:sz w:val="24"/>
          <w:szCs w:val="24"/>
        </w:rPr>
        <w:t>;</w:t>
      </w:r>
    </w:p>
    <w:p w:rsidR="00574411" w:rsidRPr="00D43ED5" w:rsidRDefault="00574411" w:rsidP="00D43ED5">
      <w:pPr>
        <w:pStyle w:val="a7"/>
        <w:spacing w:line="360" w:lineRule="auto"/>
        <w:ind w:left="0" w:firstLine="567"/>
        <w:jc w:val="both"/>
        <w:rPr>
          <w:rFonts w:ascii="Arial" w:hAnsi="Arial" w:cs="Arial"/>
          <w:sz w:val="24"/>
          <w:szCs w:val="24"/>
        </w:rPr>
      </w:pPr>
      <w:r w:rsidRPr="00D43ED5">
        <w:rPr>
          <w:rFonts w:ascii="Arial" w:hAnsi="Arial" w:cs="Arial"/>
          <w:sz w:val="24"/>
          <w:szCs w:val="24"/>
        </w:rPr>
        <w:t xml:space="preserve">- </w:t>
      </w:r>
      <w:r w:rsidR="00A5352E" w:rsidRPr="00D43ED5">
        <w:rPr>
          <w:rFonts w:ascii="Arial" w:hAnsi="Arial" w:cs="Arial"/>
          <w:sz w:val="24"/>
          <w:szCs w:val="24"/>
        </w:rPr>
        <w:t xml:space="preserve">об </w:t>
      </w:r>
      <w:r w:rsidRPr="00D43ED5">
        <w:rPr>
          <w:rFonts w:ascii="Arial" w:hAnsi="Arial" w:cs="Arial"/>
          <w:sz w:val="24"/>
          <w:szCs w:val="24"/>
        </w:rPr>
        <w:t>оценк</w:t>
      </w:r>
      <w:r w:rsidR="00A5352E" w:rsidRPr="00D43ED5">
        <w:rPr>
          <w:rFonts w:ascii="Arial" w:hAnsi="Arial" w:cs="Arial"/>
          <w:sz w:val="24"/>
          <w:szCs w:val="24"/>
        </w:rPr>
        <w:t>е</w:t>
      </w:r>
      <w:r w:rsidRPr="00D43ED5">
        <w:rPr>
          <w:rFonts w:ascii="Arial" w:hAnsi="Arial" w:cs="Arial"/>
          <w:sz w:val="24"/>
          <w:szCs w:val="24"/>
        </w:rPr>
        <w:t xml:space="preserve"> уровня достижения установленных целей и задач в области </w:t>
      </w:r>
      <w:proofErr w:type="spellStart"/>
      <w:r w:rsidRPr="00D43ED5">
        <w:rPr>
          <w:rFonts w:ascii="Arial" w:hAnsi="Arial" w:cs="Arial"/>
          <w:sz w:val="24"/>
          <w:szCs w:val="24"/>
        </w:rPr>
        <w:t>БТиОЗ</w:t>
      </w:r>
      <w:proofErr w:type="spellEnd"/>
      <w:r w:rsidRPr="00D43ED5">
        <w:rPr>
          <w:rFonts w:ascii="Arial" w:hAnsi="Arial" w:cs="Arial"/>
          <w:sz w:val="24"/>
          <w:szCs w:val="24"/>
        </w:rPr>
        <w:t>;</w:t>
      </w:r>
    </w:p>
    <w:p w:rsidR="00574411" w:rsidRPr="00D43ED5" w:rsidRDefault="00574411" w:rsidP="00D43ED5">
      <w:pPr>
        <w:pStyle w:val="a7"/>
        <w:spacing w:line="360" w:lineRule="auto"/>
        <w:ind w:left="0" w:firstLine="567"/>
        <w:jc w:val="both"/>
        <w:rPr>
          <w:rFonts w:ascii="Arial" w:hAnsi="Arial" w:cs="Arial"/>
          <w:sz w:val="24"/>
          <w:szCs w:val="24"/>
        </w:rPr>
      </w:pPr>
      <w:r w:rsidRPr="00D43ED5">
        <w:rPr>
          <w:rFonts w:ascii="Arial" w:hAnsi="Arial" w:cs="Arial"/>
          <w:sz w:val="24"/>
          <w:szCs w:val="24"/>
        </w:rPr>
        <w:t xml:space="preserve">- </w:t>
      </w:r>
      <w:r w:rsidR="00A5352E" w:rsidRPr="00D43ED5">
        <w:rPr>
          <w:rFonts w:ascii="Arial" w:hAnsi="Arial" w:cs="Arial"/>
          <w:sz w:val="24"/>
          <w:szCs w:val="24"/>
        </w:rPr>
        <w:t xml:space="preserve"> о ходе и состоянии расследований происшествий; </w:t>
      </w:r>
    </w:p>
    <w:p w:rsidR="00574411" w:rsidRPr="00D43ED5" w:rsidRDefault="00574411" w:rsidP="00D43ED5">
      <w:pPr>
        <w:pStyle w:val="a7"/>
        <w:spacing w:line="360" w:lineRule="auto"/>
        <w:ind w:left="0" w:firstLine="567"/>
        <w:jc w:val="both"/>
        <w:rPr>
          <w:rFonts w:ascii="Arial" w:hAnsi="Arial" w:cs="Arial"/>
          <w:sz w:val="24"/>
          <w:szCs w:val="24"/>
        </w:rPr>
      </w:pPr>
      <w:r w:rsidRPr="00D43ED5">
        <w:rPr>
          <w:rFonts w:ascii="Arial" w:hAnsi="Arial" w:cs="Arial"/>
          <w:sz w:val="24"/>
          <w:szCs w:val="24"/>
        </w:rPr>
        <w:t xml:space="preserve">- </w:t>
      </w:r>
      <w:r w:rsidR="00A5352E" w:rsidRPr="00D43ED5">
        <w:rPr>
          <w:rFonts w:ascii="Arial" w:hAnsi="Arial" w:cs="Arial"/>
          <w:sz w:val="24"/>
          <w:szCs w:val="24"/>
        </w:rPr>
        <w:t xml:space="preserve">о </w:t>
      </w:r>
      <w:r w:rsidRPr="00D43ED5">
        <w:rPr>
          <w:rFonts w:ascii="Arial" w:hAnsi="Arial" w:cs="Arial"/>
          <w:sz w:val="24"/>
          <w:szCs w:val="24"/>
        </w:rPr>
        <w:t xml:space="preserve">реализации и оценки эффективности </w:t>
      </w:r>
      <w:proofErr w:type="spellStart"/>
      <w:r w:rsidRPr="00D43ED5">
        <w:rPr>
          <w:rFonts w:ascii="Arial" w:hAnsi="Arial" w:cs="Arial"/>
          <w:sz w:val="24"/>
          <w:szCs w:val="24"/>
        </w:rPr>
        <w:t>КиПД</w:t>
      </w:r>
      <w:proofErr w:type="spellEnd"/>
      <w:r w:rsidRPr="00D43ED5">
        <w:rPr>
          <w:rFonts w:ascii="Arial" w:hAnsi="Arial" w:cs="Arial"/>
          <w:sz w:val="24"/>
          <w:szCs w:val="24"/>
        </w:rPr>
        <w:t xml:space="preserve"> по устранению несоответствий, выявленных в процессе функционирования системы </w:t>
      </w:r>
      <w:proofErr w:type="spellStart"/>
      <w:r w:rsidRPr="00D43ED5">
        <w:rPr>
          <w:rFonts w:ascii="Arial" w:hAnsi="Arial" w:cs="Arial"/>
          <w:sz w:val="24"/>
          <w:szCs w:val="24"/>
        </w:rPr>
        <w:t>БТиОЗ</w:t>
      </w:r>
      <w:proofErr w:type="spellEnd"/>
      <w:r w:rsidRPr="00D43ED5">
        <w:rPr>
          <w:rFonts w:ascii="Arial" w:hAnsi="Arial" w:cs="Arial"/>
          <w:sz w:val="24"/>
          <w:szCs w:val="24"/>
        </w:rPr>
        <w:t xml:space="preserve"> в отчетном периоде</w:t>
      </w:r>
      <w:r w:rsidR="00A5352E" w:rsidRPr="00D43ED5">
        <w:rPr>
          <w:rFonts w:ascii="Arial" w:hAnsi="Arial" w:cs="Arial"/>
          <w:sz w:val="24"/>
          <w:szCs w:val="24"/>
        </w:rPr>
        <w:t xml:space="preserve"> (по результатам расследования происшествий и проверок)</w:t>
      </w:r>
      <w:r w:rsidRPr="00D43ED5">
        <w:rPr>
          <w:rFonts w:ascii="Arial" w:hAnsi="Arial" w:cs="Arial"/>
          <w:sz w:val="24"/>
          <w:szCs w:val="24"/>
        </w:rPr>
        <w:t>;</w:t>
      </w:r>
    </w:p>
    <w:p w:rsidR="00574411" w:rsidRPr="00D43ED5" w:rsidRDefault="00574411" w:rsidP="00D43ED5">
      <w:pPr>
        <w:pStyle w:val="a7"/>
        <w:spacing w:line="360" w:lineRule="auto"/>
        <w:ind w:left="0" w:firstLine="567"/>
        <w:jc w:val="both"/>
        <w:rPr>
          <w:rFonts w:ascii="Arial" w:hAnsi="Arial" w:cs="Arial"/>
          <w:sz w:val="24"/>
          <w:szCs w:val="24"/>
        </w:rPr>
      </w:pPr>
      <w:r w:rsidRPr="00D43ED5">
        <w:rPr>
          <w:rFonts w:ascii="Arial" w:hAnsi="Arial" w:cs="Arial"/>
          <w:sz w:val="24"/>
          <w:szCs w:val="24"/>
        </w:rPr>
        <w:t xml:space="preserve">- </w:t>
      </w:r>
      <w:r w:rsidR="00AB5D2F" w:rsidRPr="00D43ED5">
        <w:rPr>
          <w:rFonts w:ascii="Arial" w:hAnsi="Arial" w:cs="Arial"/>
          <w:sz w:val="24"/>
          <w:szCs w:val="24"/>
        </w:rPr>
        <w:t xml:space="preserve">о результатах </w:t>
      </w:r>
      <w:r w:rsidRPr="00D43ED5">
        <w:rPr>
          <w:rFonts w:ascii="Arial" w:hAnsi="Arial" w:cs="Arial"/>
          <w:sz w:val="24"/>
          <w:szCs w:val="24"/>
        </w:rPr>
        <w:t xml:space="preserve">внутренних и внешних аудитов системы </w:t>
      </w:r>
      <w:proofErr w:type="spellStart"/>
      <w:r w:rsidRPr="00D43ED5">
        <w:rPr>
          <w:rFonts w:ascii="Arial" w:hAnsi="Arial" w:cs="Arial"/>
          <w:sz w:val="24"/>
          <w:szCs w:val="24"/>
        </w:rPr>
        <w:t>БТиОЗ</w:t>
      </w:r>
      <w:proofErr w:type="spellEnd"/>
      <w:r w:rsidRPr="00D43ED5">
        <w:rPr>
          <w:rFonts w:ascii="Arial" w:hAnsi="Arial" w:cs="Arial"/>
          <w:sz w:val="24"/>
          <w:szCs w:val="24"/>
        </w:rPr>
        <w:t>;</w:t>
      </w:r>
    </w:p>
    <w:p w:rsidR="00574411" w:rsidRPr="00D43ED5" w:rsidRDefault="00574411" w:rsidP="00D43ED5">
      <w:pPr>
        <w:pStyle w:val="a7"/>
        <w:spacing w:line="360" w:lineRule="auto"/>
        <w:ind w:left="0" w:firstLine="567"/>
        <w:jc w:val="both"/>
        <w:rPr>
          <w:rFonts w:ascii="Arial" w:hAnsi="Arial" w:cs="Arial"/>
          <w:sz w:val="24"/>
          <w:szCs w:val="24"/>
        </w:rPr>
      </w:pPr>
      <w:r w:rsidRPr="00D43ED5">
        <w:rPr>
          <w:rFonts w:ascii="Arial" w:hAnsi="Arial" w:cs="Arial"/>
          <w:sz w:val="24"/>
          <w:szCs w:val="24"/>
        </w:rPr>
        <w:t>-</w:t>
      </w:r>
      <w:r w:rsidR="00AB5D2F" w:rsidRPr="00D43ED5">
        <w:rPr>
          <w:rFonts w:ascii="Arial" w:hAnsi="Arial" w:cs="Arial"/>
          <w:sz w:val="24"/>
          <w:szCs w:val="24"/>
        </w:rPr>
        <w:t xml:space="preserve"> о результатах </w:t>
      </w:r>
      <w:r w:rsidRPr="00D43ED5">
        <w:rPr>
          <w:rFonts w:ascii="Arial" w:hAnsi="Arial" w:cs="Arial"/>
          <w:sz w:val="24"/>
          <w:szCs w:val="24"/>
        </w:rPr>
        <w:t xml:space="preserve">проверок деятельности организации со стороны органов государственного контроля (надзора) в области </w:t>
      </w:r>
      <w:proofErr w:type="spellStart"/>
      <w:r w:rsidRPr="00D43ED5">
        <w:rPr>
          <w:rFonts w:ascii="Arial" w:hAnsi="Arial" w:cs="Arial"/>
          <w:sz w:val="24"/>
          <w:szCs w:val="24"/>
        </w:rPr>
        <w:t>БТиОЗ</w:t>
      </w:r>
      <w:proofErr w:type="spellEnd"/>
      <w:r w:rsidRPr="00D43ED5">
        <w:rPr>
          <w:rFonts w:ascii="Arial" w:hAnsi="Arial" w:cs="Arial"/>
          <w:sz w:val="24"/>
          <w:szCs w:val="24"/>
        </w:rPr>
        <w:t>;</w:t>
      </w:r>
    </w:p>
    <w:p w:rsidR="00574411" w:rsidRPr="00D43ED5" w:rsidRDefault="00574411" w:rsidP="00D43ED5">
      <w:pPr>
        <w:pStyle w:val="a7"/>
        <w:spacing w:line="360" w:lineRule="auto"/>
        <w:ind w:left="0" w:firstLine="567"/>
        <w:jc w:val="both"/>
        <w:rPr>
          <w:rFonts w:ascii="Arial" w:hAnsi="Arial" w:cs="Arial"/>
          <w:sz w:val="24"/>
          <w:szCs w:val="24"/>
        </w:rPr>
      </w:pPr>
      <w:r w:rsidRPr="00D43ED5">
        <w:rPr>
          <w:rFonts w:ascii="Arial" w:hAnsi="Arial" w:cs="Arial"/>
          <w:sz w:val="24"/>
          <w:szCs w:val="24"/>
        </w:rPr>
        <w:t xml:space="preserve">- </w:t>
      </w:r>
      <w:r w:rsidR="00AB5D2F" w:rsidRPr="00D43ED5">
        <w:rPr>
          <w:rFonts w:ascii="Arial" w:hAnsi="Arial" w:cs="Arial"/>
          <w:sz w:val="24"/>
          <w:szCs w:val="24"/>
        </w:rPr>
        <w:t xml:space="preserve"> об </w:t>
      </w:r>
      <w:r w:rsidRPr="00D43ED5">
        <w:rPr>
          <w:rFonts w:ascii="Arial" w:hAnsi="Arial" w:cs="Arial"/>
          <w:sz w:val="24"/>
          <w:szCs w:val="24"/>
        </w:rPr>
        <w:t>обучени</w:t>
      </w:r>
      <w:r w:rsidR="00AB5D2F" w:rsidRPr="00D43ED5">
        <w:rPr>
          <w:rFonts w:ascii="Arial" w:hAnsi="Arial" w:cs="Arial"/>
          <w:sz w:val="24"/>
          <w:szCs w:val="24"/>
        </w:rPr>
        <w:t>и</w:t>
      </w:r>
      <w:r w:rsidRPr="00D43ED5">
        <w:rPr>
          <w:rFonts w:ascii="Arial" w:hAnsi="Arial" w:cs="Arial"/>
          <w:sz w:val="24"/>
          <w:szCs w:val="24"/>
        </w:rPr>
        <w:t xml:space="preserve"> и повышени</w:t>
      </w:r>
      <w:r w:rsidR="00AB5D2F" w:rsidRPr="00D43ED5">
        <w:rPr>
          <w:rFonts w:ascii="Arial" w:hAnsi="Arial" w:cs="Arial"/>
          <w:sz w:val="24"/>
          <w:szCs w:val="24"/>
        </w:rPr>
        <w:t>и</w:t>
      </w:r>
      <w:r w:rsidRPr="00D43ED5">
        <w:rPr>
          <w:rFonts w:ascii="Arial" w:hAnsi="Arial" w:cs="Arial"/>
          <w:sz w:val="24"/>
          <w:szCs w:val="24"/>
        </w:rPr>
        <w:t xml:space="preserve"> квалификации персонала по вопросам </w:t>
      </w:r>
      <w:proofErr w:type="spellStart"/>
      <w:r w:rsidRPr="00D43ED5">
        <w:rPr>
          <w:rFonts w:ascii="Arial" w:hAnsi="Arial" w:cs="Arial"/>
          <w:sz w:val="24"/>
          <w:szCs w:val="24"/>
        </w:rPr>
        <w:t>БТиОЗ</w:t>
      </w:r>
      <w:proofErr w:type="spellEnd"/>
      <w:r w:rsidRPr="00D43ED5">
        <w:rPr>
          <w:rFonts w:ascii="Arial" w:hAnsi="Arial" w:cs="Arial"/>
          <w:sz w:val="24"/>
          <w:szCs w:val="24"/>
        </w:rPr>
        <w:t>;</w:t>
      </w:r>
    </w:p>
    <w:p w:rsidR="00574411" w:rsidRPr="00D43ED5" w:rsidRDefault="00574411" w:rsidP="00D43ED5">
      <w:pPr>
        <w:pStyle w:val="a7"/>
        <w:spacing w:line="360" w:lineRule="auto"/>
        <w:ind w:left="0" w:firstLine="567"/>
        <w:jc w:val="both"/>
        <w:rPr>
          <w:rFonts w:ascii="Arial" w:hAnsi="Arial" w:cs="Arial"/>
          <w:sz w:val="24"/>
          <w:szCs w:val="24"/>
        </w:rPr>
      </w:pPr>
      <w:r w:rsidRPr="00D43ED5">
        <w:rPr>
          <w:rFonts w:ascii="Arial" w:hAnsi="Arial" w:cs="Arial"/>
          <w:sz w:val="24"/>
          <w:szCs w:val="24"/>
        </w:rPr>
        <w:t xml:space="preserve">- </w:t>
      </w:r>
      <w:r w:rsidR="00AB5D2F" w:rsidRPr="00D43ED5">
        <w:rPr>
          <w:rFonts w:ascii="Arial" w:hAnsi="Arial" w:cs="Arial"/>
          <w:sz w:val="24"/>
          <w:szCs w:val="24"/>
        </w:rPr>
        <w:t xml:space="preserve"> о результатах </w:t>
      </w:r>
      <w:r w:rsidRPr="00D43ED5">
        <w:rPr>
          <w:rFonts w:ascii="Arial" w:hAnsi="Arial" w:cs="Arial"/>
          <w:sz w:val="24"/>
          <w:szCs w:val="24"/>
        </w:rPr>
        <w:t xml:space="preserve">проверок соблюдения требований законодательства в области </w:t>
      </w:r>
      <w:proofErr w:type="spellStart"/>
      <w:r w:rsidRPr="00D43ED5">
        <w:rPr>
          <w:rFonts w:ascii="Arial" w:hAnsi="Arial" w:cs="Arial"/>
          <w:sz w:val="24"/>
          <w:szCs w:val="24"/>
        </w:rPr>
        <w:t>БТиОЗ</w:t>
      </w:r>
      <w:proofErr w:type="spellEnd"/>
      <w:r w:rsidRPr="00D43ED5">
        <w:rPr>
          <w:rFonts w:ascii="Arial" w:hAnsi="Arial" w:cs="Arial"/>
          <w:sz w:val="24"/>
          <w:szCs w:val="24"/>
        </w:rPr>
        <w:t xml:space="preserve"> подрядчиками;</w:t>
      </w:r>
    </w:p>
    <w:p w:rsidR="00574411" w:rsidRPr="00D43ED5" w:rsidRDefault="00574411" w:rsidP="00D43ED5">
      <w:pPr>
        <w:pStyle w:val="a7"/>
        <w:spacing w:line="360" w:lineRule="auto"/>
        <w:ind w:left="0" w:firstLine="567"/>
        <w:jc w:val="both"/>
        <w:rPr>
          <w:rFonts w:ascii="Arial" w:hAnsi="Arial" w:cs="Arial"/>
          <w:sz w:val="24"/>
          <w:szCs w:val="24"/>
        </w:rPr>
      </w:pPr>
      <w:r w:rsidRPr="00D43ED5">
        <w:rPr>
          <w:rFonts w:ascii="Arial" w:hAnsi="Arial" w:cs="Arial"/>
          <w:sz w:val="24"/>
          <w:szCs w:val="24"/>
        </w:rPr>
        <w:t xml:space="preserve">- </w:t>
      </w:r>
      <w:r w:rsidR="00AB5D2F" w:rsidRPr="00D43ED5">
        <w:rPr>
          <w:rFonts w:ascii="Arial" w:hAnsi="Arial" w:cs="Arial"/>
          <w:sz w:val="24"/>
          <w:szCs w:val="24"/>
        </w:rPr>
        <w:t>об обмене информацией с внешними заинтересованными сторонами, включая претензии;</w:t>
      </w:r>
    </w:p>
    <w:p w:rsidR="00AB5D2F" w:rsidRPr="00D43ED5" w:rsidRDefault="00AB5D2F" w:rsidP="00D43ED5">
      <w:pPr>
        <w:pStyle w:val="a7"/>
        <w:spacing w:line="360" w:lineRule="auto"/>
        <w:ind w:left="0" w:firstLine="567"/>
        <w:jc w:val="both"/>
        <w:rPr>
          <w:rFonts w:ascii="Arial" w:hAnsi="Arial" w:cs="Arial"/>
          <w:sz w:val="24"/>
          <w:szCs w:val="24"/>
        </w:rPr>
      </w:pPr>
      <w:r w:rsidRPr="00D43ED5">
        <w:rPr>
          <w:rFonts w:ascii="Arial" w:hAnsi="Arial" w:cs="Arial"/>
          <w:sz w:val="24"/>
          <w:szCs w:val="24"/>
        </w:rPr>
        <w:t xml:space="preserve">- о результатах участия работников в управлении вопросами </w:t>
      </w:r>
      <w:proofErr w:type="spellStart"/>
      <w:r w:rsidRPr="00D43ED5">
        <w:rPr>
          <w:rFonts w:ascii="Arial" w:hAnsi="Arial" w:cs="Arial"/>
          <w:sz w:val="24"/>
          <w:szCs w:val="24"/>
        </w:rPr>
        <w:t>БТиОЗ</w:t>
      </w:r>
      <w:proofErr w:type="spellEnd"/>
      <w:r w:rsidRPr="00D43ED5">
        <w:rPr>
          <w:rFonts w:ascii="Arial" w:hAnsi="Arial" w:cs="Arial"/>
          <w:sz w:val="24"/>
          <w:szCs w:val="24"/>
        </w:rPr>
        <w:t xml:space="preserve">. </w:t>
      </w:r>
    </w:p>
    <w:p w:rsidR="00AB5D2F" w:rsidRPr="00D43ED5" w:rsidRDefault="00AB5D2F" w:rsidP="00D43ED5">
      <w:pPr>
        <w:pStyle w:val="a7"/>
        <w:spacing w:line="360" w:lineRule="auto"/>
        <w:ind w:left="0" w:firstLine="567"/>
        <w:jc w:val="both"/>
        <w:rPr>
          <w:rFonts w:ascii="Arial" w:hAnsi="Arial" w:cs="Arial"/>
          <w:sz w:val="24"/>
          <w:szCs w:val="24"/>
        </w:rPr>
      </w:pPr>
      <w:r w:rsidRPr="00D43ED5">
        <w:rPr>
          <w:rFonts w:ascii="Arial" w:hAnsi="Arial" w:cs="Arial"/>
          <w:sz w:val="24"/>
          <w:szCs w:val="24"/>
        </w:rPr>
        <w:t xml:space="preserve">- об изменившихся обстоятельствах, включая изменения требования правовых и других документов в области </w:t>
      </w:r>
      <w:proofErr w:type="spellStart"/>
      <w:r w:rsidRPr="00D43ED5">
        <w:rPr>
          <w:rFonts w:ascii="Arial" w:hAnsi="Arial" w:cs="Arial"/>
          <w:sz w:val="24"/>
          <w:szCs w:val="24"/>
        </w:rPr>
        <w:t>БТиОЗ</w:t>
      </w:r>
      <w:proofErr w:type="spellEnd"/>
      <w:r w:rsidRPr="00D43ED5">
        <w:rPr>
          <w:rFonts w:ascii="Arial" w:hAnsi="Arial" w:cs="Arial"/>
          <w:sz w:val="24"/>
          <w:szCs w:val="24"/>
        </w:rPr>
        <w:t>.</w:t>
      </w:r>
    </w:p>
    <w:p w:rsidR="00B91898" w:rsidRPr="00D43ED5" w:rsidRDefault="00B91898" w:rsidP="00D43ED5">
      <w:pPr>
        <w:pStyle w:val="a7"/>
        <w:spacing w:line="360" w:lineRule="auto"/>
        <w:ind w:left="0" w:firstLine="567"/>
        <w:jc w:val="both"/>
        <w:rPr>
          <w:rFonts w:ascii="Arial" w:hAnsi="Arial" w:cs="Arial"/>
          <w:sz w:val="24"/>
          <w:szCs w:val="24"/>
        </w:rPr>
      </w:pPr>
      <w:r w:rsidRPr="00D43ED5">
        <w:rPr>
          <w:rFonts w:ascii="Arial" w:hAnsi="Arial" w:cs="Arial"/>
          <w:sz w:val="24"/>
          <w:szCs w:val="24"/>
        </w:rPr>
        <w:t>Вышеуказанная информация пред</w:t>
      </w:r>
      <w:r w:rsidR="008B44F6" w:rsidRPr="00D43ED5">
        <w:rPr>
          <w:rFonts w:ascii="Arial" w:hAnsi="Arial" w:cs="Arial"/>
          <w:sz w:val="24"/>
          <w:szCs w:val="24"/>
        </w:rPr>
        <w:t>о</w:t>
      </w:r>
      <w:r w:rsidRPr="00D43ED5">
        <w:rPr>
          <w:rFonts w:ascii="Arial" w:hAnsi="Arial" w:cs="Arial"/>
          <w:sz w:val="24"/>
          <w:szCs w:val="24"/>
        </w:rPr>
        <w:t>ставл</w:t>
      </w:r>
      <w:r w:rsidR="008B44F6" w:rsidRPr="00D43ED5">
        <w:rPr>
          <w:rFonts w:ascii="Arial" w:hAnsi="Arial" w:cs="Arial"/>
          <w:sz w:val="24"/>
          <w:szCs w:val="24"/>
        </w:rPr>
        <w:t>яется</w:t>
      </w:r>
      <w:r w:rsidRPr="00D43ED5">
        <w:rPr>
          <w:rFonts w:ascii="Arial" w:hAnsi="Arial" w:cs="Arial"/>
          <w:sz w:val="24"/>
          <w:szCs w:val="24"/>
        </w:rPr>
        <w:t xml:space="preserve"> в виде отчета. </w:t>
      </w:r>
    </w:p>
    <w:p w:rsidR="00AB5D2F" w:rsidRPr="00D43ED5" w:rsidRDefault="0029301D" w:rsidP="00D43ED5">
      <w:pPr>
        <w:pStyle w:val="a7"/>
        <w:spacing w:line="360" w:lineRule="auto"/>
        <w:ind w:left="0" w:firstLine="567"/>
        <w:jc w:val="both"/>
        <w:rPr>
          <w:rFonts w:ascii="Arial" w:hAnsi="Arial" w:cs="Arial"/>
          <w:sz w:val="24"/>
          <w:szCs w:val="24"/>
        </w:rPr>
      </w:pPr>
      <w:r w:rsidRPr="00D43ED5">
        <w:rPr>
          <w:rFonts w:ascii="Arial" w:hAnsi="Arial" w:cs="Arial"/>
          <w:sz w:val="24"/>
          <w:szCs w:val="24"/>
        </w:rPr>
        <w:t>1</w:t>
      </w:r>
      <w:r w:rsidR="008E1D71">
        <w:rPr>
          <w:rFonts w:ascii="Arial" w:hAnsi="Arial" w:cs="Arial"/>
          <w:sz w:val="24"/>
          <w:szCs w:val="24"/>
        </w:rPr>
        <w:t>1</w:t>
      </w:r>
      <w:r w:rsidR="00733927" w:rsidRPr="00D43ED5">
        <w:rPr>
          <w:rFonts w:ascii="Arial" w:hAnsi="Arial" w:cs="Arial"/>
          <w:sz w:val="24"/>
          <w:szCs w:val="24"/>
        </w:rPr>
        <w:t xml:space="preserve">.4 </w:t>
      </w:r>
      <w:r w:rsidR="00AB5D2F" w:rsidRPr="00D43ED5">
        <w:rPr>
          <w:rFonts w:ascii="Arial" w:hAnsi="Arial" w:cs="Arial"/>
          <w:sz w:val="24"/>
          <w:szCs w:val="24"/>
        </w:rPr>
        <w:t xml:space="preserve">Анализ содержит оценивание возможностей для улучшения </w:t>
      </w:r>
      <w:proofErr w:type="spellStart"/>
      <w:r w:rsidR="00AB5D2F" w:rsidRPr="00D43ED5">
        <w:rPr>
          <w:rFonts w:ascii="Arial" w:hAnsi="Arial" w:cs="Arial"/>
          <w:sz w:val="24"/>
          <w:szCs w:val="24"/>
        </w:rPr>
        <w:t>БТиОЗ</w:t>
      </w:r>
      <w:proofErr w:type="spellEnd"/>
      <w:r w:rsidR="00AB5D2F" w:rsidRPr="00D43ED5">
        <w:rPr>
          <w:rFonts w:ascii="Arial" w:hAnsi="Arial" w:cs="Arial"/>
          <w:sz w:val="24"/>
          <w:szCs w:val="24"/>
        </w:rPr>
        <w:t xml:space="preserve"> и потребностей в изменениях.</w:t>
      </w:r>
    </w:p>
    <w:p w:rsidR="00145318" w:rsidRPr="00D43ED5" w:rsidRDefault="0029301D" w:rsidP="00D43ED5">
      <w:pPr>
        <w:pStyle w:val="a7"/>
        <w:spacing w:line="360" w:lineRule="auto"/>
        <w:ind w:left="0" w:firstLine="567"/>
        <w:jc w:val="both"/>
        <w:rPr>
          <w:rFonts w:ascii="Arial" w:hAnsi="Arial" w:cs="Arial"/>
          <w:sz w:val="24"/>
          <w:szCs w:val="24"/>
        </w:rPr>
      </w:pPr>
      <w:r w:rsidRPr="00D43ED5">
        <w:rPr>
          <w:rFonts w:ascii="Arial" w:hAnsi="Arial" w:cs="Arial"/>
          <w:sz w:val="24"/>
          <w:szCs w:val="24"/>
        </w:rPr>
        <w:t>1</w:t>
      </w:r>
      <w:r w:rsidR="008E1D71">
        <w:rPr>
          <w:rFonts w:ascii="Arial" w:hAnsi="Arial" w:cs="Arial"/>
          <w:sz w:val="24"/>
          <w:szCs w:val="24"/>
        </w:rPr>
        <w:t>1</w:t>
      </w:r>
      <w:r w:rsidR="00145318" w:rsidRPr="00D43ED5">
        <w:rPr>
          <w:rFonts w:ascii="Arial" w:hAnsi="Arial" w:cs="Arial"/>
          <w:sz w:val="24"/>
          <w:szCs w:val="24"/>
        </w:rPr>
        <w:t>.</w:t>
      </w:r>
      <w:r w:rsidR="00733927" w:rsidRPr="00D43ED5">
        <w:rPr>
          <w:rFonts w:ascii="Arial" w:hAnsi="Arial" w:cs="Arial"/>
          <w:sz w:val="24"/>
          <w:szCs w:val="24"/>
        </w:rPr>
        <w:t>5</w:t>
      </w:r>
      <w:proofErr w:type="gramStart"/>
      <w:r w:rsidR="00145318" w:rsidRPr="00D43ED5">
        <w:rPr>
          <w:rFonts w:ascii="Arial" w:hAnsi="Arial" w:cs="Arial"/>
          <w:sz w:val="24"/>
          <w:szCs w:val="24"/>
        </w:rPr>
        <w:t xml:space="preserve"> </w:t>
      </w:r>
      <w:r w:rsidR="00AB5D2F" w:rsidRPr="00D43ED5">
        <w:rPr>
          <w:rFonts w:ascii="Arial" w:hAnsi="Arial" w:cs="Arial"/>
          <w:sz w:val="24"/>
          <w:szCs w:val="24"/>
        </w:rPr>
        <w:t>П</w:t>
      </w:r>
      <w:proofErr w:type="gramEnd"/>
      <w:r w:rsidR="00AB5D2F" w:rsidRPr="00D43ED5">
        <w:rPr>
          <w:rFonts w:ascii="Arial" w:hAnsi="Arial" w:cs="Arial"/>
          <w:sz w:val="24"/>
          <w:szCs w:val="24"/>
        </w:rPr>
        <w:t xml:space="preserve">о результатам анализа системы </w:t>
      </w:r>
      <w:proofErr w:type="spellStart"/>
      <w:r w:rsidR="00AB5D2F" w:rsidRPr="00D43ED5">
        <w:rPr>
          <w:rFonts w:ascii="Arial" w:hAnsi="Arial" w:cs="Arial"/>
          <w:sz w:val="24"/>
          <w:szCs w:val="24"/>
        </w:rPr>
        <w:t>БТиОЗ</w:t>
      </w:r>
      <w:proofErr w:type="spellEnd"/>
      <w:r w:rsidR="00B91898" w:rsidRPr="00D43ED5">
        <w:rPr>
          <w:rFonts w:ascii="Arial" w:hAnsi="Arial" w:cs="Arial"/>
          <w:sz w:val="24"/>
          <w:szCs w:val="24"/>
        </w:rPr>
        <w:t xml:space="preserve"> </w:t>
      </w:r>
      <w:r w:rsidR="00AB5D2F" w:rsidRPr="00D43ED5">
        <w:rPr>
          <w:rFonts w:ascii="Arial" w:hAnsi="Arial" w:cs="Arial"/>
          <w:sz w:val="24"/>
          <w:szCs w:val="24"/>
        </w:rPr>
        <w:t>высшее руководство организации принимает решения:</w:t>
      </w:r>
    </w:p>
    <w:p w:rsidR="00AB5D2F" w:rsidRPr="00D43ED5" w:rsidRDefault="00AB5D2F" w:rsidP="00D43ED5">
      <w:pPr>
        <w:pStyle w:val="a7"/>
        <w:spacing w:line="360" w:lineRule="auto"/>
        <w:ind w:left="0" w:firstLine="567"/>
        <w:jc w:val="both"/>
        <w:rPr>
          <w:rFonts w:ascii="Arial" w:hAnsi="Arial" w:cs="Arial"/>
          <w:sz w:val="24"/>
          <w:szCs w:val="24"/>
        </w:rPr>
      </w:pPr>
      <w:r w:rsidRPr="00D43ED5">
        <w:rPr>
          <w:rFonts w:ascii="Arial" w:hAnsi="Arial" w:cs="Arial"/>
          <w:sz w:val="24"/>
          <w:szCs w:val="24"/>
        </w:rPr>
        <w:t xml:space="preserve">- о необходимости внесения изменений в Политику организации в области </w:t>
      </w:r>
      <w:proofErr w:type="spellStart"/>
      <w:r w:rsidRPr="00D43ED5">
        <w:rPr>
          <w:rFonts w:ascii="Arial" w:hAnsi="Arial" w:cs="Arial"/>
          <w:sz w:val="24"/>
          <w:szCs w:val="24"/>
        </w:rPr>
        <w:t>БТиОЗ</w:t>
      </w:r>
      <w:proofErr w:type="spellEnd"/>
      <w:r w:rsidRPr="00D43ED5">
        <w:rPr>
          <w:rFonts w:ascii="Arial" w:hAnsi="Arial" w:cs="Arial"/>
          <w:sz w:val="24"/>
          <w:szCs w:val="24"/>
        </w:rPr>
        <w:t>;</w:t>
      </w:r>
    </w:p>
    <w:p w:rsidR="00B91898" w:rsidRPr="00D43ED5" w:rsidRDefault="00AB5D2F" w:rsidP="00D43ED5">
      <w:pPr>
        <w:pStyle w:val="a7"/>
        <w:spacing w:line="360" w:lineRule="auto"/>
        <w:ind w:left="0" w:firstLine="567"/>
        <w:jc w:val="both"/>
        <w:rPr>
          <w:rFonts w:ascii="Arial" w:hAnsi="Arial" w:cs="Arial"/>
          <w:sz w:val="24"/>
          <w:szCs w:val="24"/>
        </w:rPr>
      </w:pPr>
      <w:r w:rsidRPr="00D43ED5">
        <w:rPr>
          <w:rFonts w:ascii="Arial" w:hAnsi="Arial" w:cs="Arial"/>
          <w:sz w:val="24"/>
          <w:szCs w:val="24"/>
        </w:rPr>
        <w:lastRenderedPageBreak/>
        <w:t xml:space="preserve">- </w:t>
      </w:r>
      <w:r w:rsidR="00B91898" w:rsidRPr="00D43ED5">
        <w:rPr>
          <w:rFonts w:ascii="Arial" w:hAnsi="Arial" w:cs="Arial"/>
          <w:sz w:val="24"/>
          <w:szCs w:val="24"/>
        </w:rPr>
        <w:t xml:space="preserve">о необходимости корректировки целей организации  в области </w:t>
      </w:r>
      <w:proofErr w:type="spellStart"/>
      <w:r w:rsidR="00B91898" w:rsidRPr="00D43ED5">
        <w:rPr>
          <w:rFonts w:ascii="Arial" w:hAnsi="Arial" w:cs="Arial"/>
          <w:sz w:val="24"/>
          <w:szCs w:val="24"/>
        </w:rPr>
        <w:t>БТиОЗ</w:t>
      </w:r>
      <w:proofErr w:type="spellEnd"/>
      <w:r w:rsidR="00B91898" w:rsidRPr="00D43ED5">
        <w:rPr>
          <w:rFonts w:ascii="Arial" w:hAnsi="Arial" w:cs="Arial"/>
          <w:sz w:val="24"/>
          <w:szCs w:val="24"/>
        </w:rPr>
        <w:t xml:space="preserve"> в направлении ее непрерывного совершенствования;</w:t>
      </w:r>
    </w:p>
    <w:p w:rsidR="00AB5D2F" w:rsidRPr="00D43ED5" w:rsidRDefault="00B91898" w:rsidP="00710156">
      <w:pPr>
        <w:pStyle w:val="a7"/>
        <w:spacing w:line="360" w:lineRule="auto"/>
        <w:ind w:left="0" w:firstLine="567"/>
        <w:jc w:val="both"/>
        <w:rPr>
          <w:rFonts w:ascii="Arial" w:hAnsi="Arial" w:cs="Arial"/>
          <w:sz w:val="24"/>
          <w:szCs w:val="24"/>
        </w:rPr>
      </w:pPr>
      <w:r w:rsidRPr="00D43ED5">
        <w:rPr>
          <w:rFonts w:ascii="Arial" w:hAnsi="Arial" w:cs="Arial"/>
          <w:sz w:val="24"/>
          <w:szCs w:val="24"/>
        </w:rPr>
        <w:t xml:space="preserve">- о необходимости изменения структуры и документации системы </w:t>
      </w:r>
      <w:proofErr w:type="spellStart"/>
      <w:r w:rsidRPr="00D43ED5">
        <w:rPr>
          <w:rFonts w:ascii="Arial" w:hAnsi="Arial" w:cs="Arial"/>
          <w:sz w:val="24"/>
          <w:szCs w:val="24"/>
        </w:rPr>
        <w:t>БТиОЗ</w:t>
      </w:r>
      <w:proofErr w:type="spellEnd"/>
      <w:r w:rsidRPr="00D43ED5">
        <w:rPr>
          <w:rFonts w:ascii="Arial" w:hAnsi="Arial" w:cs="Arial"/>
          <w:sz w:val="24"/>
          <w:szCs w:val="24"/>
        </w:rPr>
        <w:t xml:space="preserve">, включая перераспределение ролей, полномочий и ответственности, состава контролируемых показателей деятельности, методологии менеджмента рисков и т.п.  </w:t>
      </w:r>
    </w:p>
    <w:p w:rsidR="00145318" w:rsidRPr="00C852C0" w:rsidRDefault="00145318" w:rsidP="00145318">
      <w:pPr>
        <w:pStyle w:val="a7"/>
        <w:ind w:left="0" w:firstLine="567"/>
        <w:jc w:val="both"/>
        <w:rPr>
          <w:rFonts w:ascii="Times New Roman" w:hAnsi="Times New Roman" w:cs="Times New Roman"/>
          <w:sz w:val="24"/>
          <w:szCs w:val="24"/>
        </w:rPr>
      </w:pPr>
    </w:p>
    <w:p w:rsidR="00C852C0" w:rsidRPr="00D43ED5" w:rsidRDefault="008E1D71" w:rsidP="008E1D71">
      <w:pPr>
        <w:pStyle w:val="a7"/>
        <w:spacing w:after="0" w:line="360" w:lineRule="auto"/>
        <w:ind w:left="0" w:firstLine="567"/>
        <w:jc w:val="both"/>
        <w:outlineLvl w:val="0"/>
        <w:rPr>
          <w:rFonts w:ascii="Arial" w:hAnsi="Arial" w:cs="Arial"/>
          <w:b/>
          <w:sz w:val="32"/>
          <w:szCs w:val="32"/>
        </w:rPr>
      </w:pPr>
      <w:bookmarkStart w:id="103" w:name="_Toc7508386"/>
      <w:bookmarkStart w:id="104" w:name="_Toc13479312"/>
      <w:r>
        <w:rPr>
          <w:rFonts w:ascii="Arial" w:hAnsi="Arial" w:cs="Arial"/>
          <w:b/>
          <w:sz w:val="32"/>
          <w:szCs w:val="32"/>
        </w:rPr>
        <w:t>12</w:t>
      </w:r>
      <w:r w:rsidR="00D43ED5">
        <w:rPr>
          <w:rFonts w:ascii="Arial" w:hAnsi="Arial" w:cs="Arial"/>
          <w:b/>
          <w:sz w:val="32"/>
          <w:szCs w:val="32"/>
        </w:rPr>
        <w:t xml:space="preserve"> </w:t>
      </w:r>
      <w:r w:rsidR="00145318" w:rsidRPr="00D43ED5">
        <w:rPr>
          <w:rFonts w:ascii="Arial" w:hAnsi="Arial" w:cs="Arial"/>
          <w:b/>
          <w:sz w:val="32"/>
          <w:szCs w:val="32"/>
        </w:rPr>
        <w:t>Мотиваци</w:t>
      </w:r>
      <w:r w:rsidR="0041098C" w:rsidRPr="00D43ED5">
        <w:rPr>
          <w:rFonts w:ascii="Arial" w:hAnsi="Arial" w:cs="Arial"/>
          <w:b/>
          <w:sz w:val="32"/>
          <w:szCs w:val="32"/>
        </w:rPr>
        <w:t xml:space="preserve">я к соблюдению требований </w:t>
      </w:r>
      <w:bookmarkEnd w:id="103"/>
      <w:r w:rsidR="00D43ED5">
        <w:rPr>
          <w:rFonts w:ascii="Arial" w:hAnsi="Arial" w:cs="Arial"/>
          <w:b/>
          <w:sz w:val="32"/>
          <w:szCs w:val="32"/>
        </w:rPr>
        <w:t>безопасности труда и охраны здоровья</w:t>
      </w:r>
      <w:bookmarkEnd w:id="104"/>
    </w:p>
    <w:p w:rsidR="001F33F5" w:rsidRPr="00D43ED5" w:rsidRDefault="00733927" w:rsidP="00D43ED5">
      <w:pPr>
        <w:spacing w:after="0" w:line="360" w:lineRule="auto"/>
        <w:ind w:firstLine="567"/>
        <w:jc w:val="both"/>
        <w:rPr>
          <w:rFonts w:ascii="Arial" w:hAnsi="Arial" w:cs="Arial"/>
          <w:sz w:val="24"/>
          <w:szCs w:val="24"/>
        </w:rPr>
      </w:pPr>
      <w:r w:rsidRPr="00D43ED5">
        <w:rPr>
          <w:rFonts w:ascii="Arial" w:hAnsi="Arial" w:cs="Arial"/>
          <w:sz w:val="24"/>
          <w:szCs w:val="24"/>
        </w:rPr>
        <w:t>1</w:t>
      </w:r>
      <w:r w:rsidR="008E1D71">
        <w:rPr>
          <w:rFonts w:ascii="Arial" w:hAnsi="Arial" w:cs="Arial"/>
          <w:sz w:val="24"/>
          <w:szCs w:val="24"/>
        </w:rPr>
        <w:t>2</w:t>
      </w:r>
      <w:r w:rsidRPr="00D43ED5">
        <w:rPr>
          <w:rFonts w:ascii="Arial" w:hAnsi="Arial" w:cs="Arial"/>
          <w:sz w:val="24"/>
          <w:szCs w:val="24"/>
        </w:rPr>
        <w:t>.1</w:t>
      </w:r>
      <w:r w:rsidR="001F33F5" w:rsidRPr="00D43ED5">
        <w:rPr>
          <w:rFonts w:ascii="Arial" w:hAnsi="Arial" w:cs="Arial"/>
          <w:sz w:val="24"/>
          <w:szCs w:val="24"/>
        </w:rPr>
        <w:t xml:space="preserve"> </w:t>
      </w:r>
      <w:r w:rsidR="008B44F6" w:rsidRPr="00D43ED5">
        <w:rPr>
          <w:rFonts w:ascii="Arial" w:hAnsi="Arial" w:cs="Arial"/>
          <w:sz w:val="24"/>
          <w:szCs w:val="24"/>
        </w:rPr>
        <w:t>Организация должна разработать, внедрить и обеспечить выполнение</w:t>
      </w:r>
      <w:r w:rsidR="001F33F5" w:rsidRPr="00D43ED5">
        <w:rPr>
          <w:rFonts w:ascii="Arial" w:hAnsi="Arial" w:cs="Arial"/>
          <w:sz w:val="24"/>
          <w:szCs w:val="24"/>
        </w:rPr>
        <w:t xml:space="preserve"> </w:t>
      </w:r>
      <w:r w:rsidR="003D64D9" w:rsidRPr="00D43ED5">
        <w:rPr>
          <w:rFonts w:ascii="Arial" w:hAnsi="Arial" w:cs="Arial"/>
          <w:sz w:val="24"/>
          <w:szCs w:val="24"/>
        </w:rPr>
        <w:t>процедуры</w:t>
      </w:r>
      <w:r w:rsidR="001F33F5" w:rsidRPr="00D43ED5">
        <w:rPr>
          <w:rFonts w:ascii="Arial" w:hAnsi="Arial" w:cs="Arial"/>
          <w:sz w:val="24"/>
          <w:szCs w:val="24"/>
        </w:rPr>
        <w:t xml:space="preserve"> у</w:t>
      </w:r>
      <w:r w:rsidR="00145318" w:rsidRPr="00D43ED5">
        <w:rPr>
          <w:rFonts w:ascii="Arial" w:hAnsi="Arial" w:cs="Arial"/>
          <w:sz w:val="24"/>
          <w:szCs w:val="24"/>
        </w:rPr>
        <w:t>правлени</w:t>
      </w:r>
      <w:r w:rsidR="001F33F5" w:rsidRPr="00D43ED5">
        <w:rPr>
          <w:rFonts w:ascii="Arial" w:hAnsi="Arial" w:cs="Arial"/>
          <w:sz w:val="24"/>
          <w:szCs w:val="24"/>
        </w:rPr>
        <w:t>я</w:t>
      </w:r>
      <w:r w:rsidR="00145318" w:rsidRPr="00D43ED5">
        <w:rPr>
          <w:rFonts w:ascii="Arial" w:hAnsi="Arial" w:cs="Arial"/>
          <w:sz w:val="24"/>
          <w:szCs w:val="24"/>
        </w:rPr>
        <w:t xml:space="preserve"> мотивацией</w:t>
      </w:r>
      <w:r w:rsidR="001F33F5" w:rsidRPr="00D43ED5">
        <w:rPr>
          <w:rFonts w:ascii="Arial" w:hAnsi="Arial" w:cs="Arial"/>
          <w:sz w:val="24"/>
          <w:szCs w:val="24"/>
        </w:rPr>
        <w:t xml:space="preserve"> работников</w:t>
      </w:r>
      <w:r w:rsidR="00145318" w:rsidRPr="00D43ED5">
        <w:rPr>
          <w:rFonts w:ascii="Arial" w:hAnsi="Arial" w:cs="Arial"/>
          <w:sz w:val="24"/>
          <w:szCs w:val="24"/>
        </w:rPr>
        <w:t xml:space="preserve"> к поддержанию высокого уровня безопасности труда</w:t>
      </w:r>
      <w:r w:rsidR="001F33F5" w:rsidRPr="00D43ED5">
        <w:rPr>
          <w:rFonts w:ascii="Arial" w:hAnsi="Arial" w:cs="Arial"/>
          <w:sz w:val="24"/>
          <w:szCs w:val="24"/>
        </w:rPr>
        <w:t xml:space="preserve"> и охраны здоровья</w:t>
      </w:r>
      <w:r w:rsidR="00145318" w:rsidRPr="00D43ED5">
        <w:rPr>
          <w:rFonts w:ascii="Arial" w:hAnsi="Arial" w:cs="Arial"/>
          <w:sz w:val="24"/>
          <w:szCs w:val="24"/>
        </w:rPr>
        <w:t xml:space="preserve"> направлен</w:t>
      </w:r>
      <w:r w:rsidR="001F33F5" w:rsidRPr="00D43ED5">
        <w:rPr>
          <w:rFonts w:ascii="Arial" w:hAnsi="Arial" w:cs="Arial"/>
          <w:sz w:val="24"/>
          <w:szCs w:val="24"/>
        </w:rPr>
        <w:t>н</w:t>
      </w:r>
      <w:r w:rsidR="00145318" w:rsidRPr="00D43ED5">
        <w:rPr>
          <w:rFonts w:ascii="Arial" w:hAnsi="Arial" w:cs="Arial"/>
          <w:sz w:val="24"/>
          <w:szCs w:val="24"/>
        </w:rPr>
        <w:t>о</w:t>
      </w:r>
      <w:r w:rsidR="001F33F5" w:rsidRPr="00D43ED5">
        <w:rPr>
          <w:rFonts w:ascii="Arial" w:hAnsi="Arial" w:cs="Arial"/>
          <w:sz w:val="24"/>
          <w:szCs w:val="24"/>
        </w:rPr>
        <w:t>го</w:t>
      </w:r>
      <w:r w:rsidR="00145318" w:rsidRPr="00D43ED5">
        <w:rPr>
          <w:rFonts w:ascii="Arial" w:hAnsi="Arial" w:cs="Arial"/>
          <w:sz w:val="24"/>
          <w:szCs w:val="24"/>
        </w:rPr>
        <w:t xml:space="preserve"> на выработку у работников личных и групповых долгосрочных интересов на безусловное заинтересованное соблюдение требований </w:t>
      </w:r>
      <w:proofErr w:type="spellStart"/>
      <w:r w:rsidR="001F33F5" w:rsidRPr="00D43ED5">
        <w:rPr>
          <w:rFonts w:ascii="Arial" w:hAnsi="Arial" w:cs="Arial"/>
          <w:sz w:val="24"/>
          <w:szCs w:val="24"/>
        </w:rPr>
        <w:t>Б</w:t>
      </w:r>
      <w:r w:rsidR="003D64D9" w:rsidRPr="00D43ED5">
        <w:rPr>
          <w:rFonts w:ascii="Arial" w:hAnsi="Arial" w:cs="Arial"/>
          <w:sz w:val="24"/>
          <w:szCs w:val="24"/>
        </w:rPr>
        <w:t>Т</w:t>
      </w:r>
      <w:r w:rsidR="001F33F5" w:rsidRPr="00D43ED5">
        <w:rPr>
          <w:rFonts w:ascii="Arial" w:hAnsi="Arial" w:cs="Arial"/>
          <w:sz w:val="24"/>
          <w:szCs w:val="24"/>
        </w:rPr>
        <w:t>иОЗ</w:t>
      </w:r>
      <w:proofErr w:type="spellEnd"/>
      <w:r w:rsidR="00145318" w:rsidRPr="00D43ED5">
        <w:rPr>
          <w:rFonts w:ascii="Arial" w:hAnsi="Arial" w:cs="Arial"/>
          <w:sz w:val="24"/>
          <w:szCs w:val="24"/>
        </w:rPr>
        <w:t>, а также соответствующего поведения при опасных ситуациях.</w:t>
      </w:r>
    </w:p>
    <w:p w:rsidR="001F33F5" w:rsidRPr="00D43ED5" w:rsidRDefault="00733927" w:rsidP="00D43ED5">
      <w:pPr>
        <w:spacing w:after="0" w:line="360" w:lineRule="auto"/>
        <w:ind w:firstLine="567"/>
        <w:jc w:val="both"/>
        <w:rPr>
          <w:rFonts w:ascii="Arial" w:hAnsi="Arial" w:cs="Arial"/>
          <w:sz w:val="24"/>
          <w:szCs w:val="24"/>
        </w:rPr>
      </w:pPr>
      <w:r w:rsidRPr="00D43ED5">
        <w:rPr>
          <w:rFonts w:ascii="Arial" w:hAnsi="Arial" w:cs="Arial"/>
          <w:sz w:val="24"/>
          <w:szCs w:val="24"/>
        </w:rPr>
        <w:t>1</w:t>
      </w:r>
      <w:r w:rsidR="008E1D71">
        <w:rPr>
          <w:rFonts w:ascii="Arial" w:hAnsi="Arial" w:cs="Arial"/>
          <w:sz w:val="24"/>
          <w:szCs w:val="24"/>
        </w:rPr>
        <w:t>2</w:t>
      </w:r>
      <w:r w:rsidRPr="00D43ED5">
        <w:rPr>
          <w:rFonts w:ascii="Arial" w:hAnsi="Arial" w:cs="Arial"/>
          <w:sz w:val="24"/>
          <w:szCs w:val="24"/>
        </w:rPr>
        <w:t>.2</w:t>
      </w:r>
      <w:r w:rsidR="001F33F5" w:rsidRPr="00D43ED5">
        <w:rPr>
          <w:rFonts w:ascii="Arial" w:hAnsi="Arial" w:cs="Arial"/>
          <w:sz w:val="24"/>
          <w:szCs w:val="24"/>
        </w:rPr>
        <w:t xml:space="preserve"> </w:t>
      </w:r>
      <w:r w:rsidR="00145318" w:rsidRPr="00D43ED5">
        <w:rPr>
          <w:rFonts w:ascii="Arial" w:hAnsi="Arial" w:cs="Arial"/>
          <w:sz w:val="24"/>
          <w:szCs w:val="24"/>
        </w:rPr>
        <w:t xml:space="preserve">Необходимо различать стимулирующее управление, связанное с поощрением работника, и наказывающее управление, связанное с ответственностью работника за свои действия </w:t>
      </w:r>
      <w:r w:rsidR="000071CB" w:rsidRPr="00D43ED5">
        <w:rPr>
          <w:rFonts w:ascii="Arial" w:hAnsi="Arial" w:cs="Arial"/>
          <w:sz w:val="24"/>
          <w:szCs w:val="24"/>
        </w:rPr>
        <w:t>или</w:t>
      </w:r>
      <w:r w:rsidR="00145318" w:rsidRPr="00D43ED5">
        <w:rPr>
          <w:rFonts w:ascii="Arial" w:hAnsi="Arial" w:cs="Arial"/>
          <w:sz w:val="24"/>
          <w:szCs w:val="24"/>
        </w:rPr>
        <w:t xml:space="preserve"> бездействие.</w:t>
      </w:r>
    </w:p>
    <w:p w:rsidR="001F33F5" w:rsidRPr="00D43ED5" w:rsidRDefault="00733927" w:rsidP="00D43ED5">
      <w:pPr>
        <w:spacing w:after="0" w:line="360" w:lineRule="auto"/>
        <w:ind w:firstLine="567"/>
        <w:jc w:val="both"/>
        <w:rPr>
          <w:rFonts w:ascii="Arial" w:hAnsi="Arial" w:cs="Arial"/>
          <w:sz w:val="24"/>
          <w:szCs w:val="24"/>
        </w:rPr>
      </w:pPr>
      <w:r w:rsidRPr="00D43ED5">
        <w:rPr>
          <w:rFonts w:ascii="Arial" w:hAnsi="Arial" w:cs="Arial"/>
          <w:sz w:val="24"/>
          <w:szCs w:val="24"/>
        </w:rPr>
        <w:t>1</w:t>
      </w:r>
      <w:r w:rsidR="008E1D71">
        <w:rPr>
          <w:rFonts w:ascii="Arial" w:hAnsi="Arial" w:cs="Arial"/>
          <w:sz w:val="24"/>
          <w:szCs w:val="24"/>
        </w:rPr>
        <w:t>2</w:t>
      </w:r>
      <w:r w:rsidRPr="00D43ED5">
        <w:rPr>
          <w:rFonts w:ascii="Arial" w:hAnsi="Arial" w:cs="Arial"/>
          <w:sz w:val="24"/>
          <w:szCs w:val="24"/>
        </w:rPr>
        <w:t>.3</w:t>
      </w:r>
      <w:proofErr w:type="gramStart"/>
      <w:r w:rsidR="001F33F5" w:rsidRPr="00D43ED5">
        <w:rPr>
          <w:rFonts w:ascii="Arial" w:hAnsi="Arial" w:cs="Arial"/>
          <w:sz w:val="24"/>
          <w:szCs w:val="24"/>
        </w:rPr>
        <w:t xml:space="preserve"> </w:t>
      </w:r>
      <w:r w:rsidR="00145318" w:rsidRPr="00D43ED5">
        <w:rPr>
          <w:rFonts w:ascii="Arial" w:hAnsi="Arial" w:cs="Arial"/>
          <w:sz w:val="24"/>
          <w:szCs w:val="24"/>
        </w:rPr>
        <w:t>Д</w:t>
      </w:r>
      <w:proofErr w:type="gramEnd"/>
      <w:r w:rsidR="00145318" w:rsidRPr="00D43ED5">
        <w:rPr>
          <w:rFonts w:ascii="Arial" w:hAnsi="Arial" w:cs="Arial"/>
          <w:sz w:val="24"/>
          <w:szCs w:val="24"/>
        </w:rPr>
        <w:t xml:space="preserve">ля формирования устойчивой положительной мотивации во всех </w:t>
      </w:r>
      <w:r w:rsidR="001F33F5" w:rsidRPr="00D43ED5">
        <w:rPr>
          <w:rFonts w:ascii="Arial" w:hAnsi="Arial" w:cs="Arial"/>
          <w:sz w:val="24"/>
          <w:szCs w:val="24"/>
        </w:rPr>
        <w:t xml:space="preserve">структурных </w:t>
      </w:r>
      <w:r w:rsidR="00145318" w:rsidRPr="00D43ED5">
        <w:rPr>
          <w:rFonts w:ascii="Arial" w:hAnsi="Arial" w:cs="Arial"/>
          <w:sz w:val="24"/>
          <w:szCs w:val="24"/>
        </w:rPr>
        <w:t>подразделениях</w:t>
      </w:r>
      <w:r w:rsidR="003D64D9" w:rsidRPr="00D43ED5">
        <w:rPr>
          <w:rFonts w:ascii="Arial" w:hAnsi="Arial" w:cs="Arial"/>
          <w:sz w:val="24"/>
          <w:szCs w:val="24"/>
        </w:rPr>
        <w:t xml:space="preserve"> организации</w:t>
      </w:r>
      <w:r w:rsidR="00145318" w:rsidRPr="00D43ED5">
        <w:rPr>
          <w:rFonts w:ascii="Arial" w:hAnsi="Arial" w:cs="Arial"/>
          <w:sz w:val="24"/>
          <w:szCs w:val="24"/>
        </w:rPr>
        <w:t xml:space="preserve"> должны использоваться разнообразные методы стимулирования работников к овладению знаниями и опытом обеспечения </w:t>
      </w:r>
      <w:proofErr w:type="spellStart"/>
      <w:r w:rsidR="001F33F5" w:rsidRPr="00D43ED5">
        <w:rPr>
          <w:rFonts w:ascii="Arial" w:hAnsi="Arial" w:cs="Arial"/>
          <w:sz w:val="24"/>
          <w:szCs w:val="24"/>
        </w:rPr>
        <w:t>БТиОЗ</w:t>
      </w:r>
      <w:proofErr w:type="spellEnd"/>
      <w:r w:rsidR="00145318" w:rsidRPr="00D43ED5">
        <w:rPr>
          <w:rFonts w:ascii="Arial" w:hAnsi="Arial" w:cs="Arial"/>
          <w:sz w:val="24"/>
          <w:szCs w:val="24"/>
        </w:rPr>
        <w:t>, к снижению показателей аварийности, инцидентности, производственного травматизма и профессиональной заболеваемости.</w:t>
      </w:r>
    </w:p>
    <w:p w:rsidR="001F33F5" w:rsidRPr="00D43ED5" w:rsidRDefault="00733927" w:rsidP="00D43ED5">
      <w:pPr>
        <w:spacing w:after="0" w:line="360" w:lineRule="auto"/>
        <w:ind w:firstLine="567"/>
        <w:jc w:val="both"/>
        <w:rPr>
          <w:rFonts w:ascii="Arial" w:hAnsi="Arial" w:cs="Arial"/>
          <w:sz w:val="24"/>
          <w:szCs w:val="24"/>
        </w:rPr>
      </w:pPr>
      <w:r w:rsidRPr="00D43ED5">
        <w:rPr>
          <w:rFonts w:ascii="Arial" w:hAnsi="Arial" w:cs="Arial"/>
          <w:sz w:val="24"/>
          <w:szCs w:val="24"/>
        </w:rPr>
        <w:t>1</w:t>
      </w:r>
      <w:r w:rsidR="008E1D71">
        <w:rPr>
          <w:rFonts w:ascii="Arial" w:hAnsi="Arial" w:cs="Arial"/>
          <w:sz w:val="24"/>
          <w:szCs w:val="24"/>
        </w:rPr>
        <w:t>2</w:t>
      </w:r>
      <w:r w:rsidRPr="00D43ED5">
        <w:rPr>
          <w:rFonts w:ascii="Arial" w:hAnsi="Arial" w:cs="Arial"/>
          <w:sz w:val="24"/>
          <w:szCs w:val="24"/>
        </w:rPr>
        <w:t>.4</w:t>
      </w:r>
      <w:r w:rsidR="001F33F5" w:rsidRPr="00D43ED5">
        <w:rPr>
          <w:rFonts w:ascii="Arial" w:hAnsi="Arial" w:cs="Arial"/>
          <w:sz w:val="24"/>
          <w:szCs w:val="24"/>
        </w:rPr>
        <w:t xml:space="preserve"> </w:t>
      </w:r>
      <w:r w:rsidR="00145318" w:rsidRPr="00D43ED5">
        <w:rPr>
          <w:rFonts w:ascii="Arial" w:hAnsi="Arial" w:cs="Arial"/>
          <w:sz w:val="24"/>
          <w:szCs w:val="24"/>
        </w:rPr>
        <w:t>Руководители должны постоянно обдумывать возможные способы улучшения работы и внутренней мотивации работников. Важно выделить возможные простые изменения в работе, которые могли бы привести к стимулированию внутренней мотивации подчиненных, вызвать сотрудничество и энтузиазм с их стороны.</w:t>
      </w:r>
      <w:r w:rsidR="001F33F5" w:rsidRPr="00D43ED5">
        <w:rPr>
          <w:rFonts w:ascii="Arial" w:hAnsi="Arial" w:cs="Arial"/>
          <w:sz w:val="24"/>
          <w:szCs w:val="24"/>
        </w:rPr>
        <w:t xml:space="preserve"> </w:t>
      </w:r>
    </w:p>
    <w:p w:rsidR="002F4A56" w:rsidRPr="00D43ED5" w:rsidRDefault="00733927" w:rsidP="00D43ED5">
      <w:pPr>
        <w:spacing w:after="0" w:line="360" w:lineRule="auto"/>
        <w:ind w:firstLine="567"/>
        <w:jc w:val="both"/>
        <w:rPr>
          <w:rFonts w:ascii="Arial" w:hAnsi="Arial" w:cs="Arial"/>
          <w:sz w:val="24"/>
          <w:szCs w:val="24"/>
        </w:rPr>
      </w:pPr>
      <w:r w:rsidRPr="00D43ED5">
        <w:rPr>
          <w:rFonts w:ascii="Arial" w:hAnsi="Arial" w:cs="Arial"/>
          <w:sz w:val="24"/>
          <w:szCs w:val="24"/>
        </w:rPr>
        <w:t>1</w:t>
      </w:r>
      <w:r w:rsidR="008E1D71">
        <w:rPr>
          <w:rFonts w:ascii="Arial" w:hAnsi="Arial" w:cs="Arial"/>
          <w:sz w:val="24"/>
          <w:szCs w:val="24"/>
        </w:rPr>
        <w:t>2</w:t>
      </w:r>
      <w:r w:rsidRPr="00D43ED5">
        <w:rPr>
          <w:rFonts w:ascii="Arial" w:hAnsi="Arial" w:cs="Arial"/>
          <w:sz w:val="24"/>
          <w:szCs w:val="24"/>
        </w:rPr>
        <w:t>.5</w:t>
      </w:r>
      <w:r w:rsidR="002F4A56" w:rsidRPr="00D43ED5">
        <w:rPr>
          <w:rFonts w:ascii="Arial" w:hAnsi="Arial" w:cs="Arial"/>
          <w:sz w:val="24"/>
          <w:szCs w:val="24"/>
        </w:rPr>
        <w:t xml:space="preserve"> Меры поощрения выбираются с целью создания реальной заинтересованности работников в обеспечении безопасности каждого рабочего места и всех производств,   осознания индивидуальных и групповых интересов, ответственности работника за состояние травматизма в трудовом коллективе, коррекции субъективных представлений об опасностях с их реальной значимостью для устойчивого развития организации.</w:t>
      </w:r>
    </w:p>
    <w:p w:rsidR="002F4A56" w:rsidRPr="00D43ED5" w:rsidRDefault="00733927" w:rsidP="00D43ED5">
      <w:pPr>
        <w:spacing w:after="0" w:line="360" w:lineRule="auto"/>
        <w:ind w:firstLine="567"/>
        <w:jc w:val="both"/>
        <w:rPr>
          <w:rFonts w:ascii="Arial" w:hAnsi="Arial" w:cs="Arial"/>
          <w:sz w:val="24"/>
          <w:szCs w:val="24"/>
        </w:rPr>
      </w:pPr>
      <w:r w:rsidRPr="00D43ED5">
        <w:rPr>
          <w:rFonts w:ascii="Arial" w:hAnsi="Arial" w:cs="Arial"/>
          <w:sz w:val="24"/>
          <w:szCs w:val="24"/>
        </w:rPr>
        <w:lastRenderedPageBreak/>
        <w:t>1</w:t>
      </w:r>
      <w:r w:rsidR="008E1D71">
        <w:rPr>
          <w:rFonts w:ascii="Arial" w:hAnsi="Arial" w:cs="Arial"/>
          <w:sz w:val="24"/>
          <w:szCs w:val="24"/>
        </w:rPr>
        <w:t>2</w:t>
      </w:r>
      <w:r w:rsidRPr="00D43ED5">
        <w:rPr>
          <w:rFonts w:ascii="Arial" w:hAnsi="Arial" w:cs="Arial"/>
          <w:sz w:val="24"/>
          <w:szCs w:val="24"/>
        </w:rPr>
        <w:t>.6</w:t>
      </w:r>
      <w:r w:rsidR="002F4A56" w:rsidRPr="00D43ED5">
        <w:rPr>
          <w:rFonts w:ascii="Arial" w:hAnsi="Arial" w:cs="Arial"/>
          <w:sz w:val="24"/>
          <w:szCs w:val="24"/>
        </w:rPr>
        <w:t xml:space="preserve"> Целесообразны следующие меры морального поощрения: </w:t>
      </w:r>
    </w:p>
    <w:p w:rsidR="002F4A56" w:rsidRPr="00D43ED5" w:rsidRDefault="002F4A56" w:rsidP="00D43ED5">
      <w:pPr>
        <w:spacing w:after="0" w:line="360" w:lineRule="auto"/>
        <w:ind w:firstLine="567"/>
        <w:jc w:val="both"/>
        <w:rPr>
          <w:rFonts w:ascii="Arial" w:hAnsi="Arial" w:cs="Arial"/>
          <w:sz w:val="24"/>
          <w:szCs w:val="24"/>
        </w:rPr>
      </w:pPr>
      <w:r w:rsidRPr="00D43ED5">
        <w:rPr>
          <w:rFonts w:ascii="Arial" w:hAnsi="Arial" w:cs="Arial"/>
          <w:sz w:val="24"/>
          <w:szCs w:val="24"/>
        </w:rPr>
        <w:t>для работника</w:t>
      </w:r>
      <w:r w:rsidR="0041293D" w:rsidRPr="00D43ED5">
        <w:rPr>
          <w:rFonts w:ascii="Arial" w:hAnsi="Arial" w:cs="Arial"/>
          <w:sz w:val="24"/>
          <w:szCs w:val="24"/>
        </w:rPr>
        <w:t xml:space="preserve"> </w:t>
      </w:r>
      <w:r w:rsidRPr="00D43ED5">
        <w:rPr>
          <w:rFonts w:ascii="Arial" w:hAnsi="Arial" w:cs="Arial"/>
          <w:sz w:val="24"/>
          <w:szCs w:val="24"/>
        </w:rPr>
        <w:t>– объявление благодарности в приказе по организации с вручением Почетной грамоты, помещение портрета на специальный стенд;</w:t>
      </w:r>
    </w:p>
    <w:p w:rsidR="002F4A56" w:rsidRPr="00D43ED5" w:rsidRDefault="002F4A56" w:rsidP="00D43ED5">
      <w:pPr>
        <w:spacing w:after="0" w:line="360" w:lineRule="auto"/>
        <w:ind w:firstLine="567"/>
        <w:jc w:val="both"/>
        <w:rPr>
          <w:rFonts w:ascii="Arial" w:hAnsi="Arial" w:cs="Arial"/>
          <w:sz w:val="24"/>
          <w:szCs w:val="24"/>
        </w:rPr>
      </w:pPr>
      <w:r w:rsidRPr="00D43ED5">
        <w:rPr>
          <w:rFonts w:ascii="Arial" w:hAnsi="Arial" w:cs="Arial"/>
          <w:sz w:val="24"/>
          <w:szCs w:val="24"/>
        </w:rPr>
        <w:t xml:space="preserve"> для подразделения</w:t>
      </w:r>
      <w:r w:rsidR="0041293D" w:rsidRPr="00D43ED5">
        <w:rPr>
          <w:rFonts w:ascii="Arial" w:hAnsi="Arial" w:cs="Arial"/>
          <w:sz w:val="24"/>
          <w:szCs w:val="24"/>
        </w:rPr>
        <w:t xml:space="preserve"> </w:t>
      </w:r>
      <w:r w:rsidRPr="00D43ED5">
        <w:rPr>
          <w:rFonts w:ascii="Arial" w:hAnsi="Arial" w:cs="Arial"/>
          <w:sz w:val="24"/>
          <w:szCs w:val="24"/>
        </w:rPr>
        <w:t xml:space="preserve">– присвоение звания “Лучшее подразделение по </w:t>
      </w:r>
      <w:proofErr w:type="spellStart"/>
      <w:r w:rsidRPr="00D43ED5">
        <w:rPr>
          <w:rFonts w:ascii="Arial" w:hAnsi="Arial" w:cs="Arial"/>
          <w:sz w:val="24"/>
          <w:szCs w:val="24"/>
        </w:rPr>
        <w:t>БТиОЗ</w:t>
      </w:r>
      <w:proofErr w:type="spellEnd"/>
      <w:r w:rsidRPr="00D43ED5">
        <w:rPr>
          <w:rFonts w:ascii="Arial" w:hAnsi="Arial" w:cs="Arial"/>
          <w:sz w:val="24"/>
          <w:szCs w:val="24"/>
        </w:rPr>
        <w:t xml:space="preserve"> такого-то периода” с вручением почетного вымпела</w:t>
      </w:r>
      <w:r w:rsidR="0041293D" w:rsidRPr="00D43ED5">
        <w:rPr>
          <w:rFonts w:ascii="Arial" w:hAnsi="Arial" w:cs="Arial"/>
          <w:sz w:val="24"/>
          <w:szCs w:val="24"/>
        </w:rPr>
        <w:t xml:space="preserve"> или кубка</w:t>
      </w:r>
      <w:r w:rsidRPr="00D43ED5">
        <w:rPr>
          <w:rFonts w:ascii="Arial" w:hAnsi="Arial" w:cs="Arial"/>
          <w:sz w:val="24"/>
          <w:szCs w:val="24"/>
        </w:rPr>
        <w:t>.</w:t>
      </w:r>
    </w:p>
    <w:p w:rsidR="002F4A56" w:rsidRPr="00D43ED5" w:rsidRDefault="002F4A56" w:rsidP="00D43ED5">
      <w:pPr>
        <w:spacing w:after="0" w:line="360" w:lineRule="auto"/>
        <w:ind w:firstLine="567"/>
        <w:jc w:val="both"/>
        <w:rPr>
          <w:rFonts w:ascii="Arial" w:hAnsi="Arial" w:cs="Arial"/>
          <w:sz w:val="24"/>
          <w:szCs w:val="24"/>
        </w:rPr>
      </w:pPr>
      <w:r w:rsidRPr="00D43ED5">
        <w:rPr>
          <w:rFonts w:ascii="Arial" w:hAnsi="Arial" w:cs="Arial"/>
          <w:sz w:val="24"/>
          <w:szCs w:val="24"/>
        </w:rPr>
        <w:t xml:space="preserve">Возможны и другие формы морального поощрения: </w:t>
      </w:r>
    </w:p>
    <w:p w:rsidR="002F4A56" w:rsidRPr="00D43ED5" w:rsidRDefault="002F4A56" w:rsidP="00D43ED5">
      <w:pPr>
        <w:spacing w:after="0" w:line="360" w:lineRule="auto"/>
        <w:ind w:firstLine="567"/>
        <w:jc w:val="both"/>
        <w:rPr>
          <w:rFonts w:ascii="Arial" w:hAnsi="Arial" w:cs="Arial"/>
          <w:sz w:val="24"/>
          <w:szCs w:val="24"/>
        </w:rPr>
      </w:pPr>
      <w:r w:rsidRPr="00D43ED5">
        <w:rPr>
          <w:rFonts w:ascii="Arial" w:hAnsi="Arial" w:cs="Arial"/>
          <w:sz w:val="24"/>
          <w:szCs w:val="24"/>
        </w:rPr>
        <w:t xml:space="preserve">- разовое денежное вознаграждение (премия); </w:t>
      </w:r>
    </w:p>
    <w:p w:rsidR="002F4A56" w:rsidRPr="00D43ED5" w:rsidRDefault="002F4A56" w:rsidP="00D43ED5">
      <w:pPr>
        <w:spacing w:after="0" w:line="360" w:lineRule="auto"/>
        <w:ind w:firstLine="567"/>
        <w:jc w:val="both"/>
        <w:rPr>
          <w:rFonts w:ascii="Arial" w:hAnsi="Arial" w:cs="Arial"/>
          <w:sz w:val="24"/>
          <w:szCs w:val="24"/>
        </w:rPr>
      </w:pPr>
      <w:r w:rsidRPr="00D43ED5">
        <w:rPr>
          <w:rFonts w:ascii="Arial" w:hAnsi="Arial" w:cs="Arial"/>
          <w:sz w:val="24"/>
          <w:szCs w:val="24"/>
        </w:rPr>
        <w:t xml:space="preserve">- установление надбавки к зарплате на период до следующего смотра-конкурса; </w:t>
      </w:r>
    </w:p>
    <w:p w:rsidR="002F4A56" w:rsidRPr="00D43ED5" w:rsidRDefault="002F4A56" w:rsidP="00D43ED5">
      <w:pPr>
        <w:spacing w:after="0" w:line="360" w:lineRule="auto"/>
        <w:ind w:firstLine="567"/>
        <w:jc w:val="both"/>
        <w:rPr>
          <w:rFonts w:ascii="Arial" w:hAnsi="Arial" w:cs="Arial"/>
          <w:sz w:val="24"/>
          <w:szCs w:val="24"/>
        </w:rPr>
      </w:pPr>
      <w:r w:rsidRPr="00D43ED5">
        <w:rPr>
          <w:rFonts w:ascii="Arial" w:hAnsi="Arial" w:cs="Arial"/>
          <w:sz w:val="24"/>
          <w:szCs w:val="24"/>
        </w:rPr>
        <w:t>- путевка (на отдых или лечение) на престижные курорты, включая зарубежные;</w:t>
      </w:r>
    </w:p>
    <w:p w:rsidR="002F4A56" w:rsidRPr="00D43ED5" w:rsidRDefault="002F4A56" w:rsidP="00D43ED5">
      <w:pPr>
        <w:spacing w:after="0" w:line="360" w:lineRule="auto"/>
        <w:ind w:firstLine="567"/>
        <w:jc w:val="both"/>
        <w:rPr>
          <w:rFonts w:ascii="Arial" w:hAnsi="Arial" w:cs="Arial"/>
          <w:sz w:val="24"/>
          <w:szCs w:val="24"/>
        </w:rPr>
      </w:pPr>
      <w:r w:rsidRPr="00D43ED5">
        <w:rPr>
          <w:rFonts w:ascii="Arial" w:hAnsi="Arial" w:cs="Arial"/>
          <w:sz w:val="24"/>
          <w:szCs w:val="24"/>
        </w:rPr>
        <w:t xml:space="preserve">- командировка на </w:t>
      </w:r>
      <w:r w:rsidR="0041293D" w:rsidRPr="00D43ED5">
        <w:rPr>
          <w:rFonts w:ascii="Arial" w:hAnsi="Arial" w:cs="Arial"/>
          <w:sz w:val="24"/>
          <w:szCs w:val="24"/>
        </w:rPr>
        <w:t>Р</w:t>
      </w:r>
      <w:r w:rsidRPr="00D43ED5">
        <w:rPr>
          <w:rFonts w:ascii="Arial" w:hAnsi="Arial" w:cs="Arial"/>
          <w:sz w:val="24"/>
          <w:szCs w:val="24"/>
        </w:rPr>
        <w:t xml:space="preserve">оссийские или зарубежные выставки по </w:t>
      </w:r>
      <w:proofErr w:type="spellStart"/>
      <w:r w:rsidRPr="00D43ED5">
        <w:rPr>
          <w:rFonts w:ascii="Arial" w:hAnsi="Arial" w:cs="Arial"/>
          <w:sz w:val="24"/>
          <w:szCs w:val="24"/>
        </w:rPr>
        <w:t>БтиОЗ</w:t>
      </w:r>
      <w:proofErr w:type="spellEnd"/>
      <w:r w:rsidRPr="00D43ED5">
        <w:rPr>
          <w:rFonts w:ascii="Arial" w:hAnsi="Arial" w:cs="Arial"/>
          <w:sz w:val="24"/>
          <w:szCs w:val="24"/>
        </w:rPr>
        <w:t xml:space="preserve">; </w:t>
      </w:r>
    </w:p>
    <w:p w:rsidR="002F4A56" w:rsidRPr="00D43ED5" w:rsidRDefault="002F4A56" w:rsidP="00D43ED5">
      <w:pPr>
        <w:spacing w:after="0" w:line="360" w:lineRule="auto"/>
        <w:ind w:firstLine="567"/>
        <w:jc w:val="both"/>
        <w:rPr>
          <w:rFonts w:ascii="Arial" w:hAnsi="Arial" w:cs="Arial"/>
          <w:sz w:val="24"/>
          <w:szCs w:val="24"/>
        </w:rPr>
      </w:pPr>
      <w:r w:rsidRPr="00D43ED5">
        <w:rPr>
          <w:rFonts w:ascii="Arial" w:hAnsi="Arial" w:cs="Arial"/>
          <w:sz w:val="24"/>
          <w:szCs w:val="24"/>
        </w:rPr>
        <w:t>- стажировка по охране труда в России или за рубежом;</w:t>
      </w:r>
    </w:p>
    <w:p w:rsidR="002F4A56" w:rsidRPr="00D43ED5" w:rsidRDefault="002F4A56" w:rsidP="00D43ED5">
      <w:pPr>
        <w:spacing w:after="0" w:line="360" w:lineRule="auto"/>
        <w:ind w:firstLine="567"/>
        <w:jc w:val="both"/>
        <w:rPr>
          <w:rFonts w:ascii="Arial" w:hAnsi="Arial" w:cs="Arial"/>
          <w:sz w:val="24"/>
          <w:szCs w:val="24"/>
        </w:rPr>
      </w:pPr>
      <w:r w:rsidRPr="00D43ED5">
        <w:rPr>
          <w:rFonts w:ascii="Arial" w:hAnsi="Arial" w:cs="Arial"/>
          <w:sz w:val="24"/>
          <w:szCs w:val="24"/>
        </w:rPr>
        <w:t>Эти же меры материального поощрения могут быть применены и к подразделению с учетом количества работающих там людей, занятого призового места, номинации конкурса.</w:t>
      </w:r>
    </w:p>
    <w:p w:rsidR="001F33F5" w:rsidRPr="00D43ED5" w:rsidRDefault="001F33F5" w:rsidP="00D43ED5">
      <w:pPr>
        <w:spacing w:after="0" w:line="360" w:lineRule="auto"/>
        <w:ind w:firstLine="567"/>
        <w:jc w:val="both"/>
        <w:rPr>
          <w:rFonts w:ascii="Arial" w:hAnsi="Arial" w:cs="Arial"/>
          <w:sz w:val="24"/>
          <w:szCs w:val="24"/>
        </w:rPr>
      </w:pPr>
      <w:r w:rsidRPr="00D43ED5">
        <w:rPr>
          <w:rFonts w:ascii="Arial" w:hAnsi="Arial" w:cs="Arial"/>
          <w:sz w:val="24"/>
          <w:szCs w:val="24"/>
        </w:rPr>
        <w:t>1</w:t>
      </w:r>
      <w:r w:rsidR="008E1D71">
        <w:rPr>
          <w:rFonts w:ascii="Arial" w:hAnsi="Arial" w:cs="Arial"/>
          <w:sz w:val="24"/>
          <w:szCs w:val="24"/>
        </w:rPr>
        <w:t>2</w:t>
      </w:r>
      <w:r w:rsidRPr="00D43ED5">
        <w:rPr>
          <w:rFonts w:ascii="Arial" w:hAnsi="Arial" w:cs="Arial"/>
          <w:sz w:val="24"/>
          <w:szCs w:val="24"/>
        </w:rPr>
        <w:t>.</w:t>
      </w:r>
      <w:r w:rsidR="002F4A56" w:rsidRPr="00D43ED5">
        <w:rPr>
          <w:rFonts w:ascii="Arial" w:hAnsi="Arial" w:cs="Arial"/>
          <w:sz w:val="24"/>
          <w:szCs w:val="24"/>
        </w:rPr>
        <w:t>7</w:t>
      </w:r>
      <w:proofErr w:type="gramStart"/>
      <w:r w:rsidRPr="00D43ED5">
        <w:rPr>
          <w:rFonts w:ascii="Arial" w:hAnsi="Arial" w:cs="Arial"/>
          <w:sz w:val="24"/>
          <w:szCs w:val="24"/>
        </w:rPr>
        <w:t xml:space="preserve"> </w:t>
      </w:r>
      <w:r w:rsidR="00145318" w:rsidRPr="00D43ED5">
        <w:rPr>
          <w:rFonts w:ascii="Arial" w:hAnsi="Arial" w:cs="Arial"/>
          <w:sz w:val="24"/>
          <w:szCs w:val="24"/>
        </w:rPr>
        <w:t>Н</w:t>
      </w:r>
      <w:proofErr w:type="gramEnd"/>
      <w:r w:rsidR="00145318" w:rsidRPr="00D43ED5">
        <w:rPr>
          <w:rFonts w:ascii="Arial" w:hAnsi="Arial" w:cs="Arial"/>
          <w:sz w:val="24"/>
          <w:szCs w:val="24"/>
        </w:rPr>
        <w:t xml:space="preserve">аиболее распространенным и проверенным методом стимулирования работы по </w:t>
      </w:r>
      <w:proofErr w:type="spellStart"/>
      <w:r w:rsidRPr="00D43ED5">
        <w:rPr>
          <w:rFonts w:ascii="Arial" w:hAnsi="Arial" w:cs="Arial"/>
          <w:sz w:val="24"/>
          <w:szCs w:val="24"/>
        </w:rPr>
        <w:t>БТиОЗ</w:t>
      </w:r>
      <w:proofErr w:type="spellEnd"/>
      <w:r w:rsidR="00145318" w:rsidRPr="00D43ED5">
        <w:rPr>
          <w:rFonts w:ascii="Arial" w:hAnsi="Arial" w:cs="Arial"/>
          <w:sz w:val="24"/>
          <w:szCs w:val="24"/>
        </w:rPr>
        <w:t xml:space="preserve"> является организация смотра-конкурса “За безопасный труд ” (название условное).</w:t>
      </w:r>
    </w:p>
    <w:p w:rsidR="001F33F5" w:rsidRPr="00D43ED5" w:rsidRDefault="001F33F5" w:rsidP="00D43ED5">
      <w:pPr>
        <w:spacing w:after="0" w:line="360" w:lineRule="auto"/>
        <w:ind w:firstLine="567"/>
        <w:jc w:val="both"/>
        <w:rPr>
          <w:rFonts w:ascii="Arial" w:hAnsi="Arial" w:cs="Arial"/>
          <w:sz w:val="24"/>
          <w:szCs w:val="24"/>
        </w:rPr>
      </w:pPr>
      <w:r w:rsidRPr="00D43ED5">
        <w:rPr>
          <w:rFonts w:ascii="Arial" w:hAnsi="Arial" w:cs="Arial"/>
          <w:sz w:val="24"/>
          <w:szCs w:val="24"/>
        </w:rPr>
        <w:t>1</w:t>
      </w:r>
      <w:r w:rsidR="008E1D71">
        <w:rPr>
          <w:rFonts w:ascii="Arial" w:hAnsi="Arial" w:cs="Arial"/>
          <w:sz w:val="24"/>
          <w:szCs w:val="24"/>
        </w:rPr>
        <w:t>2</w:t>
      </w:r>
      <w:r w:rsidRPr="00D43ED5">
        <w:rPr>
          <w:rFonts w:ascii="Arial" w:hAnsi="Arial" w:cs="Arial"/>
          <w:sz w:val="24"/>
          <w:szCs w:val="24"/>
        </w:rPr>
        <w:t>.</w:t>
      </w:r>
      <w:r w:rsidR="002F4A56" w:rsidRPr="00D43ED5">
        <w:rPr>
          <w:rFonts w:ascii="Arial" w:hAnsi="Arial" w:cs="Arial"/>
          <w:sz w:val="24"/>
          <w:szCs w:val="24"/>
        </w:rPr>
        <w:t>8</w:t>
      </w:r>
      <w:r w:rsidRPr="00D43ED5">
        <w:rPr>
          <w:rFonts w:ascii="Arial" w:hAnsi="Arial" w:cs="Arial"/>
          <w:sz w:val="24"/>
          <w:szCs w:val="24"/>
        </w:rPr>
        <w:t xml:space="preserve"> </w:t>
      </w:r>
      <w:r w:rsidR="00145318" w:rsidRPr="00D43ED5">
        <w:rPr>
          <w:rFonts w:ascii="Arial" w:hAnsi="Arial" w:cs="Arial"/>
          <w:sz w:val="24"/>
          <w:szCs w:val="24"/>
        </w:rPr>
        <w:t>Проведение смотра-конкурса регулируется Положением</w:t>
      </w:r>
      <w:r w:rsidRPr="00D43ED5">
        <w:rPr>
          <w:rFonts w:ascii="Arial" w:hAnsi="Arial" w:cs="Arial"/>
          <w:sz w:val="24"/>
          <w:szCs w:val="24"/>
        </w:rPr>
        <w:t>, утвержденным руководителем организации</w:t>
      </w:r>
      <w:r w:rsidR="00145318" w:rsidRPr="00D43ED5">
        <w:rPr>
          <w:rFonts w:ascii="Arial" w:hAnsi="Arial" w:cs="Arial"/>
          <w:sz w:val="24"/>
          <w:szCs w:val="24"/>
        </w:rPr>
        <w:t xml:space="preserve">. </w:t>
      </w:r>
    </w:p>
    <w:p w:rsidR="001F33F5" w:rsidRPr="00D43ED5" w:rsidRDefault="001F33F5" w:rsidP="00D43ED5">
      <w:pPr>
        <w:spacing w:after="0" w:line="360" w:lineRule="auto"/>
        <w:ind w:firstLine="567"/>
        <w:jc w:val="both"/>
        <w:rPr>
          <w:rFonts w:ascii="Arial" w:hAnsi="Arial" w:cs="Arial"/>
          <w:sz w:val="24"/>
          <w:szCs w:val="24"/>
        </w:rPr>
      </w:pPr>
      <w:r w:rsidRPr="00D43ED5">
        <w:rPr>
          <w:rFonts w:ascii="Arial" w:hAnsi="Arial" w:cs="Arial"/>
          <w:sz w:val="24"/>
          <w:szCs w:val="24"/>
        </w:rPr>
        <w:t>1</w:t>
      </w:r>
      <w:r w:rsidR="008E1D71">
        <w:rPr>
          <w:rFonts w:ascii="Arial" w:hAnsi="Arial" w:cs="Arial"/>
          <w:sz w:val="24"/>
          <w:szCs w:val="24"/>
        </w:rPr>
        <w:t>2</w:t>
      </w:r>
      <w:r w:rsidRPr="00D43ED5">
        <w:rPr>
          <w:rFonts w:ascii="Arial" w:hAnsi="Arial" w:cs="Arial"/>
          <w:sz w:val="24"/>
          <w:szCs w:val="24"/>
        </w:rPr>
        <w:t>.</w:t>
      </w:r>
      <w:r w:rsidR="002F4A56" w:rsidRPr="00D43ED5">
        <w:rPr>
          <w:rFonts w:ascii="Arial" w:hAnsi="Arial" w:cs="Arial"/>
          <w:sz w:val="24"/>
          <w:szCs w:val="24"/>
        </w:rPr>
        <w:t>9</w:t>
      </w:r>
      <w:r w:rsidRPr="00D43ED5">
        <w:rPr>
          <w:rFonts w:ascii="Arial" w:hAnsi="Arial" w:cs="Arial"/>
          <w:sz w:val="24"/>
          <w:szCs w:val="24"/>
        </w:rPr>
        <w:t xml:space="preserve"> </w:t>
      </w:r>
      <w:r w:rsidR="00145318" w:rsidRPr="00D43ED5">
        <w:rPr>
          <w:rFonts w:ascii="Arial" w:hAnsi="Arial" w:cs="Arial"/>
          <w:sz w:val="24"/>
          <w:szCs w:val="24"/>
        </w:rPr>
        <w:t xml:space="preserve">Целесообразно устанавливать несколько так называемых номинаций и совмещать моральное поощрение </w:t>
      </w:r>
      <w:proofErr w:type="gramStart"/>
      <w:r w:rsidR="00145318" w:rsidRPr="00D43ED5">
        <w:rPr>
          <w:rFonts w:ascii="Arial" w:hAnsi="Arial" w:cs="Arial"/>
          <w:sz w:val="24"/>
          <w:szCs w:val="24"/>
        </w:rPr>
        <w:t>с</w:t>
      </w:r>
      <w:proofErr w:type="gramEnd"/>
      <w:r w:rsidR="00145318" w:rsidRPr="00D43ED5">
        <w:rPr>
          <w:rFonts w:ascii="Arial" w:hAnsi="Arial" w:cs="Arial"/>
          <w:sz w:val="24"/>
          <w:szCs w:val="24"/>
        </w:rPr>
        <w:t xml:space="preserve"> материальным.</w:t>
      </w:r>
    </w:p>
    <w:p w:rsidR="002F4A56" w:rsidRPr="00D43ED5" w:rsidRDefault="001F33F5" w:rsidP="00D43ED5">
      <w:pPr>
        <w:spacing w:after="0" w:line="360" w:lineRule="auto"/>
        <w:ind w:firstLine="567"/>
        <w:jc w:val="both"/>
        <w:rPr>
          <w:rFonts w:ascii="Arial" w:hAnsi="Arial" w:cs="Arial"/>
          <w:sz w:val="24"/>
          <w:szCs w:val="24"/>
        </w:rPr>
      </w:pPr>
      <w:r w:rsidRPr="00D43ED5">
        <w:rPr>
          <w:rFonts w:ascii="Arial" w:hAnsi="Arial" w:cs="Arial"/>
          <w:sz w:val="24"/>
          <w:szCs w:val="24"/>
        </w:rPr>
        <w:t>1</w:t>
      </w:r>
      <w:r w:rsidR="008E1D71">
        <w:rPr>
          <w:rFonts w:ascii="Arial" w:hAnsi="Arial" w:cs="Arial"/>
          <w:sz w:val="24"/>
          <w:szCs w:val="24"/>
        </w:rPr>
        <w:t>2</w:t>
      </w:r>
      <w:r w:rsidRPr="00D43ED5">
        <w:rPr>
          <w:rFonts w:ascii="Arial" w:hAnsi="Arial" w:cs="Arial"/>
          <w:sz w:val="24"/>
          <w:szCs w:val="24"/>
        </w:rPr>
        <w:t>.</w:t>
      </w:r>
      <w:r w:rsidR="002F4A56" w:rsidRPr="00D43ED5">
        <w:rPr>
          <w:rFonts w:ascii="Arial" w:hAnsi="Arial" w:cs="Arial"/>
          <w:sz w:val="24"/>
          <w:szCs w:val="24"/>
        </w:rPr>
        <w:t>10</w:t>
      </w:r>
      <w:r w:rsidRPr="00D43ED5">
        <w:rPr>
          <w:rFonts w:ascii="Arial" w:hAnsi="Arial" w:cs="Arial"/>
          <w:sz w:val="24"/>
          <w:szCs w:val="24"/>
        </w:rPr>
        <w:t xml:space="preserve"> </w:t>
      </w:r>
      <w:r w:rsidR="00145318" w:rsidRPr="00D43ED5">
        <w:rPr>
          <w:rFonts w:ascii="Arial" w:hAnsi="Arial" w:cs="Arial"/>
          <w:sz w:val="24"/>
          <w:szCs w:val="24"/>
        </w:rPr>
        <w:t xml:space="preserve">Стратегическая задача такого смотра-конкурса состоит в развитии системы стимулирующих поощрений (методами морального и материального стимулирования) работников, знающих и соблюдающих требования </w:t>
      </w:r>
      <w:proofErr w:type="spellStart"/>
      <w:r w:rsidRPr="00D43ED5">
        <w:rPr>
          <w:rFonts w:ascii="Arial" w:hAnsi="Arial" w:cs="Arial"/>
          <w:sz w:val="24"/>
          <w:szCs w:val="24"/>
        </w:rPr>
        <w:t>Б</w:t>
      </w:r>
      <w:r w:rsidR="002F4A56" w:rsidRPr="00D43ED5">
        <w:rPr>
          <w:rFonts w:ascii="Arial" w:hAnsi="Arial" w:cs="Arial"/>
          <w:sz w:val="24"/>
          <w:szCs w:val="24"/>
        </w:rPr>
        <w:t>Т</w:t>
      </w:r>
      <w:r w:rsidRPr="00D43ED5">
        <w:rPr>
          <w:rFonts w:ascii="Arial" w:hAnsi="Arial" w:cs="Arial"/>
          <w:sz w:val="24"/>
          <w:szCs w:val="24"/>
        </w:rPr>
        <w:t>иОЗ</w:t>
      </w:r>
      <w:proofErr w:type="spellEnd"/>
      <w:r w:rsidR="00145318" w:rsidRPr="00D43ED5">
        <w:rPr>
          <w:rFonts w:ascii="Arial" w:hAnsi="Arial" w:cs="Arial"/>
          <w:sz w:val="24"/>
          <w:szCs w:val="24"/>
        </w:rPr>
        <w:t>, при сохранении системы дисциплинарных воздействий на недостаточно подготовленных и недисциплинированных работников.</w:t>
      </w:r>
    </w:p>
    <w:p w:rsidR="00295A77" w:rsidRDefault="00733927" w:rsidP="00D43ED5">
      <w:pPr>
        <w:spacing w:after="0" w:line="360" w:lineRule="auto"/>
        <w:ind w:firstLine="567"/>
        <w:jc w:val="both"/>
        <w:rPr>
          <w:rFonts w:ascii="Arial" w:hAnsi="Arial" w:cs="Arial"/>
          <w:sz w:val="24"/>
          <w:szCs w:val="24"/>
        </w:rPr>
      </w:pPr>
      <w:r w:rsidRPr="00D43ED5">
        <w:rPr>
          <w:rFonts w:ascii="Arial" w:hAnsi="Arial" w:cs="Arial"/>
          <w:sz w:val="24"/>
          <w:szCs w:val="24"/>
        </w:rPr>
        <w:t>1</w:t>
      </w:r>
      <w:r w:rsidR="008E1D71">
        <w:rPr>
          <w:rFonts w:ascii="Arial" w:hAnsi="Arial" w:cs="Arial"/>
          <w:sz w:val="24"/>
          <w:szCs w:val="24"/>
        </w:rPr>
        <w:t>2</w:t>
      </w:r>
      <w:r w:rsidRPr="00D43ED5">
        <w:rPr>
          <w:rFonts w:ascii="Arial" w:hAnsi="Arial" w:cs="Arial"/>
          <w:sz w:val="24"/>
          <w:szCs w:val="24"/>
        </w:rPr>
        <w:t>.11</w:t>
      </w:r>
      <w:r w:rsidR="00295A77" w:rsidRPr="00D43ED5">
        <w:rPr>
          <w:rFonts w:ascii="Arial" w:hAnsi="Arial" w:cs="Arial"/>
          <w:sz w:val="24"/>
          <w:szCs w:val="24"/>
        </w:rPr>
        <w:t xml:space="preserve"> Эффективность </w:t>
      </w:r>
      <w:r w:rsidR="00F94850" w:rsidRPr="00D43ED5">
        <w:rPr>
          <w:rFonts w:ascii="Arial" w:hAnsi="Arial" w:cs="Arial"/>
          <w:sz w:val="24"/>
          <w:szCs w:val="24"/>
        </w:rPr>
        <w:t>порядка управления</w:t>
      </w:r>
      <w:r w:rsidR="00295A77" w:rsidRPr="00D43ED5">
        <w:rPr>
          <w:rFonts w:ascii="Arial" w:hAnsi="Arial" w:cs="Arial"/>
          <w:sz w:val="24"/>
          <w:szCs w:val="24"/>
        </w:rPr>
        <w:t xml:space="preserve"> мотиваци</w:t>
      </w:r>
      <w:r w:rsidR="00F94850" w:rsidRPr="00D43ED5">
        <w:rPr>
          <w:rFonts w:ascii="Arial" w:hAnsi="Arial" w:cs="Arial"/>
          <w:sz w:val="24"/>
          <w:szCs w:val="24"/>
        </w:rPr>
        <w:t>ей</w:t>
      </w:r>
      <w:r w:rsidR="00295A77" w:rsidRPr="00D43ED5">
        <w:rPr>
          <w:rFonts w:ascii="Arial" w:hAnsi="Arial" w:cs="Arial"/>
          <w:sz w:val="24"/>
          <w:szCs w:val="24"/>
        </w:rPr>
        <w:t xml:space="preserve"> должна периодически оцениваться и, при необходимости, корректироваться.</w:t>
      </w:r>
    </w:p>
    <w:p w:rsidR="000B1F10" w:rsidRDefault="000B1F10" w:rsidP="000B1F10">
      <w:pPr>
        <w:spacing w:after="0" w:line="360" w:lineRule="auto"/>
        <w:ind w:firstLine="567"/>
        <w:jc w:val="both"/>
        <w:rPr>
          <w:rFonts w:ascii="Arial" w:hAnsi="Arial" w:cs="Arial"/>
          <w:b/>
          <w:sz w:val="24"/>
          <w:szCs w:val="24"/>
        </w:rPr>
      </w:pPr>
    </w:p>
    <w:p w:rsidR="00BE5550" w:rsidRDefault="00BE5550" w:rsidP="000B1F10">
      <w:pPr>
        <w:spacing w:after="0" w:line="360" w:lineRule="auto"/>
        <w:ind w:firstLine="567"/>
        <w:jc w:val="both"/>
        <w:rPr>
          <w:rFonts w:ascii="Arial" w:hAnsi="Arial" w:cs="Arial"/>
          <w:b/>
          <w:sz w:val="24"/>
          <w:szCs w:val="24"/>
        </w:rPr>
      </w:pPr>
    </w:p>
    <w:p w:rsidR="00BE5550" w:rsidRDefault="00BE5550" w:rsidP="000B1F10">
      <w:pPr>
        <w:spacing w:after="0" w:line="360" w:lineRule="auto"/>
        <w:ind w:firstLine="567"/>
        <w:jc w:val="both"/>
        <w:rPr>
          <w:rFonts w:ascii="Arial" w:hAnsi="Arial" w:cs="Arial"/>
          <w:b/>
          <w:sz w:val="24"/>
          <w:szCs w:val="24"/>
        </w:rPr>
      </w:pPr>
    </w:p>
    <w:p w:rsidR="00BE5550" w:rsidRDefault="00BE5550" w:rsidP="000B1F10">
      <w:pPr>
        <w:spacing w:after="0" w:line="360" w:lineRule="auto"/>
        <w:ind w:firstLine="567"/>
        <w:jc w:val="both"/>
        <w:rPr>
          <w:rFonts w:ascii="Arial" w:hAnsi="Arial" w:cs="Arial"/>
          <w:b/>
          <w:sz w:val="24"/>
          <w:szCs w:val="24"/>
        </w:rPr>
      </w:pPr>
    </w:p>
    <w:p w:rsidR="00BE5550" w:rsidRDefault="00BE5550" w:rsidP="000B1F10">
      <w:pPr>
        <w:spacing w:after="0" w:line="360" w:lineRule="auto"/>
        <w:ind w:firstLine="567"/>
        <w:jc w:val="both"/>
        <w:rPr>
          <w:rFonts w:ascii="Arial" w:hAnsi="Arial" w:cs="Arial"/>
          <w:b/>
          <w:sz w:val="24"/>
          <w:szCs w:val="24"/>
        </w:rPr>
      </w:pPr>
    </w:p>
    <w:p w:rsidR="00BE5550" w:rsidRDefault="00BE5550" w:rsidP="000B1F10">
      <w:pPr>
        <w:spacing w:after="0" w:line="360" w:lineRule="auto"/>
        <w:ind w:firstLine="567"/>
        <w:jc w:val="both"/>
        <w:rPr>
          <w:rFonts w:ascii="Arial" w:hAnsi="Arial" w:cs="Arial"/>
          <w:b/>
          <w:sz w:val="24"/>
          <w:szCs w:val="24"/>
        </w:rPr>
      </w:pPr>
    </w:p>
    <w:p w:rsidR="00BE5550" w:rsidRDefault="00DB7C86" w:rsidP="00FE0004">
      <w:pPr>
        <w:pStyle w:val="1"/>
        <w:spacing w:before="0"/>
        <w:jc w:val="center"/>
        <w:rPr>
          <w:rFonts w:ascii="Arial" w:hAnsi="Arial" w:cs="Arial"/>
          <w:b w:val="0"/>
          <w:color w:val="auto"/>
        </w:rPr>
      </w:pPr>
      <w:bookmarkStart w:id="105" w:name="_Toc13479313"/>
      <w:bookmarkStart w:id="106" w:name="_GoBack"/>
      <w:bookmarkEnd w:id="106"/>
      <w:r w:rsidRPr="00FE542F">
        <w:rPr>
          <w:rFonts w:ascii="Arial" w:hAnsi="Arial" w:cs="Arial"/>
          <w:b w:val="0"/>
          <w:color w:val="auto"/>
        </w:rPr>
        <w:lastRenderedPageBreak/>
        <w:t>Приложение</w:t>
      </w:r>
      <w:proofErr w:type="gramStart"/>
      <w:r w:rsidRPr="00FE542F">
        <w:rPr>
          <w:rFonts w:ascii="Arial" w:hAnsi="Arial" w:cs="Arial"/>
          <w:b w:val="0"/>
          <w:color w:val="auto"/>
        </w:rPr>
        <w:t xml:space="preserve"> </w:t>
      </w:r>
      <w:r w:rsidR="002716F8" w:rsidRPr="00FE542F">
        <w:rPr>
          <w:rFonts w:ascii="Arial" w:hAnsi="Arial" w:cs="Arial"/>
          <w:b w:val="0"/>
          <w:color w:val="auto"/>
        </w:rPr>
        <w:t>А</w:t>
      </w:r>
      <w:bookmarkEnd w:id="105"/>
      <w:proofErr w:type="gramEnd"/>
    </w:p>
    <w:p w:rsidR="006F3A82" w:rsidRPr="006F3A82" w:rsidRDefault="006F3A82" w:rsidP="00FE0004">
      <w:pPr>
        <w:spacing w:after="0"/>
        <w:jc w:val="center"/>
        <w:rPr>
          <w:rFonts w:ascii="Arial" w:hAnsi="Arial" w:cs="Arial"/>
          <w:b/>
          <w:bCs/>
          <w:sz w:val="24"/>
          <w:szCs w:val="24"/>
        </w:rPr>
      </w:pPr>
      <w:r w:rsidRPr="006F3A82">
        <w:rPr>
          <w:rFonts w:ascii="Arial" w:hAnsi="Arial" w:cs="Arial"/>
          <w:b/>
          <w:bCs/>
          <w:sz w:val="24"/>
          <w:szCs w:val="24"/>
        </w:rPr>
        <w:t>(рекомендуемое)</w:t>
      </w:r>
    </w:p>
    <w:p w:rsidR="006F3A82" w:rsidRPr="006F3A82" w:rsidRDefault="006F3A82" w:rsidP="00FE0004">
      <w:pPr>
        <w:spacing w:after="0"/>
        <w:jc w:val="center"/>
        <w:rPr>
          <w:rFonts w:ascii="Arial" w:hAnsi="Arial" w:cs="Arial"/>
          <w:b/>
          <w:bCs/>
          <w:sz w:val="24"/>
          <w:szCs w:val="24"/>
        </w:rPr>
      </w:pPr>
    </w:p>
    <w:p w:rsidR="006F3A82" w:rsidRPr="006F3A82" w:rsidRDefault="006F3A82" w:rsidP="00FE0004">
      <w:pPr>
        <w:spacing w:after="0"/>
        <w:jc w:val="center"/>
        <w:rPr>
          <w:rFonts w:ascii="Arial" w:hAnsi="Arial" w:cs="Arial"/>
          <w:b/>
          <w:bCs/>
          <w:sz w:val="24"/>
          <w:szCs w:val="24"/>
        </w:rPr>
      </w:pPr>
      <w:r w:rsidRPr="006F3A82">
        <w:rPr>
          <w:rFonts w:ascii="Arial" w:hAnsi="Arial" w:cs="Arial"/>
          <w:b/>
          <w:bCs/>
          <w:sz w:val="24"/>
          <w:szCs w:val="24"/>
        </w:rPr>
        <w:t>Перечень опасностей, представляющих угрозу жизни и здоровью работников</w:t>
      </w:r>
    </w:p>
    <w:p w:rsidR="00FE0436" w:rsidRPr="00FE542F" w:rsidRDefault="00FE0436" w:rsidP="00DB7C86">
      <w:pPr>
        <w:spacing w:after="0"/>
        <w:ind w:firstLine="567"/>
        <w:jc w:val="both"/>
        <w:rPr>
          <w:rFonts w:ascii="Arial" w:hAnsi="Arial" w:cs="Arial"/>
          <w:b/>
          <w:sz w:val="24"/>
          <w:szCs w:val="24"/>
        </w:rPr>
      </w:pPr>
    </w:p>
    <w:p w:rsidR="00DB7C86" w:rsidRPr="00BE5550" w:rsidRDefault="00DB7C86" w:rsidP="00DB7C86">
      <w:pPr>
        <w:spacing w:after="0"/>
        <w:ind w:firstLine="567"/>
        <w:jc w:val="both"/>
        <w:rPr>
          <w:rFonts w:ascii="Arial" w:hAnsi="Arial" w:cs="Arial"/>
          <w:b/>
          <w:sz w:val="24"/>
          <w:szCs w:val="24"/>
          <w:u w:val="single"/>
        </w:rPr>
      </w:pPr>
      <w:r w:rsidRPr="00BE5550">
        <w:rPr>
          <w:rFonts w:ascii="Arial" w:hAnsi="Arial" w:cs="Arial"/>
          <w:b/>
          <w:sz w:val="24"/>
          <w:szCs w:val="24"/>
          <w:u w:val="single"/>
        </w:rPr>
        <w:t>а) механические опасности:</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 xml:space="preserve">опасность падения из-за потери равновесия, в том числе при спотыкании или </w:t>
      </w:r>
      <w:proofErr w:type="spellStart"/>
      <w:r w:rsidR="00EE2002" w:rsidRPr="00D43ED5">
        <w:rPr>
          <w:rFonts w:ascii="Arial" w:hAnsi="Arial" w:cs="Arial"/>
          <w:sz w:val="24"/>
          <w:szCs w:val="24"/>
        </w:rPr>
        <w:t>подскальзывания</w:t>
      </w:r>
      <w:proofErr w:type="spellEnd"/>
      <w:r w:rsidRPr="00D43ED5">
        <w:rPr>
          <w:rFonts w:ascii="Arial" w:hAnsi="Arial" w:cs="Arial"/>
          <w:sz w:val="24"/>
          <w:szCs w:val="24"/>
        </w:rPr>
        <w:t>, при передвижении по скользким поверхностям или мокрым полам;</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падения с высоты, в том числе из-за отсутствия ограждения, из-за обрыва троса, в котлован, в шахту при подъеме или спуске при нештатной ситуации;</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падения из-за внезапного появления на пути следования большого перепада высот;</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удара;</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быть уколотым или проткнутым в результате воздействия движущихся колющих частей механизмов, машин;</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w:t>
      </w:r>
      <w:proofErr w:type="spellStart"/>
      <w:r w:rsidRPr="00D43ED5">
        <w:rPr>
          <w:rFonts w:ascii="Arial" w:hAnsi="Arial" w:cs="Arial"/>
          <w:sz w:val="24"/>
          <w:szCs w:val="24"/>
        </w:rPr>
        <w:t>натыкания</w:t>
      </w:r>
      <w:proofErr w:type="spellEnd"/>
      <w:r w:rsidRPr="00D43ED5">
        <w:rPr>
          <w:rFonts w:ascii="Arial" w:hAnsi="Arial" w:cs="Arial"/>
          <w:sz w:val="24"/>
          <w:szCs w:val="24"/>
        </w:rPr>
        <w:t xml:space="preserve"> на неподвижную колющую поверхность (острие);</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запутаться, в том числе в растянутых по полу сварочных проводах, тросах, нитях;</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затягивания или попадания в ловушку;</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затягивания в подвижные части машин и механизмов;</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наматывания волос, частей одежды, средств индивидуальной защиты;</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воздействия жидкости под давлением при выбросе (прорыве);</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воздействия газа под давлением при выбросе (прорыве);</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воздействия механического упругого элемента;</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w:t>
      </w:r>
      <w:proofErr w:type="spellStart"/>
      <w:r w:rsidRPr="00D43ED5">
        <w:rPr>
          <w:rFonts w:ascii="Arial" w:hAnsi="Arial" w:cs="Arial"/>
          <w:sz w:val="24"/>
          <w:szCs w:val="24"/>
        </w:rPr>
        <w:t>травмирования</w:t>
      </w:r>
      <w:proofErr w:type="spellEnd"/>
      <w:r w:rsidR="00E01757" w:rsidRPr="00D43ED5">
        <w:rPr>
          <w:rFonts w:ascii="Arial" w:hAnsi="Arial" w:cs="Arial"/>
          <w:sz w:val="24"/>
          <w:szCs w:val="24"/>
        </w:rPr>
        <w:t xml:space="preserve"> </w:t>
      </w:r>
      <w:r w:rsidRPr="00D43ED5">
        <w:rPr>
          <w:rFonts w:ascii="Arial" w:hAnsi="Arial" w:cs="Arial"/>
          <w:sz w:val="24"/>
          <w:szCs w:val="24"/>
        </w:rPr>
        <w:t>от трения или абразивного воздействия при соприкосновении;</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раздавливания, в том числе из-за наезда транспортного средства, из-за попадания под движущиеся части механизмов, из-за обрушения горной породы, из-за падения пиломатериалов, из-за падения;</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падения груза;</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разрезания, отрезания от воздействия острых кромок при контакте с незащищенными участками тела;</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пореза частей тела, в том числе кромкой листа бумаги, канцелярским ножом, ножницами, острыми кромками металлической стружки (при механической обработке металлических заготовок и деталей);</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от воздействия режущих инструментов (дисковые ножи, дисковые пилы);</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разрыва;</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w:t>
      </w:r>
      <w:proofErr w:type="spellStart"/>
      <w:r w:rsidRPr="00D43ED5">
        <w:rPr>
          <w:rFonts w:ascii="Arial" w:hAnsi="Arial" w:cs="Arial"/>
          <w:sz w:val="24"/>
          <w:szCs w:val="24"/>
        </w:rPr>
        <w:t>травмирования</w:t>
      </w:r>
      <w:proofErr w:type="spellEnd"/>
      <w:r w:rsidRPr="00D43ED5">
        <w:rPr>
          <w:rFonts w:ascii="Arial" w:hAnsi="Arial" w:cs="Arial"/>
          <w:sz w:val="24"/>
          <w:szCs w:val="24"/>
        </w:rPr>
        <w:t>, в том числе в результате выброса подвижной обрабатываемой детали, падающими или выбрасываемыми предметами, движущимися частями оборудования, осколками при обрушении горной породы, снегом и (или) льдом, упавшими с крыш зданий и сооружений;</w:t>
      </w:r>
    </w:p>
    <w:p w:rsidR="00FE0004" w:rsidRDefault="00FE0004" w:rsidP="00DB7C86">
      <w:pPr>
        <w:spacing w:after="0"/>
        <w:ind w:firstLine="567"/>
        <w:jc w:val="both"/>
        <w:rPr>
          <w:rFonts w:ascii="Arial" w:hAnsi="Arial" w:cs="Arial"/>
          <w:b/>
          <w:sz w:val="24"/>
          <w:szCs w:val="24"/>
          <w:u w:val="single"/>
        </w:rPr>
      </w:pPr>
    </w:p>
    <w:p w:rsidR="00DB7C86" w:rsidRPr="00BE5550" w:rsidRDefault="00DB7C86" w:rsidP="00DB7C86">
      <w:pPr>
        <w:spacing w:after="0"/>
        <w:ind w:firstLine="567"/>
        <w:jc w:val="both"/>
        <w:rPr>
          <w:rFonts w:ascii="Arial" w:hAnsi="Arial" w:cs="Arial"/>
          <w:b/>
          <w:sz w:val="24"/>
          <w:szCs w:val="24"/>
          <w:u w:val="single"/>
        </w:rPr>
      </w:pPr>
      <w:r w:rsidRPr="00BE5550">
        <w:rPr>
          <w:rFonts w:ascii="Arial" w:hAnsi="Arial" w:cs="Arial"/>
          <w:b/>
          <w:sz w:val="24"/>
          <w:szCs w:val="24"/>
          <w:u w:val="single"/>
        </w:rPr>
        <w:lastRenderedPageBreak/>
        <w:t>б) электрические опасности:</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поражения током вследствие прямого контакта с токоведущими частями из-за касания незащищенными частями тела деталей, находящихся под напряжением;</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поражения электростатическим зарядом;</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поражения током от наведенного напряжения на рабочем месте;</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поражения вследствие возникновения электрической дуги;</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поражения при прямом попадании молнии;</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косвенного поражения молнией;</w:t>
      </w:r>
    </w:p>
    <w:p w:rsidR="00DB7C86" w:rsidRPr="00BE5550" w:rsidRDefault="00DB7C86" w:rsidP="00DB7C86">
      <w:pPr>
        <w:spacing w:after="0"/>
        <w:ind w:firstLine="567"/>
        <w:jc w:val="both"/>
        <w:rPr>
          <w:rFonts w:ascii="Arial" w:hAnsi="Arial" w:cs="Arial"/>
          <w:b/>
          <w:sz w:val="24"/>
          <w:szCs w:val="24"/>
          <w:u w:val="single"/>
        </w:rPr>
      </w:pPr>
      <w:r w:rsidRPr="00BE5550">
        <w:rPr>
          <w:rFonts w:ascii="Arial" w:hAnsi="Arial" w:cs="Arial"/>
          <w:b/>
          <w:sz w:val="24"/>
          <w:szCs w:val="24"/>
          <w:u w:val="single"/>
        </w:rPr>
        <w:t>в) термические опасности:</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ожога при контакте незащищенных частей тела с поверхностью предметов, имеющих высокую температуру;</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ожога от воздействия на незащищенные участки тела материалов, жидкостей или газов, имеющих высокую температуру;</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ожога от воздействия открытого пламени;</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теплового удара при длительном нахождении на открытом воздухе при прямом воздействии лучей солнца на незащищенную поверхность головы;</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теплового удара от воздействия окружающих поверхностей оборудования, имеющих высокую температуру;</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теплового удара при длительном нахождении вблизи открытого пламени;</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теплового удара при длительном нахождении в помещении с высокой температурой воздуха;</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ожог роговицы глаза;</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от воздействия на незащищенные участки тела материалов, жидкостей или газов, имеющих низкую температуру;</w:t>
      </w:r>
    </w:p>
    <w:p w:rsidR="00DB7C86" w:rsidRPr="00BE5550" w:rsidRDefault="00DB7C86" w:rsidP="00DB7C86">
      <w:pPr>
        <w:spacing w:after="0"/>
        <w:ind w:firstLine="567"/>
        <w:jc w:val="both"/>
        <w:rPr>
          <w:rFonts w:ascii="Arial" w:hAnsi="Arial" w:cs="Arial"/>
          <w:b/>
          <w:sz w:val="24"/>
          <w:szCs w:val="24"/>
          <w:u w:val="single"/>
        </w:rPr>
      </w:pPr>
      <w:r w:rsidRPr="00BE5550">
        <w:rPr>
          <w:rFonts w:ascii="Arial" w:hAnsi="Arial" w:cs="Arial"/>
          <w:b/>
          <w:sz w:val="24"/>
          <w:szCs w:val="24"/>
          <w:u w:val="single"/>
        </w:rPr>
        <w:t>г) опасности, связанные с воздействием микроклимата и климатические опасности:</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воздействия пониженных температур воздуха;</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воздействия повышенных температур воздуха;</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воздействия влажности;</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воздействия скорости движения воздуха;</w:t>
      </w:r>
    </w:p>
    <w:p w:rsidR="00DB7C86" w:rsidRPr="00BE5550" w:rsidRDefault="00DB7C86" w:rsidP="00DB7C86">
      <w:pPr>
        <w:spacing w:after="0"/>
        <w:ind w:firstLine="567"/>
        <w:jc w:val="both"/>
        <w:rPr>
          <w:rFonts w:ascii="Arial" w:hAnsi="Arial" w:cs="Arial"/>
          <w:b/>
          <w:sz w:val="24"/>
          <w:szCs w:val="24"/>
          <w:u w:val="single"/>
        </w:rPr>
      </w:pPr>
      <w:r w:rsidRPr="00BE5550">
        <w:rPr>
          <w:rFonts w:ascii="Arial" w:hAnsi="Arial" w:cs="Arial"/>
          <w:sz w:val="24"/>
          <w:szCs w:val="24"/>
          <w:u w:val="single"/>
        </w:rPr>
        <w:t>д</w:t>
      </w:r>
      <w:r w:rsidRPr="00BE5550">
        <w:rPr>
          <w:rFonts w:ascii="Arial" w:hAnsi="Arial" w:cs="Arial"/>
          <w:b/>
          <w:sz w:val="24"/>
          <w:szCs w:val="24"/>
          <w:u w:val="single"/>
        </w:rPr>
        <w:t>) опасности из-за недостатка кислорода в воздухе:</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 xml:space="preserve">опасность недостатка кислорода в замкнутых технологических емкостях; </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недостатка кислорода из-за вытеснения его другими газами или жидкостями;</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 xml:space="preserve">опасность недостатка кислорода в подземных сооружениях; </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недостатка кислорода в безвоздушных средах;</w:t>
      </w:r>
    </w:p>
    <w:p w:rsidR="00DB7C86" w:rsidRPr="00BE5550" w:rsidRDefault="00DB7C86" w:rsidP="00DB7C86">
      <w:pPr>
        <w:spacing w:after="0"/>
        <w:ind w:firstLine="567"/>
        <w:jc w:val="both"/>
        <w:rPr>
          <w:rFonts w:ascii="Arial" w:hAnsi="Arial" w:cs="Arial"/>
          <w:b/>
          <w:sz w:val="24"/>
          <w:szCs w:val="24"/>
          <w:u w:val="single"/>
        </w:rPr>
      </w:pPr>
      <w:r w:rsidRPr="00BE5550">
        <w:rPr>
          <w:rFonts w:ascii="Arial" w:hAnsi="Arial" w:cs="Arial"/>
          <w:b/>
          <w:sz w:val="24"/>
          <w:szCs w:val="24"/>
          <w:u w:val="single"/>
        </w:rPr>
        <w:t>е) барометрические опасности:</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 xml:space="preserve">опасность неоптимального барометрического давления; </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 xml:space="preserve">опасность от повышенного барометрического давления; </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lastRenderedPageBreak/>
        <w:t xml:space="preserve">опасность от пониженного барометрического давления; </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от резкого изменения барометрического давления;</w:t>
      </w:r>
    </w:p>
    <w:p w:rsidR="00DB7C86" w:rsidRPr="00BE5550" w:rsidRDefault="00DB7C86" w:rsidP="00DB7C86">
      <w:pPr>
        <w:spacing w:after="0"/>
        <w:ind w:firstLine="567"/>
        <w:jc w:val="both"/>
        <w:rPr>
          <w:rFonts w:ascii="Arial" w:hAnsi="Arial" w:cs="Arial"/>
          <w:b/>
          <w:sz w:val="24"/>
          <w:szCs w:val="24"/>
          <w:u w:val="single"/>
        </w:rPr>
      </w:pPr>
      <w:r w:rsidRPr="00BE5550">
        <w:rPr>
          <w:rFonts w:ascii="Arial" w:hAnsi="Arial" w:cs="Arial"/>
          <w:b/>
          <w:sz w:val="24"/>
          <w:szCs w:val="24"/>
          <w:u w:val="single"/>
        </w:rPr>
        <w:t xml:space="preserve">ж) опасности, связанные с воздействием химического фактора: </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 xml:space="preserve">опасность от контакта с </w:t>
      </w:r>
      <w:proofErr w:type="spellStart"/>
      <w:r w:rsidRPr="00D43ED5">
        <w:rPr>
          <w:rFonts w:ascii="Arial" w:hAnsi="Arial" w:cs="Arial"/>
          <w:sz w:val="24"/>
          <w:szCs w:val="24"/>
        </w:rPr>
        <w:t>высокоопасными</w:t>
      </w:r>
      <w:proofErr w:type="spellEnd"/>
      <w:r w:rsidRPr="00D43ED5">
        <w:rPr>
          <w:rFonts w:ascii="Arial" w:hAnsi="Arial" w:cs="Arial"/>
          <w:sz w:val="24"/>
          <w:szCs w:val="24"/>
        </w:rPr>
        <w:t xml:space="preserve"> веществами;</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от вдыхания паров вредных жидкостей, газов, пыли, тумана, дыма;</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веществ, которые вследствие реагирования со щелочами, кислотами, аминами, диоксидом серы, тиомочевинной, солями металлов и окислителями могут способствовать пожару и взрыву;</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образования токсичных паров при нагревании;</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воздействия на кожные покровы смазочных масел;</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воздействия на кожные покровы чистящих и обезжиривающих веществ;</w:t>
      </w:r>
    </w:p>
    <w:p w:rsidR="00DB7C86" w:rsidRPr="00BE5550" w:rsidRDefault="00DB7C86" w:rsidP="00DB7C86">
      <w:pPr>
        <w:spacing w:after="0"/>
        <w:ind w:firstLine="567"/>
        <w:jc w:val="both"/>
        <w:rPr>
          <w:rFonts w:ascii="Arial" w:hAnsi="Arial" w:cs="Arial"/>
          <w:b/>
          <w:sz w:val="24"/>
          <w:szCs w:val="24"/>
          <w:u w:val="single"/>
        </w:rPr>
      </w:pPr>
      <w:r w:rsidRPr="00BE5550">
        <w:rPr>
          <w:rFonts w:ascii="Arial" w:hAnsi="Arial" w:cs="Arial"/>
          <w:b/>
          <w:sz w:val="24"/>
          <w:szCs w:val="24"/>
          <w:u w:val="single"/>
        </w:rPr>
        <w:t xml:space="preserve">з) опасности, связанные с воздействием аэрозолей преимущественно </w:t>
      </w:r>
      <w:proofErr w:type="spellStart"/>
      <w:r w:rsidRPr="00BE5550">
        <w:rPr>
          <w:rFonts w:ascii="Arial" w:hAnsi="Arial" w:cs="Arial"/>
          <w:b/>
          <w:sz w:val="24"/>
          <w:szCs w:val="24"/>
          <w:u w:val="single"/>
        </w:rPr>
        <w:t>фиброгенного</w:t>
      </w:r>
      <w:proofErr w:type="spellEnd"/>
      <w:r w:rsidRPr="00BE5550">
        <w:rPr>
          <w:rFonts w:ascii="Arial" w:hAnsi="Arial" w:cs="Arial"/>
          <w:b/>
          <w:sz w:val="24"/>
          <w:szCs w:val="24"/>
          <w:u w:val="single"/>
        </w:rPr>
        <w:t xml:space="preserve"> действия:</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воздействия пыли на глаза;</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повреждения органов дыхания частицами пыли;</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воздействия пыли на кожу;</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связанная с выбросом пыли;</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опасности воздействия воздушных взвесей вредных химических веществ;</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воздействия на органы дыхания воздушных взвесей, содержащих смазочные масла;</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воздействия на органы дыхания воздушных смесей, содержащих чистящие и обезжиривающие вещества;</w:t>
      </w:r>
    </w:p>
    <w:p w:rsidR="00DB7C86" w:rsidRPr="00736EE1" w:rsidRDefault="00DB7C86" w:rsidP="00DB7C86">
      <w:pPr>
        <w:spacing w:after="0"/>
        <w:ind w:firstLine="567"/>
        <w:jc w:val="both"/>
        <w:rPr>
          <w:rFonts w:ascii="Arial" w:hAnsi="Arial" w:cs="Arial"/>
          <w:b/>
          <w:sz w:val="24"/>
          <w:szCs w:val="24"/>
          <w:u w:val="single"/>
        </w:rPr>
      </w:pPr>
      <w:r w:rsidRPr="00736EE1">
        <w:rPr>
          <w:rFonts w:ascii="Arial" w:hAnsi="Arial" w:cs="Arial"/>
          <w:b/>
          <w:sz w:val="24"/>
          <w:szCs w:val="24"/>
          <w:u w:val="single"/>
        </w:rPr>
        <w:t>и) опасности, связанные с воздействием биологического фактора:</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из-за воздействия микроорганизмов-продуцентов, препаратов, содержащих живые клетки и споры микроорганизмов;</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из-за контакта с патогенными микроорганизмами;</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опасности из-за укуса переносчиков инфекций;</w:t>
      </w:r>
    </w:p>
    <w:p w:rsidR="00DB7C86" w:rsidRPr="00736EE1" w:rsidRDefault="00DB7C86" w:rsidP="00DB7C86">
      <w:pPr>
        <w:spacing w:after="0"/>
        <w:ind w:firstLine="567"/>
        <w:jc w:val="both"/>
        <w:rPr>
          <w:rFonts w:ascii="Arial" w:hAnsi="Arial" w:cs="Arial"/>
          <w:b/>
          <w:sz w:val="24"/>
          <w:szCs w:val="24"/>
          <w:u w:val="single"/>
        </w:rPr>
      </w:pPr>
      <w:r w:rsidRPr="00736EE1">
        <w:rPr>
          <w:rFonts w:ascii="Arial" w:hAnsi="Arial" w:cs="Arial"/>
          <w:b/>
          <w:sz w:val="24"/>
          <w:szCs w:val="24"/>
          <w:u w:val="single"/>
        </w:rPr>
        <w:t>к) опасности, связанные с воздействием тяжести и напряженности трудового процесса:</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связанная с перемещением груза вручную;</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от подъема тяжестей, превышающих допустимый вес;</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связанная с наклонами корпуса;</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связанная с рабочей позой;</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вредных для здоровья поз, связанных с чрезмерным напряжением тела;</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физических перегрузок от периодического поднятия тяжелых узлов и деталей машин;</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психических нагрузок, стрессов;</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перенапряжения зрительного анализатора;</w:t>
      </w:r>
    </w:p>
    <w:p w:rsidR="00DB7C86" w:rsidRPr="00D43ED5" w:rsidRDefault="00DB7C86" w:rsidP="00DB7C86">
      <w:pPr>
        <w:spacing w:after="0"/>
        <w:ind w:firstLine="567"/>
        <w:jc w:val="both"/>
        <w:rPr>
          <w:rFonts w:ascii="Arial" w:hAnsi="Arial" w:cs="Arial"/>
          <w:b/>
          <w:sz w:val="24"/>
          <w:szCs w:val="24"/>
        </w:rPr>
      </w:pPr>
      <w:r w:rsidRPr="00D43ED5">
        <w:rPr>
          <w:rFonts w:ascii="Arial" w:hAnsi="Arial" w:cs="Arial"/>
          <w:b/>
          <w:sz w:val="24"/>
          <w:szCs w:val="24"/>
        </w:rPr>
        <w:t>л) опасности, связанные с воздействием шума:</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повреждения мембранной перепонки уха, связанная с воздействием шума высокой интенсивности;</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lastRenderedPageBreak/>
        <w:t>опасность, связанная с возможностью не услышать звуковой сигнал об опасности;</w:t>
      </w:r>
    </w:p>
    <w:p w:rsidR="00DB7C86" w:rsidRPr="00736EE1" w:rsidRDefault="00DB7C86" w:rsidP="00DB7C86">
      <w:pPr>
        <w:spacing w:after="0"/>
        <w:ind w:firstLine="567"/>
        <w:jc w:val="both"/>
        <w:rPr>
          <w:rFonts w:ascii="Arial" w:hAnsi="Arial" w:cs="Arial"/>
          <w:b/>
          <w:sz w:val="24"/>
          <w:szCs w:val="24"/>
          <w:u w:val="single"/>
        </w:rPr>
      </w:pPr>
      <w:r w:rsidRPr="00736EE1">
        <w:rPr>
          <w:rFonts w:ascii="Arial" w:hAnsi="Arial" w:cs="Arial"/>
          <w:b/>
          <w:sz w:val="24"/>
          <w:szCs w:val="24"/>
          <w:u w:val="single"/>
        </w:rPr>
        <w:t>м) опасности, связанные с воздействием вибрации:</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от воздействия локальной вибрации при использовании ручных механизмов;</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связанная с воздействием общей вибрации;</w:t>
      </w:r>
    </w:p>
    <w:p w:rsidR="00DB7C86" w:rsidRPr="00D43ED5" w:rsidRDefault="00DB7C86" w:rsidP="00DB7C86">
      <w:pPr>
        <w:spacing w:after="0"/>
        <w:ind w:firstLine="567"/>
        <w:jc w:val="both"/>
        <w:rPr>
          <w:rFonts w:ascii="Arial" w:hAnsi="Arial" w:cs="Arial"/>
          <w:b/>
          <w:sz w:val="24"/>
          <w:szCs w:val="24"/>
        </w:rPr>
      </w:pPr>
      <w:r w:rsidRPr="00736EE1">
        <w:rPr>
          <w:rFonts w:ascii="Arial" w:hAnsi="Arial" w:cs="Arial"/>
          <w:b/>
          <w:sz w:val="24"/>
          <w:szCs w:val="24"/>
          <w:u w:val="single"/>
        </w:rPr>
        <w:t>н) опасности, связанные с воздействием световой среды</w:t>
      </w:r>
      <w:r w:rsidRPr="00D43ED5">
        <w:rPr>
          <w:rFonts w:ascii="Arial" w:hAnsi="Arial" w:cs="Arial"/>
          <w:b/>
          <w:sz w:val="24"/>
          <w:szCs w:val="24"/>
        </w:rPr>
        <w:t>:</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недостаточной освещенности в рабочей зоне;</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повышенной яркости света;</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пониженной контрастности;</w:t>
      </w:r>
    </w:p>
    <w:p w:rsidR="00DB7C86" w:rsidRPr="00736EE1" w:rsidRDefault="00DB7C86" w:rsidP="00DB7C86">
      <w:pPr>
        <w:spacing w:after="0"/>
        <w:ind w:firstLine="567"/>
        <w:jc w:val="both"/>
        <w:rPr>
          <w:rFonts w:ascii="Arial" w:hAnsi="Arial" w:cs="Arial"/>
          <w:sz w:val="24"/>
          <w:szCs w:val="24"/>
          <w:u w:val="single"/>
        </w:rPr>
      </w:pPr>
      <w:r w:rsidRPr="00736EE1">
        <w:rPr>
          <w:rFonts w:ascii="Arial" w:hAnsi="Arial" w:cs="Arial"/>
          <w:sz w:val="24"/>
          <w:szCs w:val="24"/>
          <w:u w:val="single"/>
        </w:rPr>
        <w:t>о</w:t>
      </w:r>
      <w:r w:rsidRPr="00736EE1">
        <w:rPr>
          <w:rFonts w:ascii="Arial" w:hAnsi="Arial" w:cs="Arial"/>
          <w:b/>
          <w:sz w:val="24"/>
          <w:szCs w:val="24"/>
          <w:u w:val="single"/>
        </w:rPr>
        <w:t>) опасности, связанные с воздействием неионизирующих излучений</w:t>
      </w:r>
      <w:r w:rsidRPr="00736EE1">
        <w:rPr>
          <w:rFonts w:ascii="Arial" w:hAnsi="Arial" w:cs="Arial"/>
          <w:sz w:val="24"/>
          <w:szCs w:val="24"/>
          <w:u w:val="single"/>
        </w:rPr>
        <w:t>:</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связанная с ослаблением геомагнитного поля;</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связанная с воздействием электростатического поля;</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связанная с воздействием постоянного магнитного поля;</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связанная с воздействием электрического поля промышленной частоты;</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связанная с воздействием магнитного поля промышленной частоты;</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от электромагнитных излучений;</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связанная с воздействием лазерного излучения;</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связанная с воздействием ультрафиолетового излучения;</w:t>
      </w:r>
    </w:p>
    <w:p w:rsidR="00DB7C86" w:rsidRPr="00736EE1" w:rsidRDefault="00DB7C86" w:rsidP="00DB7C86">
      <w:pPr>
        <w:spacing w:after="0"/>
        <w:ind w:firstLine="567"/>
        <w:jc w:val="both"/>
        <w:rPr>
          <w:rFonts w:ascii="Arial" w:hAnsi="Arial" w:cs="Arial"/>
          <w:b/>
          <w:sz w:val="24"/>
          <w:szCs w:val="24"/>
          <w:u w:val="single"/>
        </w:rPr>
      </w:pPr>
      <w:r w:rsidRPr="00736EE1">
        <w:rPr>
          <w:rFonts w:ascii="Arial" w:hAnsi="Arial" w:cs="Arial"/>
          <w:b/>
          <w:sz w:val="24"/>
          <w:szCs w:val="24"/>
          <w:u w:val="single"/>
        </w:rPr>
        <w:t>п) опасности, связанные с воздействием ионизирующих излучений:</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связанная с воздействием гамма-излучения;</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связанная с воздействием рентгеновского излучения;</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связанная с воздействием альф</w:t>
      </w:r>
      <w:proofErr w:type="gramStart"/>
      <w:r w:rsidRPr="00D43ED5">
        <w:rPr>
          <w:rFonts w:ascii="Arial" w:hAnsi="Arial" w:cs="Arial"/>
          <w:sz w:val="24"/>
          <w:szCs w:val="24"/>
        </w:rPr>
        <w:t>а-</w:t>
      </w:r>
      <w:proofErr w:type="gramEnd"/>
      <w:r w:rsidRPr="00D43ED5">
        <w:rPr>
          <w:rFonts w:ascii="Arial" w:hAnsi="Arial" w:cs="Arial"/>
          <w:sz w:val="24"/>
          <w:szCs w:val="24"/>
        </w:rPr>
        <w:t>, бета-излучений, электронного или ионного и нейтронного излучении;</w:t>
      </w:r>
    </w:p>
    <w:p w:rsidR="00DB7C86" w:rsidRPr="00736EE1" w:rsidRDefault="00DB7C86" w:rsidP="00DB7C86">
      <w:pPr>
        <w:spacing w:after="0"/>
        <w:ind w:firstLine="567"/>
        <w:jc w:val="both"/>
        <w:rPr>
          <w:rFonts w:ascii="Arial" w:hAnsi="Arial" w:cs="Arial"/>
          <w:b/>
          <w:sz w:val="24"/>
          <w:szCs w:val="24"/>
          <w:u w:val="single"/>
        </w:rPr>
      </w:pPr>
      <w:r w:rsidRPr="00D43ED5">
        <w:rPr>
          <w:rFonts w:ascii="Arial" w:hAnsi="Arial" w:cs="Arial"/>
          <w:b/>
          <w:sz w:val="24"/>
          <w:szCs w:val="24"/>
        </w:rPr>
        <w:t>р</w:t>
      </w:r>
      <w:r w:rsidRPr="00736EE1">
        <w:rPr>
          <w:rFonts w:ascii="Arial" w:hAnsi="Arial" w:cs="Arial"/>
          <w:b/>
          <w:sz w:val="24"/>
          <w:szCs w:val="24"/>
          <w:u w:val="single"/>
        </w:rPr>
        <w:t>) опасности, связанные с воздействием животных:</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укуса;</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разрыва;</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раздавливания;</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заражения;</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воздействия выделений;</w:t>
      </w:r>
    </w:p>
    <w:p w:rsidR="00DB7C86" w:rsidRPr="00736EE1" w:rsidRDefault="00DB7C86" w:rsidP="00DB7C86">
      <w:pPr>
        <w:spacing w:after="0"/>
        <w:ind w:firstLine="567"/>
        <w:jc w:val="both"/>
        <w:rPr>
          <w:rFonts w:ascii="Arial" w:hAnsi="Arial" w:cs="Arial"/>
          <w:b/>
          <w:sz w:val="24"/>
          <w:szCs w:val="24"/>
          <w:u w:val="single"/>
        </w:rPr>
      </w:pPr>
      <w:r w:rsidRPr="00D43ED5">
        <w:rPr>
          <w:rFonts w:ascii="Arial" w:hAnsi="Arial" w:cs="Arial"/>
          <w:b/>
          <w:sz w:val="24"/>
          <w:szCs w:val="24"/>
        </w:rPr>
        <w:t>с</w:t>
      </w:r>
      <w:r w:rsidRPr="00736EE1">
        <w:rPr>
          <w:rFonts w:ascii="Arial" w:hAnsi="Arial" w:cs="Arial"/>
          <w:b/>
          <w:sz w:val="24"/>
          <w:szCs w:val="24"/>
          <w:u w:val="single"/>
        </w:rPr>
        <w:t>) опасности, связанные с воздействием насекомых:</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укуса;</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попадания в организм;</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инвазий гельминтов;</w:t>
      </w:r>
    </w:p>
    <w:p w:rsidR="00DB7C86" w:rsidRPr="00736EE1" w:rsidRDefault="00DB7C86" w:rsidP="00DB7C86">
      <w:pPr>
        <w:spacing w:after="0"/>
        <w:ind w:firstLine="567"/>
        <w:jc w:val="both"/>
        <w:rPr>
          <w:rFonts w:ascii="Arial" w:hAnsi="Arial" w:cs="Arial"/>
          <w:b/>
          <w:sz w:val="24"/>
          <w:szCs w:val="24"/>
          <w:u w:val="single"/>
        </w:rPr>
      </w:pPr>
      <w:r w:rsidRPr="00736EE1">
        <w:rPr>
          <w:rFonts w:ascii="Arial" w:hAnsi="Arial" w:cs="Arial"/>
          <w:b/>
          <w:sz w:val="24"/>
          <w:szCs w:val="24"/>
          <w:u w:val="single"/>
        </w:rPr>
        <w:t>т) опасности, связанные с воздействием растений:</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воздействия пыльцы, фитонцидов и других веществ, выделяемых растениями;</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ожога выделяемыми растениями веществами;</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пореза растениями;</w:t>
      </w:r>
    </w:p>
    <w:p w:rsidR="00DB7C86" w:rsidRPr="00736EE1" w:rsidRDefault="00DB7C86" w:rsidP="00DB7C86">
      <w:pPr>
        <w:spacing w:after="0"/>
        <w:ind w:firstLine="567"/>
        <w:jc w:val="both"/>
        <w:rPr>
          <w:rFonts w:ascii="Arial" w:hAnsi="Arial" w:cs="Arial"/>
          <w:b/>
          <w:sz w:val="24"/>
          <w:szCs w:val="24"/>
          <w:u w:val="single"/>
        </w:rPr>
      </w:pPr>
      <w:r w:rsidRPr="00736EE1">
        <w:rPr>
          <w:rFonts w:ascii="Arial" w:hAnsi="Arial" w:cs="Arial"/>
          <w:b/>
          <w:sz w:val="24"/>
          <w:szCs w:val="24"/>
          <w:u w:val="single"/>
        </w:rPr>
        <w:t>у) опасность утонуть:</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утонуть в водоеме;</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утонуть в технологической емкости;</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утонуть в момент затопления шахты;</w:t>
      </w:r>
    </w:p>
    <w:p w:rsidR="00DB7C86" w:rsidRPr="00736EE1" w:rsidRDefault="00DB7C86" w:rsidP="00DB7C86">
      <w:pPr>
        <w:spacing w:after="0"/>
        <w:ind w:firstLine="567"/>
        <w:jc w:val="both"/>
        <w:rPr>
          <w:rFonts w:ascii="Arial" w:hAnsi="Arial" w:cs="Arial"/>
          <w:b/>
          <w:sz w:val="24"/>
          <w:szCs w:val="24"/>
          <w:u w:val="single"/>
        </w:rPr>
      </w:pPr>
      <w:r w:rsidRPr="00736EE1">
        <w:rPr>
          <w:rFonts w:ascii="Arial" w:hAnsi="Arial" w:cs="Arial"/>
          <w:b/>
          <w:sz w:val="24"/>
          <w:szCs w:val="24"/>
          <w:u w:val="single"/>
        </w:rPr>
        <w:lastRenderedPageBreak/>
        <w:t>ф) опасность расположения рабочего места:</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опасности выполнения электромонтажных работ на столбах, опорах высоковольтных передач;</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при выполнении альпинистских работ;</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выполнения кровельных работ на крышах, имеющих большой угол наклона рабочей поверхности;</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связанная с выполнением работ на значительной глубине;</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связанная с выполнением работ под землей;</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связанная с выполнением работ в туннелях;</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выполнения водолазных работ;</w:t>
      </w:r>
    </w:p>
    <w:p w:rsidR="00DB7C86" w:rsidRPr="00736EE1" w:rsidRDefault="00DB7C86" w:rsidP="00DB7C86">
      <w:pPr>
        <w:spacing w:after="0"/>
        <w:ind w:firstLine="567"/>
        <w:jc w:val="both"/>
        <w:rPr>
          <w:rFonts w:ascii="Arial" w:hAnsi="Arial" w:cs="Arial"/>
          <w:b/>
          <w:sz w:val="24"/>
          <w:szCs w:val="24"/>
          <w:u w:val="single"/>
        </w:rPr>
      </w:pPr>
      <w:r w:rsidRPr="00736EE1">
        <w:rPr>
          <w:rFonts w:ascii="Arial" w:hAnsi="Arial" w:cs="Arial"/>
          <w:b/>
          <w:sz w:val="24"/>
          <w:szCs w:val="24"/>
          <w:u w:val="single"/>
        </w:rPr>
        <w:t>х) опасности, связанные с организационными недостатками:</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связанная с отсутствием на рабочем месте инструкций, содержащих порядок безопасного выполнения работ, и информации об имеющихся опасностях, связанных с выполнением рабочих операций;</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связанная с отсутствием описанных мероприятий (содержания действий) при возникновении неисправностей (опасных ситуаций) при обслуживании устройств, оборудования, приборов или при использовании биологически опасных веществ;</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связанная с отсутствием на рабочем месте перечня возможных аварий;</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связанная с отсутствием на рабочем месте аптечки первой помощи, инструкции по оказанию первой помощи пострадавшему на производстве и сре</w:t>
      </w:r>
      <w:proofErr w:type="gramStart"/>
      <w:r w:rsidRPr="00D43ED5">
        <w:rPr>
          <w:rFonts w:ascii="Arial" w:hAnsi="Arial" w:cs="Arial"/>
          <w:sz w:val="24"/>
          <w:szCs w:val="24"/>
        </w:rPr>
        <w:t>дств св</w:t>
      </w:r>
      <w:proofErr w:type="gramEnd"/>
      <w:r w:rsidRPr="00D43ED5">
        <w:rPr>
          <w:rFonts w:ascii="Arial" w:hAnsi="Arial" w:cs="Arial"/>
          <w:sz w:val="24"/>
          <w:szCs w:val="24"/>
        </w:rPr>
        <w:t>язи;</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связанная с отсутствием информации (схемы, знаков, разметки) о направлении эвакуации в случае возникновения аварии;</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 xml:space="preserve">опасность, связанная с допуском работников, не прошедших подготовку по </w:t>
      </w:r>
      <w:proofErr w:type="spellStart"/>
      <w:r w:rsidR="00E01757" w:rsidRPr="00D43ED5">
        <w:rPr>
          <w:rFonts w:ascii="Arial" w:hAnsi="Arial" w:cs="Arial"/>
          <w:sz w:val="24"/>
          <w:szCs w:val="24"/>
        </w:rPr>
        <w:t>БТиОЗ</w:t>
      </w:r>
      <w:proofErr w:type="spellEnd"/>
      <w:r w:rsidRPr="00D43ED5">
        <w:rPr>
          <w:rFonts w:ascii="Arial" w:hAnsi="Arial" w:cs="Arial"/>
          <w:sz w:val="24"/>
          <w:szCs w:val="24"/>
        </w:rPr>
        <w:t>;</w:t>
      </w:r>
    </w:p>
    <w:p w:rsidR="00DB7C86" w:rsidRPr="00736EE1" w:rsidRDefault="00DB7C86" w:rsidP="00DB7C86">
      <w:pPr>
        <w:spacing w:after="0"/>
        <w:ind w:firstLine="567"/>
        <w:jc w:val="both"/>
        <w:rPr>
          <w:rFonts w:ascii="Arial" w:hAnsi="Arial" w:cs="Arial"/>
          <w:b/>
          <w:sz w:val="24"/>
          <w:szCs w:val="24"/>
          <w:u w:val="single"/>
        </w:rPr>
      </w:pPr>
      <w:r w:rsidRPr="00736EE1">
        <w:rPr>
          <w:rFonts w:ascii="Arial" w:hAnsi="Arial" w:cs="Arial"/>
          <w:b/>
          <w:sz w:val="24"/>
          <w:szCs w:val="24"/>
          <w:u w:val="single"/>
        </w:rPr>
        <w:t>ц) опасности пожара:</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от вдыхания дыма, паров вредных газов и пыли при пожаре;</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воспламенения;</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воздействия открытого пламени;</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воздействия повышенной температуры окружающей среды;</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воздействия пониженной концентрации кислорода в воздухе;</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воздействия огнетушащих веществ;</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воздействия осколков частей разрушившихся зданий, сооружений, строений;</w:t>
      </w:r>
    </w:p>
    <w:p w:rsidR="00DB7C86" w:rsidRPr="00736EE1" w:rsidRDefault="00DB7C86" w:rsidP="00DB7C86">
      <w:pPr>
        <w:spacing w:after="0"/>
        <w:ind w:firstLine="567"/>
        <w:jc w:val="both"/>
        <w:rPr>
          <w:rFonts w:ascii="Arial" w:hAnsi="Arial" w:cs="Arial"/>
          <w:b/>
          <w:sz w:val="24"/>
          <w:szCs w:val="24"/>
          <w:u w:val="single"/>
        </w:rPr>
      </w:pPr>
      <w:r w:rsidRPr="00736EE1">
        <w:rPr>
          <w:rFonts w:ascii="Arial" w:hAnsi="Arial" w:cs="Arial"/>
          <w:b/>
          <w:sz w:val="24"/>
          <w:szCs w:val="24"/>
          <w:u w:val="single"/>
        </w:rPr>
        <w:t>ч) опасности обрушения:</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обрушения подземных конструкций;</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обрушения наземных конструкций;</w:t>
      </w:r>
    </w:p>
    <w:p w:rsidR="00DB7C86" w:rsidRPr="00736EE1" w:rsidRDefault="00DB7C86" w:rsidP="00DB7C86">
      <w:pPr>
        <w:spacing w:after="0"/>
        <w:ind w:firstLine="567"/>
        <w:jc w:val="both"/>
        <w:rPr>
          <w:rFonts w:ascii="Arial" w:hAnsi="Arial" w:cs="Arial"/>
          <w:b/>
          <w:sz w:val="24"/>
          <w:szCs w:val="24"/>
          <w:u w:val="single"/>
        </w:rPr>
      </w:pPr>
      <w:r w:rsidRPr="00736EE1">
        <w:rPr>
          <w:rFonts w:ascii="Arial" w:hAnsi="Arial" w:cs="Arial"/>
          <w:b/>
          <w:sz w:val="24"/>
          <w:szCs w:val="24"/>
          <w:u w:val="single"/>
        </w:rPr>
        <w:t>ш) опасности транспорта:</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наезда на человека;</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падения с транспортного средства;</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раздавливания человека, находящегося между двумя сближающимися транспортными средствами;</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lastRenderedPageBreak/>
        <w:t xml:space="preserve">опасность опрокидывания транспортного средства при нарушении способов установки и </w:t>
      </w:r>
      <w:proofErr w:type="spellStart"/>
      <w:r w:rsidRPr="00D43ED5">
        <w:rPr>
          <w:rFonts w:ascii="Arial" w:hAnsi="Arial" w:cs="Arial"/>
          <w:sz w:val="24"/>
          <w:szCs w:val="24"/>
        </w:rPr>
        <w:t>строповки</w:t>
      </w:r>
      <w:proofErr w:type="spellEnd"/>
      <w:r w:rsidRPr="00D43ED5">
        <w:rPr>
          <w:rFonts w:ascii="Arial" w:hAnsi="Arial" w:cs="Arial"/>
          <w:sz w:val="24"/>
          <w:szCs w:val="24"/>
        </w:rPr>
        <w:t xml:space="preserve"> грузов;</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от груза, перемещающегося во время движения транспортного средства, из-за несоблюдения правил его укладки и крепления;</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w:t>
      </w:r>
      <w:proofErr w:type="spellStart"/>
      <w:r w:rsidRPr="00D43ED5">
        <w:rPr>
          <w:rFonts w:ascii="Arial" w:hAnsi="Arial" w:cs="Arial"/>
          <w:sz w:val="24"/>
          <w:szCs w:val="24"/>
        </w:rPr>
        <w:t>травмирования</w:t>
      </w:r>
      <w:proofErr w:type="spellEnd"/>
      <w:r w:rsidRPr="00D43ED5">
        <w:rPr>
          <w:rFonts w:ascii="Arial" w:hAnsi="Arial" w:cs="Arial"/>
          <w:sz w:val="24"/>
          <w:szCs w:val="24"/>
        </w:rPr>
        <w:t xml:space="preserve"> в результате дорожно-транспортного происшествия;</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опрокидывания транспортного средства при проведении работ;</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щ) опасность, связанная с дегустацией пищевых продуктов:</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связанная с дегустацией отравленной пищи;</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ы) опасности насилия:</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насилия от враждебно настроенных работников;</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насилия от третьих лиц;</w:t>
      </w:r>
    </w:p>
    <w:p w:rsidR="00DB7C86" w:rsidRPr="00736EE1" w:rsidRDefault="00DB7C86" w:rsidP="00DB7C86">
      <w:pPr>
        <w:spacing w:after="0"/>
        <w:ind w:firstLine="567"/>
        <w:jc w:val="both"/>
        <w:rPr>
          <w:rFonts w:ascii="Arial" w:hAnsi="Arial" w:cs="Arial"/>
          <w:b/>
          <w:sz w:val="24"/>
          <w:szCs w:val="24"/>
          <w:u w:val="single"/>
        </w:rPr>
      </w:pPr>
      <w:r w:rsidRPr="00736EE1">
        <w:rPr>
          <w:rFonts w:ascii="Arial" w:hAnsi="Arial" w:cs="Arial"/>
          <w:b/>
          <w:sz w:val="24"/>
          <w:szCs w:val="24"/>
          <w:u w:val="single"/>
        </w:rPr>
        <w:t>э) опасности взрыва:</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самовозгорания горючих веществ;</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возникновения взрыва, происшедшего вследствие пожара;</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воздействия ударной волны;</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воздействия высокого давления при взрыве;</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ожога при взрыве;</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обрушения горных пород при взрыве;</w:t>
      </w:r>
    </w:p>
    <w:p w:rsidR="00DB7C86" w:rsidRPr="00736EE1" w:rsidRDefault="00DB7C86" w:rsidP="00DB7C86">
      <w:pPr>
        <w:spacing w:after="0"/>
        <w:ind w:firstLine="567"/>
        <w:jc w:val="both"/>
        <w:rPr>
          <w:rFonts w:ascii="Arial" w:hAnsi="Arial" w:cs="Arial"/>
          <w:b/>
          <w:sz w:val="24"/>
          <w:szCs w:val="24"/>
          <w:u w:val="single"/>
        </w:rPr>
      </w:pPr>
      <w:r w:rsidRPr="00736EE1">
        <w:rPr>
          <w:rFonts w:ascii="Arial" w:hAnsi="Arial" w:cs="Arial"/>
          <w:b/>
          <w:sz w:val="24"/>
          <w:szCs w:val="24"/>
          <w:u w:val="single"/>
        </w:rPr>
        <w:t>ю) опасности, связанные с применением средств индивидуальной защиты:</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связанная с несоответствием средств индивидуальной защиты анатомическим особенностям человека;</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связанная со скованностью, вызванной применением средств индивидуальной защиты;</w:t>
      </w:r>
    </w:p>
    <w:p w:rsidR="00DB7C86" w:rsidRPr="00D43ED5" w:rsidRDefault="00DB7C86" w:rsidP="00DB7C86">
      <w:pPr>
        <w:spacing w:after="0"/>
        <w:ind w:firstLine="567"/>
        <w:jc w:val="both"/>
        <w:rPr>
          <w:rFonts w:ascii="Arial" w:hAnsi="Arial" w:cs="Arial"/>
          <w:sz w:val="24"/>
          <w:szCs w:val="24"/>
        </w:rPr>
      </w:pPr>
      <w:r w:rsidRPr="00D43ED5">
        <w:rPr>
          <w:rFonts w:ascii="Arial" w:hAnsi="Arial" w:cs="Arial"/>
          <w:sz w:val="24"/>
          <w:szCs w:val="24"/>
        </w:rPr>
        <w:t>опасность отравления.</w:t>
      </w:r>
    </w:p>
    <w:p w:rsidR="002716F8" w:rsidRPr="00D43ED5" w:rsidRDefault="002716F8" w:rsidP="00E01757">
      <w:pPr>
        <w:spacing w:after="0"/>
        <w:ind w:firstLine="567"/>
        <w:jc w:val="both"/>
        <w:rPr>
          <w:rFonts w:ascii="Arial" w:hAnsi="Arial" w:cs="Arial"/>
          <w:b/>
          <w:sz w:val="24"/>
          <w:szCs w:val="24"/>
        </w:rPr>
      </w:pPr>
    </w:p>
    <w:p w:rsidR="002716F8" w:rsidRPr="002716F8" w:rsidRDefault="002716F8" w:rsidP="002716F8">
      <w:pPr>
        <w:rPr>
          <w:rFonts w:ascii="Times New Roman" w:hAnsi="Times New Roman" w:cs="Times New Roman"/>
          <w:sz w:val="24"/>
          <w:szCs w:val="24"/>
        </w:rPr>
      </w:pPr>
    </w:p>
    <w:p w:rsidR="002716F8" w:rsidRPr="002716F8" w:rsidRDefault="002716F8" w:rsidP="002716F8">
      <w:pPr>
        <w:rPr>
          <w:rFonts w:ascii="Times New Roman" w:hAnsi="Times New Roman" w:cs="Times New Roman"/>
          <w:sz w:val="24"/>
          <w:szCs w:val="24"/>
        </w:rPr>
      </w:pPr>
    </w:p>
    <w:p w:rsidR="002716F8" w:rsidRDefault="002716F8" w:rsidP="002716F8">
      <w:pPr>
        <w:rPr>
          <w:rFonts w:ascii="Times New Roman" w:hAnsi="Times New Roman" w:cs="Times New Roman"/>
          <w:sz w:val="24"/>
          <w:szCs w:val="24"/>
        </w:rPr>
      </w:pPr>
    </w:p>
    <w:p w:rsidR="00DE49D9" w:rsidRDefault="00DE49D9" w:rsidP="002716F8">
      <w:pPr>
        <w:rPr>
          <w:rFonts w:ascii="Times New Roman" w:hAnsi="Times New Roman" w:cs="Times New Roman"/>
          <w:sz w:val="24"/>
          <w:szCs w:val="24"/>
        </w:rPr>
      </w:pPr>
    </w:p>
    <w:p w:rsidR="00DE49D9" w:rsidRDefault="00DE49D9" w:rsidP="002716F8">
      <w:pPr>
        <w:rPr>
          <w:rFonts w:ascii="Times New Roman" w:hAnsi="Times New Roman" w:cs="Times New Roman"/>
          <w:sz w:val="24"/>
          <w:szCs w:val="24"/>
        </w:rPr>
      </w:pPr>
    </w:p>
    <w:p w:rsidR="00DE49D9" w:rsidRDefault="00DE49D9" w:rsidP="002716F8">
      <w:pPr>
        <w:rPr>
          <w:rFonts w:ascii="Times New Roman" w:hAnsi="Times New Roman" w:cs="Times New Roman"/>
          <w:sz w:val="24"/>
          <w:szCs w:val="24"/>
        </w:rPr>
      </w:pPr>
    </w:p>
    <w:p w:rsidR="00DE49D9" w:rsidRDefault="00DE49D9" w:rsidP="002716F8">
      <w:pPr>
        <w:rPr>
          <w:rFonts w:ascii="Times New Roman" w:hAnsi="Times New Roman" w:cs="Times New Roman"/>
          <w:sz w:val="24"/>
          <w:szCs w:val="24"/>
        </w:rPr>
      </w:pPr>
    </w:p>
    <w:p w:rsidR="00DE49D9" w:rsidRDefault="00DE49D9" w:rsidP="002716F8">
      <w:pPr>
        <w:rPr>
          <w:rFonts w:ascii="Times New Roman" w:hAnsi="Times New Roman" w:cs="Times New Roman"/>
          <w:sz w:val="24"/>
          <w:szCs w:val="24"/>
        </w:rPr>
      </w:pPr>
    </w:p>
    <w:p w:rsidR="00736EE1" w:rsidRDefault="00736EE1" w:rsidP="002716F8">
      <w:pPr>
        <w:rPr>
          <w:rFonts w:ascii="Times New Roman" w:hAnsi="Times New Roman" w:cs="Times New Roman"/>
          <w:sz w:val="24"/>
          <w:szCs w:val="24"/>
        </w:rPr>
      </w:pPr>
    </w:p>
    <w:p w:rsidR="00736EE1" w:rsidRDefault="00736EE1" w:rsidP="002716F8">
      <w:pPr>
        <w:rPr>
          <w:rFonts w:ascii="Times New Roman" w:hAnsi="Times New Roman" w:cs="Times New Roman"/>
          <w:sz w:val="24"/>
          <w:szCs w:val="24"/>
        </w:rPr>
      </w:pPr>
    </w:p>
    <w:p w:rsidR="00FE0004" w:rsidRDefault="00FE0004" w:rsidP="00FE0004"/>
    <w:p w:rsidR="00FE0004" w:rsidRPr="00FE0004" w:rsidRDefault="00FE0004" w:rsidP="00FE0004">
      <w:pPr>
        <w:pStyle w:val="1"/>
        <w:jc w:val="center"/>
        <w:rPr>
          <w:rFonts w:ascii="Arial" w:hAnsi="Arial" w:cs="Arial"/>
          <w:bCs w:val="0"/>
          <w:color w:val="auto"/>
        </w:rPr>
      </w:pPr>
      <w:bookmarkStart w:id="107" w:name="_Toc13479314"/>
      <w:r w:rsidRPr="00FE0004">
        <w:rPr>
          <w:rFonts w:ascii="Arial" w:hAnsi="Arial" w:cs="Arial"/>
          <w:bCs w:val="0"/>
          <w:color w:val="auto"/>
        </w:rPr>
        <w:lastRenderedPageBreak/>
        <w:t>Приложение</w:t>
      </w:r>
      <w:proofErr w:type="gramStart"/>
      <w:r w:rsidRPr="00FE0004">
        <w:rPr>
          <w:rFonts w:ascii="Arial" w:hAnsi="Arial" w:cs="Arial"/>
          <w:bCs w:val="0"/>
          <w:color w:val="auto"/>
        </w:rPr>
        <w:t xml:space="preserve"> Б</w:t>
      </w:r>
      <w:bookmarkEnd w:id="107"/>
      <w:proofErr w:type="gramEnd"/>
    </w:p>
    <w:p w:rsidR="00FE0004" w:rsidRPr="00FE0004" w:rsidRDefault="00FE0004" w:rsidP="00FE0004">
      <w:pPr>
        <w:tabs>
          <w:tab w:val="center" w:pos="4818"/>
          <w:tab w:val="left" w:pos="6186"/>
        </w:tabs>
        <w:rPr>
          <w:rFonts w:ascii="Arial" w:hAnsi="Arial" w:cs="Arial"/>
          <w:b/>
          <w:bCs/>
          <w:sz w:val="28"/>
          <w:szCs w:val="28"/>
        </w:rPr>
      </w:pPr>
      <w:r w:rsidRPr="00FE0004">
        <w:rPr>
          <w:rFonts w:ascii="Arial" w:hAnsi="Arial" w:cs="Arial"/>
          <w:b/>
          <w:bCs/>
          <w:sz w:val="28"/>
          <w:szCs w:val="28"/>
        </w:rPr>
        <w:tab/>
        <w:t>(рекомендуемое)</w:t>
      </w:r>
      <w:r w:rsidRPr="00FE0004">
        <w:rPr>
          <w:rFonts w:ascii="Arial" w:hAnsi="Arial" w:cs="Arial"/>
          <w:b/>
          <w:bCs/>
          <w:sz w:val="28"/>
          <w:szCs w:val="28"/>
        </w:rPr>
        <w:tab/>
      </w:r>
    </w:p>
    <w:p w:rsidR="00FE0004" w:rsidRPr="00FE0004" w:rsidRDefault="00FE0004" w:rsidP="00FE0004">
      <w:pPr>
        <w:jc w:val="center"/>
        <w:rPr>
          <w:rFonts w:ascii="Arial" w:hAnsi="Arial" w:cs="Arial"/>
          <w:b/>
          <w:bCs/>
          <w:sz w:val="28"/>
          <w:szCs w:val="28"/>
        </w:rPr>
      </w:pPr>
      <w:r w:rsidRPr="00FE0004">
        <w:rPr>
          <w:rFonts w:ascii="Arial" w:hAnsi="Arial" w:cs="Arial"/>
          <w:b/>
          <w:bCs/>
          <w:sz w:val="28"/>
          <w:szCs w:val="28"/>
        </w:rPr>
        <w:t xml:space="preserve">Примерный перечень опасностей при выполнении работ по ИИ в полевых условиях </w:t>
      </w:r>
    </w:p>
    <w:tbl>
      <w:tblPr>
        <w:tblStyle w:val="a8"/>
        <w:tblW w:w="9889" w:type="dxa"/>
        <w:tblLook w:val="04A0" w:firstRow="1" w:lastRow="0" w:firstColumn="1" w:lastColumn="0" w:noHBand="0" w:noVBand="1"/>
      </w:tblPr>
      <w:tblGrid>
        <w:gridCol w:w="3794"/>
        <w:gridCol w:w="4147"/>
        <w:gridCol w:w="1948"/>
      </w:tblGrid>
      <w:tr w:rsidR="002716F8" w:rsidRPr="00B47E38" w:rsidTr="00B54F51">
        <w:trPr>
          <w:tblHeader/>
        </w:trPr>
        <w:tc>
          <w:tcPr>
            <w:tcW w:w="3794" w:type="dxa"/>
            <w:tcBorders>
              <w:top w:val="single" w:sz="12" w:space="0" w:color="auto"/>
              <w:left w:val="single" w:sz="12" w:space="0" w:color="auto"/>
              <w:bottom w:val="single" w:sz="12" w:space="0" w:color="auto"/>
            </w:tcBorders>
            <w:shd w:val="clear" w:color="auto" w:fill="FFCC00"/>
          </w:tcPr>
          <w:p w:rsidR="002716F8" w:rsidRPr="00B47E38" w:rsidRDefault="002716F8" w:rsidP="00B47E38">
            <w:pPr>
              <w:spacing w:line="360" w:lineRule="auto"/>
              <w:jc w:val="center"/>
              <w:rPr>
                <w:rFonts w:ascii="Arial" w:hAnsi="Arial" w:cs="Arial"/>
                <w:b/>
                <w:sz w:val="24"/>
                <w:szCs w:val="24"/>
              </w:rPr>
            </w:pPr>
            <w:r w:rsidRPr="00B47E38">
              <w:rPr>
                <w:rFonts w:ascii="Arial" w:hAnsi="Arial" w:cs="Arial"/>
                <w:b/>
                <w:sz w:val="24"/>
                <w:szCs w:val="24"/>
              </w:rPr>
              <w:t>Источники опасности (опасности)</w:t>
            </w:r>
          </w:p>
        </w:tc>
        <w:tc>
          <w:tcPr>
            <w:tcW w:w="4147" w:type="dxa"/>
            <w:tcBorders>
              <w:top w:val="single" w:sz="12" w:space="0" w:color="auto"/>
              <w:bottom w:val="single" w:sz="12" w:space="0" w:color="auto"/>
            </w:tcBorders>
            <w:shd w:val="clear" w:color="auto" w:fill="FFCC00"/>
          </w:tcPr>
          <w:p w:rsidR="002716F8" w:rsidRPr="00B47E38" w:rsidRDefault="002716F8" w:rsidP="00B47E38">
            <w:pPr>
              <w:spacing w:line="360" w:lineRule="auto"/>
              <w:ind w:firstLine="34"/>
              <w:jc w:val="center"/>
              <w:rPr>
                <w:rFonts w:ascii="Arial" w:hAnsi="Arial" w:cs="Arial"/>
                <w:b/>
                <w:sz w:val="24"/>
                <w:szCs w:val="24"/>
              </w:rPr>
            </w:pPr>
            <w:r w:rsidRPr="00B47E38">
              <w:rPr>
                <w:rFonts w:ascii="Arial" w:hAnsi="Arial" w:cs="Arial"/>
                <w:b/>
                <w:sz w:val="24"/>
                <w:szCs w:val="24"/>
              </w:rPr>
              <w:t>Потенциальные опасные события (риски)</w:t>
            </w:r>
          </w:p>
        </w:tc>
        <w:tc>
          <w:tcPr>
            <w:tcW w:w="1948" w:type="dxa"/>
            <w:tcBorders>
              <w:top w:val="single" w:sz="12" w:space="0" w:color="auto"/>
              <w:bottom w:val="single" w:sz="12" w:space="0" w:color="auto"/>
              <w:right w:val="single" w:sz="12" w:space="0" w:color="auto"/>
            </w:tcBorders>
            <w:shd w:val="clear" w:color="auto" w:fill="FFCC00"/>
          </w:tcPr>
          <w:p w:rsidR="002716F8" w:rsidRPr="00B47E38" w:rsidRDefault="002716F8" w:rsidP="00B47E38">
            <w:pPr>
              <w:spacing w:line="360" w:lineRule="auto"/>
              <w:jc w:val="center"/>
              <w:rPr>
                <w:rFonts w:ascii="Arial" w:hAnsi="Arial" w:cs="Arial"/>
                <w:b/>
                <w:sz w:val="24"/>
                <w:szCs w:val="24"/>
              </w:rPr>
            </w:pPr>
            <w:r w:rsidRPr="00B47E38">
              <w:rPr>
                <w:rFonts w:ascii="Arial" w:hAnsi="Arial" w:cs="Arial"/>
                <w:b/>
                <w:sz w:val="24"/>
                <w:szCs w:val="24"/>
              </w:rPr>
              <w:t>Последствия реализации риска</w:t>
            </w:r>
          </w:p>
        </w:tc>
      </w:tr>
      <w:tr w:rsidR="002716F8" w:rsidRPr="00B47E38" w:rsidTr="00B54F51">
        <w:tc>
          <w:tcPr>
            <w:tcW w:w="3794" w:type="dxa"/>
            <w:vMerge w:val="restart"/>
            <w:tcBorders>
              <w:top w:val="single" w:sz="12" w:space="0" w:color="auto"/>
              <w:left w:val="single" w:sz="12" w:space="0" w:color="auto"/>
            </w:tcBorders>
          </w:tcPr>
          <w:p w:rsidR="002716F8" w:rsidRPr="00B47E38" w:rsidRDefault="002716F8" w:rsidP="00B47E38">
            <w:pPr>
              <w:spacing w:line="360" w:lineRule="auto"/>
              <w:rPr>
                <w:rFonts w:ascii="Arial" w:hAnsi="Arial" w:cs="Arial"/>
                <w:sz w:val="24"/>
                <w:szCs w:val="24"/>
              </w:rPr>
            </w:pPr>
            <w:r w:rsidRPr="00B47E38">
              <w:rPr>
                <w:rFonts w:ascii="Arial" w:hAnsi="Arial" w:cs="Arial"/>
                <w:sz w:val="24"/>
                <w:szCs w:val="24"/>
              </w:rPr>
              <w:t>Подвижные, вращающиеся части производственного оборудования</w:t>
            </w:r>
          </w:p>
        </w:tc>
        <w:tc>
          <w:tcPr>
            <w:tcW w:w="4147" w:type="dxa"/>
            <w:tcBorders>
              <w:top w:val="single" w:sz="12" w:space="0" w:color="auto"/>
            </w:tcBorders>
          </w:tcPr>
          <w:p w:rsidR="002716F8" w:rsidRPr="00B47E38" w:rsidRDefault="002716F8" w:rsidP="00B47E38">
            <w:pPr>
              <w:spacing w:line="360" w:lineRule="auto"/>
              <w:rPr>
                <w:rFonts w:ascii="Arial" w:hAnsi="Arial" w:cs="Arial"/>
                <w:sz w:val="24"/>
                <w:szCs w:val="24"/>
              </w:rPr>
            </w:pPr>
            <w:r w:rsidRPr="00B47E38">
              <w:rPr>
                <w:rFonts w:ascii="Arial" w:hAnsi="Arial" w:cs="Arial"/>
                <w:sz w:val="24"/>
                <w:szCs w:val="24"/>
              </w:rPr>
              <w:t>Затягивание в подвижные части механизмов, оборудования</w:t>
            </w:r>
          </w:p>
        </w:tc>
        <w:tc>
          <w:tcPr>
            <w:tcW w:w="1948" w:type="dxa"/>
            <w:vMerge w:val="restart"/>
            <w:tcBorders>
              <w:top w:val="single" w:sz="12" w:space="0" w:color="auto"/>
              <w:right w:val="single" w:sz="12" w:space="0" w:color="auto"/>
            </w:tcBorders>
            <w:vAlign w:val="center"/>
          </w:tcPr>
          <w:p w:rsidR="002716F8" w:rsidRPr="00B47E38" w:rsidRDefault="002716F8" w:rsidP="00B47E38">
            <w:pPr>
              <w:spacing w:line="360" w:lineRule="auto"/>
              <w:jc w:val="center"/>
              <w:rPr>
                <w:rFonts w:ascii="Arial" w:hAnsi="Arial" w:cs="Arial"/>
                <w:sz w:val="24"/>
                <w:szCs w:val="24"/>
              </w:rPr>
            </w:pPr>
            <w:r w:rsidRPr="00B47E38">
              <w:rPr>
                <w:rFonts w:ascii="Arial" w:hAnsi="Arial" w:cs="Arial"/>
                <w:sz w:val="24"/>
                <w:szCs w:val="24"/>
              </w:rPr>
              <w:t>Травма, смерть</w:t>
            </w:r>
          </w:p>
        </w:tc>
      </w:tr>
      <w:tr w:rsidR="002716F8" w:rsidRPr="00B47E38" w:rsidTr="00B54F51">
        <w:tc>
          <w:tcPr>
            <w:tcW w:w="3794" w:type="dxa"/>
            <w:vMerge/>
            <w:tcBorders>
              <w:left w:val="single" w:sz="12" w:space="0" w:color="auto"/>
            </w:tcBorders>
          </w:tcPr>
          <w:p w:rsidR="002716F8" w:rsidRPr="00B47E38" w:rsidRDefault="002716F8" w:rsidP="00B47E38">
            <w:pPr>
              <w:spacing w:line="360" w:lineRule="auto"/>
              <w:rPr>
                <w:rFonts w:ascii="Arial" w:hAnsi="Arial" w:cs="Arial"/>
                <w:sz w:val="24"/>
                <w:szCs w:val="24"/>
              </w:rPr>
            </w:pPr>
          </w:p>
        </w:tc>
        <w:tc>
          <w:tcPr>
            <w:tcW w:w="4147" w:type="dxa"/>
          </w:tcPr>
          <w:p w:rsidR="002716F8" w:rsidRPr="00B47E38" w:rsidRDefault="002716F8" w:rsidP="00B47E38">
            <w:pPr>
              <w:spacing w:line="360" w:lineRule="auto"/>
              <w:rPr>
                <w:rFonts w:ascii="Arial" w:hAnsi="Arial" w:cs="Arial"/>
                <w:sz w:val="24"/>
                <w:szCs w:val="24"/>
              </w:rPr>
            </w:pPr>
            <w:r w:rsidRPr="00B47E38">
              <w:rPr>
                <w:rFonts w:ascii="Arial" w:hAnsi="Arial" w:cs="Arial"/>
                <w:sz w:val="24"/>
                <w:szCs w:val="24"/>
              </w:rPr>
              <w:t xml:space="preserve">Наматывание частей одежды, </w:t>
            </w:r>
            <w:proofErr w:type="gramStart"/>
            <w:r w:rsidRPr="00B47E38">
              <w:rPr>
                <w:rFonts w:ascii="Arial" w:hAnsi="Arial" w:cs="Arial"/>
                <w:sz w:val="24"/>
                <w:szCs w:val="24"/>
              </w:rPr>
              <w:t>СИЗ</w:t>
            </w:r>
            <w:proofErr w:type="gramEnd"/>
          </w:p>
        </w:tc>
        <w:tc>
          <w:tcPr>
            <w:tcW w:w="1948" w:type="dxa"/>
            <w:vMerge/>
            <w:tcBorders>
              <w:right w:val="single" w:sz="12" w:space="0" w:color="auto"/>
            </w:tcBorders>
            <w:vAlign w:val="center"/>
          </w:tcPr>
          <w:p w:rsidR="002716F8" w:rsidRPr="00B47E38" w:rsidRDefault="002716F8" w:rsidP="00B47E38">
            <w:pPr>
              <w:spacing w:line="360" w:lineRule="auto"/>
              <w:jc w:val="center"/>
              <w:rPr>
                <w:rFonts w:ascii="Arial" w:hAnsi="Arial" w:cs="Arial"/>
                <w:sz w:val="24"/>
                <w:szCs w:val="24"/>
              </w:rPr>
            </w:pPr>
          </w:p>
        </w:tc>
      </w:tr>
      <w:tr w:rsidR="002716F8" w:rsidRPr="00B47E38" w:rsidTr="00B54F51">
        <w:tc>
          <w:tcPr>
            <w:tcW w:w="3794" w:type="dxa"/>
            <w:tcBorders>
              <w:left w:val="single" w:sz="12" w:space="0" w:color="auto"/>
            </w:tcBorders>
          </w:tcPr>
          <w:p w:rsidR="002716F8" w:rsidRPr="00B47E38" w:rsidRDefault="002716F8" w:rsidP="00B47E38">
            <w:pPr>
              <w:spacing w:line="360" w:lineRule="auto"/>
              <w:rPr>
                <w:rFonts w:ascii="Arial" w:hAnsi="Arial" w:cs="Arial"/>
                <w:sz w:val="24"/>
                <w:szCs w:val="24"/>
              </w:rPr>
            </w:pPr>
            <w:r w:rsidRPr="00B47E38">
              <w:rPr>
                <w:rFonts w:ascii="Arial" w:hAnsi="Arial" w:cs="Arial"/>
                <w:sz w:val="24"/>
                <w:szCs w:val="24"/>
              </w:rPr>
              <w:t>Неудовлетворительное техническое состояние (износ) оборудования</w:t>
            </w:r>
          </w:p>
        </w:tc>
        <w:tc>
          <w:tcPr>
            <w:tcW w:w="4147" w:type="dxa"/>
          </w:tcPr>
          <w:p w:rsidR="002716F8" w:rsidRPr="00B47E38" w:rsidRDefault="002716F8" w:rsidP="00B47E38">
            <w:pPr>
              <w:spacing w:line="360" w:lineRule="auto"/>
              <w:rPr>
                <w:rFonts w:ascii="Arial" w:hAnsi="Arial" w:cs="Arial"/>
                <w:sz w:val="24"/>
                <w:szCs w:val="24"/>
              </w:rPr>
            </w:pPr>
            <w:r w:rsidRPr="00B47E38">
              <w:rPr>
                <w:rFonts w:ascii="Arial" w:hAnsi="Arial" w:cs="Arial"/>
                <w:sz w:val="24"/>
                <w:szCs w:val="24"/>
              </w:rPr>
              <w:t>Нарушение режимов работы оборудования, отказ работы оборудования</w:t>
            </w:r>
          </w:p>
        </w:tc>
        <w:tc>
          <w:tcPr>
            <w:tcW w:w="1948" w:type="dxa"/>
            <w:tcBorders>
              <w:right w:val="single" w:sz="12" w:space="0" w:color="auto"/>
            </w:tcBorders>
            <w:vAlign w:val="center"/>
          </w:tcPr>
          <w:p w:rsidR="002716F8" w:rsidRPr="00B47E38" w:rsidRDefault="002716F8" w:rsidP="00B47E38">
            <w:pPr>
              <w:spacing w:line="360" w:lineRule="auto"/>
              <w:jc w:val="center"/>
              <w:rPr>
                <w:rFonts w:ascii="Arial" w:hAnsi="Arial" w:cs="Arial"/>
                <w:sz w:val="24"/>
                <w:szCs w:val="24"/>
              </w:rPr>
            </w:pPr>
            <w:r w:rsidRPr="00B47E38">
              <w:rPr>
                <w:rFonts w:ascii="Arial" w:hAnsi="Arial" w:cs="Arial"/>
                <w:sz w:val="24"/>
                <w:szCs w:val="24"/>
              </w:rPr>
              <w:t>Травма, смерть</w:t>
            </w:r>
          </w:p>
        </w:tc>
      </w:tr>
      <w:tr w:rsidR="00736EE1" w:rsidRPr="00B47E38" w:rsidTr="00B54F51">
        <w:trPr>
          <w:trHeight w:val="395"/>
        </w:trPr>
        <w:tc>
          <w:tcPr>
            <w:tcW w:w="3794" w:type="dxa"/>
            <w:vMerge w:val="restart"/>
            <w:tcBorders>
              <w:left w:val="single" w:sz="12" w:space="0" w:color="auto"/>
            </w:tcBorders>
          </w:tcPr>
          <w:p w:rsidR="00736EE1" w:rsidRPr="00B47E38" w:rsidRDefault="00736EE1" w:rsidP="00B47E38">
            <w:pPr>
              <w:spacing w:line="360" w:lineRule="auto"/>
              <w:rPr>
                <w:rFonts w:ascii="Arial" w:hAnsi="Arial" w:cs="Arial"/>
                <w:sz w:val="24"/>
                <w:szCs w:val="24"/>
              </w:rPr>
            </w:pPr>
            <w:r w:rsidRPr="00B47E38">
              <w:rPr>
                <w:rFonts w:ascii="Arial" w:hAnsi="Arial" w:cs="Arial"/>
                <w:sz w:val="24"/>
                <w:szCs w:val="24"/>
              </w:rPr>
              <w:t>Использование транспортных средств</w:t>
            </w:r>
          </w:p>
        </w:tc>
        <w:tc>
          <w:tcPr>
            <w:tcW w:w="4147" w:type="dxa"/>
          </w:tcPr>
          <w:p w:rsidR="00736EE1" w:rsidRPr="00B47E38" w:rsidRDefault="00736EE1" w:rsidP="00B47E38">
            <w:pPr>
              <w:spacing w:line="360" w:lineRule="auto"/>
              <w:rPr>
                <w:rFonts w:ascii="Arial" w:hAnsi="Arial" w:cs="Arial"/>
                <w:sz w:val="24"/>
                <w:szCs w:val="24"/>
              </w:rPr>
            </w:pPr>
            <w:r w:rsidRPr="00B47E38">
              <w:rPr>
                <w:rFonts w:ascii="Arial" w:hAnsi="Arial" w:cs="Arial"/>
                <w:sz w:val="24"/>
                <w:szCs w:val="24"/>
              </w:rPr>
              <w:t>Дорожно-транспортное происшествие</w:t>
            </w:r>
          </w:p>
        </w:tc>
        <w:tc>
          <w:tcPr>
            <w:tcW w:w="1948" w:type="dxa"/>
            <w:vMerge w:val="restart"/>
            <w:tcBorders>
              <w:right w:val="single" w:sz="12" w:space="0" w:color="auto"/>
            </w:tcBorders>
            <w:vAlign w:val="center"/>
          </w:tcPr>
          <w:p w:rsidR="00736EE1" w:rsidRPr="00B47E38" w:rsidRDefault="00736EE1" w:rsidP="00B47E38">
            <w:pPr>
              <w:spacing w:line="360" w:lineRule="auto"/>
              <w:jc w:val="center"/>
              <w:rPr>
                <w:rFonts w:ascii="Arial" w:hAnsi="Arial" w:cs="Arial"/>
                <w:sz w:val="24"/>
                <w:szCs w:val="24"/>
              </w:rPr>
            </w:pPr>
            <w:r w:rsidRPr="00B47E38">
              <w:rPr>
                <w:rFonts w:ascii="Arial" w:hAnsi="Arial" w:cs="Arial"/>
                <w:sz w:val="24"/>
                <w:szCs w:val="24"/>
              </w:rPr>
              <w:t>Травма, смерть</w:t>
            </w:r>
          </w:p>
        </w:tc>
      </w:tr>
      <w:tr w:rsidR="00736EE1" w:rsidRPr="00B47E38" w:rsidTr="00B54F51">
        <w:trPr>
          <w:trHeight w:val="400"/>
        </w:trPr>
        <w:tc>
          <w:tcPr>
            <w:tcW w:w="3794" w:type="dxa"/>
            <w:vMerge/>
            <w:tcBorders>
              <w:left w:val="single" w:sz="12" w:space="0" w:color="auto"/>
            </w:tcBorders>
          </w:tcPr>
          <w:p w:rsidR="00736EE1" w:rsidRPr="00B47E38" w:rsidRDefault="00736EE1" w:rsidP="00B47E38">
            <w:pPr>
              <w:spacing w:line="360" w:lineRule="auto"/>
              <w:rPr>
                <w:rFonts w:ascii="Arial" w:hAnsi="Arial" w:cs="Arial"/>
                <w:sz w:val="24"/>
                <w:szCs w:val="24"/>
              </w:rPr>
            </w:pPr>
          </w:p>
        </w:tc>
        <w:tc>
          <w:tcPr>
            <w:tcW w:w="4147" w:type="dxa"/>
          </w:tcPr>
          <w:p w:rsidR="00736EE1" w:rsidRPr="00B47E38" w:rsidRDefault="00736EE1" w:rsidP="00B47E38">
            <w:pPr>
              <w:spacing w:line="360" w:lineRule="auto"/>
              <w:rPr>
                <w:rFonts w:ascii="Arial" w:hAnsi="Arial" w:cs="Arial"/>
                <w:sz w:val="24"/>
                <w:szCs w:val="24"/>
              </w:rPr>
            </w:pPr>
            <w:r w:rsidRPr="00B47E38">
              <w:rPr>
                <w:rFonts w:ascii="Arial" w:hAnsi="Arial" w:cs="Arial"/>
                <w:sz w:val="24"/>
                <w:szCs w:val="24"/>
              </w:rPr>
              <w:t>Авария при использовании железнодорожного, воздушного  и иного транспорта</w:t>
            </w:r>
          </w:p>
        </w:tc>
        <w:tc>
          <w:tcPr>
            <w:tcW w:w="1948" w:type="dxa"/>
            <w:vMerge/>
            <w:tcBorders>
              <w:right w:val="single" w:sz="12" w:space="0" w:color="auto"/>
            </w:tcBorders>
            <w:vAlign w:val="center"/>
          </w:tcPr>
          <w:p w:rsidR="00736EE1" w:rsidRPr="00B47E38" w:rsidRDefault="00736EE1" w:rsidP="00B47E38">
            <w:pPr>
              <w:spacing w:line="360" w:lineRule="auto"/>
              <w:jc w:val="both"/>
              <w:rPr>
                <w:rFonts w:ascii="Arial" w:hAnsi="Arial" w:cs="Arial"/>
                <w:sz w:val="24"/>
                <w:szCs w:val="24"/>
              </w:rPr>
            </w:pPr>
          </w:p>
        </w:tc>
      </w:tr>
      <w:tr w:rsidR="00736EE1" w:rsidRPr="00B47E38" w:rsidTr="00B54F51">
        <w:tc>
          <w:tcPr>
            <w:tcW w:w="3794" w:type="dxa"/>
            <w:vMerge/>
            <w:tcBorders>
              <w:left w:val="single" w:sz="12" w:space="0" w:color="auto"/>
            </w:tcBorders>
          </w:tcPr>
          <w:p w:rsidR="00736EE1" w:rsidRPr="00B47E38" w:rsidRDefault="00736EE1" w:rsidP="00B47E38">
            <w:pPr>
              <w:spacing w:line="360" w:lineRule="auto"/>
              <w:rPr>
                <w:rFonts w:ascii="Arial" w:hAnsi="Arial" w:cs="Arial"/>
                <w:sz w:val="24"/>
                <w:szCs w:val="24"/>
              </w:rPr>
            </w:pPr>
          </w:p>
        </w:tc>
        <w:tc>
          <w:tcPr>
            <w:tcW w:w="4147" w:type="dxa"/>
          </w:tcPr>
          <w:p w:rsidR="00736EE1" w:rsidRPr="00B47E38" w:rsidRDefault="00736EE1" w:rsidP="00B47E38">
            <w:pPr>
              <w:spacing w:line="360" w:lineRule="auto"/>
              <w:rPr>
                <w:rFonts w:ascii="Arial" w:hAnsi="Arial" w:cs="Arial"/>
                <w:sz w:val="24"/>
                <w:szCs w:val="24"/>
              </w:rPr>
            </w:pPr>
            <w:r w:rsidRPr="00B47E38">
              <w:rPr>
                <w:rFonts w:ascii="Arial" w:hAnsi="Arial" w:cs="Arial"/>
                <w:sz w:val="24"/>
                <w:szCs w:val="24"/>
              </w:rPr>
              <w:t>Раздавливание человека находящегося между двумя сближающимися транспортными средствами</w:t>
            </w:r>
          </w:p>
        </w:tc>
        <w:tc>
          <w:tcPr>
            <w:tcW w:w="1948" w:type="dxa"/>
            <w:vMerge/>
            <w:tcBorders>
              <w:right w:val="single" w:sz="12" w:space="0" w:color="auto"/>
            </w:tcBorders>
            <w:vAlign w:val="center"/>
          </w:tcPr>
          <w:p w:rsidR="00736EE1" w:rsidRPr="00B47E38" w:rsidRDefault="00736EE1" w:rsidP="00B47E38">
            <w:pPr>
              <w:spacing w:line="360" w:lineRule="auto"/>
              <w:jc w:val="both"/>
              <w:rPr>
                <w:rFonts w:ascii="Arial" w:hAnsi="Arial" w:cs="Arial"/>
                <w:sz w:val="24"/>
                <w:szCs w:val="24"/>
              </w:rPr>
            </w:pPr>
          </w:p>
        </w:tc>
      </w:tr>
      <w:tr w:rsidR="00736EE1" w:rsidRPr="00B47E38" w:rsidTr="00B54F51">
        <w:tc>
          <w:tcPr>
            <w:tcW w:w="3794" w:type="dxa"/>
            <w:vMerge/>
            <w:tcBorders>
              <w:left w:val="single" w:sz="12" w:space="0" w:color="auto"/>
            </w:tcBorders>
          </w:tcPr>
          <w:p w:rsidR="00736EE1" w:rsidRPr="00B47E38" w:rsidRDefault="00736EE1" w:rsidP="00B47E38">
            <w:pPr>
              <w:spacing w:line="360" w:lineRule="auto"/>
              <w:rPr>
                <w:rFonts w:ascii="Arial" w:hAnsi="Arial" w:cs="Arial"/>
                <w:sz w:val="24"/>
                <w:szCs w:val="24"/>
              </w:rPr>
            </w:pPr>
          </w:p>
        </w:tc>
        <w:tc>
          <w:tcPr>
            <w:tcW w:w="4147" w:type="dxa"/>
          </w:tcPr>
          <w:p w:rsidR="00736EE1" w:rsidRPr="00B47E38" w:rsidRDefault="00736EE1" w:rsidP="00B47E38">
            <w:pPr>
              <w:spacing w:line="360" w:lineRule="auto"/>
              <w:rPr>
                <w:rFonts w:ascii="Arial" w:hAnsi="Arial" w:cs="Arial"/>
                <w:sz w:val="24"/>
                <w:szCs w:val="24"/>
              </w:rPr>
            </w:pPr>
            <w:r>
              <w:rPr>
                <w:rFonts w:ascii="Arial" w:hAnsi="Arial" w:cs="Arial"/>
                <w:sz w:val="24"/>
                <w:szCs w:val="24"/>
              </w:rPr>
              <w:t>Наезд транспорта на работника</w:t>
            </w:r>
          </w:p>
        </w:tc>
        <w:tc>
          <w:tcPr>
            <w:tcW w:w="1948" w:type="dxa"/>
            <w:vMerge/>
            <w:tcBorders>
              <w:right w:val="single" w:sz="12" w:space="0" w:color="auto"/>
            </w:tcBorders>
            <w:vAlign w:val="center"/>
          </w:tcPr>
          <w:p w:rsidR="00736EE1" w:rsidRPr="00B47E38" w:rsidRDefault="00736EE1" w:rsidP="00B47E38">
            <w:pPr>
              <w:spacing w:line="360" w:lineRule="auto"/>
              <w:jc w:val="both"/>
              <w:rPr>
                <w:rFonts w:ascii="Arial" w:hAnsi="Arial" w:cs="Arial"/>
                <w:sz w:val="24"/>
                <w:szCs w:val="24"/>
              </w:rPr>
            </w:pPr>
          </w:p>
        </w:tc>
      </w:tr>
      <w:tr w:rsidR="002716F8" w:rsidRPr="00B47E38" w:rsidTr="00B54F51">
        <w:tc>
          <w:tcPr>
            <w:tcW w:w="3794" w:type="dxa"/>
            <w:tcBorders>
              <w:left w:val="single" w:sz="12" w:space="0" w:color="auto"/>
            </w:tcBorders>
          </w:tcPr>
          <w:p w:rsidR="002716F8" w:rsidRPr="00B47E38" w:rsidRDefault="002716F8" w:rsidP="00B47E38">
            <w:pPr>
              <w:spacing w:line="360" w:lineRule="auto"/>
              <w:jc w:val="both"/>
              <w:rPr>
                <w:rFonts w:ascii="Arial" w:hAnsi="Arial" w:cs="Arial"/>
                <w:sz w:val="24"/>
                <w:szCs w:val="24"/>
              </w:rPr>
            </w:pPr>
            <w:r w:rsidRPr="00B47E38">
              <w:rPr>
                <w:rFonts w:ascii="Arial" w:hAnsi="Arial" w:cs="Arial"/>
                <w:sz w:val="24"/>
                <w:szCs w:val="24"/>
              </w:rPr>
              <w:t>Работы на высоте</w:t>
            </w:r>
          </w:p>
        </w:tc>
        <w:tc>
          <w:tcPr>
            <w:tcW w:w="4147" w:type="dxa"/>
          </w:tcPr>
          <w:p w:rsidR="002716F8" w:rsidRPr="00B47E38" w:rsidRDefault="002716F8" w:rsidP="00B47E38">
            <w:pPr>
              <w:spacing w:line="360" w:lineRule="auto"/>
              <w:rPr>
                <w:rFonts w:ascii="Arial" w:hAnsi="Arial" w:cs="Arial"/>
                <w:sz w:val="24"/>
                <w:szCs w:val="24"/>
              </w:rPr>
            </w:pPr>
            <w:r w:rsidRPr="00B47E38">
              <w:rPr>
                <w:rFonts w:ascii="Arial" w:hAnsi="Arial" w:cs="Arial"/>
                <w:sz w:val="24"/>
                <w:szCs w:val="24"/>
              </w:rPr>
              <w:t>Падение с высоты</w:t>
            </w:r>
          </w:p>
        </w:tc>
        <w:tc>
          <w:tcPr>
            <w:tcW w:w="1948" w:type="dxa"/>
            <w:tcBorders>
              <w:right w:val="single" w:sz="12" w:space="0" w:color="auto"/>
            </w:tcBorders>
            <w:vAlign w:val="center"/>
          </w:tcPr>
          <w:p w:rsidR="002716F8" w:rsidRPr="00B47E38" w:rsidRDefault="002716F8" w:rsidP="00B47E38">
            <w:pPr>
              <w:spacing w:line="360" w:lineRule="auto"/>
              <w:jc w:val="both"/>
              <w:rPr>
                <w:rFonts w:ascii="Arial" w:hAnsi="Arial" w:cs="Arial"/>
                <w:sz w:val="24"/>
                <w:szCs w:val="24"/>
              </w:rPr>
            </w:pPr>
            <w:r w:rsidRPr="00B47E38">
              <w:rPr>
                <w:rFonts w:ascii="Arial" w:hAnsi="Arial" w:cs="Arial"/>
                <w:sz w:val="24"/>
                <w:szCs w:val="24"/>
              </w:rPr>
              <w:t>Травма, смерть</w:t>
            </w:r>
          </w:p>
        </w:tc>
      </w:tr>
      <w:tr w:rsidR="002716F8" w:rsidRPr="00B47E38" w:rsidTr="00B54F51">
        <w:tc>
          <w:tcPr>
            <w:tcW w:w="3794" w:type="dxa"/>
            <w:tcBorders>
              <w:left w:val="single" w:sz="12" w:space="0" w:color="auto"/>
            </w:tcBorders>
          </w:tcPr>
          <w:p w:rsidR="002716F8" w:rsidRPr="00B47E38" w:rsidRDefault="002716F8" w:rsidP="00B47E38">
            <w:pPr>
              <w:spacing w:line="360" w:lineRule="auto"/>
              <w:jc w:val="both"/>
              <w:rPr>
                <w:rFonts w:ascii="Arial" w:hAnsi="Arial" w:cs="Arial"/>
                <w:sz w:val="24"/>
                <w:szCs w:val="24"/>
              </w:rPr>
            </w:pPr>
            <w:r w:rsidRPr="00B47E38">
              <w:rPr>
                <w:rFonts w:ascii="Arial" w:hAnsi="Arial" w:cs="Arial"/>
                <w:sz w:val="24"/>
                <w:szCs w:val="24"/>
              </w:rPr>
              <w:t xml:space="preserve">Падение предметов </w:t>
            </w:r>
          </w:p>
        </w:tc>
        <w:tc>
          <w:tcPr>
            <w:tcW w:w="4147" w:type="dxa"/>
          </w:tcPr>
          <w:p w:rsidR="002716F8" w:rsidRPr="00B47E38" w:rsidRDefault="002716F8" w:rsidP="00B47E38">
            <w:pPr>
              <w:spacing w:line="360" w:lineRule="auto"/>
              <w:rPr>
                <w:rFonts w:ascii="Arial" w:hAnsi="Arial" w:cs="Arial"/>
                <w:sz w:val="24"/>
                <w:szCs w:val="24"/>
              </w:rPr>
            </w:pPr>
            <w:r w:rsidRPr="00B47E38">
              <w:rPr>
                <w:rFonts w:ascii="Arial" w:hAnsi="Arial" w:cs="Arial"/>
                <w:sz w:val="24"/>
                <w:szCs w:val="24"/>
              </w:rPr>
              <w:t xml:space="preserve">Падение предметов (материалов) на работников при выполнении производственного процесса на месте проведения работ </w:t>
            </w:r>
          </w:p>
        </w:tc>
        <w:tc>
          <w:tcPr>
            <w:tcW w:w="1948" w:type="dxa"/>
            <w:tcBorders>
              <w:right w:val="single" w:sz="12" w:space="0" w:color="auto"/>
            </w:tcBorders>
            <w:vAlign w:val="center"/>
          </w:tcPr>
          <w:p w:rsidR="002716F8" w:rsidRPr="00B47E38" w:rsidRDefault="002716F8" w:rsidP="00B47E38">
            <w:pPr>
              <w:spacing w:line="360" w:lineRule="auto"/>
              <w:jc w:val="both"/>
              <w:rPr>
                <w:rFonts w:ascii="Arial" w:hAnsi="Arial" w:cs="Arial"/>
                <w:sz w:val="24"/>
                <w:szCs w:val="24"/>
              </w:rPr>
            </w:pPr>
            <w:r w:rsidRPr="00B47E38">
              <w:rPr>
                <w:rFonts w:ascii="Arial" w:hAnsi="Arial" w:cs="Arial"/>
                <w:sz w:val="24"/>
                <w:szCs w:val="24"/>
              </w:rPr>
              <w:t>Травма, смерть</w:t>
            </w:r>
          </w:p>
        </w:tc>
      </w:tr>
      <w:tr w:rsidR="002716F8" w:rsidRPr="00B47E38" w:rsidTr="00B54F51">
        <w:tc>
          <w:tcPr>
            <w:tcW w:w="3794" w:type="dxa"/>
            <w:tcBorders>
              <w:left w:val="single" w:sz="12" w:space="0" w:color="auto"/>
            </w:tcBorders>
          </w:tcPr>
          <w:p w:rsidR="002716F8" w:rsidRPr="00B47E38" w:rsidRDefault="002716F8" w:rsidP="00193818">
            <w:pPr>
              <w:spacing w:line="360" w:lineRule="auto"/>
              <w:rPr>
                <w:rFonts w:ascii="Arial" w:hAnsi="Arial" w:cs="Arial"/>
                <w:sz w:val="24"/>
                <w:szCs w:val="24"/>
              </w:rPr>
            </w:pPr>
            <w:r w:rsidRPr="00B47E38">
              <w:rPr>
                <w:rFonts w:ascii="Arial" w:hAnsi="Arial" w:cs="Arial"/>
                <w:sz w:val="24"/>
                <w:szCs w:val="24"/>
              </w:rPr>
              <w:t xml:space="preserve">Пониженная температура воздуха </w:t>
            </w:r>
          </w:p>
        </w:tc>
        <w:tc>
          <w:tcPr>
            <w:tcW w:w="4147" w:type="dxa"/>
          </w:tcPr>
          <w:p w:rsidR="002716F8" w:rsidRPr="00B47E38" w:rsidRDefault="002716F8" w:rsidP="00B47E38">
            <w:pPr>
              <w:spacing w:line="360" w:lineRule="auto"/>
              <w:rPr>
                <w:rFonts w:ascii="Arial" w:hAnsi="Arial" w:cs="Arial"/>
                <w:sz w:val="24"/>
                <w:szCs w:val="24"/>
              </w:rPr>
            </w:pPr>
            <w:r w:rsidRPr="00B47E38">
              <w:rPr>
                <w:rFonts w:ascii="Arial" w:hAnsi="Arial" w:cs="Arial"/>
                <w:sz w:val="24"/>
                <w:szCs w:val="24"/>
              </w:rPr>
              <w:t>Переохлаждение, обморожение при длительном нахождении на открытом воздухе</w:t>
            </w:r>
          </w:p>
        </w:tc>
        <w:tc>
          <w:tcPr>
            <w:tcW w:w="1948" w:type="dxa"/>
            <w:tcBorders>
              <w:right w:val="single" w:sz="12" w:space="0" w:color="auto"/>
            </w:tcBorders>
            <w:vAlign w:val="center"/>
          </w:tcPr>
          <w:p w:rsidR="002716F8" w:rsidRPr="00B47E38" w:rsidRDefault="002716F8" w:rsidP="00B47E38">
            <w:pPr>
              <w:spacing w:line="360" w:lineRule="auto"/>
              <w:jc w:val="both"/>
              <w:rPr>
                <w:rFonts w:ascii="Arial" w:hAnsi="Arial" w:cs="Arial"/>
                <w:sz w:val="24"/>
                <w:szCs w:val="24"/>
              </w:rPr>
            </w:pPr>
            <w:r w:rsidRPr="00B47E38">
              <w:rPr>
                <w:rFonts w:ascii="Arial" w:hAnsi="Arial" w:cs="Arial"/>
                <w:sz w:val="24"/>
                <w:szCs w:val="24"/>
              </w:rPr>
              <w:t>Заболевание, травма</w:t>
            </w:r>
          </w:p>
        </w:tc>
      </w:tr>
      <w:tr w:rsidR="002716F8" w:rsidRPr="00B47E38" w:rsidTr="00B54F51">
        <w:tc>
          <w:tcPr>
            <w:tcW w:w="3794" w:type="dxa"/>
            <w:tcBorders>
              <w:left w:val="single" w:sz="12" w:space="0" w:color="auto"/>
            </w:tcBorders>
          </w:tcPr>
          <w:p w:rsidR="002716F8" w:rsidRPr="00B47E38" w:rsidRDefault="002716F8" w:rsidP="00193818">
            <w:pPr>
              <w:spacing w:line="360" w:lineRule="auto"/>
              <w:rPr>
                <w:rFonts w:ascii="Arial" w:hAnsi="Arial" w:cs="Arial"/>
                <w:sz w:val="24"/>
                <w:szCs w:val="24"/>
              </w:rPr>
            </w:pPr>
            <w:r w:rsidRPr="00B47E38">
              <w:rPr>
                <w:rFonts w:ascii="Arial" w:hAnsi="Arial" w:cs="Arial"/>
                <w:sz w:val="24"/>
                <w:szCs w:val="24"/>
              </w:rPr>
              <w:lastRenderedPageBreak/>
              <w:t>Осадки в зимний период</w:t>
            </w:r>
          </w:p>
        </w:tc>
        <w:tc>
          <w:tcPr>
            <w:tcW w:w="4147" w:type="dxa"/>
          </w:tcPr>
          <w:p w:rsidR="002716F8" w:rsidRPr="00B47E38" w:rsidRDefault="002716F8" w:rsidP="00B47E38">
            <w:pPr>
              <w:spacing w:line="360" w:lineRule="auto"/>
              <w:rPr>
                <w:rFonts w:ascii="Arial" w:hAnsi="Arial" w:cs="Arial"/>
                <w:sz w:val="24"/>
                <w:szCs w:val="24"/>
              </w:rPr>
            </w:pPr>
            <w:r w:rsidRPr="00B47E38">
              <w:rPr>
                <w:rFonts w:ascii="Arial" w:hAnsi="Arial" w:cs="Arial"/>
                <w:sz w:val="24"/>
                <w:szCs w:val="24"/>
              </w:rPr>
              <w:t>Падение снега, льда с крыш зданий и сооружений</w:t>
            </w:r>
          </w:p>
        </w:tc>
        <w:tc>
          <w:tcPr>
            <w:tcW w:w="1948" w:type="dxa"/>
            <w:tcBorders>
              <w:right w:val="single" w:sz="12" w:space="0" w:color="auto"/>
            </w:tcBorders>
            <w:vAlign w:val="center"/>
          </w:tcPr>
          <w:p w:rsidR="002716F8" w:rsidRPr="00B47E38" w:rsidRDefault="002716F8" w:rsidP="00B47E38">
            <w:pPr>
              <w:spacing w:line="360" w:lineRule="auto"/>
              <w:jc w:val="both"/>
              <w:rPr>
                <w:rFonts w:ascii="Arial" w:hAnsi="Arial" w:cs="Arial"/>
                <w:sz w:val="24"/>
                <w:szCs w:val="24"/>
              </w:rPr>
            </w:pPr>
            <w:r w:rsidRPr="00B47E38">
              <w:rPr>
                <w:rFonts w:ascii="Arial" w:hAnsi="Arial" w:cs="Arial"/>
                <w:sz w:val="24"/>
                <w:szCs w:val="24"/>
              </w:rPr>
              <w:t>Травма</w:t>
            </w:r>
          </w:p>
        </w:tc>
      </w:tr>
      <w:tr w:rsidR="002716F8" w:rsidRPr="00B47E38" w:rsidTr="00B54F51">
        <w:tc>
          <w:tcPr>
            <w:tcW w:w="3794" w:type="dxa"/>
            <w:tcBorders>
              <w:left w:val="single" w:sz="12" w:space="0" w:color="auto"/>
            </w:tcBorders>
          </w:tcPr>
          <w:p w:rsidR="002716F8" w:rsidRPr="00B47E38" w:rsidRDefault="002716F8" w:rsidP="00193818">
            <w:pPr>
              <w:spacing w:line="360" w:lineRule="auto"/>
              <w:rPr>
                <w:rFonts w:ascii="Arial" w:hAnsi="Arial" w:cs="Arial"/>
                <w:sz w:val="24"/>
                <w:szCs w:val="24"/>
              </w:rPr>
            </w:pPr>
            <w:r w:rsidRPr="00B47E38">
              <w:rPr>
                <w:rFonts w:ascii="Arial" w:hAnsi="Arial" w:cs="Arial"/>
                <w:sz w:val="24"/>
                <w:szCs w:val="24"/>
              </w:rPr>
              <w:t>Повышенная температура воздуха</w:t>
            </w:r>
          </w:p>
        </w:tc>
        <w:tc>
          <w:tcPr>
            <w:tcW w:w="4147" w:type="dxa"/>
          </w:tcPr>
          <w:p w:rsidR="002716F8" w:rsidRPr="00B47E38" w:rsidRDefault="002716F8" w:rsidP="00B47E38">
            <w:pPr>
              <w:spacing w:line="360" w:lineRule="auto"/>
              <w:rPr>
                <w:rFonts w:ascii="Arial" w:hAnsi="Arial" w:cs="Arial"/>
                <w:sz w:val="24"/>
                <w:szCs w:val="24"/>
              </w:rPr>
            </w:pPr>
            <w:r w:rsidRPr="00B47E38">
              <w:rPr>
                <w:rFonts w:ascii="Arial" w:hAnsi="Arial" w:cs="Arial"/>
                <w:sz w:val="24"/>
                <w:szCs w:val="24"/>
              </w:rPr>
              <w:t>Тепловой удар при длительном нахождении на открытом воздухе, потеря сознания</w:t>
            </w:r>
          </w:p>
        </w:tc>
        <w:tc>
          <w:tcPr>
            <w:tcW w:w="1948" w:type="dxa"/>
            <w:tcBorders>
              <w:right w:val="single" w:sz="12" w:space="0" w:color="auto"/>
            </w:tcBorders>
            <w:vAlign w:val="center"/>
          </w:tcPr>
          <w:p w:rsidR="002716F8" w:rsidRPr="00B47E38" w:rsidRDefault="002716F8" w:rsidP="00B47E38">
            <w:pPr>
              <w:spacing w:line="360" w:lineRule="auto"/>
              <w:jc w:val="both"/>
              <w:rPr>
                <w:rFonts w:ascii="Arial" w:hAnsi="Arial" w:cs="Arial"/>
                <w:sz w:val="24"/>
                <w:szCs w:val="24"/>
              </w:rPr>
            </w:pPr>
            <w:r w:rsidRPr="00B47E38">
              <w:rPr>
                <w:rFonts w:ascii="Arial" w:hAnsi="Arial" w:cs="Arial"/>
                <w:sz w:val="24"/>
                <w:szCs w:val="24"/>
              </w:rPr>
              <w:t>Заболевание</w:t>
            </w:r>
            <w:r w:rsidR="00736EE1">
              <w:rPr>
                <w:rFonts w:ascii="Arial" w:hAnsi="Arial" w:cs="Arial"/>
                <w:sz w:val="24"/>
                <w:szCs w:val="24"/>
              </w:rPr>
              <w:t>, травма</w:t>
            </w:r>
          </w:p>
        </w:tc>
      </w:tr>
      <w:tr w:rsidR="002716F8" w:rsidRPr="00B47E38" w:rsidTr="00B54F51">
        <w:tc>
          <w:tcPr>
            <w:tcW w:w="3794" w:type="dxa"/>
            <w:vMerge w:val="restart"/>
            <w:tcBorders>
              <w:left w:val="single" w:sz="12" w:space="0" w:color="auto"/>
            </w:tcBorders>
          </w:tcPr>
          <w:p w:rsidR="002716F8" w:rsidRPr="00B47E38" w:rsidRDefault="002716F8" w:rsidP="00193818">
            <w:pPr>
              <w:spacing w:line="360" w:lineRule="auto"/>
              <w:rPr>
                <w:rFonts w:ascii="Arial" w:hAnsi="Arial" w:cs="Arial"/>
                <w:sz w:val="24"/>
                <w:szCs w:val="24"/>
              </w:rPr>
            </w:pPr>
            <w:r w:rsidRPr="00B47E38">
              <w:rPr>
                <w:rFonts w:ascii="Arial" w:hAnsi="Arial" w:cs="Arial"/>
                <w:sz w:val="24"/>
                <w:szCs w:val="24"/>
              </w:rPr>
              <w:t>Повышенная подвижность воздуха (сильный ветер)</w:t>
            </w:r>
          </w:p>
        </w:tc>
        <w:tc>
          <w:tcPr>
            <w:tcW w:w="4147" w:type="dxa"/>
          </w:tcPr>
          <w:p w:rsidR="002716F8" w:rsidRPr="00B47E38" w:rsidRDefault="002716F8" w:rsidP="00B47E38">
            <w:pPr>
              <w:spacing w:line="360" w:lineRule="auto"/>
              <w:rPr>
                <w:rFonts w:ascii="Arial" w:hAnsi="Arial" w:cs="Arial"/>
                <w:sz w:val="24"/>
                <w:szCs w:val="24"/>
              </w:rPr>
            </w:pPr>
            <w:r w:rsidRPr="00B47E38">
              <w:rPr>
                <w:rFonts w:ascii="Arial" w:hAnsi="Arial" w:cs="Arial"/>
                <w:sz w:val="24"/>
                <w:szCs w:val="24"/>
              </w:rPr>
              <w:t>Воздействие пыли на органы зрения, органы дыхания</w:t>
            </w:r>
          </w:p>
        </w:tc>
        <w:tc>
          <w:tcPr>
            <w:tcW w:w="1948" w:type="dxa"/>
            <w:tcBorders>
              <w:right w:val="single" w:sz="12" w:space="0" w:color="auto"/>
            </w:tcBorders>
            <w:vAlign w:val="center"/>
          </w:tcPr>
          <w:p w:rsidR="002716F8" w:rsidRPr="00B47E38" w:rsidRDefault="002716F8" w:rsidP="00B47E38">
            <w:pPr>
              <w:spacing w:line="360" w:lineRule="auto"/>
              <w:jc w:val="both"/>
              <w:rPr>
                <w:rFonts w:ascii="Arial" w:hAnsi="Arial" w:cs="Arial"/>
                <w:sz w:val="24"/>
                <w:szCs w:val="24"/>
              </w:rPr>
            </w:pPr>
            <w:r w:rsidRPr="00B47E38">
              <w:rPr>
                <w:rFonts w:ascii="Arial" w:hAnsi="Arial" w:cs="Arial"/>
                <w:sz w:val="24"/>
                <w:szCs w:val="24"/>
              </w:rPr>
              <w:t>Заболевание</w:t>
            </w:r>
          </w:p>
        </w:tc>
      </w:tr>
      <w:tr w:rsidR="002716F8" w:rsidRPr="00B47E38" w:rsidTr="00B54F51">
        <w:tc>
          <w:tcPr>
            <w:tcW w:w="3794" w:type="dxa"/>
            <w:vMerge/>
            <w:tcBorders>
              <w:left w:val="single" w:sz="12" w:space="0" w:color="auto"/>
            </w:tcBorders>
          </w:tcPr>
          <w:p w:rsidR="002716F8" w:rsidRPr="00B47E38" w:rsidRDefault="002716F8" w:rsidP="00193818">
            <w:pPr>
              <w:spacing w:line="360" w:lineRule="auto"/>
              <w:rPr>
                <w:rFonts w:ascii="Arial" w:hAnsi="Arial" w:cs="Arial"/>
                <w:sz w:val="24"/>
                <w:szCs w:val="24"/>
              </w:rPr>
            </w:pPr>
          </w:p>
        </w:tc>
        <w:tc>
          <w:tcPr>
            <w:tcW w:w="4147" w:type="dxa"/>
          </w:tcPr>
          <w:p w:rsidR="002716F8" w:rsidRPr="00B47E38" w:rsidRDefault="002716F8" w:rsidP="00B47E38">
            <w:pPr>
              <w:spacing w:line="360" w:lineRule="auto"/>
              <w:rPr>
                <w:rFonts w:ascii="Arial" w:hAnsi="Arial" w:cs="Arial"/>
                <w:sz w:val="24"/>
                <w:szCs w:val="24"/>
              </w:rPr>
            </w:pPr>
            <w:r w:rsidRPr="00B47E38">
              <w:rPr>
                <w:rFonts w:ascii="Arial" w:hAnsi="Arial" w:cs="Arial"/>
                <w:sz w:val="24"/>
                <w:szCs w:val="24"/>
              </w:rPr>
              <w:t xml:space="preserve">Обрушение отдельных конструкций </w:t>
            </w:r>
            <w:r w:rsidR="00B47E38">
              <w:rPr>
                <w:rFonts w:ascii="Arial" w:hAnsi="Arial" w:cs="Arial"/>
                <w:sz w:val="24"/>
                <w:szCs w:val="24"/>
              </w:rPr>
              <w:t xml:space="preserve">здания, </w:t>
            </w:r>
            <w:r w:rsidRPr="00B47E38">
              <w:rPr>
                <w:rFonts w:ascii="Arial" w:hAnsi="Arial" w:cs="Arial"/>
                <w:sz w:val="24"/>
                <w:szCs w:val="24"/>
              </w:rPr>
              <w:t>оборудования</w:t>
            </w:r>
          </w:p>
        </w:tc>
        <w:tc>
          <w:tcPr>
            <w:tcW w:w="1948" w:type="dxa"/>
            <w:tcBorders>
              <w:right w:val="single" w:sz="12" w:space="0" w:color="auto"/>
            </w:tcBorders>
            <w:vAlign w:val="center"/>
          </w:tcPr>
          <w:p w:rsidR="002716F8" w:rsidRPr="00B47E38" w:rsidRDefault="002716F8" w:rsidP="00B47E38">
            <w:pPr>
              <w:spacing w:line="360" w:lineRule="auto"/>
              <w:jc w:val="both"/>
              <w:rPr>
                <w:rFonts w:ascii="Arial" w:hAnsi="Arial" w:cs="Arial"/>
                <w:sz w:val="24"/>
                <w:szCs w:val="24"/>
              </w:rPr>
            </w:pPr>
            <w:r w:rsidRPr="00B47E38">
              <w:rPr>
                <w:rFonts w:ascii="Arial" w:hAnsi="Arial" w:cs="Arial"/>
                <w:sz w:val="24"/>
                <w:szCs w:val="24"/>
              </w:rPr>
              <w:t>Травма, смерть</w:t>
            </w:r>
          </w:p>
        </w:tc>
      </w:tr>
      <w:tr w:rsidR="002716F8" w:rsidRPr="00B47E38" w:rsidTr="00B54F51">
        <w:tc>
          <w:tcPr>
            <w:tcW w:w="3794" w:type="dxa"/>
            <w:vMerge w:val="restart"/>
            <w:tcBorders>
              <w:left w:val="single" w:sz="12" w:space="0" w:color="auto"/>
            </w:tcBorders>
          </w:tcPr>
          <w:p w:rsidR="002716F8" w:rsidRPr="00B47E38" w:rsidRDefault="002716F8" w:rsidP="00193818">
            <w:pPr>
              <w:spacing w:line="360" w:lineRule="auto"/>
              <w:rPr>
                <w:rFonts w:ascii="Arial" w:hAnsi="Arial" w:cs="Arial"/>
                <w:sz w:val="24"/>
                <w:szCs w:val="24"/>
              </w:rPr>
            </w:pPr>
            <w:r w:rsidRPr="00B47E38">
              <w:rPr>
                <w:rFonts w:ascii="Arial" w:hAnsi="Arial" w:cs="Arial"/>
                <w:sz w:val="24"/>
                <w:szCs w:val="24"/>
              </w:rPr>
              <w:t>Повышенный уровень шума</w:t>
            </w:r>
          </w:p>
        </w:tc>
        <w:tc>
          <w:tcPr>
            <w:tcW w:w="4147" w:type="dxa"/>
          </w:tcPr>
          <w:p w:rsidR="002716F8" w:rsidRPr="00B47E38" w:rsidRDefault="002716F8" w:rsidP="00B47E38">
            <w:pPr>
              <w:spacing w:line="360" w:lineRule="auto"/>
              <w:rPr>
                <w:rFonts w:ascii="Arial" w:hAnsi="Arial" w:cs="Arial"/>
                <w:sz w:val="24"/>
                <w:szCs w:val="24"/>
              </w:rPr>
            </w:pPr>
            <w:r w:rsidRPr="00B47E38">
              <w:rPr>
                <w:rFonts w:ascii="Arial" w:hAnsi="Arial" w:cs="Arial"/>
                <w:sz w:val="24"/>
                <w:szCs w:val="24"/>
              </w:rPr>
              <w:t>Возможность не услышать звуковой сигнал об опасности</w:t>
            </w:r>
          </w:p>
        </w:tc>
        <w:tc>
          <w:tcPr>
            <w:tcW w:w="1948" w:type="dxa"/>
            <w:tcBorders>
              <w:right w:val="single" w:sz="12" w:space="0" w:color="auto"/>
            </w:tcBorders>
            <w:vAlign w:val="center"/>
          </w:tcPr>
          <w:p w:rsidR="002716F8" w:rsidRPr="00B47E38" w:rsidRDefault="002716F8" w:rsidP="00B47E38">
            <w:pPr>
              <w:spacing w:line="360" w:lineRule="auto"/>
              <w:jc w:val="both"/>
              <w:rPr>
                <w:rFonts w:ascii="Arial" w:hAnsi="Arial" w:cs="Arial"/>
                <w:sz w:val="24"/>
                <w:szCs w:val="24"/>
              </w:rPr>
            </w:pPr>
            <w:r w:rsidRPr="00B47E38">
              <w:rPr>
                <w:rFonts w:ascii="Arial" w:hAnsi="Arial" w:cs="Arial"/>
                <w:sz w:val="24"/>
                <w:szCs w:val="24"/>
              </w:rPr>
              <w:t>Травма</w:t>
            </w:r>
          </w:p>
        </w:tc>
      </w:tr>
      <w:tr w:rsidR="002716F8" w:rsidRPr="00B47E38" w:rsidTr="00B54F51">
        <w:tc>
          <w:tcPr>
            <w:tcW w:w="3794" w:type="dxa"/>
            <w:vMerge/>
            <w:tcBorders>
              <w:left w:val="single" w:sz="12" w:space="0" w:color="auto"/>
            </w:tcBorders>
          </w:tcPr>
          <w:p w:rsidR="002716F8" w:rsidRPr="00B47E38" w:rsidRDefault="002716F8" w:rsidP="00193818">
            <w:pPr>
              <w:spacing w:line="360" w:lineRule="auto"/>
              <w:rPr>
                <w:rFonts w:ascii="Arial" w:hAnsi="Arial" w:cs="Arial"/>
                <w:sz w:val="24"/>
                <w:szCs w:val="24"/>
              </w:rPr>
            </w:pPr>
          </w:p>
        </w:tc>
        <w:tc>
          <w:tcPr>
            <w:tcW w:w="4147" w:type="dxa"/>
          </w:tcPr>
          <w:p w:rsidR="002716F8" w:rsidRPr="00B47E38" w:rsidRDefault="002716F8" w:rsidP="00B47E38">
            <w:pPr>
              <w:spacing w:line="360" w:lineRule="auto"/>
              <w:rPr>
                <w:rFonts w:ascii="Arial" w:hAnsi="Arial" w:cs="Arial"/>
                <w:sz w:val="24"/>
                <w:szCs w:val="24"/>
              </w:rPr>
            </w:pPr>
            <w:r w:rsidRPr="00B47E38">
              <w:rPr>
                <w:rFonts w:ascii="Arial" w:hAnsi="Arial" w:cs="Arial"/>
                <w:sz w:val="24"/>
                <w:szCs w:val="24"/>
              </w:rPr>
              <w:t>Нарушение работы органов слуха</w:t>
            </w:r>
          </w:p>
        </w:tc>
        <w:tc>
          <w:tcPr>
            <w:tcW w:w="1948" w:type="dxa"/>
            <w:tcBorders>
              <w:right w:val="single" w:sz="12" w:space="0" w:color="auto"/>
            </w:tcBorders>
            <w:vAlign w:val="center"/>
          </w:tcPr>
          <w:p w:rsidR="002716F8" w:rsidRPr="00B47E38" w:rsidRDefault="002716F8" w:rsidP="00B47E38">
            <w:pPr>
              <w:spacing w:line="360" w:lineRule="auto"/>
              <w:jc w:val="both"/>
              <w:rPr>
                <w:rFonts w:ascii="Arial" w:hAnsi="Arial" w:cs="Arial"/>
                <w:sz w:val="24"/>
                <w:szCs w:val="24"/>
              </w:rPr>
            </w:pPr>
            <w:r w:rsidRPr="00B47E38">
              <w:rPr>
                <w:rFonts w:ascii="Arial" w:hAnsi="Arial" w:cs="Arial"/>
                <w:sz w:val="24"/>
                <w:szCs w:val="24"/>
              </w:rPr>
              <w:t>Заболевание</w:t>
            </w:r>
          </w:p>
        </w:tc>
      </w:tr>
      <w:tr w:rsidR="002716F8" w:rsidRPr="00B47E38" w:rsidTr="00B54F51">
        <w:tc>
          <w:tcPr>
            <w:tcW w:w="3794" w:type="dxa"/>
            <w:tcBorders>
              <w:left w:val="single" w:sz="12" w:space="0" w:color="auto"/>
            </w:tcBorders>
          </w:tcPr>
          <w:p w:rsidR="002716F8" w:rsidRPr="00B47E38" w:rsidRDefault="002716F8" w:rsidP="00193818">
            <w:pPr>
              <w:spacing w:line="360" w:lineRule="auto"/>
              <w:rPr>
                <w:rFonts w:ascii="Arial" w:hAnsi="Arial" w:cs="Arial"/>
                <w:sz w:val="24"/>
                <w:szCs w:val="24"/>
              </w:rPr>
            </w:pPr>
            <w:r w:rsidRPr="00B47E38">
              <w:rPr>
                <w:rFonts w:ascii="Arial" w:hAnsi="Arial" w:cs="Arial"/>
                <w:sz w:val="24"/>
                <w:szCs w:val="24"/>
              </w:rPr>
              <w:t xml:space="preserve">Вибрация </w:t>
            </w:r>
          </w:p>
        </w:tc>
        <w:tc>
          <w:tcPr>
            <w:tcW w:w="4147" w:type="dxa"/>
          </w:tcPr>
          <w:p w:rsidR="002716F8" w:rsidRPr="00B47E38" w:rsidRDefault="002716F8" w:rsidP="00B47E38">
            <w:pPr>
              <w:spacing w:line="360" w:lineRule="auto"/>
              <w:rPr>
                <w:rFonts w:ascii="Arial" w:hAnsi="Arial" w:cs="Arial"/>
                <w:sz w:val="24"/>
                <w:szCs w:val="24"/>
              </w:rPr>
            </w:pPr>
            <w:r w:rsidRPr="00B47E38">
              <w:rPr>
                <w:rFonts w:ascii="Arial" w:hAnsi="Arial" w:cs="Arial"/>
                <w:sz w:val="24"/>
                <w:szCs w:val="24"/>
              </w:rPr>
              <w:t xml:space="preserve">Утомляемость, снижение реакции, стресс работника </w:t>
            </w:r>
            <w:proofErr w:type="gramStart"/>
            <w:r w:rsidRPr="00B47E38">
              <w:rPr>
                <w:rFonts w:ascii="Arial" w:hAnsi="Arial" w:cs="Arial"/>
                <w:sz w:val="24"/>
                <w:szCs w:val="24"/>
              </w:rPr>
              <w:t>при</w:t>
            </w:r>
            <w:proofErr w:type="gramEnd"/>
            <w:r w:rsidRPr="00B47E38">
              <w:rPr>
                <w:rFonts w:ascii="Arial" w:hAnsi="Arial" w:cs="Arial"/>
                <w:sz w:val="24"/>
                <w:szCs w:val="24"/>
              </w:rPr>
              <w:t xml:space="preserve">: </w:t>
            </w:r>
          </w:p>
          <w:p w:rsidR="002716F8" w:rsidRPr="00B47E38" w:rsidRDefault="002716F8" w:rsidP="00B47E38">
            <w:pPr>
              <w:spacing w:line="360" w:lineRule="auto"/>
              <w:rPr>
                <w:rFonts w:ascii="Arial" w:hAnsi="Arial" w:cs="Arial"/>
                <w:sz w:val="24"/>
                <w:szCs w:val="24"/>
              </w:rPr>
            </w:pPr>
            <w:r w:rsidRPr="00B47E38">
              <w:rPr>
                <w:rFonts w:ascii="Arial" w:hAnsi="Arial" w:cs="Arial"/>
                <w:sz w:val="24"/>
                <w:szCs w:val="24"/>
              </w:rPr>
              <w:t xml:space="preserve">- работе с ручными механизированными машинами ударного и (или) вращательного действия с пневматическим или электрическим приводом (локальная вибрация); </w:t>
            </w:r>
          </w:p>
          <w:p w:rsidR="002716F8" w:rsidRPr="00B47E38" w:rsidRDefault="002716F8" w:rsidP="00B47E38">
            <w:pPr>
              <w:spacing w:line="360" w:lineRule="auto"/>
              <w:rPr>
                <w:rFonts w:ascii="Arial" w:hAnsi="Arial" w:cs="Arial"/>
                <w:sz w:val="24"/>
                <w:szCs w:val="24"/>
              </w:rPr>
            </w:pPr>
            <w:r w:rsidRPr="00B47E38">
              <w:rPr>
                <w:rFonts w:ascii="Arial" w:hAnsi="Arial" w:cs="Arial"/>
                <w:sz w:val="24"/>
                <w:szCs w:val="24"/>
              </w:rPr>
              <w:t>- работе на транспорте, а также при работе оборудования, действие которого основано на использовании вибрации и ударов (общая вибрация)</w:t>
            </w:r>
          </w:p>
        </w:tc>
        <w:tc>
          <w:tcPr>
            <w:tcW w:w="1948" w:type="dxa"/>
            <w:tcBorders>
              <w:right w:val="single" w:sz="12" w:space="0" w:color="auto"/>
            </w:tcBorders>
          </w:tcPr>
          <w:p w:rsidR="002716F8" w:rsidRPr="00B47E38" w:rsidRDefault="002716F8" w:rsidP="00B47E38">
            <w:pPr>
              <w:spacing w:line="360" w:lineRule="auto"/>
              <w:jc w:val="both"/>
              <w:rPr>
                <w:rFonts w:ascii="Arial" w:hAnsi="Arial" w:cs="Arial"/>
                <w:sz w:val="24"/>
                <w:szCs w:val="24"/>
              </w:rPr>
            </w:pPr>
            <w:r w:rsidRPr="00B47E38">
              <w:rPr>
                <w:rFonts w:ascii="Arial" w:hAnsi="Arial" w:cs="Arial"/>
                <w:sz w:val="24"/>
                <w:szCs w:val="24"/>
              </w:rPr>
              <w:t>Заболевание, травма</w:t>
            </w:r>
          </w:p>
        </w:tc>
      </w:tr>
      <w:tr w:rsidR="002716F8" w:rsidRPr="00B47E38" w:rsidTr="00B54F51">
        <w:tc>
          <w:tcPr>
            <w:tcW w:w="3794" w:type="dxa"/>
            <w:vMerge w:val="restart"/>
            <w:tcBorders>
              <w:left w:val="single" w:sz="12" w:space="0" w:color="auto"/>
            </w:tcBorders>
          </w:tcPr>
          <w:p w:rsidR="002716F8" w:rsidRPr="00B47E38" w:rsidRDefault="002716F8" w:rsidP="00193818">
            <w:pPr>
              <w:spacing w:line="360" w:lineRule="auto"/>
              <w:rPr>
                <w:rFonts w:ascii="Arial" w:hAnsi="Arial" w:cs="Arial"/>
                <w:sz w:val="24"/>
                <w:szCs w:val="24"/>
              </w:rPr>
            </w:pPr>
            <w:r w:rsidRPr="00B47E38">
              <w:rPr>
                <w:rFonts w:ascii="Arial" w:hAnsi="Arial" w:cs="Arial"/>
                <w:sz w:val="24"/>
                <w:szCs w:val="24"/>
              </w:rPr>
              <w:t>Пожар</w:t>
            </w:r>
          </w:p>
        </w:tc>
        <w:tc>
          <w:tcPr>
            <w:tcW w:w="4147" w:type="dxa"/>
          </w:tcPr>
          <w:p w:rsidR="002716F8" w:rsidRPr="00B47E38" w:rsidRDefault="002716F8" w:rsidP="00B47E38">
            <w:pPr>
              <w:spacing w:line="360" w:lineRule="auto"/>
              <w:rPr>
                <w:rFonts w:ascii="Arial" w:hAnsi="Arial" w:cs="Arial"/>
                <w:sz w:val="24"/>
                <w:szCs w:val="24"/>
              </w:rPr>
            </w:pPr>
            <w:r w:rsidRPr="00B47E38">
              <w:rPr>
                <w:rFonts w:ascii="Arial" w:hAnsi="Arial" w:cs="Arial"/>
                <w:sz w:val="24"/>
                <w:szCs w:val="24"/>
              </w:rPr>
              <w:t xml:space="preserve">Вдыхание дыма, паров вредных газов и пыли </w:t>
            </w:r>
          </w:p>
        </w:tc>
        <w:tc>
          <w:tcPr>
            <w:tcW w:w="1948" w:type="dxa"/>
            <w:tcBorders>
              <w:right w:val="single" w:sz="12" w:space="0" w:color="auto"/>
            </w:tcBorders>
            <w:vAlign w:val="center"/>
          </w:tcPr>
          <w:p w:rsidR="002716F8" w:rsidRPr="00B47E38" w:rsidRDefault="002716F8" w:rsidP="00B47E38">
            <w:pPr>
              <w:spacing w:line="360" w:lineRule="auto"/>
              <w:jc w:val="both"/>
              <w:rPr>
                <w:rFonts w:ascii="Arial" w:hAnsi="Arial" w:cs="Arial"/>
                <w:sz w:val="24"/>
                <w:szCs w:val="24"/>
              </w:rPr>
            </w:pPr>
            <w:r w:rsidRPr="00B47E38">
              <w:rPr>
                <w:rFonts w:ascii="Arial" w:hAnsi="Arial" w:cs="Arial"/>
                <w:sz w:val="24"/>
                <w:szCs w:val="24"/>
              </w:rPr>
              <w:t>Отравление, смерть</w:t>
            </w:r>
          </w:p>
        </w:tc>
      </w:tr>
      <w:tr w:rsidR="002716F8" w:rsidRPr="00B47E38" w:rsidTr="00B54F51">
        <w:tc>
          <w:tcPr>
            <w:tcW w:w="3794" w:type="dxa"/>
            <w:vMerge/>
            <w:tcBorders>
              <w:left w:val="single" w:sz="12" w:space="0" w:color="auto"/>
            </w:tcBorders>
          </w:tcPr>
          <w:p w:rsidR="002716F8" w:rsidRPr="00B47E38" w:rsidRDefault="002716F8" w:rsidP="00193818">
            <w:pPr>
              <w:spacing w:line="360" w:lineRule="auto"/>
              <w:rPr>
                <w:rFonts w:ascii="Arial" w:hAnsi="Arial" w:cs="Arial"/>
                <w:sz w:val="24"/>
                <w:szCs w:val="24"/>
              </w:rPr>
            </w:pPr>
          </w:p>
        </w:tc>
        <w:tc>
          <w:tcPr>
            <w:tcW w:w="4147" w:type="dxa"/>
          </w:tcPr>
          <w:p w:rsidR="002716F8" w:rsidRPr="00B47E38" w:rsidRDefault="002716F8" w:rsidP="00B47E38">
            <w:pPr>
              <w:spacing w:line="360" w:lineRule="auto"/>
              <w:rPr>
                <w:rFonts w:ascii="Arial" w:hAnsi="Arial" w:cs="Arial"/>
                <w:sz w:val="24"/>
                <w:szCs w:val="24"/>
              </w:rPr>
            </w:pPr>
            <w:r w:rsidRPr="00B47E38">
              <w:rPr>
                <w:rFonts w:ascii="Arial" w:hAnsi="Arial" w:cs="Arial"/>
                <w:sz w:val="24"/>
                <w:szCs w:val="24"/>
              </w:rPr>
              <w:t>Воздействие открытого пламени</w:t>
            </w:r>
          </w:p>
        </w:tc>
        <w:tc>
          <w:tcPr>
            <w:tcW w:w="1948" w:type="dxa"/>
            <w:tcBorders>
              <w:right w:val="single" w:sz="12" w:space="0" w:color="auto"/>
            </w:tcBorders>
            <w:vAlign w:val="center"/>
          </w:tcPr>
          <w:p w:rsidR="002716F8" w:rsidRPr="00B47E38" w:rsidRDefault="002716F8" w:rsidP="00B47E38">
            <w:pPr>
              <w:spacing w:line="360" w:lineRule="auto"/>
              <w:jc w:val="both"/>
              <w:rPr>
                <w:rFonts w:ascii="Arial" w:hAnsi="Arial" w:cs="Arial"/>
                <w:sz w:val="24"/>
                <w:szCs w:val="24"/>
              </w:rPr>
            </w:pPr>
            <w:r w:rsidRPr="00B47E38">
              <w:rPr>
                <w:rFonts w:ascii="Arial" w:hAnsi="Arial" w:cs="Arial"/>
                <w:sz w:val="24"/>
                <w:szCs w:val="24"/>
              </w:rPr>
              <w:t>Травма, смерть</w:t>
            </w:r>
          </w:p>
        </w:tc>
      </w:tr>
      <w:tr w:rsidR="002716F8" w:rsidRPr="00B47E38" w:rsidTr="00B54F51">
        <w:tc>
          <w:tcPr>
            <w:tcW w:w="3794" w:type="dxa"/>
            <w:vMerge/>
            <w:tcBorders>
              <w:left w:val="single" w:sz="12" w:space="0" w:color="auto"/>
            </w:tcBorders>
          </w:tcPr>
          <w:p w:rsidR="002716F8" w:rsidRPr="00B47E38" w:rsidRDefault="002716F8" w:rsidP="00193818">
            <w:pPr>
              <w:spacing w:line="360" w:lineRule="auto"/>
              <w:rPr>
                <w:rFonts w:ascii="Arial" w:hAnsi="Arial" w:cs="Arial"/>
                <w:sz w:val="24"/>
                <w:szCs w:val="24"/>
              </w:rPr>
            </w:pPr>
          </w:p>
        </w:tc>
        <w:tc>
          <w:tcPr>
            <w:tcW w:w="4147" w:type="dxa"/>
          </w:tcPr>
          <w:p w:rsidR="00736EE1" w:rsidRPr="00B47E38" w:rsidRDefault="002716F8" w:rsidP="00833A50">
            <w:pPr>
              <w:spacing w:line="360" w:lineRule="auto"/>
              <w:rPr>
                <w:rFonts w:ascii="Arial" w:hAnsi="Arial" w:cs="Arial"/>
                <w:sz w:val="24"/>
                <w:szCs w:val="24"/>
              </w:rPr>
            </w:pPr>
            <w:r w:rsidRPr="00B47E38">
              <w:rPr>
                <w:rFonts w:ascii="Arial" w:hAnsi="Arial" w:cs="Arial"/>
                <w:sz w:val="24"/>
                <w:szCs w:val="24"/>
              </w:rPr>
              <w:t>Воздействие пониженной концентрации кислорода в воздухе</w:t>
            </w:r>
          </w:p>
        </w:tc>
        <w:tc>
          <w:tcPr>
            <w:tcW w:w="1948" w:type="dxa"/>
            <w:tcBorders>
              <w:right w:val="single" w:sz="12" w:space="0" w:color="auto"/>
            </w:tcBorders>
            <w:vAlign w:val="center"/>
          </w:tcPr>
          <w:p w:rsidR="002716F8" w:rsidRPr="00B47E38" w:rsidRDefault="002716F8" w:rsidP="00B47E38">
            <w:pPr>
              <w:spacing w:line="360" w:lineRule="auto"/>
              <w:jc w:val="both"/>
              <w:rPr>
                <w:rFonts w:ascii="Arial" w:hAnsi="Arial" w:cs="Arial"/>
                <w:sz w:val="24"/>
                <w:szCs w:val="24"/>
              </w:rPr>
            </w:pPr>
            <w:r w:rsidRPr="00B47E38">
              <w:rPr>
                <w:rFonts w:ascii="Arial" w:hAnsi="Arial" w:cs="Arial"/>
                <w:sz w:val="24"/>
                <w:szCs w:val="24"/>
              </w:rPr>
              <w:t>Отравление, смерть</w:t>
            </w:r>
          </w:p>
        </w:tc>
      </w:tr>
      <w:tr w:rsidR="002716F8" w:rsidRPr="00B47E38" w:rsidTr="00B54F51">
        <w:tc>
          <w:tcPr>
            <w:tcW w:w="3794" w:type="dxa"/>
            <w:tcBorders>
              <w:left w:val="single" w:sz="12" w:space="0" w:color="auto"/>
            </w:tcBorders>
          </w:tcPr>
          <w:p w:rsidR="002716F8" w:rsidRPr="00B47E38" w:rsidRDefault="002716F8" w:rsidP="00193818">
            <w:pPr>
              <w:spacing w:line="360" w:lineRule="auto"/>
              <w:rPr>
                <w:rFonts w:ascii="Arial" w:hAnsi="Arial" w:cs="Arial"/>
                <w:sz w:val="24"/>
                <w:szCs w:val="24"/>
              </w:rPr>
            </w:pPr>
            <w:r w:rsidRPr="00B47E38">
              <w:rPr>
                <w:rFonts w:ascii="Arial" w:hAnsi="Arial" w:cs="Arial"/>
                <w:sz w:val="24"/>
                <w:szCs w:val="24"/>
              </w:rPr>
              <w:t>Воздействие животных</w:t>
            </w:r>
          </w:p>
        </w:tc>
        <w:tc>
          <w:tcPr>
            <w:tcW w:w="4147" w:type="dxa"/>
          </w:tcPr>
          <w:p w:rsidR="002716F8" w:rsidRPr="00B47E38" w:rsidRDefault="002716F8" w:rsidP="00B47E38">
            <w:pPr>
              <w:spacing w:line="360" w:lineRule="auto"/>
              <w:rPr>
                <w:rFonts w:ascii="Arial" w:hAnsi="Arial" w:cs="Arial"/>
                <w:sz w:val="24"/>
                <w:szCs w:val="24"/>
              </w:rPr>
            </w:pPr>
            <w:r w:rsidRPr="00B47E38">
              <w:rPr>
                <w:rFonts w:ascii="Arial" w:hAnsi="Arial" w:cs="Arial"/>
                <w:sz w:val="24"/>
                <w:szCs w:val="24"/>
              </w:rPr>
              <w:t>Нападение животного (укус, разрыв, заражение)</w:t>
            </w:r>
          </w:p>
        </w:tc>
        <w:tc>
          <w:tcPr>
            <w:tcW w:w="1948" w:type="dxa"/>
            <w:tcBorders>
              <w:right w:val="single" w:sz="12" w:space="0" w:color="auto"/>
            </w:tcBorders>
            <w:vAlign w:val="center"/>
          </w:tcPr>
          <w:p w:rsidR="002716F8" w:rsidRPr="00B47E38" w:rsidRDefault="002716F8" w:rsidP="00B47E38">
            <w:pPr>
              <w:spacing w:line="360" w:lineRule="auto"/>
              <w:jc w:val="both"/>
              <w:rPr>
                <w:rFonts w:ascii="Arial" w:hAnsi="Arial" w:cs="Arial"/>
                <w:sz w:val="24"/>
                <w:szCs w:val="24"/>
              </w:rPr>
            </w:pPr>
            <w:r w:rsidRPr="00B47E38">
              <w:rPr>
                <w:rFonts w:ascii="Arial" w:hAnsi="Arial" w:cs="Arial"/>
                <w:sz w:val="24"/>
                <w:szCs w:val="24"/>
              </w:rPr>
              <w:t>Заболевание, смерть</w:t>
            </w:r>
          </w:p>
        </w:tc>
      </w:tr>
      <w:tr w:rsidR="002716F8" w:rsidRPr="00B47E38" w:rsidTr="00B54F51">
        <w:tc>
          <w:tcPr>
            <w:tcW w:w="3794" w:type="dxa"/>
            <w:tcBorders>
              <w:left w:val="single" w:sz="12" w:space="0" w:color="auto"/>
            </w:tcBorders>
          </w:tcPr>
          <w:p w:rsidR="002716F8" w:rsidRPr="00B47E38" w:rsidRDefault="002716F8" w:rsidP="00193818">
            <w:pPr>
              <w:spacing w:line="360" w:lineRule="auto"/>
              <w:rPr>
                <w:rFonts w:ascii="Arial" w:hAnsi="Arial" w:cs="Arial"/>
                <w:sz w:val="24"/>
                <w:szCs w:val="24"/>
              </w:rPr>
            </w:pPr>
            <w:r w:rsidRPr="00B47E38">
              <w:rPr>
                <w:rFonts w:ascii="Arial" w:hAnsi="Arial" w:cs="Arial"/>
                <w:sz w:val="24"/>
                <w:szCs w:val="24"/>
              </w:rPr>
              <w:t>Воздействие насекомых</w:t>
            </w:r>
          </w:p>
        </w:tc>
        <w:tc>
          <w:tcPr>
            <w:tcW w:w="4147" w:type="dxa"/>
          </w:tcPr>
          <w:p w:rsidR="00736EE1" w:rsidRDefault="00736EE1" w:rsidP="00736EE1">
            <w:pPr>
              <w:spacing w:line="360" w:lineRule="auto"/>
              <w:rPr>
                <w:rFonts w:ascii="Arial" w:hAnsi="Arial" w:cs="Arial"/>
                <w:sz w:val="24"/>
                <w:szCs w:val="24"/>
              </w:rPr>
            </w:pPr>
            <w:r>
              <w:rPr>
                <w:rFonts w:ascii="Arial" w:hAnsi="Arial" w:cs="Arial"/>
                <w:sz w:val="24"/>
                <w:szCs w:val="24"/>
              </w:rPr>
              <w:t>Укус</w:t>
            </w:r>
            <w:r w:rsidR="002716F8" w:rsidRPr="00B47E38">
              <w:rPr>
                <w:rFonts w:ascii="Arial" w:hAnsi="Arial" w:cs="Arial"/>
                <w:sz w:val="24"/>
                <w:szCs w:val="24"/>
              </w:rPr>
              <w:t xml:space="preserve">, </w:t>
            </w:r>
            <w:r w:rsidR="00833A50">
              <w:rPr>
                <w:rFonts w:ascii="Arial" w:hAnsi="Arial" w:cs="Arial"/>
                <w:sz w:val="24"/>
                <w:szCs w:val="24"/>
              </w:rPr>
              <w:t>попадание в организм человека</w:t>
            </w:r>
          </w:p>
          <w:p w:rsidR="002716F8" w:rsidRPr="00B47E38" w:rsidRDefault="002716F8" w:rsidP="00736EE1">
            <w:pPr>
              <w:spacing w:line="360" w:lineRule="auto"/>
              <w:rPr>
                <w:rFonts w:ascii="Arial" w:hAnsi="Arial" w:cs="Arial"/>
                <w:sz w:val="24"/>
                <w:szCs w:val="24"/>
              </w:rPr>
            </w:pPr>
          </w:p>
        </w:tc>
        <w:tc>
          <w:tcPr>
            <w:tcW w:w="1948" w:type="dxa"/>
            <w:tcBorders>
              <w:right w:val="single" w:sz="12" w:space="0" w:color="auto"/>
            </w:tcBorders>
            <w:vAlign w:val="center"/>
          </w:tcPr>
          <w:p w:rsidR="002716F8" w:rsidRPr="00B47E38" w:rsidRDefault="00736EE1" w:rsidP="00736EE1">
            <w:pPr>
              <w:spacing w:line="360" w:lineRule="auto"/>
              <w:jc w:val="both"/>
              <w:rPr>
                <w:rFonts w:ascii="Arial" w:hAnsi="Arial" w:cs="Arial"/>
                <w:sz w:val="24"/>
                <w:szCs w:val="24"/>
              </w:rPr>
            </w:pPr>
            <w:r w:rsidRPr="00B47E38">
              <w:rPr>
                <w:rFonts w:ascii="Arial" w:hAnsi="Arial" w:cs="Arial"/>
                <w:sz w:val="24"/>
                <w:szCs w:val="24"/>
              </w:rPr>
              <w:t>Инфекционное заражение</w:t>
            </w:r>
            <w:r>
              <w:rPr>
                <w:rFonts w:ascii="Arial" w:hAnsi="Arial" w:cs="Arial"/>
                <w:sz w:val="24"/>
                <w:szCs w:val="24"/>
              </w:rPr>
              <w:t>,</w:t>
            </w:r>
            <w:r w:rsidRPr="00B47E38">
              <w:rPr>
                <w:rFonts w:ascii="Arial" w:hAnsi="Arial" w:cs="Arial"/>
                <w:sz w:val="24"/>
                <w:szCs w:val="24"/>
              </w:rPr>
              <w:t xml:space="preserve"> </w:t>
            </w:r>
            <w:r w:rsidR="002716F8" w:rsidRPr="00B47E38">
              <w:rPr>
                <w:rFonts w:ascii="Arial" w:hAnsi="Arial" w:cs="Arial"/>
                <w:sz w:val="24"/>
                <w:szCs w:val="24"/>
              </w:rPr>
              <w:t>смерть</w:t>
            </w:r>
          </w:p>
        </w:tc>
      </w:tr>
      <w:tr w:rsidR="002716F8" w:rsidRPr="00B47E38" w:rsidTr="00B54F51">
        <w:tc>
          <w:tcPr>
            <w:tcW w:w="3794" w:type="dxa"/>
            <w:tcBorders>
              <w:left w:val="single" w:sz="12" w:space="0" w:color="auto"/>
            </w:tcBorders>
          </w:tcPr>
          <w:p w:rsidR="002716F8" w:rsidRPr="00B47E38" w:rsidRDefault="002716F8" w:rsidP="00193818">
            <w:pPr>
              <w:spacing w:line="360" w:lineRule="auto"/>
              <w:rPr>
                <w:rFonts w:ascii="Arial" w:hAnsi="Arial" w:cs="Arial"/>
                <w:sz w:val="24"/>
                <w:szCs w:val="24"/>
              </w:rPr>
            </w:pPr>
            <w:r w:rsidRPr="00B47E38">
              <w:rPr>
                <w:rFonts w:ascii="Arial" w:hAnsi="Arial" w:cs="Arial"/>
                <w:sz w:val="24"/>
                <w:szCs w:val="24"/>
              </w:rPr>
              <w:t xml:space="preserve">Воздействие на человека патогенных микроорганизмов (бактерии, вирусы, грибы и др.), продуктов их жизнедеятельности </w:t>
            </w:r>
          </w:p>
        </w:tc>
        <w:tc>
          <w:tcPr>
            <w:tcW w:w="4147" w:type="dxa"/>
          </w:tcPr>
          <w:p w:rsidR="002716F8" w:rsidRPr="00B47E38" w:rsidRDefault="00833A50" w:rsidP="00833A50">
            <w:pPr>
              <w:spacing w:line="360" w:lineRule="auto"/>
              <w:rPr>
                <w:rFonts w:ascii="Arial" w:hAnsi="Arial" w:cs="Arial"/>
                <w:sz w:val="24"/>
                <w:szCs w:val="24"/>
              </w:rPr>
            </w:pPr>
            <w:r>
              <w:rPr>
                <w:rFonts w:ascii="Arial" w:hAnsi="Arial" w:cs="Arial"/>
                <w:sz w:val="24"/>
                <w:szCs w:val="24"/>
              </w:rPr>
              <w:t>П</w:t>
            </w:r>
            <w:r w:rsidRPr="00B47E38">
              <w:rPr>
                <w:rFonts w:ascii="Arial" w:hAnsi="Arial" w:cs="Arial"/>
                <w:sz w:val="24"/>
                <w:szCs w:val="24"/>
              </w:rPr>
              <w:t>опадани</w:t>
            </w:r>
            <w:r>
              <w:rPr>
                <w:rFonts w:ascii="Arial" w:hAnsi="Arial" w:cs="Arial"/>
                <w:sz w:val="24"/>
                <w:szCs w:val="24"/>
              </w:rPr>
              <w:t>е</w:t>
            </w:r>
            <w:r w:rsidRPr="00B47E38">
              <w:rPr>
                <w:rFonts w:ascii="Arial" w:hAnsi="Arial" w:cs="Arial"/>
                <w:sz w:val="24"/>
                <w:szCs w:val="24"/>
              </w:rPr>
              <w:t xml:space="preserve"> в организм</w:t>
            </w:r>
            <w:r>
              <w:rPr>
                <w:rFonts w:ascii="Arial" w:hAnsi="Arial" w:cs="Arial"/>
                <w:sz w:val="24"/>
                <w:szCs w:val="24"/>
              </w:rPr>
              <w:t xml:space="preserve"> человека</w:t>
            </w:r>
            <w:r w:rsidRPr="00B47E38">
              <w:rPr>
                <w:rFonts w:ascii="Arial" w:hAnsi="Arial" w:cs="Arial"/>
                <w:sz w:val="24"/>
                <w:szCs w:val="24"/>
              </w:rPr>
              <w:t xml:space="preserve"> </w:t>
            </w:r>
          </w:p>
        </w:tc>
        <w:tc>
          <w:tcPr>
            <w:tcW w:w="1948" w:type="dxa"/>
            <w:tcBorders>
              <w:right w:val="single" w:sz="12" w:space="0" w:color="auto"/>
            </w:tcBorders>
            <w:vAlign w:val="center"/>
          </w:tcPr>
          <w:p w:rsidR="002716F8" w:rsidRPr="00B47E38" w:rsidRDefault="00833A50" w:rsidP="00833A50">
            <w:pPr>
              <w:spacing w:line="360" w:lineRule="auto"/>
              <w:jc w:val="both"/>
              <w:rPr>
                <w:rFonts w:ascii="Arial" w:hAnsi="Arial" w:cs="Arial"/>
                <w:sz w:val="24"/>
                <w:szCs w:val="24"/>
              </w:rPr>
            </w:pPr>
            <w:r w:rsidRPr="00B47E38">
              <w:rPr>
                <w:rFonts w:ascii="Arial" w:hAnsi="Arial" w:cs="Arial"/>
                <w:sz w:val="24"/>
                <w:szCs w:val="24"/>
              </w:rPr>
              <w:t>Инфекционное заражение</w:t>
            </w:r>
            <w:r w:rsidR="002716F8" w:rsidRPr="00B47E38">
              <w:rPr>
                <w:rFonts w:ascii="Arial" w:hAnsi="Arial" w:cs="Arial"/>
                <w:sz w:val="24"/>
                <w:szCs w:val="24"/>
              </w:rPr>
              <w:t>, смерть</w:t>
            </w:r>
          </w:p>
        </w:tc>
      </w:tr>
      <w:tr w:rsidR="002716F8" w:rsidRPr="00B47E38" w:rsidTr="00B54F51">
        <w:tc>
          <w:tcPr>
            <w:tcW w:w="3794" w:type="dxa"/>
            <w:tcBorders>
              <w:left w:val="single" w:sz="12" w:space="0" w:color="auto"/>
            </w:tcBorders>
          </w:tcPr>
          <w:p w:rsidR="002716F8" w:rsidRPr="00B47E38" w:rsidRDefault="002716F8" w:rsidP="00193818">
            <w:pPr>
              <w:spacing w:line="360" w:lineRule="auto"/>
              <w:rPr>
                <w:rFonts w:ascii="Arial" w:hAnsi="Arial" w:cs="Arial"/>
                <w:sz w:val="24"/>
                <w:szCs w:val="24"/>
              </w:rPr>
            </w:pPr>
            <w:r w:rsidRPr="00B47E38">
              <w:rPr>
                <w:rFonts w:ascii="Arial" w:hAnsi="Arial" w:cs="Arial"/>
                <w:sz w:val="24"/>
                <w:szCs w:val="24"/>
              </w:rPr>
              <w:t>Токоведущие части, которые находятся под напряжением из-за  неисправного состояния</w:t>
            </w:r>
          </w:p>
        </w:tc>
        <w:tc>
          <w:tcPr>
            <w:tcW w:w="4147" w:type="dxa"/>
          </w:tcPr>
          <w:p w:rsidR="002716F8" w:rsidRPr="00B47E38" w:rsidRDefault="002716F8" w:rsidP="00B47E38">
            <w:pPr>
              <w:spacing w:line="360" w:lineRule="auto"/>
              <w:rPr>
                <w:rFonts w:ascii="Arial" w:hAnsi="Arial" w:cs="Arial"/>
                <w:sz w:val="24"/>
                <w:szCs w:val="24"/>
              </w:rPr>
            </w:pPr>
            <w:r w:rsidRPr="00B47E38">
              <w:rPr>
                <w:rFonts w:ascii="Arial" w:hAnsi="Arial" w:cs="Arial"/>
                <w:sz w:val="24"/>
                <w:szCs w:val="24"/>
              </w:rPr>
              <w:t xml:space="preserve">Поражение током </w:t>
            </w:r>
          </w:p>
        </w:tc>
        <w:tc>
          <w:tcPr>
            <w:tcW w:w="1948" w:type="dxa"/>
            <w:tcBorders>
              <w:right w:val="single" w:sz="12" w:space="0" w:color="auto"/>
            </w:tcBorders>
            <w:vAlign w:val="center"/>
          </w:tcPr>
          <w:p w:rsidR="002716F8" w:rsidRPr="00B47E38" w:rsidRDefault="002716F8" w:rsidP="00B47E38">
            <w:pPr>
              <w:spacing w:line="360" w:lineRule="auto"/>
              <w:jc w:val="both"/>
              <w:rPr>
                <w:rFonts w:ascii="Arial" w:hAnsi="Arial" w:cs="Arial"/>
                <w:sz w:val="24"/>
                <w:szCs w:val="24"/>
              </w:rPr>
            </w:pPr>
            <w:r w:rsidRPr="00B47E38">
              <w:rPr>
                <w:rFonts w:ascii="Arial" w:hAnsi="Arial" w:cs="Arial"/>
                <w:sz w:val="24"/>
                <w:szCs w:val="24"/>
              </w:rPr>
              <w:t>Травма, смерть</w:t>
            </w:r>
          </w:p>
        </w:tc>
      </w:tr>
      <w:tr w:rsidR="002716F8" w:rsidRPr="00B47E38" w:rsidTr="00B54F51">
        <w:tc>
          <w:tcPr>
            <w:tcW w:w="3794" w:type="dxa"/>
            <w:tcBorders>
              <w:left w:val="single" w:sz="12" w:space="0" w:color="auto"/>
            </w:tcBorders>
          </w:tcPr>
          <w:p w:rsidR="002716F8" w:rsidRPr="00B47E38" w:rsidRDefault="002716F8" w:rsidP="00193818">
            <w:pPr>
              <w:spacing w:line="360" w:lineRule="auto"/>
              <w:rPr>
                <w:rFonts w:ascii="Arial" w:hAnsi="Arial" w:cs="Arial"/>
                <w:sz w:val="24"/>
                <w:szCs w:val="24"/>
              </w:rPr>
            </w:pPr>
            <w:r w:rsidRPr="00B47E38">
              <w:rPr>
                <w:rFonts w:ascii="Arial" w:hAnsi="Arial" w:cs="Arial"/>
                <w:sz w:val="24"/>
                <w:szCs w:val="24"/>
              </w:rPr>
              <w:t>Прямой контакт с токоведущими частями из-за касания незащищенными частями тела деталей, находящихся под напряжением</w:t>
            </w:r>
          </w:p>
        </w:tc>
        <w:tc>
          <w:tcPr>
            <w:tcW w:w="4147" w:type="dxa"/>
          </w:tcPr>
          <w:p w:rsidR="002716F8" w:rsidRPr="00B47E38" w:rsidRDefault="002716F8" w:rsidP="00B47E38">
            <w:pPr>
              <w:spacing w:line="360" w:lineRule="auto"/>
              <w:rPr>
                <w:rFonts w:ascii="Arial" w:hAnsi="Arial" w:cs="Arial"/>
                <w:sz w:val="24"/>
                <w:szCs w:val="24"/>
              </w:rPr>
            </w:pPr>
            <w:r w:rsidRPr="00B47E38">
              <w:rPr>
                <w:rFonts w:ascii="Arial" w:hAnsi="Arial" w:cs="Arial"/>
                <w:sz w:val="24"/>
                <w:szCs w:val="24"/>
              </w:rPr>
              <w:t xml:space="preserve">Поражение током </w:t>
            </w:r>
          </w:p>
        </w:tc>
        <w:tc>
          <w:tcPr>
            <w:tcW w:w="1948" w:type="dxa"/>
            <w:tcBorders>
              <w:right w:val="single" w:sz="12" w:space="0" w:color="auto"/>
            </w:tcBorders>
            <w:vAlign w:val="center"/>
          </w:tcPr>
          <w:p w:rsidR="002716F8" w:rsidRPr="00B47E38" w:rsidRDefault="002716F8" w:rsidP="00B47E38">
            <w:pPr>
              <w:spacing w:line="360" w:lineRule="auto"/>
              <w:jc w:val="both"/>
              <w:rPr>
                <w:rFonts w:ascii="Arial" w:hAnsi="Arial" w:cs="Arial"/>
                <w:sz w:val="24"/>
                <w:szCs w:val="24"/>
              </w:rPr>
            </w:pPr>
            <w:r w:rsidRPr="00B47E38">
              <w:rPr>
                <w:rFonts w:ascii="Arial" w:hAnsi="Arial" w:cs="Arial"/>
                <w:sz w:val="24"/>
                <w:szCs w:val="24"/>
              </w:rPr>
              <w:t>Травма, смерть</w:t>
            </w:r>
          </w:p>
        </w:tc>
      </w:tr>
      <w:tr w:rsidR="002716F8" w:rsidRPr="00B47E38" w:rsidTr="00B54F51">
        <w:tc>
          <w:tcPr>
            <w:tcW w:w="3794" w:type="dxa"/>
            <w:vMerge w:val="restart"/>
            <w:tcBorders>
              <w:left w:val="single" w:sz="12" w:space="0" w:color="auto"/>
            </w:tcBorders>
          </w:tcPr>
          <w:p w:rsidR="002716F8" w:rsidRPr="00B47E38" w:rsidRDefault="002716F8" w:rsidP="00193818">
            <w:pPr>
              <w:spacing w:line="360" w:lineRule="auto"/>
              <w:rPr>
                <w:rFonts w:ascii="Arial" w:hAnsi="Arial" w:cs="Arial"/>
                <w:sz w:val="24"/>
                <w:szCs w:val="24"/>
              </w:rPr>
            </w:pPr>
            <w:r w:rsidRPr="00B47E38">
              <w:rPr>
                <w:rFonts w:ascii="Arial" w:hAnsi="Arial" w:cs="Arial"/>
                <w:sz w:val="24"/>
                <w:szCs w:val="24"/>
              </w:rPr>
              <w:t>Отсутствие или недостаток освещения</w:t>
            </w:r>
          </w:p>
        </w:tc>
        <w:tc>
          <w:tcPr>
            <w:tcW w:w="4147" w:type="dxa"/>
          </w:tcPr>
          <w:p w:rsidR="002716F8" w:rsidRPr="00B47E38" w:rsidRDefault="002716F8" w:rsidP="00B47E38">
            <w:pPr>
              <w:spacing w:line="360" w:lineRule="auto"/>
              <w:rPr>
                <w:rFonts w:ascii="Arial" w:hAnsi="Arial" w:cs="Arial"/>
                <w:sz w:val="24"/>
                <w:szCs w:val="24"/>
              </w:rPr>
            </w:pPr>
            <w:r w:rsidRPr="00B47E38">
              <w:rPr>
                <w:rFonts w:ascii="Arial" w:hAnsi="Arial" w:cs="Arial"/>
                <w:sz w:val="24"/>
                <w:szCs w:val="24"/>
              </w:rPr>
              <w:t>Падение из-за потери равновесия при спотыкании</w:t>
            </w:r>
          </w:p>
        </w:tc>
        <w:tc>
          <w:tcPr>
            <w:tcW w:w="1948" w:type="dxa"/>
            <w:tcBorders>
              <w:right w:val="single" w:sz="12" w:space="0" w:color="auto"/>
            </w:tcBorders>
            <w:vAlign w:val="center"/>
          </w:tcPr>
          <w:p w:rsidR="002716F8" w:rsidRPr="00B47E38" w:rsidRDefault="002716F8" w:rsidP="00B47E38">
            <w:pPr>
              <w:spacing w:line="360" w:lineRule="auto"/>
              <w:jc w:val="both"/>
              <w:rPr>
                <w:rFonts w:ascii="Arial" w:hAnsi="Arial" w:cs="Arial"/>
                <w:sz w:val="24"/>
                <w:szCs w:val="24"/>
              </w:rPr>
            </w:pPr>
            <w:r w:rsidRPr="00B47E38">
              <w:rPr>
                <w:rFonts w:ascii="Arial" w:hAnsi="Arial" w:cs="Arial"/>
                <w:sz w:val="24"/>
                <w:szCs w:val="24"/>
              </w:rPr>
              <w:t>Травма</w:t>
            </w:r>
          </w:p>
        </w:tc>
      </w:tr>
      <w:tr w:rsidR="002716F8" w:rsidRPr="00B47E38" w:rsidTr="00B54F51">
        <w:tc>
          <w:tcPr>
            <w:tcW w:w="3794" w:type="dxa"/>
            <w:vMerge/>
            <w:tcBorders>
              <w:left w:val="single" w:sz="12" w:space="0" w:color="auto"/>
            </w:tcBorders>
          </w:tcPr>
          <w:p w:rsidR="002716F8" w:rsidRPr="00B47E38" w:rsidRDefault="002716F8" w:rsidP="00193818">
            <w:pPr>
              <w:spacing w:line="360" w:lineRule="auto"/>
              <w:rPr>
                <w:rFonts w:ascii="Arial" w:hAnsi="Arial" w:cs="Arial"/>
                <w:sz w:val="24"/>
                <w:szCs w:val="24"/>
              </w:rPr>
            </w:pPr>
          </w:p>
        </w:tc>
        <w:tc>
          <w:tcPr>
            <w:tcW w:w="4147" w:type="dxa"/>
          </w:tcPr>
          <w:p w:rsidR="002716F8" w:rsidRPr="00B47E38" w:rsidRDefault="002716F8" w:rsidP="00B47E38">
            <w:pPr>
              <w:spacing w:line="360" w:lineRule="auto"/>
              <w:rPr>
                <w:rFonts w:ascii="Arial" w:hAnsi="Arial" w:cs="Arial"/>
                <w:sz w:val="24"/>
                <w:szCs w:val="24"/>
              </w:rPr>
            </w:pPr>
            <w:r w:rsidRPr="00B47E38">
              <w:rPr>
                <w:rFonts w:ascii="Arial" w:hAnsi="Arial" w:cs="Arial"/>
                <w:sz w:val="24"/>
                <w:szCs w:val="24"/>
              </w:rPr>
              <w:t>Нарушение зрения</w:t>
            </w:r>
          </w:p>
        </w:tc>
        <w:tc>
          <w:tcPr>
            <w:tcW w:w="1948" w:type="dxa"/>
            <w:tcBorders>
              <w:right w:val="single" w:sz="12" w:space="0" w:color="auto"/>
            </w:tcBorders>
            <w:vAlign w:val="center"/>
          </w:tcPr>
          <w:p w:rsidR="002716F8" w:rsidRPr="00B47E38" w:rsidRDefault="002716F8" w:rsidP="00B47E38">
            <w:pPr>
              <w:spacing w:line="360" w:lineRule="auto"/>
              <w:jc w:val="both"/>
              <w:rPr>
                <w:rFonts w:ascii="Arial" w:hAnsi="Arial" w:cs="Arial"/>
                <w:sz w:val="24"/>
                <w:szCs w:val="24"/>
              </w:rPr>
            </w:pPr>
            <w:r w:rsidRPr="00B47E38">
              <w:rPr>
                <w:rFonts w:ascii="Arial" w:hAnsi="Arial" w:cs="Arial"/>
                <w:sz w:val="24"/>
                <w:szCs w:val="24"/>
              </w:rPr>
              <w:t>Заболевание</w:t>
            </w:r>
          </w:p>
        </w:tc>
      </w:tr>
      <w:tr w:rsidR="002716F8" w:rsidRPr="00B47E38" w:rsidTr="00B54F51">
        <w:tc>
          <w:tcPr>
            <w:tcW w:w="3794" w:type="dxa"/>
            <w:tcBorders>
              <w:left w:val="single" w:sz="12" w:space="0" w:color="auto"/>
            </w:tcBorders>
          </w:tcPr>
          <w:p w:rsidR="002716F8" w:rsidRPr="00B47E38" w:rsidRDefault="002716F8" w:rsidP="00193818">
            <w:pPr>
              <w:spacing w:line="360" w:lineRule="auto"/>
              <w:rPr>
                <w:rFonts w:ascii="Arial" w:hAnsi="Arial" w:cs="Arial"/>
                <w:sz w:val="24"/>
                <w:szCs w:val="24"/>
              </w:rPr>
            </w:pPr>
            <w:r w:rsidRPr="00B47E38">
              <w:rPr>
                <w:rFonts w:ascii="Arial" w:hAnsi="Arial" w:cs="Arial"/>
                <w:sz w:val="24"/>
                <w:szCs w:val="24"/>
              </w:rPr>
              <w:t>Острые кромки, заусеницы и шероховатости на поверхностях инструмента, приспособлений и оборудования, режущий, колющий инструмент</w:t>
            </w:r>
          </w:p>
        </w:tc>
        <w:tc>
          <w:tcPr>
            <w:tcW w:w="4147" w:type="dxa"/>
          </w:tcPr>
          <w:p w:rsidR="002716F8" w:rsidRPr="00B47E38" w:rsidRDefault="002716F8" w:rsidP="00B47E38">
            <w:pPr>
              <w:spacing w:line="360" w:lineRule="auto"/>
              <w:rPr>
                <w:rFonts w:ascii="Arial" w:hAnsi="Arial" w:cs="Arial"/>
                <w:sz w:val="24"/>
                <w:szCs w:val="24"/>
              </w:rPr>
            </w:pPr>
            <w:r w:rsidRPr="00B47E38">
              <w:rPr>
                <w:rFonts w:ascii="Arial" w:hAnsi="Arial" w:cs="Arial"/>
                <w:sz w:val="24"/>
                <w:szCs w:val="24"/>
              </w:rPr>
              <w:t xml:space="preserve">Порез, отрезание, прокол, </w:t>
            </w:r>
            <w:proofErr w:type="spellStart"/>
            <w:r w:rsidRPr="00B47E38">
              <w:rPr>
                <w:rFonts w:ascii="Arial" w:hAnsi="Arial" w:cs="Arial"/>
                <w:sz w:val="24"/>
                <w:szCs w:val="24"/>
              </w:rPr>
              <w:t>травмирование</w:t>
            </w:r>
            <w:proofErr w:type="spellEnd"/>
            <w:r w:rsidRPr="00B47E38">
              <w:rPr>
                <w:rFonts w:ascii="Arial" w:hAnsi="Arial" w:cs="Arial"/>
                <w:sz w:val="24"/>
                <w:szCs w:val="24"/>
              </w:rPr>
              <w:t xml:space="preserve"> от трения</w:t>
            </w:r>
          </w:p>
        </w:tc>
        <w:tc>
          <w:tcPr>
            <w:tcW w:w="1948" w:type="dxa"/>
            <w:tcBorders>
              <w:right w:val="single" w:sz="12" w:space="0" w:color="auto"/>
            </w:tcBorders>
            <w:vAlign w:val="center"/>
          </w:tcPr>
          <w:p w:rsidR="002716F8" w:rsidRPr="00B47E38" w:rsidRDefault="002716F8" w:rsidP="00B47E38">
            <w:pPr>
              <w:spacing w:line="360" w:lineRule="auto"/>
              <w:jc w:val="both"/>
              <w:rPr>
                <w:rFonts w:ascii="Arial" w:hAnsi="Arial" w:cs="Arial"/>
                <w:sz w:val="24"/>
                <w:szCs w:val="24"/>
              </w:rPr>
            </w:pPr>
            <w:r w:rsidRPr="00B47E38">
              <w:rPr>
                <w:rFonts w:ascii="Arial" w:hAnsi="Arial" w:cs="Arial"/>
                <w:sz w:val="24"/>
                <w:szCs w:val="24"/>
              </w:rPr>
              <w:t>Травма</w:t>
            </w:r>
          </w:p>
        </w:tc>
      </w:tr>
      <w:tr w:rsidR="002716F8" w:rsidRPr="00B47E38" w:rsidTr="00B54F51">
        <w:tc>
          <w:tcPr>
            <w:tcW w:w="3794" w:type="dxa"/>
            <w:vMerge w:val="restart"/>
            <w:tcBorders>
              <w:left w:val="single" w:sz="12" w:space="0" w:color="auto"/>
            </w:tcBorders>
          </w:tcPr>
          <w:p w:rsidR="002716F8" w:rsidRPr="00B47E38" w:rsidRDefault="002716F8" w:rsidP="00193818">
            <w:pPr>
              <w:spacing w:line="360" w:lineRule="auto"/>
              <w:rPr>
                <w:rFonts w:ascii="Arial" w:hAnsi="Arial" w:cs="Arial"/>
                <w:sz w:val="24"/>
                <w:szCs w:val="24"/>
              </w:rPr>
            </w:pPr>
            <w:r w:rsidRPr="00B47E38">
              <w:rPr>
                <w:rFonts w:ascii="Arial" w:hAnsi="Arial" w:cs="Arial"/>
                <w:sz w:val="24"/>
                <w:szCs w:val="24"/>
              </w:rPr>
              <w:lastRenderedPageBreak/>
              <w:t>Перемещение груза вручную</w:t>
            </w:r>
          </w:p>
        </w:tc>
        <w:tc>
          <w:tcPr>
            <w:tcW w:w="4147" w:type="dxa"/>
          </w:tcPr>
          <w:p w:rsidR="002716F8" w:rsidRPr="00B47E38" w:rsidRDefault="002716F8" w:rsidP="00B47E38">
            <w:pPr>
              <w:spacing w:line="360" w:lineRule="auto"/>
              <w:rPr>
                <w:rFonts w:ascii="Arial" w:hAnsi="Arial" w:cs="Arial"/>
                <w:sz w:val="24"/>
                <w:szCs w:val="24"/>
              </w:rPr>
            </w:pPr>
            <w:r w:rsidRPr="00B47E38">
              <w:rPr>
                <w:rFonts w:ascii="Arial" w:hAnsi="Arial" w:cs="Arial"/>
                <w:sz w:val="24"/>
                <w:szCs w:val="24"/>
              </w:rPr>
              <w:t xml:space="preserve">Падение груза </w:t>
            </w:r>
          </w:p>
        </w:tc>
        <w:tc>
          <w:tcPr>
            <w:tcW w:w="1948" w:type="dxa"/>
            <w:tcBorders>
              <w:right w:val="single" w:sz="12" w:space="0" w:color="auto"/>
            </w:tcBorders>
            <w:vAlign w:val="center"/>
          </w:tcPr>
          <w:p w:rsidR="002716F8" w:rsidRPr="00B47E38" w:rsidRDefault="002716F8" w:rsidP="00B47E38">
            <w:pPr>
              <w:spacing w:line="360" w:lineRule="auto"/>
              <w:jc w:val="both"/>
              <w:rPr>
                <w:rFonts w:ascii="Arial" w:hAnsi="Arial" w:cs="Arial"/>
                <w:sz w:val="24"/>
                <w:szCs w:val="24"/>
              </w:rPr>
            </w:pPr>
            <w:r w:rsidRPr="00B47E38">
              <w:rPr>
                <w:rFonts w:ascii="Arial" w:hAnsi="Arial" w:cs="Arial"/>
                <w:sz w:val="24"/>
                <w:szCs w:val="24"/>
              </w:rPr>
              <w:t>Травма</w:t>
            </w:r>
          </w:p>
        </w:tc>
      </w:tr>
      <w:tr w:rsidR="002716F8" w:rsidRPr="00B47E38" w:rsidTr="00B54F51">
        <w:tc>
          <w:tcPr>
            <w:tcW w:w="3794" w:type="dxa"/>
            <w:vMerge/>
            <w:tcBorders>
              <w:left w:val="single" w:sz="12" w:space="0" w:color="auto"/>
            </w:tcBorders>
          </w:tcPr>
          <w:p w:rsidR="002716F8" w:rsidRPr="00B47E38" w:rsidRDefault="002716F8" w:rsidP="00193818">
            <w:pPr>
              <w:spacing w:line="360" w:lineRule="auto"/>
              <w:rPr>
                <w:rFonts w:ascii="Arial" w:hAnsi="Arial" w:cs="Arial"/>
                <w:sz w:val="24"/>
                <w:szCs w:val="24"/>
              </w:rPr>
            </w:pPr>
          </w:p>
        </w:tc>
        <w:tc>
          <w:tcPr>
            <w:tcW w:w="4147" w:type="dxa"/>
          </w:tcPr>
          <w:p w:rsidR="002716F8" w:rsidRPr="00B47E38" w:rsidRDefault="002716F8" w:rsidP="00B47E38">
            <w:pPr>
              <w:spacing w:line="360" w:lineRule="auto"/>
              <w:rPr>
                <w:rFonts w:ascii="Arial" w:hAnsi="Arial" w:cs="Arial"/>
                <w:sz w:val="24"/>
                <w:szCs w:val="24"/>
              </w:rPr>
            </w:pPr>
            <w:r w:rsidRPr="00B47E38">
              <w:rPr>
                <w:rFonts w:ascii="Arial" w:hAnsi="Arial" w:cs="Arial"/>
                <w:sz w:val="24"/>
                <w:szCs w:val="24"/>
              </w:rPr>
              <w:t>Подъем тяжестей превышающих допустимый вес</w:t>
            </w:r>
          </w:p>
        </w:tc>
        <w:tc>
          <w:tcPr>
            <w:tcW w:w="1948" w:type="dxa"/>
            <w:tcBorders>
              <w:right w:val="single" w:sz="12" w:space="0" w:color="auto"/>
            </w:tcBorders>
            <w:vAlign w:val="center"/>
          </w:tcPr>
          <w:p w:rsidR="002716F8" w:rsidRPr="00B47E38" w:rsidRDefault="002716F8" w:rsidP="00B47E38">
            <w:pPr>
              <w:spacing w:line="360" w:lineRule="auto"/>
              <w:jc w:val="both"/>
              <w:rPr>
                <w:rFonts w:ascii="Arial" w:hAnsi="Arial" w:cs="Arial"/>
                <w:sz w:val="24"/>
                <w:szCs w:val="24"/>
              </w:rPr>
            </w:pPr>
            <w:r w:rsidRPr="00B47E38">
              <w:rPr>
                <w:rFonts w:ascii="Arial" w:hAnsi="Arial" w:cs="Arial"/>
                <w:sz w:val="24"/>
                <w:szCs w:val="24"/>
              </w:rPr>
              <w:t>Заболевание</w:t>
            </w:r>
          </w:p>
        </w:tc>
      </w:tr>
      <w:tr w:rsidR="002716F8" w:rsidRPr="00B47E38" w:rsidTr="00B54F51">
        <w:tc>
          <w:tcPr>
            <w:tcW w:w="3794" w:type="dxa"/>
            <w:tcBorders>
              <w:left w:val="single" w:sz="12" w:space="0" w:color="auto"/>
            </w:tcBorders>
          </w:tcPr>
          <w:p w:rsidR="002716F8" w:rsidRPr="00B47E38" w:rsidRDefault="002716F8" w:rsidP="00193818">
            <w:pPr>
              <w:spacing w:line="360" w:lineRule="auto"/>
              <w:rPr>
                <w:rFonts w:ascii="Arial" w:hAnsi="Arial" w:cs="Arial"/>
                <w:sz w:val="24"/>
                <w:szCs w:val="24"/>
              </w:rPr>
            </w:pPr>
            <w:r w:rsidRPr="00B47E38">
              <w:rPr>
                <w:rFonts w:ascii="Arial" w:hAnsi="Arial" w:cs="Arial"/>
                <w:sz w:val="24"/>
                <w:szCs w:val="24"/>
              </w:rPr>
              <w:t>Природные водоемы</w:t>
            </w:r>
          </w:p>
        </w:tc>
        <w:tc>
          <w:tcPr>
            <w:tcW w:w="4147" w:type="dxa"/>
          </w:tcPr>
          <w:p w:rsidR="002716F8" w:rsidRPr="00B47E38" w:rsidRDefault="002716F8" w:rsidP="00B47E38">
            <w:pPr>
              <w:spacing w:line="360" w:lineRule="auto"/>
              <w:rPr>
                <w:rFonts w:ascii="Arial" w:hAnsi="Arial" w:cs="Arial"/>
                <w:sz w:val="24"/>
                <w:szCs w:val="24"/>
              </w:rPr>
            </w:pPr>
            <w:r w:rsidRPr="00B47E38">
              <w:rPr>
                <w:rFonts w:ascii="Arial" w:hAnsi="Arial" w:cs="Arial"/>
                <w:sz w:val="24"/>
                <w:szCs w:val="24"/>
              </w:rPr>
              <w:t>Утопление</w:t>
            </w:r>
          </w:p>
        </w:tc>
        <w:tc>
          <w:tcPr>
            <w:tcW w:w="1948" w:type="dxa"/>
            <w:tcBorders>
              <w:right w:val="single" w:sz="12" w:space="0" w:color="auto"/>
            </w:tcBorders>
            <w:vAlign w:val="center"/>
          </w:tcPr>
          <w:p w:rsidR="002716F8" w:rsidRPr="00B47E38" w:rsidRDefault="002716F8" w:rsidP="00B47E38">
            <w:pPr>
              <w:spacing w:line="360" w:lineRule="auto"/>
              <w:jc w:val="both"/>
              <w:rPr>
                <w:rFonts w:ascii="Arial" w:hAnsi="Arial" w:cs="Arial"/>
                <w:sz w:val="24"/>
                <w:szCs w:val="24"/>
              </w:rPr>
            </w:pPr>
            <w:r w:rsidRPr="00B47E38">
              <w:rPr>
                <w:rFonts w:ascii="Arial" w:hAnsi="Arial" w:cs="Arial"/>
                <w:sz w:val="24"/>
                <w:szCs w:val="24"/>
              </w:rPr>
              <w:t>Смерть</w:t>
            </w:r>
          </w:p>
        </w:tc>
      </w:tr>
      <w:tr w:rsidR="002716F8" w:rsidRPr="00B47E38" w:rsidTr="00B54F51">
        <w:trPr>
          <w:trHeight w:val="415"/>
        </w:trPr>
        <w:tc>
          <w:tcPr>
            <w:tcW w:w="3794" w:type="dxa"/>
            <w:tcBorders>
              <w:left w:val="single" w:sz="12" w:space="0" w:color="auto"/>
            </w:tcBorders>
          </w:tcPr>
          <w:p w:rsidR="002716F8" w:rsidRPr="00B47E38" w:rsidRDefault="002716F8" w:rsidP="00193818">
            <w:pPr>
              <w:spacing w:line="360" w:lineRule="auto"/>
              <w:rPr>
                <w:rFonts w:ascii="Arial" w:hAnsi="Arial" w:cs="Arial"/>
                <w:sz w:val="24"/>
                <w:szCs w:val="24"/>
              </w:rPr>
            </w:pPr>
            <w:r w:rsidRPr="00B47E38">
              <w:rPr>
                <w:rFonts w:ascii="Arial" w:hAnsi="Arial" w:cs="Arial"/>
                <w:sz w:val="24"/>
                <w:szCs w:val="24"/>
              </w:rPr>
              <w:t xml:space="preserve">Неровные, скользкие, мокрые поверхности. </w:t>
            </w:r>
          </w:p>
        </w:tc>
        <w:tc>
          <w:tcPr>
            <w:tcW w:w="4147" w:type="dxa"/>
          </w:tcPr>
          <w:tbl>
            <w:tblPr>
              <w:tblW w:w="0" w:type="auto"/>
              <w:tblBorders>
                <w:top w:val="nil"/>
                <w:left w:val="nil"/>
                <w:bottom w:val="nil"/>
                <w:right w:val="nil"/>
              </w:tblBorders>
              <w:tblLook w:val="0000" w:firstRow="0" w:lastRow="0" w:firstColumn="0" w:lastColumn="0" w:noHBand="0" w:noVBand="0"/>
            </w:tblPr>
            <w:tblGrid>
              <w:gridCol w:w="3931"/>
            </w:tblGrid>
            <w:tr w:rsidR="002716F8" w:rsidRPr="00B47E38" w:rsidTr="008F4DC5">
              <w:trPr>
                <w:trHeight w:val="319"/>
              </w:trPr>
              <w:tc>
                <w:tcPr>
                  <w:tcW w:w="0" w:type="auto"/>
                </w:tcPr>
                <w:p w:rsidR="002716F8" w:rsidRPr="00B47E38" w:rsidRDefault="002716F8" w:rsidP="00B47E38">
                  <w:pPr>
                    <w:spacing w:after="0" w:line="360" w:lineRule="auto"/>
                    <w:rPr>
                      <w:rFonts w:ascii="Arial" w:hAnsi="Arial" w:cs="Arial"/>
                      <w:sz w:val="24"/>
                      <w:szCs w:val="24"/>
                    </w:rPr>
                  </w:pPr>
                  <w:r w:rsidRPr="00B47E38">
                    <w:rPr>
                      <w:rFonts w:ascii="Arial" w:hAnsi="Arial" w:cs="Arial"/>
                      <w:sz w:val="24"/>
                      <w:szCs w:val="24"/>
                    </w:rPr>
                    <w:t>Падение на обледенелых поверхностях, разливе масел, при использовании напольных покрытий, не соответствующих нормативным документам.</w:t>
                  </w:r>
                </w:p>
              </w:tc>
            </w:tr>
          </w:tbl>
          <w:p w:rsidR="002716F8" w:rsidRPr="00B47E38" w:rsidRDefault="002716F8" w:rsidP="00B47E38">
            <w:pPr>
              <w:spacing w:line="360" w:lineRule="auto"/>
              <w:rPr>
                <w:rFonts w:ascii="Arial" w:hAnsi="Arial" w:cs="Arial"/>
                <w:sz w:val="24"/>
                <w:szCs w:val="24"/>
              </w:rPr>
            </w:pPr>
            <w:r w:rsidRPr="00B47E38">
              <w:rPr>
                <w:rFonts w:ascii="Arial" w:hAnsi="Arial" w:cs="Arial"/>
                <w:sz w:val="24"/>
                <w:szCs w:val="24"/>
              </w:rPr>
              <w:t xml:space="preserve"> </w:t>
            </w:r>
          </w:p>
        </w:tc>
        <w:tc>
          <w:tcPr>
            <w:tcW w:w="1948" w:type="dxa"/>
            <w:tcBorders>
              <w:right w:val="single" w:sz="12" w:space="0" w:color="auto"/>
            </w:tcBorders>
            <w:vAlign w:val="center"/>
          </w:tcPr>
          <w:p w:rsidR="002716F8" w:rsidRPr="00B47E38" w:rsidRDefault="002716F8" w:rsidP="00B47E38">
            <w:pPr>
              <w:spacing w:line="360" w:lineRule="auto"/>
              <w:jc w:val="both"/>
              <w:rPr>
                <w:rFonts w:ascii="Arial" w:hAnsi="Arial" w:cs="Arial"/>
                <w:sz w:val="24"/>
                <w:szCs w:val="24"/>
              </w:rPr>
            </w:pPr>
            <w:r w:rsidRPr="00B47E38">
              <w:rPr>
                <w:rFonts w:ascii="Arial" w:hAnsi="Arial" w:cs="Arial"/>
                <w:sz w:val="24"/>
                <w:szCs w:val="24"/>
              </w:rPr>
              <w:t>Травма</w:t>
            </w:r>
          </w:p>
        </w:tc>
      </w:tr>
      <w:tr w:rsidR="002716F8" w:rsidRPr="00B47E38" w:rsidTr="00B54F51">
        <w:tc>
          <w:tcPr>
            <w:tcW w:w="3794" w:type="dxa"/>
            <w:tcBorders>
              <w:left w:val="single" w:sz="12" w:space="0" w:color="auto"/>
            </w:tcBorders>
          </w:tcPr>
          <w:p w:rsidR="002716F8" w:rsidRPr="00B47E38" w:rsidRDefault="002716F8" w:rsidP="00193818">
            <w:pPr>
              <w:spacing w:line="360" w:lineRule="auto"/>
              <w:rPr>
                <w:rFonts w:ascii="Arial" w:hAnsi="Arial" w:cs="Arial"/>
                <w:sz w:val="24"/>
                <w:szCs w:val="24"/>
              </w:rPr>
            </w:pPr>
            <w:proofErr w:type="gramStart"/>
            <w:r w:rsidRPr="00B47E38">
              <w:rPr>
                <w:rFonts w:ascii="Arial" w:hAnsi="Arial" w:cs="Arial"/>
                <w:sz w:val="24"/>
                <w:szCs w:val="24"/>
              </w:rPr>
              <w:t>Захламленные</w:t>
            </w:r>
            <w:proofErr w:type="gramEnd"/>
            <w:r w:rsidRPr="00B47E38">
              <w:rPr>
                <w:rFonts w:ascii="Arial" w:hAnsi="Arial" w:cs="Arial"/>
                <w:sz w:val="24"/>
                <w:szCs w:val="24"/>
              </w:rPr>
              <w:t xml:space="preserve"> пути передвижения</w:t>
            </w:r>
          </w:p>
        </w:tc>
        <w:tc>
          <w:tcPr>
            <w:tcW w:w="4147" w:type="dxa"/>
          </w:tcPr>
          <w:p w:rsidR="002716F8" w:rsidRPr="00B47E38" w:rsidRDefault="002716F8" w:rsidP="00B47E38">
            <w:pPr>
              <w:spacing w:line="360" w:lineRule="auto"/>
              <w:rPr>
                <w:rFonts w:ascii="Arial" w:hAnsi="Arial" w:cs="Arial"/>
                <w:sz w:val="24"/>
                <w:szCs w:val="24"/>
              </w:rPr>
            </w:pPr>
            <w:r w:rsidRPr="00B47E38">
              <w:rPr>
                <w:rFonts w:ascii="Arial" w:hAnsi="Arial" w:cs="Arial"/>
                <w:sz w:val="24"/>
                <w:szCs w:val="24"/>
              </w:rPr>
              <w:t>Падение вследствие спотыкания, запутывания в проводах, тросах, шлангах</w:t>
            </w:r>
          </w:p>
        </w:tc>
        <w:tc>
          <w:tcPr>
            <w:tcW w:w="1948" w:type="dxa"/>
            <w:tcBorders>
              <w:right w:val="single" w:sz="12" w:space="0" w:color="auto"/>
            </w:tcBorders>
            <w:vAlign w:val="center"/>
          </w:tcPr>
          <w:p w:rsidR="002716F8" w:rsidRPr="00B47E38" w:rsidRDefault="002716F8" w:rsidP="00B47E38">
            <w:pPr>
              <w:spacing w:line="360" w:lineRule="auto"/>
              <w:jc w:val="both"/>
              <w:rPr>
                <w:rFonts w:ascii="Arial" w:hAnsi="Arial" w:cs="Arial"/>
                <w:sz w:val="24"/>
                <w:szCs w:val="24"/>
              </w:rPr>
            </w:pPr>
            <w:r w:rsidRPr="00B47E38">
              <w:rPr>
                <w:rFonts w:ascii="Arial" w:hAnsi="Arial" w:cs="Arial"/>
                <w:sz w:val="24"/>
                <w:szCs w:val="24"/>
              </w:rPr>
              <w:t>Травма</w:t>
            </w:r>
          </w:p>
        </w:tc>
      </w:tr>
      <w:tr w:rsidR="002716F8" w:rsidRPr="00B47E38" w:rsidTr="00B54F51">
        <w:tc>
          <w:tcPr>
            <w:tcW w:w="3794" w:type="dxa"/>
            <w:vMerge w:val="restart"/>
            <w:tcBorders>
              <w:left w:val="single" w:sz="12" w:space="0" w:color="auto"/>
            </w:tcBorders>
          </w:tcPr>
          <w:p w:rsidR="002716F8" w:rsidRPr="00B47E38" w:rsidRDefault="002716F8" w:rsidP="00193818">
            <w:pPr>
              <w:spacing w:line="360" w:lineRule="auto"/>
              <w:rPr>
                <w:rFonts w:ascii="Arial" w:hAnsi="Arial" w:cs="Arial"/>
                <w:sz w:val="24"/>
                <w:szCs w:val="24"/>
              </w:rPr>
            </w:pPr>
            <w:r w:rsidRPr="00B47E38">
              <w:rPr>
                <w:rFonts w:ascii="Arial" w:hAnsi="Arial" w:cs="Arial"/>
                <w:sz w:val="24"/>
                <w:szCs w:val="24"/>
              </w:rPr>
              <w:t>Открытое пламя (костер)</w:t>
            </w:r>
          </w:p>
        </w:tc>
        <w:tc>
          <w:tcPr>
            <w:tcW w:w="4147" w:type="dxa"/>
          </w:tcPr>
          <w:p w:rsidR="002716F8" w:rsidRPr="00B47E38" w:rsidRDefault="002716F8" w:rsidP="00B47E38">
            <w:pPr>
              <w:spacing w:line="360" w:lineRule="auto"/>
              <w:rPr>
                <w:rFonts w:ascii="Arial" w:hAnsi="Arial" w:cs="Arial"/>
                <w:sz w:val="24"/>
                <w:szCs w:val="24"/>
              </w:rPr>
            </w:pPr>
            <w:r w:rsidRPr="00B47E38">
              <w:rPr>
                <w:rFonts w:ascii="Arial" w:hAnsi="Arial" w:cs="Arial"/>
                <w:sz w:val="24"/>
                <w:szCs w:val="24"/>
              </w:rPr>
              <w:t>Ожог при контакте</w:t>
            </w:r>
          </w:p>
        </w:tc>
        <w:tc>
          <w:tcPr>
            <w:tcW w:w="1948" w:type="dxa"/>
            <w:tcBorders>
              <w:right w:val="single" w:sz="12" w:space="0" w:color="auto"/>
            </w:tcBorders>
            <w:vAlign w:val="center"/>
          </w:tcPr>
          <w:p w:rsidR="002716F8" w:rsidRPr="00B47E38" w:rsidRDefault="002716F8" w:rsidP="00B47E38">
            <w:pPr>
              <w:spacing w:line="360" w:lineRule="auto"/>
              <w:jc w:val="both"/>
              <w:rPr>
                <w:rFonts w:ascii="Arial" w:hAnsi="Arial" w:cs="Arial"/>
                <w:sz w:val="24"/>
                <w:szCs w:val="24"/>
              </w:rPr>
            </w:pPr>
            <w:r w:rsidRPr="00B47E38">
              <w:rPr>
                <w:rFonts w:ascii="Arial" w:hAnsi="Arial" w:cs="Arial"/>
                <w:sz w:val="24"/>
                <w:szCs w:val="24"/>
              </w:rPr>
              <w:t>Травма</w:t>
            </w:r>
          </w:p>
        </w:tc>
      </w:tr>
      <w:tr w:rsidR="002716F8" w:rsidRPr="00B47E38" w:rsidTr="00B54F51">
        <w:tc>
          <w:tcPr>
            <w:tcW w:w="3794" w:type="dxa"/>
            <w:vMerge/>
            <w:tcBorders>
              <w:left w:val="single" w:sz="12" w:space="0" w:color="auto"/>
            </w:tcBorders>
          </w:tcPr>
          <w:p w:rsidR="002716F8" w:rsidRPr="00B47E38" w:rsidRDefault="002716F8" w:rsidP="00193818">
            <w:pPr>
              <w:spacing w:line="360" w:lineRule="auto"/>
              <w:rPr>
                <w:rFonts w:ascii="Arial" w:hAnsi="Arial" w:cs="Arial"/>
                <w:sz w:val="24"/>
                <w:szCs w:val="24"/>
              </w:rPr>
            </w:pPr>
          </w:p>
        </w:tc>
        <w:tc>
          <w:tcPr>
            <w:tcW w:w="4147" w:type="dxa"/>
          </w:tcPr>
          <w:p w:rsidR="002716F8" w:rsidRPr="00B47E38" w:rsidRDefault="002716F8" w:rsidP="00B47E38">
            <w:pPr>
              <w:spacing w:line="360" w:lineRule="auto"/>
              <w:rPr>
                <w:rFonts w:ascii="Arial" w:hAnsi="Arial" w:cs="Arial"/>
                <w:sz w:val="24"/>
                <w:szCs w:val="24"/>
              </w:rPr>
            </w:pPr>
            <w:r w:rsidRPr="00B47E38">
              <w:rPr>
                <w:rFonts w:ascii="Arial" w:hAnsi="Arial" w:cs="Arial"/>
                <w:sz w:val="24"/>
                <w:szCs w:val="24"/>
              </w:rPr>
              <w:t>Пожар</w:t>
            </w:r>
          </w:p>
        </w:tc>
        <w:tc>
          <w:tcPr>
            <w:tcW w:w="1948" w:type="dxa"/>
            <w:tcBorders>
              <w:right w:val="single" w:sz="12" w:space="0" w:color="auto"/>
            </w:tcBorders>
            <w:vAlign w:val="center"/>
          </w:tcPr>
          <w:p w:rsidR="002716F8" w:rsidRPr="00B47E38" w:rsidRDefault="002716F8" w:rsidP="00B47E38">
            <w:pPr>
              <w:spacing w:line="360" w:lineRule="auto"/>
              <w:jc w:val="both"/>
              <w:rPr>
                <w:rFonts w:ascii="Arial" w:hAnsi="Arial" w:cs="Arial"/>
                <w:sz w:val="24"/>
                <w:szCs w:val="24"/>
              </w:rPr>
            </w:pPr>
            <w:r w:rsidRPr="00B47E38">
              <w:rPr>
                <w:rFonts w:ascii="Arial" w:hAnsi="Arial" w:cs="Arial"/>
                <w:sz w:val="24"/>
                <w:szCs w:val="24"/>
              </w:rPr>
              <w:t>Отравление, смерть, травма</w:t>
            </w:r>
          </w:p>
        </w:tc>
      </w:tr>
      <w:tr w:rsidR="002716F8" w:rsidRPr="00B47E38" w:rsidTr="00B54F51">
        <w:tc>
          <w:tcPr>
            <w:tcW w:w="3794" w:type="dxa"/>
            <w:tcBorders>
              <w:left w:val="single" w:sz="12" w:space="0" w:color="auto"/>
            </w:tcBorders>
          </w:tcPr>
          <w:p w:rsidR="002716F8" w:rsidRPr="00B47E38" w:rsidRDefault="002716F8" w:rsidP="00193818">
            <w:pPr>
              <w:spacing w:line="360" w:lineRule="auto"/>
              <w:rPr>
                <w:rFonts w:ascii="Arial" w:hAnsi="Arial" w:cs="Arial"/>
                <w:sz w:val="24"/>
                <w:szCs w:val="24"/>
              </w:rPr>
            </w:pPr>
            <w:r w:rsidRPr="00B47E38">
              <w:rPr>
                <w:rFonts w:ascii="Arial" w:hAnsi="Arial" w:cs="Arial"/>
                <w:sz w:val="24"/>
                <w:szCs w:val="24"/>
              </w:rPr>
              <w:t>Неблагоприятные санитарно-бытовые условия, питьевого режима, гигиены труда</w:t>
            </w:r>
          </w:p>
        </w:tc>
        <w:tc>
          <w:tcPr>
            <w:tcW w:w="4147" w:type="dxa"/>
          </w:tcPr>
          <w:p w:rsidR="002716F8" w:rsidRPr="00B47E38" w:rsidRDefault="002716F8" w:rsidP="00B47E38">
            <w:pPr>
              <w:spacing w:line="360" w:lineRule="auto"/>
              <w:rPr>
                <w:rFonts w:ascii="Arial" w:hAnsi="Arial" w:cs="Arial"/>
                <w:sz w:val="24"/>
                <w:szCs w:val="24"/>
              </w:rPr>
            </w:pPr>
            <w:r w:rsidRPr="00B47E38">
              <w:rPr>
                <w:rFonts w:ascii="Arial" w:hAnsi="Arial" w:cs="Arial"/>
                <w:sz w:val="24"/>
                <w:szCs w:val="24"/>
              </w:rPr>
              <w:t xml:space="preserve">Заражения, отравления </w:t>
            </w:r>
          </w:p>
        </w:tc>
        <w:tc>
          <w:tcPr>
            <w:tcW w:w="1948" w:type="dxa"/>
            <w:tcBorders>
              <w:right w:val="single" w:sz="12" w:space="0" w:color="auto"/>
            </w:tcBorders>
            <w:vAlign w:val="center"/>
          </w:tcPr>
          <w:p w:rsidR="002716F8" w:rsidRPr="00B47E38" w:rsidRDefault="002716F8" w:rsidP="00B47E38">
            <w:pPr>
              <w:spacing w:line="360" w:lineRule="auto"/>
              <w:jc w:val="both"/>
              <w:rPr>
                <w:rFonts w:ascii="Arial" w:hAnsi="Arial" w:cs="Arial"/>
                <w:sz w:val="24"/>
                <w:szCs w:val="24"/>
              </w:rPr>
            </w:pPr>
            <w:r w:rsidRPr="00B47E38">
              <w:rPr>
                <w:rFonts w:ascii="Arial" w:hAnsi="Arial" w:cs="Arial"/>
                <w:sz w:val="24"/>
                <w:szCs w:val="24"/>
              </w:rPr>
              <w:t>Заболевание, смерть</w:t>
            </w:r>
          </w:p>
        </w:tc>
      </w:tr>
      <w:tr w:rsidR="002716F8" w:rsidRPr="00B47E38" w:rsidTr="00B54F51">
        <w:tc>
          <w:tcPr>
            <w:tcW w:w="3794" w:type="dxa"/>
            <w:tcBorders>
              <w:left w:val="single" w:sz="12" w:space="0" w:color="auto"/>
            </w:tcBorders>
          </w:tcPr>
          <w:p w:rsidR="002716F8" w:rsidRPr="00B47E38" w:rsidRDefault="002716F8" w:rsidP="00193818">
            <w:pPr>
              <w:spacing w:line="360" w:lineRule="auto"/>
              <w:rPr>
                <w:rFonts w:ascii="Arial" w:hAnsi="Arial" w:cs="Arial"/>
                <w:sz w:val="24"/>
                <w:szCs w:val="24"/>
              </w:rPr>
            </w:pPr>
            <w:r w:rsidRPr="00B47E38">
              <w:rPr>
                <w:rFonts w:ascii="Arial" w:hAnsi="Arial" w:cs="Arial"/>
                <w:sz w:val="24"/>
                <w:szCs w:val="24"/>
              </w:rPr>
              <w:t>Воздействие алкоголя, наркотиков</w:t>
            </w:r>
          </w:p>
        </w:tc>
        <w:tc>
          <w:tcPr>
            <w:tcW w:w="4147" w:type="dxa"/>
          </w:tcPr>
          <w:p w:rsidR="002716F8" w:rsidRPr="00B47E38" w:rsidRDefault="002716F8" w:rsidP="00193818">
            <w:pPr>
              <w:spacing w:line="360" w:lineRule="auto"/>
              <w:rPr>
                <w:rFonts w:ascii="Arial" w:hAnsi="Arial" w:cs="Arial"/>
                <w:sz w:val="24"/>
                <w:szCs w:val="24"/>
              </w:rPr>
            </w:pPr>
            <w:r w:rsidRPr="00B47E38">
              <w:rPr>
                <w:rFonts w:ascii="Arial" w:hAnsi="Arial" w:cs="Arial"/>
                <w:sz w:val="24"/>
                <w:szCs w:val="24"/>
              </w:rPr>
              <w:t xml:space="preserve">Нарушение требований </w:t>
            </w:r>
            <w:proofErr w:type="spellStart"/>
            <w:r w:rsidR="00193818">
              <w:rPr>
                <w:rFonts w:ascii="Arial" w:hAnsi="Arial" w:cs="Arial"/>
                <w:sz w:val="24"/>
                <w:szCs w:val="24"/>
              </w:rPr>
              <w:t>БТиОЗ</w:t>
            </w:r>
            <w:proofErr w:type="spellEnd"/>
            <w:r w:rsidR="006B60A8">
              <w:rPr>
                <w:rFonts w:ascii="Arial" w:hAnsi="Arial" w:cs="Arial"/>
                <w:sz w:val="24"/>
                <w:szCs w:val="24"/>
              </w:rPr>
              <w:t>, возбудимость нервной системы</w:t>
            </w:r>
          </w:p>
        </w:tc>
        <w:tc>
          <w:tcPr>
            <w:tcW w:w="1948" w:type="dxa"/>
            <w:tcBorders>
              <w:right w:val="single" w:sz="12" w:space="0" w:color="auto"/>
            </w:tcBorders>
            <w:vAlign w:val="center"/>
          </w:tcPr>
          <w:p w:rsidR="002716F8" w:rsidRPr="00B47E38" w:rsidRDefault="002716F8" w:rsidP="00B47E38">
            <w:pPr>
              <w:spacing w:line="360" w:lineRule="auto"/>
              <w:jc w:val="both"/>
              <w:rPr>
                <w:rFonts w:ascii="Arial" w:hAnsi="Arial" w:cs="Arial"/>
                <w:sz w:val="24"/>
                <w:szCs w:val="24"/>
              </w:rPr>
            </w:pPr>
            <w:r w:rsidRPr="00B47E38">
              <w:rPr>
                <w:rFonts w:ascii="Arial" w:hAnsi="Arial" w:cs="Arial"/>
                <w:sz w:val="24"/>
                <w:szCs w:val="24"/>
              </w:rPr>
              <w:t>Отравление, травма, смерть</w:t>
            </w:r>
          </w:p>
        </w:tc>
      </w:tr>
      <w:tr w:rsidR="002716F8" w:rsidRPr="00B47E38" w:rsidTr="00B54F51">
        <w:tc>
          <w:tcPr>
            <w:tcW w:w="3794" w:type="dxa"/>
            <w:tcBorders>
              <w:left w:val="single" w:sz="12" w:space="0" w:color="auto"/>
            </w:tcBorders>
          </w:tcPr>
          <w:p w:rsidR="002716F8" w:rsidRPr="00B47E38" w:rsidRDefault="002716F8" w:rsidP="00193818">
            <w:pPr>
              <w:spacing w:line="360" w:lineRule="auto"/>
              <w:rPr>
                <w:rFonts w:ascii="Arial" w:hAnsi="Arial" w:cs="Arial"/>
                <w:sz w:val="24"/>
                <w:szCs w:val="24"/>
              </w:rPr>
            </w:pPr>
            <w:r w:rsidRPr="00B47E38">
              <w:rPr>
                <w:rFonts w:ascii="Arial" w:hAnsi="Arial" w:cs="Arial"/>
                <w:sz w:val="24"/>
                <w:szCs w:val="24"/>
              </w:rPr>
              <w:t>Насилие со стороны коллег</w:t>
            </w:r>
          </w:p>
        </w:tc>
        <w:tc>
          <w:tcPr>
            <w:tcW w:w="4147" w:type="dxa"/>
          </w:tcPr>
          <w:p w:rsidR="002716F8" w:rsidRPr="00B47E38" w:rsidRDefault="002716F8" w:rsidP="00B47E38">
            <w:pPr>
              <w:spacing w:line="360" w:lineRule="auto"/>
              <w:rPr>
                <w:rFonts w:ascii="Arial" w:hAnsi="Arial" w:cs="Arial"/>
                <w:sz w:val="24"/>
                <w:szCs w:val="24"/>
              </w:rPr>
            </w:pPr>
            <w:r w:rsidRPr="00B47E38">
              <w:rPr>
                <w:rFonts w:ascii="Arial" w:hAnsi="Arial" w:cs="Arial"/>
                <w:sz w:val="24"/>
                <w:szCs w:val="24"/>
              </w:rPr>
              <w:t>Ссора, драка</w:t>
            </w:r>
          </w:p>
        </w:tc>
        <w:tc>
          <w:tcPr>
            <w:tcW w:w="1948" w:type="dxa"/>
            <w:tcBorders>
              <w:right w:val="single" w:sz="12" w:space="0" w:color="auto"/>
            </w:tcBorders>
            <w:vAlign w:val="center"/>
          </w:tcPr>
          <w:p w:rsidR="002716F8" w:rsidRPr="00B47E38" w:rsidRDefault="002716F8" w:rsidP="00B47E38">
            <w:pPr>
              <w:spacing w:line="360" w:lineRule="auto"/>
              <w:jc w:val="both"/>
              <w:rPr>
                <w:rFonts w:ascii="Arial" w:hAnsi="Arial" w:cs="Arial"/>
                <w:sz w:val="24"/>
                <w:szCs w:val="24"/>
              </w:rPr>
            </w:pPr>
            <w:r w:rsidRPr="00B47E38">
              <w:rPr>
                <w:rFonts w:ascii="Arial" w:hAnsi="Arial" w:cs="Arial"/>
                <w:sz w:val="24"/>
                <w:szCs w:val="24"/>
              </w:rPr>
              <w:t>Травма, смерть</w:t>
            </w:r>
          </w:p>
        </w:tc>
      </w:tr>
      <w:tr w:rsidR="002716F8" w:rsidRPr="00B47E38" w:rsidTr="00B54F51">
        <w:tc>
          <w:tcPr>
            <w:tcW w:w="3794" w:type="dxa"/>
            <w:tcBorders>
              <w:left w:val="single" w:sz="12" w:space="0" w:color="auto"/>
            </w:tcBorders>
          </w:tcPr>
          <w:p w:rsidR="002716F8" w:rsidRPr="00B47E38" w:rsidRDefault="002716F8" w:rsidP="00193818">
            <w:pPr>
              <w:spacing w:line="360" w:lineRule="auto"/>
              <w:rPr>
                <w:rFonts w:ascii="Arial" w:hAnsi="Arial" w:cs="Arial"/>
                <w:sz w:val="24"/>
                <w:szCs w:val="24"/>
              </w:rPr>
            </w:pPr>
            <w:r w:rsidRPr="00B47E38">
              <w:rPr>
                <w:rFonts w:ascii="Arial" w:hAnsi="Arial" w:cs="Arial"/>
                <w:sz w:val="24"/>
                <w:szCs w:val="24"/>
              </w:rPr>
              <w:t>Насилие  со стороны 3-х лиц</w:t>
            </w:r>
          </w:p>
        </w:tc>
        <w:tc>
          <w:tcPr>
            <w:tcW w:w="4147" w:type="dxa"/>
          </w:tcPr>
          <w:p w:rsidR="002716F8" w:rsidRPr="00B47E38" w:rsidRDefault="002716F8" w:rsidP="00B47E38">
            <w:pPr>
              <w:spacing w:line="360" w:lineRule="auto"/>
              <w:rPr>
                <w:rFonts w:ascii="Arial" w:hAnsi="Arial" w:cs="Arial"/>
                <w:sz w:val="24"/>
                <w:szCs w:val="24"/>
              </w:rPr>
            </w:pPr>
            <w:r w:rsidRPr="00B47E38">
              <w:rPr>
                <w:rFonts w:ascii="Arial" w:hAnsi="Arial" w:cs="Arial"/>
                <w:sz w:val="24"/>
                <w:szCs w:val="24"/>
              </w:rPr>
              <w:t>Ссора, драка</w:t>
            </w:r>
          </w:p>
        </w:tc>
        <w:tc>
          <w:tcPr>
            <w:tcW w:w="1948" w:type="dxa"/>
            <w:tcBorders>
              <w:right w:val="single" w:sz="12" w:space="0" w:color="auto"/>
            </w:tcBorders>
            <w:vAlign w:val="center"/>
          </w:tcPr>
          <w:p w:rsidR="002716F8" w:rsidRPr="00B47E38" w:rsidRDefault="002716F8" w:rsidP="00B47E38">
            <w:pPr>
              <w:spacing w:line="360" w:lineRule="auto"/>
              <w:jc w:val="both"/>
              <w:rPr>
                <w:rFonts w:ascii="Arial" w:hAnsi="Arial" w:cs="Arial"/>
                <w:sz w:val="24"/>
                <w:szCs w:val="24"/>
              </w:rPr>
            </w:pPr>
            <w:r w:rsidRPr="00B47E38">
              <w:rPr>
                <w:rFonts w:ascii="Arial" w:hAnsi="Arial" w:cs="Arial"/>
                <w:sz w:val="24"/>
                <w:szCs w:val="24"/>
              </w:rPr>
              <w:t>Травма, смерть</w:t>
            </w:r>
          </w:p>
        </w:tc>
      </w:tr>
      <w:tr w:rsidR="006B60A8" w:rsidRPr="00B47E38" w:rsidTr="00B54F51">
        <w:tc>
          <w:tcPr>
            <w:tcW w:w="3794" w:type="dxa"/>
            <w:vMerge w:val="restart"/>
            <w:tcBorders>
              <w:left w:val="single" w:sz="12" w:space="0" w:color="auto"/>
            </w:tcBorders>
          </w:tcPr>
          <w:p w:rsidR="006B60A8" w:rsidRPr="00B47E38" w:rsidRDefault="006B60A8" w:rsidP="00193818">
            <w:pPr>
              <w:spacing w:line="360" w:lineRule="auto"/>
              <w:rPr>
                <w:rFonts w:ascii="Arial" w:hAnsi="Arial" w:cs="Arial"/>
                <w:sz w:val="24"/>
                <w:szCs w:val="24"/>
              </w:rPr>
            </w:pPr>
            <w:r w:rsidRPr="00B47E38">
              <w:rPr>
                <w:rFonts w:ascii="Arial" w:hAnsi="Arial" w:cs="Arial"/>
                <w:sz w:val="24"/>
                <w:szCs w:val="24"/>
              </w:rPr>
              <w:t>Передвижения  при различных ландшафтах местности</w:t>
            </w:r>
          </w:p>
        </w:tc>
        <w:tc>
          <w:tcPr>
            <w:tcW w:w="4147" w:type="dxa"/>
          </w:tcPr>
          <w:p w:rsidR="006B60A8" w:rsidRPr="00B47E38" w:rsidRDefault="006B60A8" w:rsidP="00B47E38">
            <w:pPr>
              <w:spacing w:line="360" w:lineRule="auto"/>
              <w:rPr>
                <w:rFonts w:ascii="Arial" w:hAnsi="Arial" w:cs="Arial"/>
                <w:sz w:val="24"/>
                <w:szCs w:val="24"/>
              </w:rPr>
            </w:pPr>
            <w:r w:rsidRPr="00B47E38">
              <w:rPr>
                <w:rFonts w:ascii="Arial" w:hAnsi="Arial" w:cs="Arial"/>
                <w:sz w:val="24"/>
                <w:szCs w:val="24"/>
              </w:rPr>
              <w:t xml:space="preserve">Возможность  заблудиться </w:t>
            </w:r>
          </w:p>
        </w:tc>
        <w:tc>
          <w:tcPr>
            <w:tcW w:w="1948" w:type="dxa"/>
            <w:vMerge w:val="restart"/>
            <w:tcBorders>
              <w:right w:val="single" w:sz="12" w:space="0" w:color="auto"/>
            </w:tcBorders>
            <w:vAlign w:val="center"/>
          </w:tcPr>
          <w:p w:rsidR="006B60A8" w:rsidRPr="00B47E38" w:rsidRDefault="006B60A8" w:rsidP="00B47E38">
            <w:pPr>
              <w:spacing w:line="360" w:lineRule="auto"/>
              <w:jc w:val="both"/>
              <w:rPr>
                <w:rFonts w:ascii="Arial" w:hAnsi="Arial" w:cs="Arial"/>
                <w:sz w:val="24"/>
                <w:szCs w:val="24"/>
              </w:rPr>
            </w:pPr>
            <w:r w:rsidRPr="00B47E38">
              <w:rPr>
                <w:rFonts w:ascii="Arial" w:hAnsi="Arial" w:cs="Arial"/>
                <w:sz w:val="24"/>
                <w:szCs w:val="24"/>
              </w:rPr>
              <w:t>Травма, смерть</w:t>
            </w:r>
          </w:p>
        </w:tc>
      </w:tr>
      <w:tr w:rsidR="006B60A8" w:rsidRPr="00B47E38" w:rsidTr="00B54F51">
        <w:tc>
          <w:tcPr>
            <w:tcW w:w="3794" w:type="dxa"/>
            <w:vMerge/>
            <w:tcBorders>
              <w:left w:val="single" w:sz="12" w:space="0" w:color="auto"/>
            </w:tcBorders>
          </w:tcPr>
          <w:p w:rsidR="006B60A8" w:rsidRPr="00B47E38" w:rsidRDefault="006B60A8" w:rsidP="00193818">
            <w:pPr>
              <w:spacing w:line="360" w:lineRule="auto"/>
              <w:rPr>
                <w:rFonts w:ascii="Arial" w:hAnsi="Arial" w:cs="Arial"/>
                <w:sz w:val="24"/>
                <w:szCs w:val="24"/>
              </w:rPr>
            </w:pPr>
          </w:p>
        </w:tc>
        <w:tc>
          <w:tcPr>
            <w:tcW w:w="4147" w:type="dxa"/>
          </w:tcPr>
          <w:p w:rsidR="006B60A8" w:rsidRPr="00B47E38" w:rsidRDefault="006B60A8" w:rsidP="00B47E38">
            <w:pPr>
              <w:spacing w:line="360" w:lineRule="auto"/>
              <w:rPr>
                <w:rFonts w:ascii="Arial" w:hAnsi="Arial" w:cs="Arial"/>
                <w:sz w:val="24"/>
                <w:szCs w:val="24"/>
              </w:rPr>
            </w:pPr>
            <w:r w:rsidRPr="00B47E38">
              <w:rPr>
                <w:rFonts w:ascii="Arial" w:hAnsi="Arial" w:cs="Arial"/>
                <w:sz w:val="24"/>
                <w:szCs w:val="24"/>
              </w:rPr>
              <w:t>Попадание в область воздействия каменных лавин, обвалов</w:t>
            </w:r>
          </w:p>
        </w:tc>
        <w:tc>
          <w:tcPr>
            <w:tcW w:w="1948" w:type="dxa"/>
            <w:vMerge/>
            <w:tcBorders>
              <w:right w:val="single" w:sz="12" w:space="0" w:color="auto"/>
            </w:tcBorders>
            <w:vAlign w:val="center"/>
          </w:tcPr>
          <w:p w:rsidR="006B60A8" w:rsidRPr="00B47E38" w:rsidRDefault="006B60A8" w:rsidP="00B47E38">
            <w:pPr>
              <w:spacing w:line="360" w:lineRule="auto"/>
              <w:jc w:val="both"/>
              <w:rPr>
                <w:rFonts w:ascii="Arial" w:hAnsi="Arial" w:cs="Arial"/>
                <w:sz w:val="24"/>
                <w:szCs w:val="24"/>
              </w:rPr>
            </w:pPr>
          </w:p>
        </w:tc>
      </w:tr>
      <w:tr w:rsidR="006B60A8" w:rsidRPr="00B47E38" w:rsidTr="00B54F51">
        <w:tc>
          <w:tcPr>
            <w:tcW w:w="3794" w:type="dxa"/>
            <w:vMerge/>
            <w:tcBorders>
              <w:left w:val="single" w:sz="12" w:space="0" w:color="auto"/>
            </w:tcBorders>
          </w:tcPr>
          <w:p w:rsidR="006B60A8" w:rsidRPr="00B47E38" w:rsidRDefault="006B60A8" w:rsidP="00193818">
            <w:pPr>
              <w:spacing w:line="360" w:lineRule="auto"/>
              <w:rPr>
                <w:rFonts w:ascii="Arial" w:hAnsi="Arial" w:cs="Arial"/>
                <w:sz w:val="24"/>
                <w:szCs w:val="24"/>
              </w:rPr>
            </w:pPr>
          </w:p>
        </w:tc>
        <w:tc>
          <w:tcPr>
            <w:tcW w:w="4147" w:type="dxa"/>
          </w:tcPr>
          <w:p w:rsidR="006B60A8" w:rsidRPr="00B47E38" w:rsidRDefault="006B60A8" w:rsidP="00B47E38">
            <w:pPr>
              <w:spacing w:line="360" w:lineRule="auto"/>
              <w:rPr>
                <w:rFonts w:ascii="Arial" w:hAnsi="Arial" w:cs="Arial"/>
                <w:sz w:val="24"/>
                <w:szCs w:val="24"/>
              </w:rPr>
            </w:pPr>
            <w:r w:rsidRPr="00B47E38">
              <w:rPr>
                <w:rFonts w:ascii="Arial" w:hAnsi="Arial" w:cs="Arial"/>
                <w:sz w:val="24"/>
                <w:szCs w:val="24"/>
              </w:rPr>
              <w:t>Увязнуть в болоте</w:t>
            </w:r>
          </w:p>
        </w:tc>
        <w:tc>
          <w:tcPr>
            <w:tcW w:w="1948" w:type="dxa"/>
            <w:vMerge/>
            <w:tcBorders>
              <w:right w:val="single" w:sz="12" w:space="0" w:color="auto"/>
            </w:tcBorders>
            <w:vAlign w:val="center"/>
          </w:tcPr>
          <w:p w:rsidR="006B60A8" w:rsidRPr="00B47E38" w:rsidRDefault="006B60A8" w:rsidP="00B47E38">
            <w:pPr>
              <w:spacing w:line="360" w:lineRule="auto"/>
              <w:jc w:val="both"/>
              <w:rPr>
                <w:rFonts w:ascii="Arial" w:hAnsi="Arial" w:cs="Arial"/>
                <w:sz w:val="24"/>
                <w:szCs w:val="24"/>
              </w:rPr>
            </w:pPr>
          </w:p>
        </w:tc>
      </w:tr>
      <w:tr w:rsidR="006B60A8" w:rsidRPr="00B47E38" w:rsidTr="00B54F51">
        <w:tc>
          <w:tcPr>
            <w:tcW w:w="3794" w:type="dxa"/>
            <w:vMerge/>
            <w:tcBorders>
              <w:left w:val="single" w:sz="12" w:space="0" w:color="auto"/>
            </w:tcBorders>
          </w:tcPr>
          <w:p w:rsidR="006B60A8" w:rsidRPr="00B47E38" w:rsidRDefault="006B60A8" w:rsidP="00193818">
            <w:pPr>
              <w:spacing w:line="360" w:lineRule="auto"/>
              <w:rPr>
                <w:rFonts w:ascii="Arial" w:hAnsi="Arial" w:cs="Arial"/>
                <w:sz w:val="24"/>
                <w:szCs w:val="24"/>
              </w:rPr>
            </w:pPr>
          </w:p>
        </w:tc>
        <w:tc>
          <w:tcPr>
            <w:tcW w:w="4147" w:type="dxa"/>
          </w:tcPr>
          <w:p w:rsidR="006B60A8" w:rsidRPr="00B47E38" w:rsidRDefault="006B60A8" w:rsidP="006B60A8">
            <w:pPr>
              <w:spacing w:line="360" w:lineRule="auto"/>
              <w:rPr>
                <w:rFonts w:ascii="Arial" w:hAnsi="Arial" w:cs="Arial"/>
                <w:sz w:val="24"/>
                <w:szCs w:val="24"/>
              </w:rPr>
            </w:pPr>
            <w:r>
              <w:rPr>
                <w:rFonts w:ascii="Arial" w:hAnsi="Arial" w:cs="Arial"/>
                <w:sz w:val="24"/>
                <w:szCs w:val="24"/>
              </w:rPr>
              <w:t xml:space="preserve">Контакт с животными, </w:t>
            </w:r>
            <w:r>
              <w:rPr>
                <w:rFonts w:ascii="Arial" w:hAnsi="Arial" w:cs="Arial"/>
                <w:sz w:val="24"/>
                <w:szCs w:val="24"/>
              </w:rPr>
              <w:lastRenderedPageBreak/>
              <w:t>насекомыми, растениями</w:t>
            </w:r>
          </w:p>
        </w:tc>
        <w:tc>
          <w:tcPr>
            <w:tcW w:w="1948" w:type="dxa"/>
            <w:tcBorders>
              <w:right w:val="single" w:sz="12" w:space="0" w:color="auto"/>
            </w:tcBorders>
            <w:vAlign w:val="center"/>
          </w:tcPr>
          <w:p w:rsidR="006B60A8" w:rsidRPr="00B47E38" w:rsidRDefault="006B60A8" w:rsidP="006B60A8">
            <w:pPr>
              <w:spacing w:line="360" w:lineRule="auto"/>
              <w:jc w:val="both"/>
              <w:rPr>
                <w:rFonts w:ascii="Arial" w:hAnsi="Arial" w:cs="Arial"/>
                <w:sz w:val="24"/>
                <w:szCs w:val="24"/>
              </w:rPr>
            </w:pPr>
            <w:r>
              <w:rPr>
                <w:rFonts w:ascii="Arial" w:hAnsi="Arial" w:cs="Arial"/>
                <w:sz w:val="24"/>
                <w:szCs w:val="24"/>
              </w:rPr>
              <w:lastRenderedPageBreak/>
              <w:t xml:space="preserve">Заболевание, </w:t>
            </w:r>
            <w:r>
              <w:rPr>
                <w:rFonts w:ascii="Arial" w:hAnsi="Arial" w:cs="Arial"/>
                <w:sz w:val="24"/>
                <w:szCs w:val="24"/>
              </w:rPr>
              <w:lastRenderedPageBreak/>
              <w:t>травма, смерть</w:t>
            </w:r>
          </w:p>
        </w:tc>
      </w:tr>
      <w:tr w:rsidR="002716F8" w:rsidRPr="00B47E38" w:rsidTr="00B54F51">
        <w:tc>
          <w:tcPr>
            <w:tcW w:w="3794" w:type="dxa"/>
            <w:tcBorders>
              <w:left w:val="single" w:sz="12" w:space="0" w:color="auto"/>
            </w:tcBorders>
          </w:tcPr>
          <w:p w:rsidR="002716F8" w:rsidRPr="00B47E38" w:rsidRDefault="002716F8" w:rsidP="00193818">
            <w:pPr>
              <w:spacing w:line="360" w:lineRule="auto"/>
              <w:rPr>
                <w:rFonts w:ascii="Arial" w:hAnsi="Arial" w:cs="Arial"/>
                <w:sz w:val="24"/>
                <w:szCs w:val="24"/>
              </w:rPr>
            </w:pPr>
            <w:r w:rsidRPr="00B47E38">
              <w:rPr>
                <w:rFonts w:ascii="Arial" w:hAnsi="Arial" w:cs="Arial"/>
                <w:sz w:val="24"/>
                <w:szCs w:val="24"/>
              </w:rPr>
              <w:lastRenderedPageBreak/>
              <w:t xml:space="preserve">Неразорвавшиеся боеприпасы </w:t>
            </w:r>
          </w:p>
        </w:tc>
        <w:tc>
          <w:tcPr>
            <w:tcW w:w="4147" w:type="dxa"/>
          </w:tcPr>
          <w:p w:rsidR="002716F8" w:rsidRPr="00B47E38" w:rsidRDefault="002716F8" w:rsidP="00B47E38">
            <w:pPr>
              <w:spacing w:line="360" w:lineRule="auto"/>
              <w:rPr>
                <w:rFonts w:ascii="Arial" w:hAnsi="Arial" w:cs="Arial"/>
                <w:sz w:val="24"/>
                <w:szCs w:val="24"/>
              </w:rPr>
            </w:pPr>
            <w:r w:rsidRPr="00B47E38">
              <w:rPr>
                <w:rFonts w:ascii="Arial" w:hAnsi="Arial" w:cs="Arial"/>
                <w:sz w:val="24"/>
                <w:szCs w:val="24"/>
              </w:rPr>
              <w:t>Взрывы мин, бомб, гранат</w:t>
            </w:r>
          </w:p>
        </w:tc>
        <w:tc>
          <w:tcPr>
            <w:tcW w:w="1948" w:type="dxa"/>
            <w:tcBorders>
              <w:right w:val="single" w:sz="12" w:space="0" w:color="auto"/>
            </w:tcBorders>
            <w:vAlign w:val="center"/>
          </w:tcPr>
          <w:p w:rsidR="002716F8" w:rsidRPr="00B47E38" w:rsidRDefault="002716F8" w:rsidP="00B47E38">
            <w:pPr>
              <w:spacing w:line="360" w:lineRule="auto"/>
              <w:jc w:val="both"/>
              <w:rPr>
                <w:rFonts w:ascii="Arial" w:hAnsi="Arial" w:cs="Arial"/>
                <w:sz w:val="24"/>
                <w:szCs w:val="24"/>
              </w:rPr>
            </w:pPr>
            <w:r w:rsidRPr="00B47E38">
              <w:rPr>
                <w:rFonts w:ascii="Arial" w:hAnsi="Arial" w:cs="Arial"/>
                <w:sz w:val="24"/>
                <w:szCs w:val="24"/>
              </w:rPr>
              <w:t>Травма, смерть</w:t>
            </w:r>
          </w:p>
        </w:tc>
      </w:tr>
      <w:tr w:rsidR="002716F8" w:rsidRPr="00B47E38" w:rsidTr="00B54F51">
        <w:tc>
          <w:tcPr>
            <w:tcW w:w="3794" w:type="dxa"/>
            <w:vMerge w:val="restart"/>
            <w:tcBorders>
              <w:left w:val="single" w:sz="12" w:space="0" w:color="auto"/>
            </w:tcBorders>
          </w:tcPr>
          <w:p w:rsidR="002716F8" w:rsidRPr="00B47E38" w:rsidRDefault="002716F8" w:rsidP="00193818">
            <w:pPr>
              <w:spacing w:line="360" w:lineRule="auto"/>
              <w:rPr>
                <w:rFonts w:ascii="Arial" w:hAnsi="Arial" w:cs="Arial"/>
                <w:sz w:val="24"/>
                <w:szCs w:val="24"/>
              </w:rPr>
            </w:pPr>
            <w:r w:rsidRPr="00B47E38">
              <w:rPr>
                <w:rFonts w:ascii="Arial" w:hAnsi="Arial" w:cs="Arial"/>
                <w:sz w:val="24"/>
                <w:szCs w:val="24"/>
              </w:rPr>
              <w:t>Химические вещества</w:t>
            </w:r>
          </w:p>
        </w:tc>
        <w:tc>
          <w:tcPr>
            <w:tcW w:w="4147" w:type="dxa"/>
          </w:tcPr>
          <w:p w:rsidR="002716F8" w:rsidRPr="00B47E38" w:rsidRDefault="002716F8" w:rsidP="00B47E38">
            <w:pPr>
              <w:spacing w:line="360" w:lineRule="auto"/>
              <w:rPr>
                <w:rFonts w:ascii="Arial" w:hAnsi="Arial" w:cs="Arial"/>
                <w:sz w:val="24"/>
                <w:szCs w:val="24"/>
              </w:rPr>
            </w:pPr>
            <w:r w:rsidRPr="00B47E38">
              <w:rPr>
                <w:rFonts w:ascii="Arial" w:hAnsi="Arial" w:cs="Arial"/>
                <w:sz w:val="24"/>
                <w:szCs w:val="24"/>
              </w:rPr>
              <w:t xml:space="preserve">Контакт с </w:t>
            </w:r>
            <w:proofErr w:type="spellStart"/>
            <w:r w:rsidRPr="00B47E38">
              <w:rPr>
                <w:rFonts w:ascii="Arial" w:hAnsi="Arial" w:cs="Arial"/>
                <w:sz w:val="24"/>
                <w:szCs w:val="24"/>
              </w:rPr>
              <w:t>высокоопасными</w:t>
            </w:r>
            <w:proofErr w:type="spellEnd"/>
            <w:r w:rsidRPr="00B47E38">
              <w:rPr>
                <w:rFonts w:ascii="Arial" w:hAnsi="Arial" w:cs="Arial"/>
                <w:sz w:val="24"/>
                <w:szCs w:val="24"/>
              </w:rPr>
              <w:t xml:space="preserve"> веществами</w:t>
            </w:r>
          </w:p>
        </w:tc>
        <w:tc>
          <w:tcPr>
            <w:tcW w:w="1948" w:type="dxa"/>
            <w:vMerge w:val="restart"/>
            <w:tcBorders>
              <w:right w:val="single" w:sz="12" w:space="0" w:color="auto"/>
            </w:tcBorders>
            <w:vAlign w:val="center"/>
          </w:tcPr>
          <w:p w:rsidR="002716F8" w:rsidRPr="00B47E38" w:rsidRDefault="002716F8" w:rsidP="00B47E38">
            <w:pPr>
              <w:spacing w:line="360" w:lineRule="auto"/>
              <w:jc w:val="both"/>
              <w:rPr>
                <w:rFonts w:ascii="Arial" w:hAnsi="Arial" w:cs="Arial"/>
                <w:sz w:val="24"/>
                <w:szCs w:val="24"/>
              </w:rPr>
            </w:pPr>
            <w:r w:rsidRPr="00B47E38">
              <w:rPr>
                <w:rFonts w:ascii="Arial" w:hAnsi="Arial" w:cs="Arial"/>
                <w:sz w:val="24"/>
                <w:szCs w:val="24"/>
              </w:rPr>
              <w:t>Отравление, смерть</w:t>
            </w:r>
          </w:p>
        </w:tc>
      </w:tr>
      <w:tr w:rsidR="002716F8" w:rsidRPr="00B47E38" w:rsidTr="00B54F51">
        <w:tc>
          <w:tcPr>
            <w:tcW w:w="3794" w:type="dxa"/>
            <w:vMerge/>
            <w:tcBorders>
              <w:left w:val="single" w:sz="12" w:space="0" w:color="auto"/>
            </w:tcBorders>
          </w:tcPr>
          <w:p w:rsidR="002716F8" w:rsidRPr="00B47E38" w:rsidRDefault="002716F8" w:rsidP="00B47E38">
            <w:pPr>
              <w:spacing w:line="360" w:lineRule="auto"/>
              <w:ind w:firstLine="567"/>
              <w:jc w:val="both"/>
              <w:rPr>
                <w:rFonts w:ascii="Arial" w:hAnsi="Arial" w:cs="Arial"/>
                <w:sz w:val="24"/>
                <w:szCs w:val="24"/>
              </w:rPr>
            </w:pPr>
          </w:p>
        </w:tc>
        <w:tc>
          <w:tcPr>
            <w:tcW w:w="4147" w:type="dxa"/>
          </w:tcPr>
          <w:p w:rsidR="002716F8" w:rsidRPr="00B47E38" w:rsidRDefault="002716F8" w:rsidP="00B47E38">
            <w:pPr>
              <w:spacing w:line="360" w:lineRule="auto"/>
              <w:rPr>
                <w:rFonts w:ascii="Arial" w:hAnsi="Arial" w:cs="Arial"/>
                <w:sz w:val="24"/>
                <w:szCs w:val="24"/>
              </w:rPr>
            </w:pPr>
            <w:r w:rsidRPr="00B47E38">
              <w:rPr>
                <w:rFonts w:ascii="Arial" w:hAnsi="Arial" w:cs="Arial"/>
                <w:sz w:val="24"/>
                <w:szCs w:val="24"/>
              </w:rPr>
              <w:t>Вдыхание паров вредных жидкостей, газов, пыли</w:t>
            </w:r>
          </w:p>
        </w:tc>
        <w:tc>
          <w:tcPr>
            <w:tcW w:w="1948" w:type="dxa"/>
            <w:vMerge/>
            <w:tcBorders>
              <w:right w:val="single" w:sz="12" w:space="0" w:color="auto"/>
            </w:tcBorders>
            <w:vAlign w:val="center"/>
          </w:tcPr>
          <w:p w:rsidR="002716F8" w:rsidRPr="00B47E38" w:rsidRDefault="002716F8" w:rsidP="00B47E38">
            <w:pPr>
              <w:spacing w:line="360" w:lineRule="auto"/>
              <w:jc w:val="both"/>
              <w:rPr>
                <w:rFonts w:ascii="Arial" w:hAnsi="Arial" w:cs="Arial"/>
                <w:sz w:val="24"/>
                <w:szCs w:val="24"/>
              </w:rPr>
            </w:pPr>
          </w:p>
        </w:tc>
      </w:tr>
      <w:tr w:rsidR="002716F8" w:rsidRPr="00B47E38" w:rsidTr="00B54F51">
        <w:tc>
          <w:tcPr>
            <w:tcW w:w="3794" w:type="dxa"/>
            <w:vMerge/>
            <w:tcBorders>
              <w:left w:val="single" w:sz="12" w:space="0" w:color="auto"/>
            </w:tcBorders>
          </w:tcPr>
          <w:p w:rsidR="002716F8" w:rsidRPr="00B47E38" w:rsidRDefault="002716F8" w:rsidP="00B47E38">
            <w:pPr>
              <w:spacing w:line="360" w:lineRule="auto"/>
              <w:ind w:firstLine="567"/>
              <w:jc w:val="both"/>
              <w:rPr>
                <w:rFonts w:ascii="Arial" w:hAnsi="Arial" w:cs="Arial"/>
                <w:sz w:val="24"/>
                <w:szCs w:val="24"/>
              </w:rPr>
            </w:pPr>
          </w:p>
        </w:tc>
        <w:tc>
          <w:tcPr>
            <w:tcW w:w="4147" w:type="dxa"/>
          </w:tcPr>
          <w:p w:rsidR="002716F8" w:rsidRPr="00B47E38" w:rsidRDefault="002716F8" w:rsidP="00B47E38">
            <w:pPr>
              <w:spacing w:line="360" w:lineRule="auto"/>
              <w:rPr>
                <w:rFonts w:ascii="Arial" w:hAnsi="Arial" w:cs="Arial"/>
                <w:sz w:val="24"/>
                <w:szCs w:val="24"/>
              </w:rPr>
            </w:pPr>
            <w:r w:rsidRPr="00B47E38">
              <w:rPr>
                <w:rFonts w:ascii="Arial" w:hAnsi="Arial" w:cs="Arial"/>
                <w:sz w:val="24"/>
                <w:szCs w:val="24"/>
              </w:rPr>
              <w:t>Воздействие воздушных взвесей вредных химических веществ</w:t>
            </w:r>
          </w:p>
        </w:tc>
        <w:tc>
          <w:tcPr>
            <w:tcW w:w="1948" w:type="dxa"/>
            <w:vMerge/>
            <w:tcBorders>
              <w:right w:val="single" w:sz="12" w:space="0" w:color="auto"/>
            </w:tcBorders>
            <w:vAlign w:val="center"/>
          </w:tcPr>
          <w:p w:rsidR="002716F8" w:rsidRPr="00B47E38" w:rsidRDefault="002716F8" w:rsidP="00B47E38">
            <w:pPr>
              <w:spacing w:line="360" w:lineRule="auto"/>
              <w:jc w:val="both"/>
              <w:rPr>
                <w:rFonts w:ascii="Arial" w:hAnsi="Arial" w:cs="Arial"/>
                <w:sz w:val="24"/>
                <w:szCs w:val="24"/>
              </w:rPr>
            </w:pPr>
          </w:p>
        </w:tc>
      </w:tr>
      <w:tr w:rsidR="002716F8" w:rsidRPr="00B47E38" w:rsidTr="00B54F51">
        <w:tc>
          <w:tcPr>
            <w:tcW w:w="3794" w:type="dxa"/>
            <w:vMerge/>
            <w:tcBorders>
              <w:left w:val="single" w:sz="12" w:space="0" w:color="auto"/>
            </w:tcBorders>
          </w:tcPr>
          <w:p w:rsidR="002716F8" w:rsidRPr="00B47E38" w:rsidRDefault="002716F8" w:rsidP="00B47E38">
            <w:pPr>
              <w:spacing w:line="360" w:lineRule="auto"/>
              <w:ind w:firstLine="567"/>
              <w:jc w:val="both"/>
              <w:rPr>
                <w:rFonts w:ascii="Arial" w:hAnsi="Arial" w:cs="Arial"/>
                <w:sz w:val="24"/>
                <w:szCs w:val="24"/>
              </w:rPr>
            </w:pPr>
          </w:p>
        </w:tc>
        <w:tc>
          <w:tcPr>
            <w:tcW w:w="4147" w:type="dxa"/>
          </w:tcPr>
          <w:p w:rsidR="002716F8" w:rsidRPr="00B47E38" w:rsidRDefault="002716F8" w:rsidP="00B47E38">
            <w:pPr>
              <w:spacing w:line="360" w:lineRule="auto"/>
              <w:rPr>
                <w:rFonts w:ascii="Arial" w:hAnsi="Arial" w:cs="Arial"/>
                <w:sz w:val="24"/>
                <w:szCs w:val="24"/>
              </w:rPr>
            </w:pPr>
            <w:r w:rsidRPr="00B47E38">
              <w:rPr>
                <w:rFonts w:ascii="Arial" w:hAnsi="Arial" w:cs="Arial"/>
                <w:sz w:val="24"/>
                <w:szCs w:val="24"/>
              </w:rPr>
              <w:t>Воздействие на кожные покровы, органы зрения</w:t>
            </w:r>
          </w:p>
        </w:tc>
        <w:tc>
          <w:tcPr>
            <w:tcW w:w="1948" w:type="dxa"/>
            <w:vMerge/>
            <w:tcBorders>
              <w:right w:val="single" w:sz="12" w:space="0" w:color="auto"/>
            </w:tcBorders>
            <w:vAlign w:val="center"/>
          </w:tcPr>
          <w:p w:rsidR="002716F8" w:rsidRPr="00B47E38" w:rsidRDefault="002716F8" w:rsidP="00B47E38">
            <w:pPr>
              <w:spacing w:line="360" w:lineRule="auto"/>
              <w:jc w:val="both"/>
              <w:rPr>
                <w:rFonts w:ascii="Arial" w:hAnsi="Arial" w:cs="Arial"/>
                <w:sz w:val="24"/>
                <w:szCs w:val="24"/>
              </w:rPr>
            </w:pPr>
          </w:p>
        </w:tc>
      </w:tr>
      <w:tr w:rsidR="002716F8" w:rsidRPr="00B47E38" w:rsidTr="00B54F51">
        <w:tc>
          <w:tcPr>
            <w:tcW w:w="3794" w:type="dxa"/>
            <w:vMerge/>
            <w:tcBorders>
              <w:left w:val="single" w:sz="12" w:space="0" w:color="auto"/>
              <w:bottom w:val="single" w:sz="12" w:space="0" w:color="auto"/>
            </w:tcBorders>
          </w:tcPr>
          <w:p w:rsidR="002716F8" w:rsidRPr="00B47E38" w:rsidRDefault="002716F8" w:rsidP="00B47E38">
            <w:pPr>
              <w:spacing w:line="360" w:lineRule="auto"/>
              <w:ind w:firstLine="567"/>
              <w:jc w:val="both"/>
              <w:rPr>
                <w:rFonts w:ascii="Arial" w:hAnsi="Arial" w:cs="Arial"/>
                <w:sz w:val="24"/>
                <w:szCs w:val="24"/>
              </w:rPr>
            </w:pPr>
          </w:p>
        </w:tc>
        <w:tc>
          <w:tcPr>
            <w:tcW w:w="4147" w:type="dxa"/>
            <w:tcBorders>
              <w:bottom w:val="single" w:sz="12" w:space="0" w:color="auto"/>
            </w:tcBorders>
          </w:tcPr>
          <w:p w:rsidR="002716F8" w:rsidRPr="00B47E38" w:rsidRDefault="002716F8" w:rsidP="00B47E38">
            <w:pPr>
              <w:spacing w:line="360" w:lineRule="auto"/>
              <w:rPr>
                <w:rFonts w:ascii="Arial" w:hAnsi="Arial" w:cs="Arial"/>
                <w:sz w:val="24"/>
                <w:szCs w:val="24"/>
              </w:rPr>
            </w:pPr>
            <w:r w:rsidRPr="00B47E38">
              <w:rPr>
                <w:rFonts w:ascii="Arial" w:hAnsi="Arial" w:cs="Arial"/>
                <w:sz w:val="24"/>
                <w:szCs w:val="24"/>
              </w:rPr>
              <w:t>Реагирование определенных веществ между собой способствует  возникновению возгорания, взрыва</w:t>
            </w:r>
          </w:p>
        </w:tc>
        <w:tc>
          <w:tcPr>
            <w:tcW w:w="1948" w:type="dxa"/>
            <w:tcBorders>
              <w:bottom w:val="single" w:sz="12" w:space="0" w:color="auto"/>
              <w:right w:val="single" w:sz="12" w:space="0" w:color="auto"/>
            </w:tcBorders>
            <w:vAlign w:val="center"/>
          </w:tcPr>
          <w:p w:rsidR="002716F8" w:rsidRPr="00B47E38" w:rsidRDefault="002716F8" w:rsidP="00B47E38">
            <w:pPr>
              <w:spacing w:line="360" w:lineRule="auto"/>
              <w:jc w:val="both"/>
              <w:rPr>
                <w:rFonts w:ascii="Arial" w:hAnsi="Arial" w:cs="Arial"/>
                <w:sz w:val="24"/>
                <w:szCs w:val="24"/>
              </w:rPr>
            </w:pPr>
            <w:r w:rsidRPr="00B47E38">
              <w:rPr>
                <w:rFonts w:ascii="Arial" w:hAnsi="Arial" w:cs="Arial"/>
                <w:sz w:val="24"/>
                <w:szCs w:val="24"/>
              </w:rPr>
              <w:t xml:space="preserve">Травма, смерть                    </w:t>
            </w:r>
          </w:p>
        </w:tc>
      </w:tr>
    </w:tbl>
    <w:p w:rsidR="002716F8" w:rsidRPr="00B47E38" w:rsidRDefault="002716F8" w:rsidP="00B47E38">
      <w:pPr>
        <w:spacing w:after="0" w:line="360" w:lineRule="auto"/>
        <w:ind w:firstLine="567"/>
        <w:jc w:val="both"/>
        <w:rPr>
          <w:rFonts w:ascii="Arial" w:hAnsi="Arial" w:cs="Arial"/>
          <w:sz w:val="24"/>
          <w:szCs w:val="24"/>
        </w:rPr>
      </w:pPr>
      <w:r w:rsidRPr="00B47E38">
        <w:rPr>
          <w:rFonts w:ascii="Arial" w:hAnsi="Arial" w:cs="Arial"/>
          <w:sz w:val="24"/>
          <w:szCs w:val="24"/>
        </w:rPr>
        <w:t>Примечание – Настоящий перечень не является исчерпывающим. В местах проведения работ могут существовать и другие опасности, которые подлежат выявлению и идентификации.</w:t>
      </w:r>
    </w:p>
    <w:p w:rsidR="002716F8" w:rsidRPr="00B47E38" w:rsidRDefault="002716F8" w:rsidP="00B47E38">
      <w:pPr>
        <w:spacing w:after="0" w:line="360" w:lineRule="auto"/>
        <w:ind w:firstLine="567"/>
        <w:jc w:val="both"/>
        <w:rPr>
          <w:rFonts w:ascii="Arial" w:hAnsi="Arial" w:cs="Arial"/>
          <w:sz w:val="24"/>
          <w:szCs w:val="24"/>
        </w:rPr>
      </w:pPr>
    </w:p>
    <w:p w:rsidR="002716F8" w:rsidRPr="00B47E38" w:rsidRDefault="002716F8" w:rsidP="00B47E38">
      <w:pPr>
        <w:spacing w:after="0" w:line="360" w:lineRule="auto"/>
        <w:ind w:firstLine="567"/>
        <w:jc w:val="both"/>
        <w:rPr>
          <w:rFonts w:ascii="Arial" w:hAnsi="Arial" w:cs="Arial"/>
          <w:sz w:val="24"/>
          <w:szCs w:val="24"/>
        </w:rPr>
      </w:pPr>
    </w:p>
    <w:p w:rsidR="002716F8" w:rsidRPr="00B47E38" w:rsidRDefault="002716F8" w:rsidP="00B47E38">
      <w:pPr>
        <w:spacing w:after="0" w:line="360" w:lineRule="auto"/>
        <w:ind w:firstLine="567"/>
        <w:jc w:val="both"/>
        <w:rPr>
          <w:rFonts w:ascii="Arial" w:hAnsi="Arial" w:cs="Arial"/>
          <w:sz w:val="24"/>
          <w:szCs w:val="24"/>
        </w:rPr>
      </w:pPr>
    </w:p>
    <w:p w:rsidR="002716F8" w:rsidRDefault="002716F8" w:rsidP="002716F8">
      <w:pPr>
        <w:spacing w:after="0"/>
        <w:ind w:firstLine="567"/>
        <w:jc w:val="both"/>
        <w:rPr>
          <w:rFonts w:ascii="Times New Roman" w:hAnsi="Times New Roman" w:cs="Times New Roman"/>
          <w:sz w:val="24"/>
          <w:szCs w:val="24"/>
        </w:rPr>
      </w:pPr>
    </w:p>
    <w:p w:rsidR="002716F8" w:rsidRDefault="002716F8" w:rsidP="002716F8">
      <w:pPr>
        <w:rPr>
          <w:rFonts w:ascii="Times New Roman" w:hAnsi="Times New Roman" w:cs="Times New Roman"/>
          <w:sz w:val="24"/>
          <w:szCs w:val="24"/>
        </w:rPr>
      </w:pPr>
    </w:p>
    <w:p w:rsidR="00D82DAE" w:rsidRPr="002716F8" w:rsidRDefault="00D82DAE" w:rsidP="002716F8">
      <w:pPr>
        <w:rPr>
          <w:rFonts w:ascii="Times New Roman" w:hAnsi="Times New Roman" w:cs="Times New Roman"/>
          <w:sz w:val="24"/>
          <w:szCs w:val="24"/>
        </w:rPr>
        <w:sectPr w:rsidR="00D82DAE" w:rsidRPr="002716F8" w:rsidSect="006F3A82">
          <w:headerReference w:type="even" r:id="rId9"/>
          <w:headerReference w:type="default" r:id="rId10"/>
          <w:footerReference w:type="even" r:id="rId11"/>
          <w:footerReference w:type="default" r:id="rId12"/>
          <w:footerReference w:type="first" r:id="rId13"/>
          <w:pgSz w:w="11906" w:h="16838"/>
          <w:pgMar w:top="1247" w:right="851" w:bottom="1134" w:left="1418" w:header="567" w:footer="851" w:gutter="0"/>
          <w:pgNumType w:start="1"/>
          <w:cols w:space="708"/>
          <w:titlePg/>
          <w:docGrid w:linePitch="360"/>
        </w:sectPr>
      </w:pPr>
    </w:p>
    <w:p w:rsidR="006B60A8" w:rsidRDefault="00DE49D9" w:rsidP="00FE0004">
      <w:pPr>
        <w:pStyle w:val="1"/>
        <w:spacing w:before="0" w:line="240" w:lineRule="auto"/>
        <w:jc w:val="center"/>
        <w:rPr>
          <w:rFonts w:ascii="Arial" w:hAnsi="Arial" w:cs="Arial"/>
          <w:b w:val="0"/>
          <w:bCs w:val="0"/>
          <w:color w:val="auto"/>
        </w:rPr>
      </w:pPr>
      <w:bookmarkStart w:id="108" w:name="_Toc13479315"/>
      <w:r w:rsidRPr="00FE542F">
        <w:rPr>
          <w:rFonts w:ascii="Arial" w:hAnsi="Arial" w:cs="Arial"/>
          <w:b w:val="0"/>
          <w:bCs w:val="0"/>
          <w:color w:val="auto"/>
        </w:rPr>
        <w:lastRenderedPageBreak/>
        <w:t>Приложение</w:t>
      </w:r>
      <w:proofErr w:type="gramStart"/>
      <w:r w:rsidRPr="00FE542F">
        <w:rPr>
          <w:rFonts w:ascii="Arial" w:hAnsi="Arial" w:cs="Arial"/>
          <w:b w:val="0"/>
          <w:bCs w:val="0"/>
          <w:color w:val="auto"/>
        </w:rPr>
        <w:t xml:space="preserve"> В</w:t>
      </w:r>
      <w:bookmarkEnd w:id="108"/>
      <w:proofErr w:type="gramEnd"/>
      <w:r w:rsidR="00A83DFF">
        <w:rPr>
          <w:rFonts w:ascii="Arial" w:hAnsi="Arial" w:cs="Arial"/>
          <w:b w:val="0"/>
          <w:bCs w:val="0"/>
          <w:color w:val="auto"/>
        </w:rPr>
        <w:t xml:space="preserve"> </w:t>
      </w:r>
    </w:p>
    <w:p w:rsidR="00FE0004" w:rsidRPr="00FE0004" w:rsidRDefault="00FE0004" w:rsidP="00FE0004">
      <w:pPr>
        <w:spacing w:line="240" w:lineRule="auto"/>
        <w:jc w:val="center"/>
        <w:rPr>
          <w:rFonts w:ascii="Arial" w:hAnsi="Arial" w:cs="Arial"/>
          <w:b/>
          <w:bCs/>
          <w:sz w:val="28"/>
          <w:szCs w:val="28"/>
        </w:rPr>
      </w:pPr>
      <w:r w:rsidRPr="00FE0004">
        <w:rPr>
          <w:rFonts w:ascii="Arial" w:hAnsi="Arial" w:cs="Arial"/>
          <w:b/>
          <w:bCs/>
          <w:sz w:val="28"/>
          <w:szCs w:val="28"/>
        </w:rPr>
        <w:t>(рекомендуемое)</w:t>
      </w:r>
    </w:p>
    <w:p w:rsidR="00FE0004" w:rsidRPr="00FE0004" w:rsidRDefault="00FE0004" w:rsidP="00FE0004">
      <w:pPr>
        <w:spacing w:after="0" w:line="240" w:lineRule="auto"/>
        <w:jc w:val="center"/>
        <w:rPr>
          <w:rFonts w:ascii="Arial" w:hAnsi="Arial" w:cs="Arial"/>
          <w:b/>
          <w:bCs/>
          <w:sz w:val="28"/>
          <w:szCs w:val="28"/>
        </w:rPr>
      </w:pPr>
    </w:p>
    <w:p w:rsidR="00FE0004" w:rsidRPr="00FE0004" w:rsidRDefault="00FE0004" w:rsidP="00FE0004">
      <w:pPr>
        <w:spacing w:after="0"/>
        <w:jc w:val="center"/>
        <w:rPr>
          <w:rFonts w:ascii="Arial" w:hAnsi="Arial" w:cs="Arial"/>
          <w:b/>
          <w:bCs/>
          <w:sz w:val="28"/>
          <w:szCs w:val="28"/>
        </w:rPr>
      </w:pPr>
      <w:r w:rsidRPr="00FE0004">
        <w:rPr>
          <w:rFonts w:ascii="Arial" w:hAnsi="Arial" w:cs="Arial"/>
          <w:b/>
          <w:bCs/>
          <w:sz w:val="28"/>
          <w:szCs w:val="28"/>
        </w:rPr>
        <w:t>Форма карты идентификации опасностей, определения уровня рисков и мер управления рисками</w:t>
      </w:r>
    </w:p>
    <w:p w:rsidR="00FE0004" w:rsidRDefault="005F70A5" w:rsidP="005F70A5">
      <w:pPr>
        <w:spacing w:after="0"/>
        <w:ind w:firstLine="567"/>
        <w:rPr>
          <w:rFonts w:ascii="Times New Roman" w:hAnsi="Times New Roman" w:cs="Times New Roman"/>
          <w:b/>
          <w:bCs/>
          <w:sz w:val="24"/>
          <w:szCs w:val="24"/>
        </w:rPr>
      </w:pPr>
      <w:r>
        <w:rPr>
          <w:rFonts w:ascii="Times New Roman" w:hAnsi="Times New Roman" w:cs="Times New Roman"/>
          <w:b/>
          <w:bCs/>
          <w:sz w:val="24"/>
          <w:szCs w:val="24"/>
        </w:rPr>
        <w:t xml:space="preserve">                                                                           </w:t>
      </w:r>
    </w:p>
    <w:p w:rsidR="005F70A5" w:rsidRPr="005F70A5" w:rsidRDefault="005F70A5" w:rsidP="00FE0004">
      <w:pPr>
        <w:spacing w:after="0"/>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FE0004">
        <w:rPr>
          <w:rFonts w:ascii="Times New Roman" w:hAnsi="Times New Roman" w:cs="Times New Roman"/>
          <w:b/>
          <w:bCs/>
          <w:sz w:val="24"/>
          <w:szCs w:val="24"/>
        </w:rPr>
        <w:t xml:space="preserve">                                                                                                                                                                                       </w:t>
      </w:r>
      <w:r w:rsidRPr="005F70A5">
        <w:rPr>
          <w:rFonts w:ascii="Times New Roman" w:hAnsi="Times New Roman" w:cs="Times New Roman"/>
          <w:b/>
          <w:bCs/>
          <w:sz w:val="24"/>
          <w:szCs w:val="24"/>
        </w:rPr>
        <w:t>УТВЕРЖДАЮ</w:t>
      </w:r>
    </w:p>
    <w:p w:rsidR="005F70A5" w:rsidRPr="005F70A5" w:rsidRDefault="005F70A5" w:rsidP="005F70A5">
      <w:pPr>
        <w:spacing w:after="0"/>
        <w:ind w:firstLine="567"/>
        <w:rPr>
          <w:rFonts w:ascii="Times New Roman" w:hAnsi="Times New Roman" w:cs="Times New Roman"/>
          <w:b/>
          <w:bCs/>
          <w:sz w:val="24"/>
          <w:szCs w:val="24"/>
        </w:rPr>
      </w:pPr>
      <w:r>
        <w:rPr>
          <w:rFonts w:ascii="Times New Roman" w:hAnsi="Times New Roman" w:cs="Times New Roman"/>
          <w:b/>
          <w:bCs/>
          <w:sz w:val="24"/>
          <w:szCs w:val="24"/>
        </w:rPr>
        <w:t xml:space="preserve">                                                                                                                                                                              </w:t>
      </w:r>
      <w:r w:rsidRPr="005F70A5">
        <w:rPr>
          <w:rFonts w:ascii="Times New Roman" w:hAnsi="Times New Roman" w:cs="Times New Roman"/>
          <w:b/>
          <w:bCs/>
          <w:sz w:val="24"/>
          <w:szCs w:val="24"/>
        </w:rPr>
        <w:t>______________________________</w:t>
      </w:r>
    </w:p>
    <w:p w:rsidR="005F70A5" w:rsidRPr="005F70A5" w:rsidRDefault="005F70A5" w:rsidP="005F70A5">
      <w:pPr>
        <w:tabs>
          <w:tab w:val="left" w:pos="12584"/>
        </w:tabs>
        <w:spacing w:after="0"/>
        <w:ind w:firstLine="567"/>
        <w:rPr>
          <w:rFonts w:ascii="Times New Roman" w:hAnsi="Times New Roman" w:cs="Times New Roman"/>
          <w:bCs/>
          <w:sz w:val="16"/>
          <w:szCs w:val="16"/>
        </w:rPr>
      </w:pPr>
      <w:r w:rsidRPr="005F70A5">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5F70A5">
        <w:rPr>
          <w:rFonts w:ascii="Times New Roman" w:hAnsi="Times New Roman" w:cs="Times New Roman"/>
          <w:b/>
          <w:bCs/>
          <w:sz w:val="16"/>
          <w:szCs w:val="16"/>
        </w:rPr>
        <w:t xml:space="preserve">  </w:t>
      </w:r>
      <w:r w:rsidRPr="005F70A5">
        <w:rPr>
          <w:rFonts w:ascii="Times New Roman" w:hAnsi="Times New Roman" w:cs="Times New Roman"/>
          <w:bCs/>
          <w:sz w:val="16"/>
          <w:szCs w:val="16"/>
        </w:rPr>
        <w:t>(должность)</w:t>
      </w:r>
    </w:p>
    <w:p w:rsidR="005F70A5" w:rsidRDefault="005F70A5" w:rsidP="005F70A5">
      <w:pPr>
        <w:tabs>
          <w:tab w:val="left" w:pos="11004"/>
        </w:tabs>
        <w:spacing w:after="0"/>
        <w:ind w:firstLine="567"/>
        <w:rPr>
          <w:rFonts w:ascii="Times New Roman" w:hAnsi="Times New Roman" w:cs="Times New Roman"/>
          <w:b/>
          <w:bCs/>
          <w:sz w:val="24"/>
          <w:szCs w:val="24"/>
        </w:rPr>
      </w:pPr>
      <w:r>
        <w:rPr>
          <w:rFonts w:ascii="Times New Roman" w:hAnsi="Times New Roman" w:cs="Times New Roman"/>
          <w:b/>
          <w:bCs/>
          <w:sz w:val="24"/>
          <w:szCs w:val="24"/>
        </w:rPr>
        <w:tab/>
        <w:t>___________  __________________</w:t>
      </w:r>
    </w:p>
    <w:p w:rsidR="005F70A5" w:rsidRPr="005F70A5" w:rsidRDefault="005F70A5" w:rsidP="005F70A5">
      <w:pPr>
        <w:tabs>
          <w:tab w:val="left" w:pos="11004"/>
          <w:tab w:val="left" w:pos="12681"/>
        </w:tabs>
        <w:spacing w:after="0"/>
        <w:ind w:firstLine="567"/>
        <w:rPr>
          <w:rFonts w:ascii="Times New Roman" w:hAnsi="Times New Roman" w:cs="Times New Roman"/>
          <w:bCs/>
          <w:sz w:val="16"/>
          <w:szCs w:val="16"/>
        </w:rPr>
      </w:pPr>
      <w:r>
        <w:rPr>
          <w:rFonts w:ascii="Times New Roman" w:hAnsi="Times New Roman" w:cs="Times New Roman"/>
          <w:b/>
          <w:bCs/>
          <w:sz w:val="24"/>
          <w:szCs w:val="24"/>
        </w:rPr>
        <w:tab/>
        <w:t xml:space="preserve">      </w:t>
      </w:r>
      <w:r w:rsidRPr="005F70A5">
        <w:rPr>
          <w:rFonts w:ascii="Times New Roman" w:hAnsi="Times New Roman" w:cs="Times New Roman"/>
          <w:bCs/>
          <w:sz w:val="16"/>
          <w:szCs w:val="16"/>
        </w:rPr>
        <w:t>(подпись)</w:t>
      </w:r>
      <w:r>
        <w:rPr>
          <w:rFonts w:ascii="Times New Roman" w:hAnsi="Times New Roman" w:cs="Times New Roman"/>
          <w:bCs/>
          <w:sz w:val="16"/>
          <w:szCs w:val="16"/>
        </w:rPr>
        <w:tab/>
        <w:t>(расшифровка  подписи)</w:t>
      </w:r>
    </w:p>
    <w:p w:rsidR="005F70A5" w:rsidRPr="005F70A5" w:rsidRDefault="005F70A5" w:rsidP="005F70A5">
      <w:pPr>
        <w:spacing w:after="0"/>
        <w:ind w:firstLine="567"/>
        <w:rPr>
          <w:rFonts w:ascii="Times New Roman" w:hAnsi="Times New Roman" w:cs="Times New Roman"/>
          <w:b/>
          <w:bCs/>
          <w:sz w:val="24"/>
          <w:szCs w:val="24"/>
        </w:rPr>
      </w:pPr>
      <w:r>
        <w:rPr>
          <w:rFonts w:ascii="Times New Roman" w:hAnsi="Times New Roman" w:cs="Times New Roman"/>
          <w:b/>
          <w:bCs/>
          <w:sz w:val="24"/>
          <w:szCs w:val="24"/>
        </w:rPr>
        <w:t xml:space="preserve">                                                                                                                                                                                  </w:t>
      </w:r>
      <w:r w:rsidRPr="005F70A5">
        <w:rPr>
          <w:rFonts w:ascii="Times New Roman" w:hAnsi="Times New Roman" w:cs="Times New Roman"/>
          <w:b/>
          <w:bCs/>
          <w:sz w:val="24"/>
          <w:szCs w:val="24"/>
        </w:rPr>
        <w:t>«____» ______________ 20 __ г.</w:t>
      </w:r>
    </w:p>
    <w:p w:rsidR="005F70A5" w:rsidRDefault="005F70A5" w:rsidP="005F70A5">
      <w:pPr>
        <w:spacing w:after="0"/>
        <w:ind w:firstLine="567"/>
        <w:rPr>
          <w:rFonts w:ascii="Times New Roman" w:hAnsi="Times New Roman" w:cs="Times New Roman"/>
          <w:b/>
          <w:bCs/>
          <w:sz w:val="24"/>
          <w:szCs w:val="24"/>
        </w:rPr>
      </w:pPr>
    </w:p>
    <w:p w:rsidR="005F70A5" w:rsidRPr="005F70A5" w:rsidRDefault="005F70A5" w:rsidP="005F70A5">
      <w:pPr>
        <w:spacing w:after="0"/>
        <w:ind w:firstLine="567"/>
        <w:jc w:val="center"/>
        <w:rPr>
          <w:rFonts w:ascii="Times New Roman" w:hAnsi="Times New Roman" w:cs="Times New Roman"/>
          <w:b/>
          <w:bCs/>
          <w:sz w:val="24"/>
          <w:szCs w:val="24"/>
        </w:rPr>
      </w:pPr>
      <w:r w:rsidRPr="005F70A5">
        <w:rPr>
          <w:rFonts w:ascii="Times New Roman" w:hAnsi="Times New Roman" w:cs="Times New Roman"/>
          <w:b/>
          <w:bCs/>
          <w:sz w:val="24"/>
          <w:szCs w:val="24"/>
        </w:rPr>
        <w:t>Карта идентификации опасностей</w:t>
      </w:r>
      <w:r>
        <w:rPr>
          <w:rFonts w:ascii="Times New Roman" w:hAnsi="Times New Roman" w:cs="Times New Roman"/>
          <w:b/>
          <w:bCs/>
          <w:sz w:val="24"/>
          <w:szCs w:val="24"/>
        </w:rPr>
        <w:t>,</w:t>
      </w:r>
      <w:r w:rsidRPr="005F70A5">
        <w:rPr>
          <w:rFonts w:ascii="Times New Roman" w:hAnsi="Times New Roman" w:cs="Times New Roman"/>
          <w:b/>
          <w:bCs/>
          <w:sz w:val="24"/>
          <w:szCs w:val="24"/>
        </w:rPr>
        <w:t xml:space="preserve"> определения уровня рисков</w:t>
      </w:r>
      <w:r>
        <w:rPr>
          <w:rFonts w:ascii="Times New Roman" w:hAnsi="Times New Roman" w:cs="Times New Roman"/>
          <w:b/>
          <w:bCs/>
          <w:sz w:val="24"/>
          <w:szCs w:val="24"/>
        </w:rPr>
        <w:t xml:space="preserve"> и мер управления рисками №__________</w:t>
      </w:r>
    </w:p>
    <w:p w:rsidR="00D82DAE" w:rsidRDefault="005F70A5" w:rsidP="005F70A5">
      <w:pPr>
        <w:spacing w:after="0"/>
        <w:ind w:firstLine="567"/>
        <w:jc w:val="center"/>
        <w:rPr>
          <w:rFonts w:ascii="Times New Roman" w:hAnsi="Times New Roman" w:cs="Times New Roman"/>
          <w:b/>
          <w:sz w:val="24"/>
          <w:szCs w:val="24"/>
        </w:rPr>
      </w:pPr>
      <w:r w:rsidRPr="005F70A5">
        <w:rPr>
          <w:rFonts w:ascii="Times New Roman" w:hAnsi="Times New Roman" w:cs="Times New Roman"/>
          <w:b/>
          <w:sz w:val="24"/>
          <w:szCs w:val="24"/>
        </w:rPr>
        <w:t>____________________________________________________________________</w:t>
      </w:r>
    </w:p>
    <w:p w:rsidR="005F70A5" w:rsidRPr="005F70A5" w:rsidRDefault="005F70A5" w:rsidP="005F70A5">
      <w:pPr>
        <w:spacing w:after="0"/>
        <w:ind w:firstLine="567"/>
        <w:jc w:val="center"/>
        <w:rPr>
          <w:rFonts w:ascii="Times New Roman" w:hAnsi="Times New Roman" w:cs="Times New Roman"/>
          <w:sz w:val="20"/>
          <w:szCs w:val="20"/>
        </w:rPr>
      </w:pPr>
      <w:r w:rsidRPr="005F70A5">
        <w:rPr>
          <w:rFonts w:ascii="Times New Roman" w:hAnsi="Times New Roman" w:cs="Times New Roman"/>
          <w:sz w:val="20"/>
          <w:szCs w:val="20"/>
        </w:rPr>
        <w:t>(наименование структурного подразделения)</w:t>
      </w:r>
    </w:p>
    <w:p w:rsidR="00D82DAE" w:rsidRDefault="005F70A5" w:rsidP="00DE49D9">
      <w:pPr>
        <w:tabs>
          <w:tab w:val="left" w:pos="12863"/>
        </w:tabs>
        <w:spacing w:after="0"/>
        <w:ind w:firstLine="567"/>
        <w:rPr>
          <w:rFonts w:ascii="Times New Roman" w:hAnsi="Times New Roman" w:cs="Times New Roman"/>
          <w:b/>
          <w:sz w:val="24"/>
          <w:szCs w:val="24"/>
        </w:rPr>
      </w:pPr>
      <w:r>
        <w:rPr>
          <w:rFonts w:ascii="Times New Roman" w:hAnsi="Times New Roman" w:cs="Times New Roman"/>
          <w:b/>
          <w:sz w:val="24"/>
          <w:szCs w:val="24"/>
        </w:rPr>
        <w:tab/>
      </w:r>
    </w:p>
    <w:tbl>
      <w:tblPr>
        <w:tblStyle w:val="a8"/>
        <w:tblW w:w="15276" w:type="dxa"/>
        <w:tblLook w:val="04A0" w:firstRow="1" w:lastRow="0" w:firstColumn="1" w:lastColumn="0" w:noHBand="0" w:noVBand="1"/>
      </w:tblPr>
      <w:tblGrid>
        <w:gridCol w:w="1862"/>
        <w:gridCol w:w="1365"/>
        <w:gridCol w:w="1417"/>
        <w:gridCol w:w="1418"/>
        <w:gridCol w:w="1984"/>
        <w:gridCol w:w="1560"/>
        <w:gridCol w:w="2693"/>
        <w:gridCol w:w="2977"/>
      </w:tblGrid>
      <w:tr w:rsidR="00DB640B" w:rsidTr="00B54F51">
        <w:tc>
          <w:tcPr>
            <w:tcW w:w="1862" w:type="dxa"/>
            <w:tcBorders>
              <w:top w:val="single" w:sz="12" w:space="0" w:color="auto"/>
              <w:left w:val="single" w:sz="12" w:space="0" w:color="auto"/>
              <w:bottom w:val="single" w:sz="12" w:space="0" w:color="auto"/>
            </w:tcBorders>
            <w:shd w:val="clear" w:color="auto" w:fill="FFCC00"/>
            <w:vAlign w:val="center"/>
          </w:tcPr>
          <w:p w:rsidR="00DB640B" w:rsidRDefault="00DB640B" w:rsidP="00DB640B">
            <w:pPr>
              <w:jc w:val="center"/>
              <w:rPr>
                <w:rFonts w:ascii="Times New Roman" w:hAnsi="Times New Roman" w:cs="Times New Roman"/>
                <w:sz w:val="20"/>
                <w:szCs w:val="20"/>
              </w:rPr>
            </w:pPr>
            <w:r w:rsidRPr="005F70A5">
              <w:rPr>
                <w:rFonts w:ascii="Times New Roman" w:hAnsi="Times New Roman" w:cs="Times New Roman"/>
                <w:sz w:val="20"/>
                <w:szCs w:val="20"/>
              </w:rPr>
              <w:t>Наим</w:t>
            </w:r>
            <w:r>
              <w:rPr>
                <w:rFonts w:ascii="Times New Roman" w:hAnsi="Times New Roman" w:cs="Times New Roman"/>
                <w:sz w:val="20"/>
                <w:szCs w:val="20"/>
              </w:rPr>
              <w:t>енование</w:t>
            </w:r>
          </w:p>
          <w:p w:rsidR="00DB640B" w:rsidRPr="005F70A5" w:rsidRDefault="00DB640B" w:rsidP="00DB640B">
            <w:pPr>
              <w:jc w:val="center"/>
              <w:rPr>
                <w:rFonts w:ascii="Times New Roman" w:hAnsi="Times New Roman" w:cs="Times New Roman"/>
                <w:sz w:val="20"/>
                <w:szCs w:val="20"/>
              </w:rPr>
            </w:pPr>
            <w:r>
              <w:rPr>
                <w:rFonts w:ascii="Times New Roman" w:hAnsi="Times New Roman" w:cs="Times New Roman"/>
                <w:sz w:val="20"/>
                <w:szCs w:val="20"/>
              </w:rPr>
              <w:t>производственного процесса, вида работ</w:t>
            </w:r>
          </w:p>
        </w:tc>
        <w:tc>
          <w:tcPr>
            <w:tcW w:w="1365" w:type="dxa"/>
            <w:tcBorders>
              <w:top w:val="single" w:sz="12" w:space="0" w:color="auto"/>
              <w:bottom w:val="single" w:sz="12" w:space="0" w:color="auto"/>
            </w:tcBorders>
            <w:shd w:val="clear" w:color="auto" w:fill="FFCC00"/>
            <w:vAlign w:val="center"/>
          </w:tcPr>
          <w:p w:rsidR="00DB640B" w:rsidRPr="005F70A5" w:rsidRDefault="00DB640B" w:rsidP="00DB640B">
            <w:pPr>
              <w:jc w:val="center"/>
              <w:rPr>
                <w:rFonts w:ascii="Times New Roman" w:hAnsi="Times New Roman" w:cs="Times New Roman"/>
                <w:sz w:val="20"/>
                <w:szCs w:val="20"/>
              </w:rPr>
            </w:pPr>
            <w:r>
              <w:rPr>
                <w:rFonts w:ascii="Times New Roman" w:hAnsi="Times New Roman" w:cs="Times New Roman"/>
                <w:sz w:val="20"/>
                <w:szCs w:val="20"/>
              </w:rPr>
              <w:t>Опасность</w:t>
            </w:r>
          </w:p>
        </w:tc>
        <w:tc>
          <w:tcPr>
            <w:tcW w:w="1417" w:type="dxa"/>
            <w:tcBorders>
              <w:top w:val="single" w:sz="12" w:space="0" w:color="auto"/>
              <w:bottom w:val="single" w:sz="12" w:space="0" w:color="auto"/>
            </w:tcBorders>
            <w:shd w:val="clear" w:color="auto" w:fill="FFCC00"/>
            <w:vAlign w:val="center"/>
          </w:tcPr>
          <w:p w:rsidR="00DB640B" w:rsidRPr="005F70A5" w:rsidRDefault="00DB640B" w:rsidP="00DB640B">
            <w:pPr>
              <w:jc w:val="center"/>
              <w:rPr>
                <w:rFonts w:ascii="Times New Roman" w:hAnsi="Times New Roman" w:cs="Times New Roman"/>
                <w:sz w:val="20"/>
                <w:szCs w:val="20"/>
              </w:rPr>
            </w:pPr>
            <w:r>
              <w:rPr>
                <w:rFonts w:ascii="Times New Roman" w:hAnsi="Times New Roman" w:cs="Times New Roman"/>
                <w:sz w:val="20"/>
                <w:szCs w:val="20"/>
              </w:rPr>
              <w:t>Опасное событие</w:t>
            </w:r>
          </w:p>
        </w:tc>
        <w:tc>
          <w:tcPr>
            <w:tcW w:w="1418" w:type="dxa"/>
            <w:tcBorders>
              <w:top w:val="single" w:sz="12" w:space="0" w:color="auto"/>
              <w:bottom w:val="single" w:sz="12" w:space="0" w:color="auto"/>
            </w:tcBorders>
            <w:shd w:val="clear" w:color="auto" w:fill="FFCC00"/>
            <w:vAlign w:val="center"/>
          </w:tcPr>
          <w:p w:rsidR="00DB640B" w:rsidRPr="005F70A5" w:rsidRDefault="00DB640B" w:rsidP="00DB640B">
            <w:pPr>
              <w:jc w:val="center"/>
              <w:rPr>
                <w:rFonts w:ascii="Times New Roman" w:hAnsi="Times New Roman" w:cs="Times New Roman"/>
                <w:sz w:val="20"/>
                <w:szCs w:val="20"/>
              </w:rPr>
            </w:pPr>
            <w:r>
              <w:rPr>
                <w:rFonts w:ascii="Times New Roman" w:hAnsi="Times New Roman" w:cs="Times New Roman"/>
                <w:sz w:val="20"/>
                <w:szCs w:val="20"/>
              </w:rPr>
              <w:t>Последствия</w:t>
            </w:r>
          </w:p>
        </w:tc>
        <w:tc>
          <w:tcPr>
            <w:tcW w:w="1984" w:type="dxa"/>
            <w:tcBorders>
              <w:top w:val="single" w:sz="12" w:space="0" w:color="auto"/>
              <w:bottom w:val="single" w:sz="12" w:space="0" w:color="auto"/>
            </w:tcBorders>
            <w:shd w:val="clear" w:color="auto" w:fill="FFCC00"/>
            <w:vAlign w:val="center"/>
          </w:tcPr>
          <w:p w:rsidR="00DB640B" w:rsidRPr="005F70A5" w:rsidRDefault="00DB640B" w:rsidP="00DB640B">
            <w:pPr>
              <w:jc w:val="center"/>
              <w:rPr>
                <w:rFonts w:ascii="Times New Roman" w:hAnsi="Times New Roman" w:cs="Times New Roman"/>
                <w:sz w:val="20"/>
                <w:szCs w:val="20"/>
              </w:rPr>
            </w:pPr>
            <w:r>
              <w:rPr>
                <w:rFonts w:ascii="Times New Roman" w:hAnsi="Times New Roman" w:cs="Times New Roman"/>
                <w:sz w:val="20"/>
                <w:szCs w:val="20"/>
              </w:rPr>
              <w:t>Условия возникновения опасного события</w:t>
            </w:r>
          </w:p>
        </w:tc>
        <w:tc>
          <w:tcPr>
            <w:tcW w:w="1560" w:type="dxa"/>
            <w:tcBorders>
              <w:top w:val="single" w:sz="12" w:space="0" w:color="auto"/>
              <w:bottom w:val="single" w:sz="12" w:space="0" w:color="auto"/>
            </w:tcBorders>
            <w:shd w:val="clear" w:color="auto" w:fill="FFCC00"/>
            <w:vAlign w:val="center"/>
          </w:tcPr>
          <w:p w:rsidR="00DB640B" w:rsidRPr="005F70A5" w:rsidRDefault="00DB640B" w:rsidP="00DB640B">
            <w:pPr>
              <w:jc w:val="center"/>
              <w:rPr>
                <w:rFonts w:ascii="Times New Roman" w:hAnsi="Times New Roman" w:cs="Times New Roman"/>
                <w:sz w:val="20"/>
                <w:szCs w:val="20"/>
              </w:rPr>
            </w:pPr>
            <w:r>
              <w:rPr>
                <w:rFonts w:ascii="Times New Roman" w:hAnsi="Times New Roman" w:cs="Times New Roman"/>
                <w:sz w:val="20"/>
                <w:szCs w:val="20"/>
              </w:rPr>
              <w:t>Уровень риска</w:t>
            </w:r>
          </w:p>
        </w:tc>
        <w:tc>
          <w:tcPr>
            <w:tcW w:w="2693" w:type="dxa"/>
            <w:tcBorders>
              <w:top w:val="single" w:sz="12" w:space="0" w:color="auto"/>
              <w:bottom w:val="single" w:sz="12" w:space="0" w:color="auto"/>
            </w:tcBorders>
            <w:shd w:val="clear" w:color="auto" w:fill="FFCC00"/>
            <w:vAlign w:val="center"/>
          </w:tcPr>
          <w:p w:rsidR="00DB640B" w:rsidRPr="005F70A5" w:rsidRDefault="00DB640B" w:rsidP="00DB640B">
            <w:pPr>
              <w:jc w:val="center"/>
              <w:rPr>
                <w:rFonts w:ascii="Times New Roman" w:hAnsi="Times New Roman" w:cs="Times New Roman"/>
                <w:sz w:val="20"/>
                <w:szCs w:val="20"/>
              </w:rPr>
            </w:pPr>
            <w:r>
              <w:rPr>
                <w:rFonts w:ascii="Times New Roman" w:hAnsi="Times New Roman" w:cs="Times New Roman"/>
                <w:sz w:val="20"/>
                <w:szCs w:val="20"/>
              </w:rPr>
              <w:t>Действующие меры управления</w:t>
            </w:r>
          </w:p>
        </w:tc>
        <w:tc>
          <w:tcPr>
            <w:tcW w:w="2977" w:type="dxa"/>
            <w:tcBorders>
              <w:top w:val="single" w:sz="12" w:space="0" w:color="auto"/>
              <w:bottom w:val="single" w:sz="12" w:space="0" w:color="auto"/>
              <w:right w:val="single" w:sz="12" w:space="0" w:color="auto"/>
            </w:tcBorders>
            <w:shd w:val="clear" w:color="auto" w:fill="FFCC00"/>
            <w:vAlign w:val="center"/>
          </w:tcPr>
          <w:p w:rsidR="00DB640B" w:rsidRPr="005F70A5" w:rsidRDefault="00DB640B" w:rsidP="00DB640B">
            <w:pPr>
              <w:jc w:val="center"/>
              <w:rPr>
                <w:rFonts w:ascii="Times New Roman" w:hAnsi="Times New Roman" w:cs="Times New Roman"/>
                <w:sz w:val="20"/>
                <w:szCs w:val="20"/>
              </w:rPr>
            </w:pPr>
            <w:r>
              <w:rPr>
                <w:rFonts w:ascii="Times New Roman" w:hAnsi="Times New Roman" w:cs="Times New Roman"/>
                <w:sz w:val="20"/>
                <w:szCs w:val="20"/>
              </w:rPr>
              <w:t>Меры управления по снижению уровня значимых рисков</w:t>
            </w:r>
          </w:p>
        </w:tc>
      </w:tr>
      <w:tr w:rsidR="00DB640B" w:rsidTr="00B54F51">
        <w:tc>
          <w:tcPr>
            <w:tcW w:w="1862" w:type="dxa"/>
            <w:tcBorders>
              <w:top w:val="single" w:sz="12" w:space="0" w:color="auto"/>
              <w:left w:val="single" w:sz="12" w:space="0" w:color="auto"/>
              <w:bottom w:val="single" w:sz="12" w:space="0" w:color="auto"/>
            </w:tcBorders>
            <w:shd w:val="clear" w:color="auto" w:fill="FFCC00"/>
          </w:tcPr>
          <w:p w:rsidR="00DB640B" w:rsidRPr="005F70A5" w:rsidRDefault="00DB640B" w:rsidP="00DB640B">
            <w:pPr>
              <w:jc w:val="center"/>
              <w:rPr>
                <w:rFonts w:ascii="Times New Roman" w:hAnsi="Times New Roman" w:cs="Times New Roman"/>
                <w:sz w:val="20"/>
                <w:szCs w:val="20"/>
              </w:rPr>
            </w:pPr>
            <w:r>
              <w:rPr>
                <w:rFonts w:ascii="Times New Roman" w:hAnsi="Times New Roman" w:cs="Times New Roman"/>
                <w:sz w:val="20"/>
                <w:szCs w:val="20"/>
              </w:rPr>
              <w:t>1</w:t>
            </w:r>
          </w:p>
        </w:tc>
        <w:tc>
          <w:tcPr>
            <w:tcW w:w="1365" w:type="dxa"/>
            <w:tcBorders>
              <w:top w:val="single" w:sz="12" w:space="0" w:color="auto"/>
              <w:bottom w:val="single" w:sz="12" w:space="0" w:color="auto"/>
            </w:tcBorders>
            <w:shd w:val="clear" w:color="auto" w:fill="FFCC00"/>
          </w:tcPr>
          <w:p w:rsidR="00DB640B" w:rsidRPr="005F70A5" w:rsidRDefault="00DB640B" w:rsidP="00DB640B">
            <w:pPr>
              <w:jc w:val="center"/>
              <w:rPr>
                <w:rFonts w:ascii="Times New Roman" w:hAnsi="Times New Roman" w:cs="Times New Roman"/>
                <w:sz w:val="20"/>
                <w:szCs w:val="20"/>
              </w:rPr>
            </w:pPr>
            <w:r>
              <w:rPr>
                <w:rFonts w:ascii="Times New Roman" w:hAnsi="Times New Roman" w:cs="Times New Roman"/>
                <w:sz w:val="20"/>
                <w:szCs w:val="20"/>
              </w:rPr>
              <w:t>2</w:t>
            </w:r>
          </w:p>
        </w:tc>
        <w:tc>
          <w:tcPr>
            <w:tcW w:w="1417" w:type="dxa"/>
            <w:tcBorders>
              <w:top w:val="single" w:sz="12" w:space="0" w:color="auto"/>
              <w:bottom w:val="single" w:sz="12" w:space="0" w:color="auto"/>
            </w:tcBorders>
            <w:shd w:val="clear" w:color="auto" w:fill="FFCC00"/>
          </w:tcPr>
          <w:p w:rsidR="00DB640B" w:rsidRPr="005F70A5" w:rsidRDefault="00DB640B" w:rsidP="00DB640B">
            <w:pPr>
              <w:jc w:val="center"/>
              <w:rPr>
                <w:rFonts w:ascii="Times New Roman" w:hAnsi="Times New Roman" w:cs="Times New Roman"/>
                <w:sz w:val="20"/>
                <w:szCs w:val="20"/>
              </w:rPr>
            </w:pPr>
            <w:r>
              <w:rPr>
                <w:rFonts w:ascii="Times New Roman" w:hAnsi="Times New Roman" w:cs="Times New Roman"/>
                <w:sz w:val="20"/>
                <w:szCs w:val="20"/>
              </w:rPr>
              <w:t>3</w:t>
            </w:r>
          </w:p>
        </w:tc>
        <w:tc>
          <w:tcPr>
            <w:tcW w:w="1418" w:type="dxa"/>
            <w:tcBorders>
              <w:top w:val="single" w:sz="12" w:space="0" w:color="auto"/>
              <w:bottom w:val="single" w:sz="12" w:space="0" w:color="auto"/>
            </w:tcBorders>
            <w:shd w:val="clear" w:color="auto" w:fill="FFCC00"/>
          </w:tcPr>
          <w:p w:rsidR="00DB640B" w:rsidRPr="005F70A5" w:rsidRDefault="00DB640B" w:rsidP="00DB640B">
            <w:pPr>
              <w:jc w:val="center"/>
              <w:rPr>
                <w:rFonts w:ascii="Times New Roman" w:hAnsi="Times New Roman" w:cs="Times New Roman"/>
                <w:sz w:val="20"/>
                <w:szCs w:val="20"/>
              </w:rPr>
            </w:pPr>
            <w:r>
              <w:rPr>
                <w:rFonts w:ascii="Times New Roman" w:hAnsi="Times New Roman" w:cs="Times New Roman"/>
                <w:sz w:val="20"/>
                <w:szCs w:val="20"/>
              </w:rPr>
              <w:t>4</w:t>
            </w:r>
          </w:p>
        </w:tc>
        <w:tc>
          <w:tcPr>
            <w:tcW w:w="1984" w:type="dxa"/>
            <w:tcBorders>
              <w:top w:val="single" w:sz="12" w:space="0" w:color="auto"/>
              <w:bottom w:val="single" w:sz="12" w:space="0" w:color="auto"/>
            </w:tcBorders>
            <w:shd w:val="clear" w:color="auto" w:fill="FFCC00"/>
          </w:tcPr>
          <w:p w:rsidR="00DB640B" w:rsidRPr="005F70A5" w:rsidRDefault="00DB640B" w:rsidP="00DB640B">
            <w:pPr>
              <w:jc w:val="center"/>
              <w:rPr>
                <w:rFonts w:ascii="Times New Roman" w:hAnsi="Times New Roman" w:cs="Times New Roman"/>
                <w:sz w:val="20"/>
                <w:szCs w:val="20"/>
              </w:rPr>
            </w:pPr>
            <w:r>
              <w:rPr>
                <w:rFonts w:ascii="Times New Roman" w:hAnsi="Times New Roman" w:cs="Times New Roman"/>
                <w:sz w:val="20"/>
                <w:szCs w:val="20"/>
              </w:rPr>
              <w:t>5</w:t>
            </w:r>
          </w:p>
        </w:tc>
        <w:tc>
          <w:tcPr>
            <w:tcW w:w="1560" w:type="dxa"/>
            <w:tcBorders>
              <w:top w:val="single" w:sz="12" w:space="0" w:color="auto"/>
              <w:bottom w:val="single" w:sz="12" w:space="0" w:color="auto"/>
            </w:tcBorders>
            <w:shd w:val="clear" w:color="auto" w:fill="FFCC00"/>
          </w:tcPr>
          <w:p w:rsidR="00DB640B" w:rsidRPr="005F70A5" w:rsidRDefault="00DB640B" w:rsidP="00DB640B">
            <w:pPr>
              <w:jc w:val="center"/>
              <w:rPr>
                <w:rFonts w:ascii="Times New Roman" w:hAnsi="Times New Roman" w:cs="Times New Roman"/>
                <w:sz w:val="20"/>
                <w:szCs w:val="20"/>
              </w:rPr>
            </w:pPr>
            <w:r>
              <w:rPr>
                <w:rFonts w:ascii="Times New Roman" w:hAnsi="Times New Roman" w:cs="Times New Roman"/>
                <w:sz w:val="20"/>
                <w:szCs w:val="20"/>
              </w:rPr>
              <w:t>6</w:t>
            </w:r>
          </w:p>
        </w:tc>
        <w:tc>
          <w:tcPr>
            <w:tcW w:w="2693" w:type="dxa"/>
            <w:tcBorders>
              <w:top w:val="single" w:sz="12" w:space="0" w:color="auto"/>
              <w:bottom w:val="single" w:sz="12" w:space="0" w:color="auto"/>
            </w:tcBorders>
            <w:shd w:val="clear" w:color="auto" w:fill="FFCC00"/>
          </w:tcPr>
          <w:p w:rsidR="00DB640B" w:rsidRPr="005F70A5" w:rsidRDefault="00DB640B" w:rsidP="00DB640B">
            <w:pPr>
              <w:jc w:val="center"/>
              <w:rPr>
                <w:rFonts w:ascii="Times New Roman" w:hAnsi="Times New Roman" w:cs="Times New Roman"/>
                <w:sz w:val="20"/>
                <w:szCs w:val="20"/>
              </w:rPr>
            </w:pPr>
            <w:r>
              <w:rPr>
                <w:rFonts w:ascii="Times New Roman" w:hAnsi="Times New Roman" w:cs="Times New Roman"/>
                <w:sz w:val="20"/>
                <w:szCs w:val="20"/>
              </w:rPr>
              <w:t>7</w:t>
            </w:r>
          </w:p>
        </w:tc>
        <w:tc>
          <w:tcPr>
            <w:tcW w:w="2977" w:type="dxa"/>
            <w:tcBorders>
              <w:top w:val="single" w:sz="12" w:space="0" w:color="auto"/>
              <w:bottom w:val="single" w:sz="12" w:space="0" w:color="auto"/>
              <w:right w:val="single" w:sz="12" w:space="0" w:color="auto"/>
            </w:tcBorders>
            <w:shd w:val="clear" w:color="auto" w:fill="FFCC00"/>
          </w:tcPr>
          <w:p w:rsidR="00DB640B" w:rsidRPr="005F70A5" w:rsidRDefault="00DB640B" w:rsidP="00DB640B">
            <w:pPr>
              <w:jc w:val="center"/>
              <w:rPr>
                <w:rFonts w:ascii="Times New Roman" w:hAnsi="Times New Roman" w:cs="Times New Roman"/>
                <w:sz w:val="20"/>
                <w:szCs w:val="20"/>
              </w:rPr>
            </w:pPr>
            <w:r>
              <w:rPr>
                <w:rFonts w:ascii="Times New Roman" w:hAnsi="Times New Roman" w:cs="Times New Roman"/>
                <w:sz w:val="20"/>
                <w:szCs w:val="20"/>
              </w:rPr>
              <w:t>8</w:t>
            </w:r>
          </w:p>
        </w:tc>
      </w:tr>
      <w:tr w:rsidR="00DB640B" w:rsidTr="00B54F51">
        <w:tc>
          <w:tcPr>
            <w:tcW w:w="1862" w:type="dxa"/>
            <w:tcBorders>
              <w:top w:val="single" w:sz="12" w:space="0" w:color="auto"/>
              <w:left w:val="single" w:sz="12" w:space="0" w:color="auto"/>
            </w:tcBorders>
          </w:tcPr>
          <w:p w:rsidR="00DB640B" w:rsidRPr="005F70A5" w:rsidRDefault="00DB640B" w:rsidP="00E01757">
            <w:pPr>
              <w:jc w:val="both"/>
              <w:rPr>
                <w:rFonts w:ascii="Times New Roman" w:hAnsi="Times New Roman" w:cs="Times New Roman"/>
                <w:sz w:val="20"/>
                <w:szCs w:val="20"/>
              </w:rPr>
            </w:pPr>
          </w:p>
        </w:tc>
        <w:tc>
          <w:tcPr>
            <w:tcW w:w="1365" w:type="dxa"/>
            <w:tcBorders>
              <w:top w:val="single" w:sz="12" w:space="0" w:color="auto"/>
            </w:tcBorders>
          </w:tcPr>
          <w:p w:rsidR="00DB640B" w:rsidRPr="005F70A5" w:rsidRDefault="00DB640B" w:rsidP="00E01757">
            <w:pPr>
              <w:jc w:val="both"/>
              <w:rPr>
                <w:rFonts w:ascii="Times New Roman" w:hAnsi="Times New Roman" w:cs="Times New Roman"/>
                <w:sz w:val="20"/>
                <w:szCs w:val="20"/>
              </w:rPr>
            </w:pPr>
          </w:p>
        </w:tc>
        <w:tc>
          <w:tcPr>
            <w:tcW w:w="1417" w:type="dxa"/>
            <w:tcBorders>
              <w:top w:val="single" w:sz="12" w:space="0" w:color="auto"/>
            </w:tcBorders>
          </w:tcPr>
          <w:p w:rsidR="00DB640B" w:rsidRPr="005F70A5" w:rsidRDefault="00DB640B" w:rsidP="00E01757">
            <w:pPr>
              <w:jc w:val="both"/>
              <w:rPr>
                <w:rFonts w:ascii="Times New Roman" w:hAnsi="Times New Roman" w:cs="Times New Roman"/>
                <w:sz w:val="20"/>
                <w:szCs w:val="20"/>
              </w:rPr>
            </w:pPr>
          </w:p>
        </w:tc>
        <w:tc>
          <w:tcPr>
            <w:tcW w:w="1418" w:type="dxa"/>
            <w:tcBorders>
              <w:top w:val="single" w:sz="12" w:space="0" w:color="auto"/>
            </w:tcBorders>
          </w:tcPr>
          <w:p w:rsidR="00DB640B" w:rsidRPr="005F70A5" w:rsidRDefault="00DB640B" w:rsidP="00E01757">
            <w:pPr>
              <w:jc w:val="both"/>
              <w:rPr>
                <w:rFonts w:ascii="Times New Roman" w:hAnsi="Times New Roman" w:cs="Times New Roman"/>
                <w:sz w:val="20"/>
                <w:szCs w:val="20"/>
              </w:rPr>
            </w:pPr>
          </w:p>
        </w:tc>
        <w:tc>
          <w:tcPr>
            <w:tcW w:w="1984" w:type="dxa"/>
            <w:tcBorders>
              <w:top w:val="single" w:sz="12" w:space="0" w:color="auto"/>
            </w:tcBorders>
          </w:tcPr>
          <w:p w:rsidR="00DB640B" w:rsidRPr="005F70A5" w:rsidRDefault="00DB640B" w:rsidP="00E01757">
            <w:pPr>
              <w:jc w:val="both"/>
              <w:rPr>
                <w:rFonts w:ascii="Times New Roman" w:hAnsi="Times New Roman" w:cs="Times New Roman"/>
                <w:sz w:val="20"/>
                <w:szCs w:val="20"/>
              </w:rPr>
            </w:pPr>
          </w:p>
        </w:tc>
        <w:tc>
          <w:tcPr>
            <w:tcW w:w="1560" w:type="dxa"/>
            <w:tcBorders>
              <w:top w:val="single" w:sz="12" w:space="0" w:color="auto"/>
            </w:tcBorders>
          </w:tcPr>
          <w:p w:rsidR="00DB640B" w:rsidRPr="005F70A5" w:rsidRDefault="00DB640B" w:rsidP="00E01757">
            <w:pPr>
              <w:jc w:val="both"/>
              <w:rPr>
                <w:rFonts w:ascii="Times New Roman" w:hAnsi="Times New Roman" w:cs="Times New Roman"/>
                <w:sz w:val="20"/>
                <w:szCs w:val="20"/>
              </w:rPr>
            </w:pPr>
          </w:p>
        </w:tc>
        <w:tc>
          <w:tcPr>
            <w:tcW w:w="2693" w:type="dxa"/>
            <w:tcBorders>
              <w:top w:val="single" w:sz="12" w:space="0" w:color="auto"/>
            </w:tcBorders>
          </w:tcPr>
          <w:p w:rsidR="00DB640B" w:rsidRPr="005F70A5" w:rsidRDefault="00DB640B" w:rsidP="00E01757">
            <w:pPr>
              <w:jc w:val="both"/>
              <w:rPr>
                <w:rFonts w:ascii="Times New Roman" w:hAnsi="Times New Roman" w:cs="Times New Roman"/>
                <w:sz w:val="20"/>
                <w:szCs w:val="20"/>
              </w:rPr>
            </w:pPr>
          </w:p>
        </w:tc>
        <w:tc>
          <w:tcPr>
            <w:tcW w:w="2977" w:type="dxa"/>
            <w:tcBorders>
              <w:top w:val="single" w:sz="12" w:space="0" w:color="auto"/>
              <w:right w:val="single" w:sz="12" w:space="0" w:color="auto"/>
            </w:tcBorders>
          </w:tcPr>
          <w:p w:rsidR="00DB640B" w:rsidRPr="005F70A5" w:rsidRDefault="00DB640B" w:rsidP="00E01757">
            <w:pPr>
              <w:jc w:val="both"/>
              <w:rPr>
                <w:rFonts w:ascii="Times New Roman" w:hAnsi="Times New Roman" w:cs="Times New Roman"/>
                <w:sz w:val="20"/>
                <w:szCs w:val="20"/>
              </w:rPr>
            </w:pPr>
          </w:p>
        </w:tc>
      </w:tr>
      <w:tr w:rsidR="00DB640B" w:rsidTr="00B54F51">
        <w:tc>
          <w:tcPr>
            <w:tcW w:w="1862" w:type="dxa"/>
            <w:tcBorders>
              <w:left w:val="single" w:sz="12" w:space="0" w:color="auto"/>
            </w:tcBorders>
          </w:tcPr>
          <w:p w:rsidR="00DB640B" w:rsidRPr="005F70A5" w:rsidRDefault="00DB640B" w:rsidP="00E01757">
            <w:pPr>
              <w:jc w:val="both"/>
              <w:rPr>
                <w:rFonts w:ascii="Times New Roman" w:hAnsi="Times New Roman" w:cs="Times New Roman"/>
                <w:sz w:val="20"/>
                <w:szCs w:val="20"/>
              </w:rPr>
            </w:pPr>
          </w:p>
        </w:tc>
        <w:tc>
          <w:tcPr>
            <w:tcW w:w="1365" w:type="dxa"/>
          </w:tcPr>
          <w:p w:rsidR="00DB640B" w:rsidRPr="005F70A5" w:rsidRDefault="00DB640B" w:rsidP="00E01757">
            <w:pPr>
              <w:jc w:val="both"/>
              <w:rPr>
                <w:rFonts w:ascii="Times New Roman" w:hAnsi="Times New Roman" w:cs="Times New Roman"/>
                <w:sz w:val="20"/>
                <w:szCs w:val="20"/>
              </w:rPr>
            </w:pPr>
          </w:p>
        </w:tc>
        <w:tc>
          <w:tcPr>
            <w:tcW w:w="1417" w:type="dxa"/>
          </w:tcPr>
          <w:p w:rsidR="00DB640B" w:rsidRPr="005F70A5" w:rsidRDefault="00DB640B" w:rsidP="00E01757">
            <w:pPr>
              <w:jc w:val="both"/>
              <w:rPr>
                <w:rFonts w:ascii="Times New Roman" w:hAnsi="Times New Roman" w:cs="Times New Roman"/>
                <w:sz w:val="20"/>
                <w:szCs w:val="20"/>
              </w:rPr>
            </w:pPr>
          </w:p>
        </w:tc>
        <w:tc>
          <w:tcPr>
            <w:tcW w:w="1418" w:type="dxa"/>
          </w:tcPr>
          <w:p w:rsidR="00DB640B" w:rsidRPr="005F70A5" w:rsidRDefault="00DB640B" w:rsidP="00E01757">
            <w:pPr>
              <w:jc w:val="both"/>
              <w:rPr>
                <w:rFonts w:ascii="Times New Roman" w:hAnsi="Times New Roman" w:cs="Times New Roman"/>
                <w:sz w:val="20"/>
                <w:szCs w:val="20"/>
              </w:rPr>
            </w:pPr>
          </w:p>
        </w:tc>
        <w:tc>
          <w:tcPr>
            <w:tcW w:w="1984" w:type="dxa"/>
          </w:tcPr>
          <w:p w:rsidR="00DB640B" w:rsidRPr="005F70A5" w:rsidRDefault="00DB640B" w:rsidP="00E01757">
            <w:pPr>
              <w:jc w:val="both"/>
              <w:rPr>
                <w:rFonts w:ascii="Times New Roman" w:hAnsi="Times New Roman" w:cs="Times New Roman"/>
                <w:sz w:val="20"/>
                <w:szCs w:val="20"/>
              </w:rPr>
            </w:pPr>
          </w:p>
        </w:tc>
        <w:tc>
          <w:tcPr>
            <w:tcW w:w="1560" w:type="dxa"/>
          </w:tcPr>
          <w:p w:rsidR="00DB640B" w:rsidRPr="005F70A5" w:rsidRDefault="00DB640B" w:rsidP="00E01757">
            <w:pPr>
              <w:jc w:val="both"/>
              <w:rPr>
                <w:rFonts w:ascii="Times New Roman" w:hAnsi="Times New Roman" w:cs="Times New Roman"/>
                <w:sz w:val="20"/>
                <w:szCs w:val="20"/>
              </w:rPr>
            </w:pPr>
          </w:p>
        </w:tc>
        <w:tc>
          <w:tcPr>
            <w:tcW w:w="2693" w:type="dxa"/>
          </w:tcPr>
          <w:p w:rsidR="00DB640B" w:rsidRPr="005F70A5" w:rsidRDefault="00DB640B" w:rsidP="00E01757">
            <w:pPr>
              <w:jc w:val="both"/>
              <w:rPr>
                <w:rFonts w:ascii="Times New Roman" w:hAnsi="Times New Roman" w:cs="Times New Roman"/>
                <w:sz w:val="20"/>
                <w:szCs w:val="20"/>
              </w:rPr>
            </w:pPr>
          </w:p>
        </w:tc>
        <w:tc>
          <w:tcPr>
            <w:tcW w:w="2977" w:type="dxa"/>
            <w:tcBorders>
              <w:right w:val="single" w:sz="12" w:space="0" w:color="auto"/>
            </w:tcBorders>
          </w:tcPr>
          <w:p w:rsidR="00DB640B" w:rsidRPr="005F70A5" w:rsidRDefault="00DB640B" w:rsidP="00E01757">
            <w:pPr>
              <w:jc w:val="both"/>
              <w:rPr>
                <w:rFonts w:ascii="Times New Roman" w:hAnsi="Times New Roman" w:cs="Times New Roman"/>
                <w:sz w:val="20"/>
                <w:szCs w:val="20"/>
              </w:rPr>
            </w:pPr>
          </w:p>
        </w:tc>
      </w:tr>
      <w:tr w:rsidR="00DB640B" w:rsidTr="00B54F51">
        <w:tc>
          <w:tcPr>
            <w:tcW w:w="1862" w:type="dxa"/>
            <w:tcBorders>
              <w:left w:val="single" w:sz="12" w:space="0" w:color="auto"/>
              <w:bottom w:val="single" w:sz="12" w:space="0" w:color="auto"/>
            </w:tcBorders>
          </w:tcPr>
          <w:p w:rsidR="00DB640B" w:rsidRPr="005F70A5" w:rsidRDefault="00DB640B" w:rsidP="00E01757">
            <w:pPr>
              <w:jc w:val="both"/>
              <w:rPr>
                <w:rFonts w:ascii="Times New Roman" w:hAnsi="Times New Roman" w:cs="Times New Roman"/>
                <w:sz w:val="20"/>
                <w:szCs w:val="20"/>
              </w:rPr>
            </w:pPr>
          </w:p>
        </w:tc>
        <w:tc>
          <w:tcPr>
            <w:tcW w:w="1365" w:type="dxa"/>
            <w:tcBorders>
              <w:bottom w:val="single" w:sz="12" w:space="0" w:color="auto"/>
            </w:tcBorders>
          </w:tcPr>
          <w:p w:rsidR="00DB640B" w:rsidRPr="005F70A5" w:rsidRDefault="00DB640B" w:rsidP="00E01757">
            <w:pPr>
              <w:jc w:val="both"/>
              <w:rPr>
                <w:rFonts w:ascii="Times New Roman" w:hAnsi="Times New Roman" w:cs="Times New Roman"/>
                <w:sz w:val="20"/>
                <w:szCs w:val="20"/>
              </w:rPr>
            </w:pPr>
          </w:p>
        </w:tc>
        <w:tc>
          <w:tcPr>
            <w:tcW w:w="1417" w:type="dxa"/>
            <w:tcBorders>
              <w:bottom w:val="single" w:sz="12" w:space="0" w:color="auto"/>
            </w:tcBorders>
          </w:tcPr>
          <w:p w:rsidR="00DB640B" w:rsidRPr="005F70A5" w:rsidRDefault="00DB640B" w:rsidP="00E01757">
            <w:pPr>
              <w:jc w:val="both"/>
              <w:rPr>
                <w:rFonts w:ascii="Times New Roman" w:hAnsi="Times New Roman" w:cs="Times New Roman"/>
                <w:sz w:val="20"/>
                <w:szCs w:val="20"/>
              </w:rPr>
            </w:pPr>
          </w:p>
        </w:tc>
        <w:tc>
          <w:tcPr>
            <w:tcW w:w="1418" w:type="dxa"/>
            <w:tcBorders>
              <w:bottom w:val="single" w:sz="12" w:space="0" w:color="auto"/>
            </w:tcBorders>
          </w:tcPr>
          <w:p w:rsidR="00DB640B" w:rsidRPr="005F70A5" w:rsidRDefault="00DB640B" w:rsidP="00E01757">
            <w:pPr>
              <w:jc w:val="both"/>
              <w:rPr>
                <w:rFonts w:ascii="Times New Roman" w:hAnsi="Times New Roman" w:cs="Times New Roman"/>
                <w:sz w:val="20"/>
                <w:szCs w:val="20"/>
              </w:rPr>
            </w:pPr>
          </w:p>
        </w:tc>
        <w:tc>
          <w:tcPr>
            <w:tcW w:w="1984" w:type="dxa"/>
            <w:tcBorders>
              <w:bottom w:val="single" w:sz="12" w:space="0" w:color="auto"/>
            </w:tcBorders>
          </w:tcPr>
          <w:p w:rsidR="00DB640B" w:rsidRPr="005F70A5" w:rsidRDefault="00DB640B" w:rsidP="00E01757">
            <w:pPr>
              <w:jc w:val="both"/>
              <w:rPr>
                <w:rFonts w:ascii="Times New Roman" w:hAnsi="Times New Roman" w:cs="Times New Roman"/>
                <w:sz w:val="20"/>
                <w:szCs w:val="20"/>
              </w:rPr>
            </w:pPr>
          </w:p>
        </w:tc>
        <w:tc>
          <w:tcPr>
            <w:tcW w:w="1560" w:type="dxa"/>
            <w:tcBorders>
              <w:bottom w:val="single" w:sz="12" w:space="0" w:color="auto"/>
            </w:tcBorders>
          </w:tcPr>
          <w:p w:rsidR="00DB640B" w:rsidRPr="005F70A5" w:rsidRDefault="00DB640B" w:rsidP="00E01757">
            <w:pPr>
              <w:jc w:val="both"/>
              <w:rPr>
                <w:rFonts w:ascii="Times New Roman" w:hAnsi="Times New Roman" w:cs="Times New Roman"/>
                <w:sz w:val="20"/>
                <w:szCs w:val="20"/>
              </w:rPr>
            </w:pPr>
          </w:p>
        </w:tc>
        <w:tc>
          <w:tcPr>
            <w:tcW w:w="2693" w:type="dxa"/>
            <w:tcBorders>
              <w:bottom w:val="single" w:sz="12" w:space="0" w:color="auto"/>
            </w:tcBorders>
          </w:tcPr>
          <w:p w:rsidR="00DB640B" w:rsidRPr="005F70A5" w:rsidRDefault="00DB640B" w:rsidP="00E01757">
            <w:pPr>
              <w:jc w:val="both"/>
              <w:rPr>
                <w:rFonts w:ascii="Times New Roman" w:hAnsi="Times New Roman" w:cs="Times New Roman"/>
                <w:sz w:val="20"/>
                <w:szCs w:val="20"/>
              </w:rPr>
            </w:pPr>
          </w:p>
        </w:tc>
        <w:tc>
          <w:tcPr>
            <w:tcW w:w="2977" w:type="dxa"/>
            <w:tcBorders>
              <w:bottom w:val="single" w:sz="12" w:space="0" w:color="auto"/>
              <w:right w:val="single" w:sz="12" w:space="0" w:color="auto"/>
            </w:tcBorders>
          </w:tcPr>
          <w:p w:rsidR="00DB640B" w:rsidRPr="005F70A5" w:rsidRDefault="00DB640B" w:rsidP="00E01757">
            <w:pPr>
              <w:jc w:val="both"/>
              <w:rPr>
                <w:rFonts w:ascii="Times New Roman" w:hAnsi="Times New Roman" w:cs="Times New Roman"/>
                <w:sz w:val="20"/>
                <w:szCs w:val="20"/>
              </w:rPr>
            </w:pPr>
          </w:p>
        </w:tc>
      </w:tr>
    </w:tbl>
    <w:p w:rsidR="00DB640B" w:rsidRPr="00DB640B" w:rsidRDefault="00DB640B" w:rsidP="00DB640B">
      <w:pPr>
        <w:spacing w:after="0" w:line="240" w:lineRule="auto"/>
        <w:rPr>
          <w:rFonts w:ascii="Times New Roman" w:eastAsia="Calibri" w:hAnsi="Times New Roman" w:cs="Times New Roman"/>
          <w:sz w:val="24"/>
          <w:szCs w:val="24"/>
        </w:rPr>
      </w:pPr>
      <w:r w:rsidRPr="00DB640B">
        <w:rPr>
          <w:rFonts w:ascii="Times New Roman" w:eastAsia="Calibri" w:hAnsi="Times New Roman" w:cs="Times New Roman"/>
          <w:sz w:val="24"/>
          <w:szCs w:val="24"/>
        </w:rPr>
        <w:t xml:space="preserve">Разработана </w:t>
      </w:r>
    </w:p>
    <w:p w:rsidR="00DB640B" w:rsidRPr="00DB640B" w:rsidRDefault="00DB640B" w:rsidP="00DB640B">
      <w:pPr>
        <w:spacing w:after="0" w:line="240" w:lineRule="auto"/>
        <w:rPr>
          <w:rFonts w:ascii="Times New Roman" w:eastAsia="Calibri" w:hAnsi="Times New Roman" w:cs="Times New Roman"/>
          <w:sz w:val="24"/>
          <w:szCs w:val="24"/>
        </w:rPr>
      </w:pPr>
      <w:r w:rsidRPr="00DB640B">
        <w:rPr>
          <w:rFonts w:ascii="Times New Roman" w:eastAsia="Calibri" w:hAnsi="Times New Roman" w:cs="Times New Roman"/>
          <w:sz w:val="24"/>
          <w:szCs w:val="24"/>
        </w:rPr>
        <w:t>Руководитель Рабочей группы  __________________  ________________ ________________________ ________________</w:t>
      </w:r>
    </w:p>
    <w:p w:rsidR="00DB640B" w:rsidRPr="00DB640B" w:rsidRDefault="00DB640B" w:rsidP="00DB640B">
      <w:pPr>
        <w:tabs>
          <w:tab w:val="left" w:pos="708"/>
          <w:tab w:val="left" w:pos="3686"/>
          <w:tab w:val="left" w:pos="5835"/>
          <w:tab w:val="left" w:pos="7665"/>
          <w:tab w:val="left" w:pos="11010"/>
        </w:tabs>
        <w:spacing w:after="0" w:line="240" w:lineRule="auto"/>
        <w:rPr>
          <w:rFonts w:ascii="Times New Roman" w:eastAsia="Calibri" w:hAnsi="Times New Roman" w:cs="Times New Roman"/>
          <w:sz w:val="16"/>
          <w:szCs w:val="16"/>
        </w:rPr>
      </w:pPr>
      <w:r w:rsidRPr="00DB640B">
        <w:rPr>
          <w:rFonts w:ascii="Times New Roman" w:eastAsia="Calibri" w:hAnsi="Times New Roman" w:cs="Times New Roman"/>
          <w:sz w:val="24"/>
          <w:szCs w:val="24"/>
        </w:rPr>
        <w:t xml:space="preserve"> </w:t>
      </w:r>
      <w:r w:rsidRPr="00DB640B">
        <w:rPr>
          <w:rFonts w:ascii="Times New Roman" w:eastAsia="Calibri" w:hAnsi="Times New Roman" w:cs="Times New Roman"/>
          <w:sz w:val="24"/>
          <w:szCs w:val="24"/>
        </w:rPr>
        <w:tab/>
      </w:r>
      <w:r w:rsidRPr="00DB640B">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DB640B">
        <w:rPr>
          <w:rFonts w:ascii="Times New Roman" w:eastAsia="Calibri" w:hAnsi="Times New Roman" w:cs="Times New Roman"/>
          <w:sz w:val="16"/>
          <w:szCs w:val="16"/>
        </w:rPr>
        <w:t>(должность)</w:t>
      </w:r>
      <w:r w:rsidRPr="00DB640B">
        <w:rPr>
          <w:rFonts w:ascii="Times New Roman" w:eastAsia="Calibri" w:hAnsi="Times New Roman" w:cs="Times New Roman"/>
          <w:sz w:val="16"/>
          <w:szCs w:val="16"/>
        </w:rPr>
        <w:tab/>
      </w:r>
      <w:r>
        <w:rPr>
          <w:rFonts w:ascii="Times New Roman" w:eastAsia="Calibri" w:hAnsi="Times New Roman" w:cs="Times New Roman"/>
          <w:sz w:val="16"/>
          <w:szCs w:val="16"/>
        </w:rPr>
        <w:t xml:space="preserve">  </w:t>
      </w:r>
      <w:r w:rsidRPr="00DB640B">
        <w:rPr>
          <w:rFonts w:ascii="Times New Roman" w:eastAsia="Calibri" w:hAnsi="Times New Roman" w:cs="Times New Roman"/>
          <w:sz w:val="16"/>
          <w:szCs w:val="16"/>
        </w:rPr>
        <w:t xml:space="preserve">  (подпись)</w:t>
      </w:r>
      <w:r w:rsidRPr="00DB640B">
        <w:rPr>
          <w:rFonts w:ascii="Times New Roman" w:eastAsia="Calibri" w:hAnsi="Times New Roman" w:cs="Times New Roman"/>
          <w:sz w:val="16"/>
          <w:szCs w:val="16"/>
        </w:rPr>
        <w:tab/>
      </w:r>
      <w:r>
        <w:rPr>
          <w:rFonts w:ascii="Times New Roman" w:eastAsia="Calibri" w:hAnsi="Times New Roman" w:cs="Times New Roman"/>
          <w:sz w:val="16"/>
          <w:szCs w:val="16"/>
        </w:rPr>
        <w:t xml:space="preserve">        </w:t>
      </w:r>
      <w:r w:rsidRPr="00DB640B">
        <w:rPr>
          <w:rFonts w:ascii="Times New Roman" w:eastAsia="Calibri" w:hAnsi="Times New Roman" w:cs="Times New Roman"/>
          <w:sz w:val="16"/>
          <w:szCs w:val="16"/>
        </w:rPr>
        <w:t>(расшифровка подписи)</w:t>
      </w:r>
      <w:r w:rsidRPr="00DB640B">
        <w:rPr>
          <w:rFonts w:ascii="Times New Roman" w:eastAsia="Calibri" w:hAnsi="Times New Roman" w:cs="Times New Roman"/>
          <w:sz w:val="16"/>
          <w:szCs w:val="16"/>
        </w:rPr>
        <w:tab/>
        <w:t>(дата)</w:t>
      </w:r>
    </w:p>
    <w:p w:rsidR="00DB640B" w:rsidRPr="00DB640B" w:rsidRDefault="00DB640B" w:rsidP="00DB640B">
      <w:pPr>
        <w:tabs>
          <w:tab w:val="left" w:pos="708"/>
          <w:tab w:val="left" w:pos="3686"/>
          <w:tab w:val="left" w:pos="5835"/>
          <w:tab w:val="left" w:pos="7665"/>
          <w:tab w:val="left" w:pos="11010"/>
        </w:tabs>
        <w:spacing w:after="0" w:line="240" w:lineRule="auto"/>
        <w:rPr>
          <w:rFonts w:ascii="Times New Roman" w:eastAsia="Calibri" w:hAnsi="Times New Roman" w:cs="Times New Roman"/>
          <w:sz w:val="24"/>
          <w:szCs w:val="24"/>
        </w:rPr>
      </w:pPr>
    </w:p>
    <w:p w:rsidR="00DB640B" w:rsidRPr="00DB640B" w:rsidRDefault="00DB640B" w:rsidP="00DB640B">
      <w:pPr>
        <w:tabs>
          <w:tab w:val="left" w:pos="708"/>
          <w:tab w:val="left" w:pos="3686"/>
          <w:tab w:val="left" w:pos="5835"/>
          <w:tab w:val="left" w:pos="7665"/>
          <w:tab w:val="left" w:pos="1101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w:t>
      </w:r>
      <w:r w:rsidRPr="00DB640B">
        <w:rPr>
          <w:rFonts w:ascii="Times New Roman" w:eastAsia="Calibri" w:hAnsi="Times New Roman" w:cs="Times New Roman"/>
          <w:sz w:val="24"/>
          <w:szCs w:val="24"/>
        </w:rPr>
        <w:t>огласована</w:t>
      </w:r>
    </w:p>
    <w:p w:rsidR="00DB640B" w:rsidRPr="00DB640B" w:rsidRDefault="00193818" w:rsidP="00DB640B">
      <w:pPr>
        <w:tabs>
          <w:tab w:val="left" w:pos="708"/>
          <w:tab w:val="left" w:pos="3686"/>
          <w:tab w:val="left" w:pos="5835"/>
          <w:tab w:val="left" w:pos="7665"/>
          <w:tab w:val="left" w:pos="1101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Подразделение</w:t>
      </w:r>
      <w:r w:rsidR="00DB640B" w:rsidRPr="00DB640B">
        <w:rPr>
          <w:rFonts w:ascii="Times New Roman" w:eastAsia="Calibri" w:hAnsi="Times New Roman" w:cs="Times New Roman"/>
          <w:sz w:val="24"/>
          <w:szCs w:val="24"/>
        </w:rPr>
        <w:t xml:space="preserve"> ПБОТОС  __________________  _________________  ________________________ _________________</w:t>
      </w:r>
    </w:p>
    <w:p w:rsidR="00DB640B" w:rsidRPr="00DB640B" w:rsidRDefault="00DB640B" w:rsidP="00DB640B">
      <w:pPr>
        <w:tabs>
          <w:tab w:val="left" w:pos="2535"/>
        </w:tabs>
        <w:spacing w:after="0" w:line="240" w:lineRule="auto"/>
        <w:ind w:left="709"/>
        <w:rPr>
          <w:rFonts w:ascii="Times New Roman" w:eastAsia="Calibri" w:hAnsi="Times New Roman" w:cs="Times New Roman"/>
          <w:sz w:val="16"/>
          <w:szCs w:val="16"/>
        </w:rPr>
      </w:pPr>
      <w:r w:rsidRPr="00DB640B">
        <w:rPr>
          <w:rFonts w:ascii="Times New Roman" w:eastAsia="Calibri" w:hAnsi="Times New Roman" w:cs="Times New Roman"/>
          <w:sz w:val="24"/>
          <w:szCs w:val="24"/>
        </w:rPr>
        <w:tab/>
      </w:r>
      <w:r w:rsidR="00193818">
        <w:rPr>
          <w:rFonts w:ascii="Times New Roman" w:eastAsia="Calibri" w:hAnsi="Times New Roman" w:cs="Times New Roman"/>
          <w:sz w:val="24"/>
          <w:szCs w:val="24"/>
        </w:rPr>
        <w:t xml:space="preserve">              </w:t>
      </w:r>
      <w:r w:rsidRPr="00DB640B">
        <w:rPr>
          <w:rFonts w:ascii="Times New Roman" w:eastAsia="Calibri" w:hAnsi="Times New Roman" w:cs="Times New Roman"/>
          <w:sz w:val="16"/>
          <w:szCs w:val="16"/>
        </w:rPr>
        <w:t>(должность)</w:t>
      </w:r>
      <w:r w:rsidRPr="00DB640B">
        <w:rPr>
          <w:rFonts w:ascii="Times New Roman" w:eastAsia="Calibri" w:hAnsi="Times New Roman" w:cs="Times New Roman"/>
          <w:sz w:val="16"/>
          <w:szCs w:val="16"/>
        </w:rPr>
        <w:tab/>
        <w:t xml:space="preserve">     </w:t>
      </w:r>
      <w:r>
        <w:rPr>
          <w:rFonts w:ascii="Times New Roman" w:eastAsia="Calibri" w:hAnsi="Times New Roman" w:cs="Times New Roman"/>
          <w:sz w:val="16"/>
          <w:szCs w:val="16"/>
        </w:rPr>
        <w:t xml:space="preserve">                           </w:t>
      </w:r>
      <w:r w:rsidRPr="00DB640B">
        <w:rPr>
          <w:rFonts w:ascii="Times New Roman" w:eastAsia="Calibri" w:hAnsi="Times New Roman" w:cs="Times New Roman"/>
          <w:sz w:val="16"/>
          <w:szCs w:val="16"/>
        </w:rPr>
        <w:t xml:space="preserve"> (подпись)</w:t>
      </w:r>
      <w:r w:rsidRPr="00DB640B">
        <w:rPr>
          <w:rFonts w:ascii="Times New Roman" w:eastAsia="Calibri" w:hAnsi="Times New Roman" w:cs="Times New Roman"/>
          <w:sz w:val="16"/>
          <w:szCs w:val="16"/>
        </w:rPr>
        <w:tab/>
        <w:t xml:space="preserve">               </w:t>
      </w:r>
      <w:r>
        <w:rPr>
          <w:rFonts w:ascii="Times New Roman" w:eastAsia="Calibri" w:hAnsi="Times New Roman" w:cs="Times New Roman"/>
          <w:sz w:val="16"/>
          <w:szCs w:val="16"/>
        </w:rPr>
        <w:t xml:space="preserve">                 </w:t>
      </w:r>
      <w:r w:rsidRPr="00DB640B">
        <w:rPr>
          <w:rFonts w:ascii="Times New Roman" w:eastAsia="Calibri" w:hAnsi="Times New Roman" w:cs="Times New Roman"/>
          <w:sz w:val="16"/>
          <w:szCs w:val="16"/>
        </w:rPr>
        <w:t xml:space="preserve"> (расшифровка подписи)</w:t>
      </w:r>
      <w:r w:rsidRPr="00DB640B">
        <w:rPr>
          <w:rFonts w:ascii="Times New Roman" w:eastAsia="Calibri" w:hAnsi="Times New Roman" w:cs="Times New Roman"/>
          <w:sz w:val="16"/>
          <w:szCs w:val="16"/>
        </w:rPr>
        <w:tab/>
        <w:t xml:space="preserve">        </w:t>
      </w:r>
      <w:r>
        <w:rPr>
          <w:rFonts w:ascii="Times New Roman" w:eastAsia="Calibri" w:hAnsi="Times New Roman" w:cs="Times New Roman"/>
          <w:sz w:val="16"/>
          <w:szCs w:val="16"/>
        </w:rPr>
        <w:t xml:space="preserve">          </w:t>
      </w:r>
      <w:r w:rsidRPr="00DB640B">
        <w:rPr>
          <w:rFonts w:ascii="Times New Roman" w:eastAsia="Calibri" w:hAnsi="Times New Roman" w:cs="Times New Roman"/>
          <w:sz w:val="16"/>
          <w:szCs w:val="16"/>
        </w:rPr>
        <w:t xml:space="preserve">    (дата)</w:t>
      </w:r>
    </w:p>
    <w:p w:rsidR="00DB640B" w:rsidRPr="00DB640B" w:rsidRDefault="00DB640B" w:rsidP="00DB640B">
      <w:pPr>
        <w:tabs>
          <w:tab w:val="left" w:pos="2535"/>
        </w:tabs>
        <w:spacing w:after="0" w:line="240" w:lineRule="auto"/>
        <w:ind w:left="709"/>
        <w:rPr>
          <w:rFonts w:ascii="Times New Roman" w:eastAsia="Calibri" w:hAnsi="Times New Roman" w:cs="Times New Roman"/>
          <w:sz w:val="16"/>
          <w:szCs w:val="16"/>
        </w:rPr>
      </w:pPr>
    </w:p>
    <w:p w:rsidR="00D82DAE" w:rsidRDefault="00D82DAE" w:rsidP="00E01757">
      <w:pPr>
        <w:spacing w:after="0"/>
        <w:ind w:firstLine="567"/>
        <w:jc w:val="both"/>
        <w:rPr>
          <w:rFonts w:ascii="Times New Roman" w:hAnsi="Times New Roman" w:cs="Times New Roman"/>
          <w:b/>
          <w:sz w:val="24"/>
          <w:szCs w:val="24"/>
        </w:rPr>
        <w:sectPr w:rsidR="00D82DAE" w:rsidSect="005F70A5">
          <w:pgSz w:w="16838" w:h="11906" w:orient="landscape"/>
          <w:pgMar w:top="1418" w:right="1134" w:bottom="567" w:left="992" w:header="708" w:footer="708" w:gutter="0"/>
          <w:cols w:space="708"/>
          <w:docGrid w:linePitch="360"/>
        </w:sectPr>
      </w:pPr>
    </w:p>
    <w:p w:rsidR="006B60A8" w:rsidRDefault="00E01757" w:rsidP="00FE0004">
      <w:pPr>
        <w:pStyle w:val="1"/>
        <w:spacing w:before="0"/>
        <w:jc w:val="center"/>
        <w:rPr>
          <w:rFonts w:ascii="Arial" w:hAnsi="Arial" w:cs="Arial"/>
          <w:b w:val="0"/>
          <w:color w:val="auto"/>
        </w:rPr>
      </w:pPr>
      <w:bookmarkStart w:id="109" w:name="_Toc13479316"/>
      <w:r w:rsidRPr="00FE542F">
        <w:rPr>
          <w:rFonts w:ascii="Arial" w:hAnsi="Arial" w:cs="Arial"/>
          <w:b w:val="0"/>
          <w:color w:val="auto"/>
        </w:rPr>
        <w:lastRenderedPageBreak/>
        <w:t xml:space="preserve">Приложение </w:t>
      </w:r>
      <w:r w:rsidR="00DE49D9" w:rsidRPr="00FE542F">
        <w:rPr>
          <w:rFonts w:ascii="Arial" w:hAnsi="Arial" w:cs="Arial"/>
          <w:b w:val="0"/>
          <w:color w:val="auto"/>
        </w:rPr>
        <w:t>Г</w:t>
      </w:r>
      <w:bookmarkEnd w:id="109"/>
      <w:r w:rsidR="00A83DFF">
        <w:rPr>
          <w:rFonts w:ascii="Arial" w:hAnsi="Arial" w:cs="Arial"/>
          <w:b w:val="0"/>
          <w:color w:val="auto"/>
        </w:rPr>
        <w:t xml:space="preserve"> </w:t>
      </w:r>
    </w:p>
    <w:p w:rsidR="00FE0004" w:rsidRPr="00FE0004" w:rsidRDefault="00FE0004" w:rsidP="00FE0004">
      <w:pPr>
        <w:spacing w:after="0" w:line="360" w:lineRule="auto"/>
        <w:jc w:val="center"/>
        <w:rPr>
          <w:rFonts w:ascii="Arial" w:hAnsi="Arial" w:cs="Arial"/>
          <w:b/>
          <w:bCs/>
          <w:sz w:val="28"/>
          <w:szCs w:val="28"/>
        </w:rPr>
      </w:pPr>
      <w:r w:rsidRPr="00FE0004">
        <w:rPr>
          <w:rFonts w:ascii="Arial" w:hAnsi="Arial" w:cs="Arial"/>
          <w:b/>
          <w:bCs/>
          <w:sz w:val="28"/>
          <w:szCs w:val="28"/>
        </w:rPr>
        <w:t>(рекомендуемое)</w:t>
      </w:r>
    </w:p>
    <w:p w:rsidR="00FE0004" w:rsidRPr="00FE0004" w:rsidRDefault="00FE0004" w:rsidP="00FE0004">
      <w:pPr>
        <w:spacing w:after="0" w:line="360" w:lineRule="auto"/>
        <w:jc w:val="center"/>
        <w:rPr>
          <w:rFonts w:ascii="Arial" w:hAnsi="Arial" w:cs="Arial"/>
          <w:b/>
          <w:sz w:val="28"/>
          <w:szCs w:val="28"/>
        </w:rPr>
      </w:pPr>
    </w:p>
    <w:p w:rsidR="00FE0004" w:rsidRDefault="00FE0004" w:rsidP="00FE0004">
      <w:pPr>
        <w:spacing w:after="0" w:line="360" w:lineRule="auto"/>
        <w:jc w:val="center"/>
        <w:rPr>
          <w:rFonts w:ascii="Arial" w:hAnsi="Arial" w:cs="Arial"/>
          <w:b/>
          <w:bCs/>
          <w:sz w:val="28"/>
          <w:szCs w:val="28"/>
        </w:rPr>
      </w:pPr>
      <w:r w:rsidRPr="00FE0004">
        <w:rPr>
          <w:rFonts w:ascii="Arial" w:hAnsi="Arial" w:cs="Arial"/>
          <w:b/>
          <w:bCs/>
          <w:sz w:val="28"/>
          <w:szCs w:val="28"/>
        </w:rPr>
        <w:t>Распределение обязанностей, ответственности и полномочий работников организации в области безопасности труда и охраны здоровья</w:t>
      </w:r>
    </w:p>
    <w:p w:rsidR="00FE0004" w:rsidRPr="00FE0004" w:rsidRDefault="00FE0004" w:rsidP="00FE0004">
      <w:pPr>
        <w:spacing w:after="0" w:line="360" w:lineRule="auto"/>
        <w:jc w:val="center"/>
        <w:rPr>
          <w:rFonts w:ascii="Arial" w:hAnsi="Arial" w:cs="Arial"/>
          <w:b/>
          <w:bCs/>
          <w:sz w:val="28"/>
          <w:szCs w:val="28"/>
        </w:rPr>
      </w:pPr>
    </w:p>
    <w:p w:rsidR="00E01757" w:rsidRPr="006B60A8" w:rsidRDefault="00E01757" w:rsidP="00193818">
      <w:pPr>
        <w:spacing w:after="0" w:line="360" w:lineRule="auto"/>
        <w:ind w:firstLine="567"/>
        <w:jc w:val="both"/>
        <w:rPr>
          <w:rFonts w:ascii="Arial" w:hAnsi="Arial" w:cs="Arial"/>
          <w:b/>
          <w:sz w:val="24"/>
          <w:szCs w:val="24"/>
          <w:u w:val="single"/>
        </w:rPr>
      </w:pPr>
      <w:r w:rsidRPr="006B60A8">
        <w:rPr>
          <w:rFonts w:ascii="Arial" w:hAnsi="Arial" w:cs="Arial"/>
          <w:b/>
          <w:sz w:val="24"/>
          <w:szCs w:val="24"/>
          <w:u w:val="single"/>
        </w:rPr>
        <w:t>а) </w:t>
      </w:r>
      <w:r w:rsidR="00193818" w:rsidRPr="006B60A8">
        <w:rPr>
          <w:rFonts w:ascii="Arial" w:hAnsi="Arial" w:cs="Arial"/>
          <w:b/>
          <w:sz w:val="24"/>
          <w:szCs w:val="24"/>
          <w:u w:val="single"/>
        </w:rPr>
        <w:t xml:space="preserve"> </w:t>
      </w:r>
      <w:r w:rsidR="006B60A8">
        <w:rPr>
          <w:rFonts w:ascii="Arial" w:hAnsi="Arial" w:cs="Arial"/>
          <w:b/>
          <w:sz w:val="24"/>
          <w:szCs w:val="24"/>
          <w:u w:val="single"/>
        </w:rPr>
        <w:t>Р</w:t>
      </w:r>
      <w:r w:rsidR="002C2933" w:rsidRPr="006B60A8">
        <w:rPr>
          <w:rFonts w:ascii="Arial" w:hAnsi="Arial" w:cs="Arial"/>
          <w:b/>
          <w:sz w:val="24"/>
          <w:szCs w:val="24"/>
          <w:u w:val="single"/>
        </w:rPr>
        <w:t>уководитель организации</w:t>
      </w:r>
      <w:r w:rsidR="006B60A8">
        <w:rPr>
          <w:rFonts w:ascii="Arial" w:hAnsi="Arial" w:cs="Arial"/>
          <w:b/>
          <w:sz w:val="24"/>
          <w:szCs w:val="24"/>
          <w:u w:val="single"/>
        </w:rPr>
        <w:t>.</w:t>
      </w:r>
      <w:r w:rsidRPr="006B60A8">
        <w:rPr>
          <w:rFonts w:ascii="Arial" w:hAnsi="Arial" w:cs="Arial"/>
          <w:b/>
          <w:sz w:val="24"/>
          <w:szCs w:val="24"/>
          <w:u w:val="single"/>
        </w:rPr>
        <w:t xml:space="preserve"> </w:t>
      </w:r>
    </w:p>
    <w:p w:rsidR="00E01757" w:rsidRPr="00193818" w:rsidRDefault="001A3631" w:rsidP="00193818">
      <w:pPr>
        <w:spacing w:after="0" w:line="360" w:lineRule="auto"/>
        <w:ind w:firstLine="567"/>
        <w:jc w:val="both"/>
        <w:rPr>
          <w:rFonts w:ascii="Arial" w:hAnsi="Arial" w:cs="Arial"/>
          <w:sz w:val="24"/>
          <w:szCs w:val="24"/>
        </w:rPr>
      </w:pPr>
      <w:r w:rsidRPr="00193818">
        <w:rPr>
          <w:rFonts w:ascii="Arial" w:hAnsi="Arial" w:cs="Arial"/>
          <w:sz w:val="24"/>
          <w:szCs w:val="24"/>
        </w:rPr>
        <w:t>Г</w:t>
      </w:r>
      <w:r w:rsidR="00E01757" w:rsidRPr="00193818">
        <w:rPr>
          <w:rFonts w:ascii="Arial" w:hAnsi="Arial" w:cs="Arial"/>
          <w:sz w:val="24"/>
          <w:szCs w:val="24"/>
        </w:rPr>
        <w:t xml:space="preserve">арантирует права работников на </w:t>
      </w:r>
      <w:r w:rsidR="00496B3A" w:rsidRPr="00193818">
        <w:rPr>
          <w:rFonts w:ascii="Arial" w:hAnsi="Arial" w:cs="Arial"/>
          <w:sz w:val="24"/>
          <w:szCs w:val="24"/>
        </w:rPr>
        <w:t>безопасность труда и охрану здоровья</w:t>
      </w:r>
      <w:r w:rsidR="00E01757" w:rsidRPr="00193818">
        <w:rPr>
          <w:rFonts w:ascii="Arial" w:hAnsi="Arial" w:cs="Arial"/>
          <w:sz w:val="24"/>
          <w:szCs w:val="24"/>
        </w:rPr>
        <w:t>, включая обеспечение условий труда, соответствующих требованиям охраны труда</w:t>
      </w:r>
      <w:r w:rsidRPr="00193818">
        <w:rPr>
          <w:rFonts w:ascii="Arial" w:hAnsi="Arial" w:cs="Arial"/>
          <w:sz w:val="24"/>
          <w:szCs w:val="24"/>
        </w:rPr>
        <w:t>.</w:t>
      </w:r>
    </w:p>
    <w:p w:rsidR="002C2933" w:rsidRPr="00193818" w:rsidRDefault="001A3631" w:rsidP="00193818">
      <w:pPr>
        <w:spacing w:after="0" w:line="360" w:lineRule="auto"/>
        <w:ind w:firstLine="567"/>
        <w:jc w:val="both"/>
        <w:rPr>
          <w:rFonts w:ascii="Arial" w:hAnsi="Arial" w:cs="Arial"/>
          <w:sz w:val="24"/>
          <w:szCs w:val="24"/>
        </w:rPr>
      </w:pPr>
      <w:r w:rsidRPr="00193818">
        <w:rPr>
          <w:rFonts w:ascii="Arial" w:hAnsi="Arial" w:cs="Arial"/>
          <w:sz w:val="24"/>
          <w:szCs w:val="24"/>
        </w:rPr>
        <w:t>О</w:t>
      </w:r>
      <w:r w:rsidR="002C2933" w:rsidRPr="00193818">
        <w:rPr>
          <w:rFonts w:ascii="Arial" w:hAnsi="Arial" w:cs="Arial"/>
          <w:sz w:val="24"/>
          <w:szCs w:val="24"/>
        </w:rPr>
        <w:t xml:space="preserve">беспечивает создание и функционирование системы </w:t>
      </w:r>
      <w:proofErr w:type="spellStart"/>
      <w:r w:rsidR="002C2933" w:rsidRPr="00193818">
        <w:rPr>
          <w:rFonts w:ascii="Arial" w:hAnsi="Arial" w:cs="Arial"/>
          <w:sz w:val="24"/>
          <w:szCs w:val="24"/>
        </w:rPr>
        <w:t>БТиОЗ</w:t>
      </w:r>
      <w:proofErr w:type="spellEnd"/>
      <w:r w:rsidRPr="00193818">
        <w:rPr>
          <w:rFonts w:ascii="Arial" w:hAnsi="Arial" w:cs="Arial"/>
          <w:sz w:val="24"/>
          <w:szCs w:val="24"/>
        </w:rPr>
        <w:t>.</w:t>
      </w:r>
    </w:p>
    <w:p w:rsidR="002C2933" w:rsidRPr="00193818" w:rsidRDefault="001A3631" w:rsidP="00193818">
      <w:pPr>
        <w:spacing w:after="0" w:line="360" w:lineRule="auto"/>
        <w:ind w:firstLine="567"/>
        <w:jc w:val="both"/>
        <w:rPr>
          <w:rFonts w:ascii="Arial" w:hAnsi="Arial" w:cs="Arial"/>
          <w:sz w:val="24"/>
          <w:szCs w:val="24"/>
        </w:rPr>
      </w:pPr>
      <w:r w:rsidRPr="00193818">
        <w:rPr>
          <w:rFonts w:ascii="Arial" w:hAnsi="Arial" w:cs="Arial"/>
          <w:sz w:val="24"/>
          <w:szCs w:val="24"/>
        </w:rPr>
        <w:t>О</w:t>
      </w:r>
      <w:r w:rsidR="002C2933" w:rsidRPr="00193818">
        <w:rPr>
          <w:rFonts w:ascii="Arial" w:hAnsi="Arial" w:cs="Arial"/>
          <w:sz w:val="24"/>
          <w:szCs w:val="24"/>
        </w:rPr>
        <w:t xml:space="preserve">пределяет Политику организации в области </w:t>
      </w:r>
      <w:proofErr w:type="spellStart"/>
      <w:r w:rsidR="002C2933" w:rsidRPr="00193818">
        <w:rPr>
          <w:rFonts w:ascii="Arial" w:hAnsi="Arial" w:cs="Arial"/>
          <w:sz w:val="24"/>
          <w:szCs w:val="24"/>
        </w:rPr>
        <w:t>БТиОЗ</w:t>
      </w:r>
      <w:proofErr w:type="spellEnd"/>
      <w:r w:rsidRPr="00193818">
        <w:rPr>
          <w:rFonts w:ascii="Arial" w:hAnsi="Arial" w:cs="Arial"/>
          <w:sz w:val="24"/>
          <w:szCs w:val="24"/>
        </w:rPr>
        <w:t>.</w:t>
      </w:r>
    </w:p>
    <w:p w:rsidR="00E01757" w:rsidRPr="00193818" w:rsidRDefault="001A3631" w:rsidP="00193818">
      <w:pPr>
        <w:spacing w:after="0" w:line="360" w:lineRule="auto"/>
        <w:ind w:firstLine="567"/>
        <w:jc w:val="both"/>
        <w:rPr>
          <w:rFonts w:ascii="Arial" w:hAnsi="Arial" w:cs="Arial"/>
          <w:sz w:val="24"/>
          <w:szCs w:val="24"/>
        </w:rPr>
      </w:pPr>
      <w:r w:rsidRPr="00193818">
        <w:rPr>
          <w:rFonts w:ascii="Arial" w:hAnsi="Arial" w:cs="Arial"/>
          <w:sz w:val="24"/>
          <w:szCs w:val="24"/>
        </w:rPr>
        <w:t>О</w:t>
      </w:r>
      <w:r w:rsidR="002C2933" w:rsidRPr="00193818">
        <w:rPr>
          <w:rFonts w:ascii="Arial" w:hAnsi="Arial" w:cs="Arial"/>
          <w:sz w:val="24"/>
          <w:szCs w:val="24"/>
        </w:rPr>
        <w:t xml:space="preserve">существляет руководство по обеспечению ресурсами (кадровыми, финансовыми, материально-техническими и др.) для функционирования и улучшения системы </w:t>
      </w:r>
      <w:proofErr w:type="spellStart"/>
      <w:r w:rsidR="002C2933" w:rsidRPr="00193818">
        <w:rPr>
          <w:rFonts w:ascii="Arial" w:hAnsi="Arial" w:cs="Arial"/>
          <w:sz w:val="24"/>
          <w:szCs w:val="24"/>
        </w:rPr>
        <w:t>БТиОЗ</w:t>
      </w:r>
      <w:proofErr w:type="spellEnd"/>
      <w:r w:rsidRPr="00193818">
        <w:rPr>
          <w:rFonts w:ascii="Arial" w:hAnsi="Arial" w:cs="Arial"/>
          <w:sz w:val="24"/>
          <w:szCs w:val="24"/>
        </w:rPr>
        <w:t>.</w:t>
      </w:r>
    </w:p>
    <w:p w:rsidR="00E01757" w:rsidRPr="00193818" w:rsidRDefault="001A3631" w:rsidP="00193818">
      <w:pPr>
        <w:spacing w:after="0" w:line="360" w:lineRule="auto"/>
        <w:ind w:firstLine="567"/>
        <w:jc w:val="both"/>
        <w:rPr>
          <w:rFonts w:ascii="Arial" w:hAnsi="Arial" w:cs="Arial"/>
          <w:sz w:val="24"/>
          <w:szCs w:val="24"/>
        </w:rPr>
      </w:pPr>
      <w:r w:rsidRPr="00193818">
        <w:rPr>
          <w:rFonts w:ascii="Arial" w:hAnsi="Arial" w:cs="Arial"/>
          <w:sz w:val="24"/>
          <w:szCs w:val="24"/>
        </w:rPr>
        <w:t>Р</w:t>
      </w:r>
      <w:r w:rsidR="00E01757" w:rsidRPr="00193818">
        <w:rPr>
          <w:rFonts w:ascii="Arial" w:hAnsi="Arial" w:cs="Arial"/>
          <w:sz w:val="24"/>
          <w:szCs w:val="24"/>
        </w:rPr>
        <w:t xml:space="preserve">уководит разработкой организационно-распорядительных документов и распределяет обязанности в сфере </w:t>
      </w:r>
      <w:proofErr w:type="spellStart"/>
      <w:r w:rsidR="002C2933" w:rsidRPr="00193818">
        <w:rPr>
          <w:rFonts w:ascii="Arial" w:hAnsi="Arial" w:cs="Arial"/>
          <w:sz w:val="24"/>
          <w:szCs w:val="24"/>
        </w:rPr>
        <w:t>БТиОЗ</w:t>
      </w:r>
      <w:proofErr w:type="spellEnd"/>
      <w:r w:rsidR="002C2933" w:rsidRPr="00193818">
        <w:rPr>
          <w:rFonts w:ascii="Arial" w:hAnsi="Arial" w:cs="Arial"/>
          <w:sz w:val="24"/>
          <w:szCs w:val="24"/>
        </w:rPr>
        <w:t xml:space="preserve"> между</w:t>
      </w:r>
      <w:r w:rsidR="00E01757" w:rsidRPr="00193818">
        <w:rPr>
          <w:rFonts w:ascii="Arial" w:hAnsi="Arial" w:cs="Arial"/>
          <w:sz w:val="24"/>
          <w:szCs w:val="24"/>
        </w:rPr>
        <w:t xml:space="preserve"> своими заместителями, руководителями структурных подразделений и службой (специалистом) </w:t>
      </w:r>
      <w:r w:rsidR="002C2933" w:rsidRPr="00193818">
        <w:rPr>
          <w:rFonts w:ascii="Arial" w:hAnsi="Arial" w:cs="Arial"/>
          <w:sz w:val="24"/>
          <w:szCs w:val="24"/>
        </w:rPr>
        <w:t>ПБОТОС</w:t>
      </w:r>
      <w:r w:rsidRPr="00193818">
        <w:rPr>
          <w:rFonts w:ascii="Arial" w:hAnsi="Arial" w:cs="Arial"/>
          <w:sz w:val="24"/>
          <w:szCs w:val="24"/>
        </w:rPr>
        <w:t>.</w:t>
      </w:r>
    </w:p>
    <w:p w:rsidR="00E01757" w:rsidRPr="00193818" w:rsidRDefault="001A3631" w:rsidP="00193818">
      <w:pPr>
        <w:spacing w:after="0" w:line="360" w:lineRule="auto"/>
        <w:ind w:firstLine="567"/>
        <w:jc w:val="both"/>
        <w:rPr>
          <w:rFonts w:ascii="Arial" w:hAnsi="Arial" w:cs="Arial"/>
          <w:sz w:val="24"/>
          <w:szCs w:val="24"/>
        </w:rPr>
      </w:pPr>
      <w:r w:rsidRPr="00193818">
        <w:rPr>
          <w:rFonts w:ascii="Arial" w:hAnsi="Arial" w:cs="Arial"/>
          <w:sz w:val="24"/>
          <w:szCs w:val="24"/>
        </w:rPr>
        <w:t>О</w:t>
      </w:r>
      <w:r w:rsidR="00E01757" w:rsidRPr="00193818">
        <w:rPr>
          <w:rFonts w:ascii="Arial" w:hAnsi="Arial" w:cs="Arial"/>
          <w:sz w:val="24"/>
          <w:szCs w:val="24"/>
        </w:rPr>
        <w:t xml:space="preserve">пределяет ответственность своих заместителей, руководителей структурных подразделений и службы (специалиста) охраны труда за деятельность в области </w:t>
      </w:r>
      <w:proofErr w:type="spellStart"/>
      <w:r w:rsidR="002C2933" w:rsidRPr="00193818">
        <w:rPr>
          <w:rFonts w:ascii="Arial" w:hAnsi="Arial" w:cs="Arial"/>
          <w:sz w:val="24"/>
          <w:szCs w:val="24"/>
        </w:rPr>
        <w:t>БТиОЗ</w:t>
      </w:r>
      <w:proofErr w:type="spellEnd"/>
      <w:r w:rsidRPr="00193818">
        <w:rPr>
          <w:rFonts w:ascii="Arial" w:hAnsi="Arial" w:cs="Arial"/>
          <w:sz w:val="24"/>
          <w:szCs w:val="24"/>
        </w:rPr>
        <w:t>.</w:t>
      </w:r>
    </w:p>
    <w:p w:rsidR="008B44F6" w:rsidRPr="00193818" w:rsidRDefault="001A3631" w:rsidP="00193818">
      <w:pPr>
        <w:spacing w:after="0" w:line="360" w:lineRule="auto"/>
        <w:ind w:firstLine="567"/>
        <w:jc w:val="both"/>
        <w:rPr>
          <w:rFonts w:ascii="Arial" w:hAnsi="Arial" w:cs="Arial"/>
          <w:sz w:val="24"/>
          <w:szCs w:val="24"/>
        </w:rPr>
      </w:pPr>
      <w:r w:rsidRPr="00193818">
        <w:rPr>
          <w:rFonts w:ascii="Arial" w:hAnsi="Arial" w:cs="Arial"/>
          <w:sz w:val="24"/>
          <w:szCs w:val="24"/>
        </w:rPr>
        <w:t>О</w:t>
      </w:r>
      <w:r w:rsidR="00E01757" w:rsidRPr="00193818">
        <w:rPr>
          <w:rFonts w:ascii="Arial" w:hAnsi="Arial" w:cs="Arial"/>
          <w:sz w:val="24"/>
          <w:szCs w:val="24"/>
        </w:rPr>
        <w:t>беспечивает </w:t>
      </w:r>
      <w:r w:rsidR="00FE542F">
        <w:rPr>
          <w:rFonts w:ascii="Arial" w:hAnsi="Arial" w:cs="Arial"/>
          <w:sz w:val="24"/>
          <w:szCs w:val="24"/>
        </w:rPr>
        <w:t xml:space="preserve"> </w:t>
      </w:r>
      <w:r w:rsidR="00E01757" w:rsidRPr="00193818">
        <w:rPr>
          <w:rFonts w:ascii="Arial" w:hAnsi="Arial" w:cs="Arial"/>
          <w:sz w:val="24"/>
          <w:szCs w:val="24"/>
        </w:rPr>
        <w:t>комплектование</w:t>
      </w:r>
      <w:r w:rsidR="00FE542F">
        <w:rPr>
          <w:rFonts w:ascii="Arial" w:hAnsi="Arial" w:cs="Arial"/>
          <w:sz w:val="24"/>
          <w:szCs w:val="24"/>
        </w:rPr>
        <w:t xml:space="preserve"> </w:t>
      </w:r>
      <w:r w:rsidR="00E01757" w:rsidRPr="00193818">
        <w:rPr>
          <w:rFonts w:ascii="Arial" w:hAnsi="Arial" w:cs="Arial"/>
          <w:sz w:val="24"/>
          <w:szCs w:val="24"/>
        </w:rPr>
        <w:t xml:space="preserve">службы </w:t>
      </w:r>
      <w:r w:rsidR="002C2933" w:rsidRPr="00193818">
        <w:rPr>
          <w:rFonts w:ascii="Arial" w:hAnsi="Arial" w:cs="Arial"/>
          <w:sz w:val="24"/>
          <w:szCs w:val="24"/>
        </w:rPr>
        <w:t>ПБОТОС</w:t>
      </w:r>
      <w:r w:rsidR="00E01757" w:rsidRPr="00193818">
        <w:rPr>
          <w:rFonts w:ascii="Arial" w:hAnsi="Arial" w:cs="Arial"/>
          <w:sz w:val="24"/>
          <w:szCs w:val="24"/>
        </w:rPr>
        <w:t xml:space="preserve"> квалифицированными специалистами</w:t>
      </w:r>
      <w:r w:rsidR="008B44F6" w:rsidRPr="00193818">
        <w:rPr>
          <w:rFonts w:ascii="Arial" w:hAnsi="Arial" w:cs="Arial"/>
          <w:sz w:val="24"/>
          <w:szCs w:val="24"/>
        </w:rPr>
        <w:t>;</w:t>
      </w:r>
    </w:p>
    <w:p w:rsidR="00B80542" w:rsidRPr="00193818" w:rsidRDefault="008B44F6" w:rsidP="00193818">
      <w:pPr>
        <w:spacing w:after="0" w:line="360" w:lineRule="auto"/>
        <w:ind w:firstLine="567"/>
        <w:jc w:val="both"/>
        <w:rPr>
          <w:rFonts w:ascii="Arial" w:hAnsi="Arial" w:cs="Arial"/>
          <w:sz w:val="24"/>
          <w:szCs w:val="24"/>
        </w:rPr>
      </w:pPr>
      <w:r w:rsidRPr="00193818">
        <w:rPr>
          <w:rFonts w:ascii="Arial" w:hAnsi="Arial" w:cs="Arial"/>
          <w:sz w:val="24"/>
          <w:szCs w:val="24"/>
        </w:rPr>
        <w:t>К</w:t>
      </w:r>
      <w:r w:rsidR="00B80542" w:rsidRPr="00193818">
        <w:rPr>
          <w:rFonts w:ascii="Arial" w:hAnsi="Arial" w:cs="Arial"/>
          <w:sz w:val="24"/>
          <w:szCs w:val="24"/>
        </w:rPr>
        <w:t>онтрол</w:t>
      </w:r>
      <w:r w:rsidRPr="00193818">
        <w:rPr>
          <w:rFonts w:ascii="Arial" w:hAnsi="Arial" w:cs="Arial"/>
          <w:sz w:val="24"/>
          <w:szCs w:val="24"/>
        </w:rPr>
        <w:t>ирует</w:t>
      </w:r>
      <w:r w:rsidR="00B80542" w:rsidRPr="00193818">
        <w:rPr>
          <w:rFonts w:ascii="Arial" w:hAnsi="Arial" w:cs="Arial"/>
          <w:sz w:val="24"/>
          <w:szCs w:val="24"/>
        </w:rPr>
        <w:t xml:space="preserve"> выполнени</w:t>
      </w:r>
      <w:r w:rsidRPr="00193818">
        <w:rPr>
          <w:rFonts w:ascii="Arial" w:hAnsi="Arial" w:cs="Arial"/>
          <w:sz w:val="24"/>
          <w:szCs w:val="24"/>
        </w:rPr>
        <w:t>е</w:t>
      </w:r>
      <w:r w:rsidR="00B80542" w:rsidRPr="00193818">
        <w:rPr>
          <w:rFonts w:ascii="Arial" w:hAnsi="Arial" w:cs="Arial"/>
          <w:sz w:val="24"/>
          <w:szCs w:val="24"/>
        </w:rPr>
        <w:t xml:space="preserve"> обязанностей по </w:t>
      </w:r>
      <w:proofErr w:type="spellStart"/>
      <w:r w:rsidR="00B80542" w:rsidRPr="00193818">
        <w:rPr>
          <w:rFonts w:ascii="Arial" w:hAnsi="Arial" w:cs="Arial"/>
          <w:sz w:val="24"/>
          <w:szCs w:val="24"/>
        </w:rPr>
        <w:t>БТиОЗ</w:t>
      </w:r>
      <w:proofErr w:type="spellEnd"/>
      <w:r w:rsidR="00B80542" w:rsidRPr="00193818">
        <w:rPr>
          <w:rFonts w:ascii="Arial" w:hAnsi="Arial" w:cs="Arial"/>
          <w:sz w:val="24"/>
          <w:szCs w:val="24"/>
        </w:rPr>
        <w:t xml:space="preserve"> своими заместителями и специалистами</w:t>
      </w:r>
      <w:r w:rsidR="00973FAA" w:rsidRPr="00193818">
        <w:rPr>
          <w:rFonts w:ascii="Arial" w:hAnsi="Arial" w:cs="Arial"/>
          <w:sz w:val="24"/>
          <w:szCs w:val="24"/>
        </w:rPr>
        <w:t>.</w:t>
      </w:r>
    </w:p>
    <w:p w:rsidR="00E01757" w:rsidRPr="00193818" w:rsidRDefault="00973FAA" w:rsidP="00193818">
      <w:pPr>
        <w:spacing w:after="0" w:line="360" w:lineRule="auto"/>
        <w:ind w:firstLine="567"/>
        <w:jc w:val="both"/>
        <w:rPr>
          <w:rFonts w:ascii="Arial" w:hAnsi="Arial" w:cs="Arial"/>
          <w:sz w:val="24"/>
          <w:szCs w:val="24"/>
        </w:rPr>
      </w:pPr>
      <w:r w:rsidRPr="00193818">
        <w:rPr>
          <w:rFonts w:ascii="Arial" w:hAnsi="Arial" w:cs="Arial"/>
          <w:sz w:val="24"/>
          <w:szCs w:val="24"/>
        </w:rPr>
        <w:t>С</w:t>
      </w:r>
      <w:r w:rsidR="00E01757" w:rsidRPr="00193818">
        <w:rPr>
          <w:rFonts w:ascii="Arial" w:hAnsi="Arial" w:cs="Arial"/>
          <w:sz w:val="24"/>
          <w:szCs w:val="24"/>
        </w:rPr>
        <w:t>одействует работе</w:t>
      </w:r>
      <w:r w:rsidR="00496B3A" w:rsidRPr="00193818">
        <w:rPr>
          <w:rFonts w:ascii="Arial" w:hAnsi="Arial" w:cs="Arial"/>
          <w:sz w:val="24"/>
          <w:szCs w:val="24"/>
        </w:rPr>
        <w:t xml:space="preserve"> </w:t>
      </w:r>
      <w:r w:rsidR="00E01757" w:rsidRPr="00193818">
        <w:rPr>
          <w:rFonts w:ascii="Arial" w:hAnsi="Arial" w:cs="Arial"/>
          <w:sz w:val="24"/>
          <w:szCs w:val="24"/>
        </w:rPr>
        <w:t>комитета (комиссии) по охране труда, уполномоченных работниками представительных органов</w:t>
      </w:r>
      <w:r w:rsidR="001A3631" w:rsidRPr="00193818">
        <w:rPr>
          <w:rFonts w:ascii="Arial" w:hAnsi="Arial" w:cs="Arial"/>
          <w:sz w:val="24"/>
          <w:szCs w:val="24"/>
        </w:rPr>
        <w:t>.</w:t>
      </w:r>
    </w:p>
    <w:p w:rsidR="00E01757" w:rsidRPr="00193818" w:rsidRDefault="00973FAA" w:rsidP="00193818">
      <w:pPr>
        <w:spacing w:after="0" w:line="360" w:lineRule="auto"/>
        <w:ind w:firstLine="567"/>
        <w:jc w:val="both"/>
        <w:rPr>
          <w:rFonts w:ascii="Arial" w:hAnsi="Arial" w:cs="Arial"/>
          <w:sz w:val="24"/>
          <w:szCs w:val="24"/>
        </w:rPr>
      </w:pPr>
      <w:r w:rsidRPr="00193818">
        <w:rPr>
          <w:rFonts w:ascii="Arial" w:hAnsi="Arial" w:cs="Arial"/>
          <w:sz w:val="24"/>
          <w:szCs w:val="24"/>
        </w:rPr>
        <w:t>О</w:t>
      </w:r>
      <w:r w:rsidR="00E01757" w:rsidRPr="00193818">
        <w:rPr>
          <w:rFonts w:ascii="Arial" w:hAnsi="Arial" w:cs="Arial"/>
          <w:sz w:val="24"/>
          <w:szCs w:val="24"/>
        </w:rPr>
        <w:t>рганизует исполнение указаний и предписаний органов государственной власти, выдаваемых ими по результатам контрольно-надзорной деятельности</w:t>
      </w:r>
      <w:r w:rsidR="001A3631" w:rsidRPr="00193818">
        <w:rPr>
          <w:rFonts w:ascii="Arial" w:hAnsi="Arial" w:cs="Arial"/>
          <w:sz w:val="24"/>
          <w:szCs w:val="24"/>
        </w:rPr>
        <w:t>.</w:t>
      </w:r>
    </w:p>
    <w:p w:rsidR="00E01757" w:rsidRPr="00193818" w:rsidRDefault="00973FAA" w:rsidP="00193818">
      <w:pPr>
        <w:spacing w:after="0" w:line="360" w:lineRule="auto"/>
        <w:ind w:firstLine="567"/>
        <w:jc w:val="both"/>
        <w:rPr>
          <w:rFonts w:ascii="Arial" w:hAnsi="Arial" w:cs="Arial"/>
          <w:sz w:val="24"/>
          <w:szCs w:val="24"/>
        </w:rPr>
      </w:pPr>
      <w:r w:rsidRPr="00193818">
        <w:rPr>
          <w:rFonts w:ascii="Arial" w:hAnsi="Arial" w:cs="Arial"/>
          <w:sz w:val="24"/>
          <w:szCs w:val="24"/>
        </w:rPr>
        <w:t>П</w:t>
      </w:r>
      <w:r w:rsidR="00E01757" w:rsidRPr="00193818">
        <w:rPr>
          <w:rFonts w:ascii="Arial" w:hAnsi="Arial" w:cs="Arial"/>
          <w:sz w:val="24"/>
          <w:szCs w:val="24"/>
        </w:rPr>
        <w:t>о представлению уполномоченных представителей органов государственной власти отстраняет от работы лиц, допустивших неоднократные нарушения требований охраны труда</w:t>
      </w:r>
      <w:r w:rsidR="001A3631" w:rsidRPr="00193818">
        <w:rPr>
          <w:rFonts w:ascii="Arial" w:hAnsi="Arial" w:cs="Arial"/>
          <w:sz w:val="24"/>
          <w:szCs w:val="24"/>
        </w:rPr>
        <w:t>.</w:t>
      </w:r>
    </w:p>
    <w:p w:rsidR="002C2933" w:rsidRPr="00193818" w:rsidRDefault="00973FAA" w:rsidP="00193818">
      <w:pPr>
        <w:spacing w:after="0" w:line="360" w:lineRule="auto"/>
        <w:ind w:firstLine="567"/>
        <w:jc w:val="both"/>
        <w:rPr>
          <w:rFonts w:ascii="Arial" w:hAnsi="Arial" w:cs="Arial"/>
          <w:sz w:val="24"/>
          <w:szCs w:val="24"/>
        </w:rPr>
      </w:pPr>
      <w:r w:rsidRPr="00193818">
        <w:rPr>
          <w:rFonts w:ascii="Arial" w:hAnsi="Arial" w:cs="Arial"/>
          <w:sz w:val="24"/>
          <w:szCs w:val="24"/>
        </w:rPr>
        <w:lastRenderedPageBreak/>
        <w:t>П</w:t>
      </w:r>
      <w:r w:rsidR="002C2933" w:rsidRPr="00193818">
        <w:rPr>
          <w:rFonts w:ascii="Arial" w:hAnsi="Arial" w:cs="Arial"/>
          <w:sz w:val="24"/>
          <w:szCs w:val="24"/>
        </w:rPr>
        <w:t xml:space="preserve">роводит анализ функционирования системы </w:t>
      </w:r>
      <w:proofErr w:type="spellStart"/>
      <w:r w:rsidR="002C2933" w:rsidRPr="00193818">
        <w:rPr>
          <w:rFonts w:ascii="Arial" w:hAnsi="Arial" w:cs="Arial"/>
          <w:sz w:val="24"/>
          <w:szCs w:val="24"/>
        </w:rPr>
        <w:t>БТиОЗ</w:t>
      </w:r>
      <w:proofErr w:type="spellEnd"/>
      <w:r w:rsidR="002C2933" w:rsidRPr="00193818">
        <w:rPr>
          <w:rFonts w:ascii="Arial" w:hAnsi="Arial" w:cs="Arial"/>
          <w:sz w:val="24"/>
          <w:szCs w:val="24"/>
        </w:rPr>
        <w:t xml:space="preserve"> и дает ей оценку, определяет возможности для улучшения и необходимость внесения изменений в систем</w:t>
      </w:r>
      <w:r w:rsidR="008B44F6" w:rsidRPr="00193818">
        <w:rPr>
          <w:rFonts w:ascii="Arial" w:hAnsi="Arial" w:cs="Arial"/>
          <w:sz w:val="24"/>
          <w:szCs w:val="24"/>
        </w:rPr>
        <w:t>у</w:t>
      </w:r>
      <w:r w:rsidR="002C2933" w:rsidRPr="00193818">
        <w:rPr>
          <w:rFonts w:ascii="Arial" w:hAnsi="Arial" w:cs="Arial"/>
          <w:sz w:val="24"/>
          <w:szCs w:val="24"/>
        </w:rPr>
        <w:t xml:space="preserve"> </w:t>
      </w:r>
      <w:proofErr w:type="spellStart"/>
      <w:r w:rsidR="002C2933" w:rsidRPr="00193818">
        <w:rPr>
          <w:rFonts w:ascii="Arial" w:hAnsi="Arial" w:cs="Arial"/>
          <w:sz w:val="24"/>
          <w:szCs w:val="24"/>
        </w:rPr>
        <w:t>БТиОЗ</w:t>
      </w:r>
      <w:proofErr w:type="spellEnd"/>
      <w:r w:rsidR="002C2933" w:rsidRPr="00193818">
        <w:rPr>
          <w:rFonts w:ascii="Arial" w:hAnsi="Arial" w:cs="Arial"/>
          <w:sz w:val="24"/>
          <w:szCs w:val="24"/>
        </w:rPr>
        <w:t>, включая Политику и цели.</w:t>
      </w:r>
    </w:p>
    <w:p w:rsidR="00A20BBE" w:rsidRPr="00193818" w:rsidRDefault="00973FAA" w:rsidP="00193818">
      <w:pPr>
        <w:spacing w:after="0" w:line="360" w:lineRule="auto"/>
        <w:ind w:firstLine="567"/>
        <w:jc w:val="both"/>
        <w:rPr>
          <w:rFonts w:ascii="Arial" w:hAnsi="Arial" w:cs="Arial"/>
          <w:sz w:val="24"/>
          <w:szCs w:val="24"/>
        </w:rPr>
      </w:pPr>
      <w:r w:rsidRPr="00193818">
        <w:rPr>
          <w:rFonts w:ascii="Arial" w:hAnsi="Arial" w:cs="Arial"/>
          <w:sz w:val="24"/>
          <w:szCs w:val="24"/>
        </w:rPr>
        <w:t>П</w:t>
      </w:r>
      <w:r w:rsidR="00A20BBE" w:rsidRPr="00193818">
        <w:rPr>
          <w:rFonts w:ascii="Arial" w:hAnsi="Arial" w:cs="Arial"/>
          <w:sz w:val="24"/>
          <w:szCs w:val="24"/>
        </w:rPr>
        <w:t xml:space="preserve">роходит обучение и проверку знания требований ОТ, </w:t>
      </w:r>
      <w:proofErr w:type="gramStart"/>
      <w:r w:rsidR="00A20BBE" w:rsidRPr="00193818">
        <w:rPr>
          <w:rFonts w:ascii="Arial" w:hAnsi="Arial" w:cs="Arial"/>
          <w:sz w:val="24"/>
          <w:szCs w:val="24"/>
        </w:rPr>
        <w:t>подготовку</w:t>
      </w:r>
      <w:proofErr w:type="gramEnd"/>
      <w:r w:rsidR="00A20BBE" w:rsidRPr="00193818">
        <w:rPr>
          <w:rFonts w:ascii="Arial" w:hAnsi="Arial" w:cs="Arial"/>
          <w:sz w:val="24"/>
          <w:szCs w:val="24"/>
        </w:rPr>
        <w:t xml:space="preserve"> и аттестацию в области ПБ.</w:t>
      </w:r>
    </w:p>
    <w:p w:rsidR="002C2933" w:rsidRPr="00193818" w:rsidRDefault="002C2933" w:rsidP="00193818">
      <w:pPr>
        <w:spacing w:after="0" w:line="360" w:lineRule="auto"/>
        <w:ind w:firstLine="567"/>
        <w:jc w:val="both"/>
        <w:rPr>
          <w:rFonts w:ascii="Arial" w:hAnsi="Arial" w:cs="Arial"/>
          <w:sz w:val="24"/>
          <w:szCs w:val="24"/>
        </w:rPr>
      </w:pPr>
    </w:p>
    <w:p w:rsidR="00E01757" w:rsidRPr="006B60A8" w:rsidRDefault="00E01757" w:rsidP="00193818">
      <w:pPr>
        <w:spacing w:after="0" w:line="360" w:lineRule="auto"/>
        <w:ind w:firstLine="567"/>
        <w:jc w:val="both"/>
        <w:rPr>
          <w:rFonts w:ascii="Arial" w:hAnsi="Arial" w:cs="Arial"/>
          <w:b/>
          <w:sz w:val="24"/>
          <w:szCs w:val="24"/>
          <w:u w:val="single"/>
        </w:rPr>
      </w:pPr>
      <w:r w:rsidRPr="006B60A8">
        <w:rPr>
          <w:rFonts w:ascii="Arial" w:hAnsi="Arial" w:cs="Arial"/>
          <w:b/>
          <w:sz w:val="24"/>
          <w:szCs w:val="24"/>
          <w:u w:val="single"/>
        </w:rPr>
        <w:t>б) </w:t>
      </w:r>
      <w:r w:rsidR="00193818" w:rsidRPr="006B60A8">
        <w:rPr>
          <w:rFonts w:ascii="Arial" w:hAnsi="Arial" w:cs="Arial"/>
          <w:b/>
          <w:sz w:val="24"/>
          <w:szCs w:val="24"/>
          <w:u w:val="single"/>
        </w:rPr>
        <w:t xml:space="preserve"> </w:t>
      </w:r>
      <w:r w:rsidR="006B60A8">
        <w:rPr>
          <w:rFonts w:ascii="Arial" w:hAnsi="Arial" w:cs="Arial"/>
          <w:b/>
          <w:sz w:val="24"/>
          <w:szCs w:val="24"/>
          <w:u w:val="single"/>
        </w:rPr>
        <w:t>Р</w:t>
      </w:r>
      <w:r w:rsidR="00973FAA" w:rsidRPr="006B60A8">
        <w:rPr>
          <w:rFonts w:ascii="Arial" w:hAnsi="Arial" w:cs="Arial"/>
          <w:b/>
          <w:sz w:val="24"/>
          <w:szCs w:val="24"/>
          <w:u w:val="single"/>
        </w:rPr>
        <w:t xml:space="preserve">уководитель организации </w:t>
      </w:r>
      <w:r w:rsidRPr="006B60A8">
        <w:rPr>
          <w:rFonts w:ascii="Arial" w:hAnsi="Arial" w:cs="Arial"/>
          <w:b/>
          <w:sz w:val="24"/>
          <w:szCs w:val="24"/>
          <w:u w:val="single"/>
        </w:rPr>
        <w:t>через своих заместителей, руководителей структурных подразделений</w:t>
      </w:r>
      <w:r w:rsidR="00B80542" w:rsidRPr="006B60A8">
        <w:rPr>
          <w:rFonts w:ascii="Arial" w:hAnsi="Arial" w:cs="Arial"/>
          <w:b/>
          <w:sz w:val="24"/>
          <w:szCs w:val="24"/>
          <w:u w:val="single"/>
        </w:rPr>
        <w:t xml:space="preserve"> организует и обеспечивает</w:t>
      </w:r>
      <w:r w:rsidRPr="006B60A8">
        <w:rPr>
          <w:rFonts w:ascii="Arial" w:hAnsi="Arial" w:cs="Arial"/>
          <w:b/>
          <w:sz w:val="24"/>
          <w:szCs w:val="24"/>
          <w:u w:val="single"/>
        </w:rPr>
        <w:t xml:space="preserve">: </w:t>
      </w:r>
    </w:p>
    <w:p w:rsidR="00B80542" w:rsidRPr="00193818" w:rsidRDefault="00973FAA" w:rsidP="00193818">
      <w:pPr>
        <w:spacing w:after="0" w:line="360" w:lineRule="auto"/>
        <w:ind w:firstLine="567"/>
        <w:jc w:val="both"/>
        <w:rPr>
          <w:rFonts w:ascii="Arial" w:hAnsi="Arial" w:cs="Arial"/>
          <w:sz w:val="24"/>
          <w:szCs w:val="24"/>
        </w:rPr>
      </w:pPr>
      <w:r w:rsidRPr="00193818">
        <w:rPr>
          <w:rFonts w:ascii="Arial" w:hAnsi="Arial" w:cs="Arial"/>
          <w:sz w:val="24"/>
          <w:szCs w:val="24"/>
        </w:rPr>
        <w:t>П</w:t>
      </w:r>
      <w:r w:rsidR="00B80542" w:rsidRPr="00193818">
        <w:rPr>
          <w:rFonts w:ascii="Arial" w:hAnsi="Arial" w:cs="Arial"/>
          <w:sz w:val="24"/>
          <w:szCs w:val="24"/>
        </w:rPr>
        <w:t>роведение идентификации опасностей, оценки рисков и выбор мер управления</w:t>
      </w:r>
      <w:r w:rsidRPr="00193818">
        <w:rPr>
          <w:rFonts w:ascii="Arial" w:hAnsi="Arial" w:cs="Arial"/>
          <w:sz w:val="24"/>
          <w:szCs w:val="24"/>
        </w:rPr>
        <w:t>.</w:t>
      </w:r>
    </w:p>
    <w:p w:rsidR="00B80542" w:rsidRPr="00193818" w:rsidRDefault="00973FAA" w:rsidP="00193818">
      <w:pPr>
        <w:spacing w:after="0" w:line="360" w:lineRule="auto"/>
        <w:ind w:firstLine="567"/>
        <w:jc w:val="both"/>
        <w:rPr>
          <w:rFonts w:ascii="Arial" w:hAnsi="Arial" w:cs="Arial"/>
          <w:sz w:val="24"/>
          <w:szCs w:val="24"/>
        </w:rPr>
      </w:pPr>
      <w:r w:rsidRPr="00193818">
        <w:rPr>
          <w:rFonts w:ascii="Arial" w:hAnsi="Arial" w:cs="Arial"/>
          <w:sz w:val="24"/>
          <w:szCs w:val="24"/>
        </w:rPr>
        <w:t>К</w:t>
      </w:r>
      <w:r w:rsidR="00B80542" w:rsidRPr="00193818">
        <w:rPr>
          <w:rFonts w:ascii="Arial" w:hAnsi="Arial" w:cs="Arial"/>
          <w:sz w:val="24"/>
          <w:szCs w:val="24"/>
        </w:rPr>
        <w:t>омплектование штата производственного объекта работниками в соответствии с нормативами</w:t>
      </w:r>
      <w:r w:rsidRPr="00193818">
        <w:rPr>
          <w:rFonts w:ascii="Arial" w:hAnsi="Arial" w:cs="Arial"/>
          <w:sz w:val="24"/>
          <w:szCs w:val="24"/>
        </w:rPr>
        <w:t>.</w:t>
      </w:r>
    </w:p>
    <w:p w:rsidR="00B80542" w:rsidRPr="00193818" w:rsidRDefault="00973FAA" w:rsidP="00193818">
      <w:pPr>
        <w:spacing w:after="0" w:line="360" w:lineRule="auto"/>
        <w:ind w:firstLine="567"/>
        <w:jc w:val="both"/>
        <w:rPr>
          <w:rFonts w:ascii="Arial" w:hAnsi="Arial" w:cs="Arial"/>
          <w:sz w:val="24"/>
          <w:szCs w:val="24"/>
        </w:rPr>
      </w:pPr>
      <w:r w:rsidRPr="00193818">
        <w:rPr>
          <w:rFonts w:ascii="Arial" w:hAnsi="Arial" w:cs="Arial"/>
          <w:sz w:val="24"/>
          <w:szCs w:val="24"/>
        </w:rPr>
        <w:t>И</w:t>
      </w:r>
      <w:r w:rsidR="00B80542" w:rsidRPr="00193818">
        <w:rPr>
          <w:rFonts w:ascii="Arial" w:hAnsi="Arial" w:cs="Arial"/>
          <w:sz w:val="24"/>
          <w:szCs w:val="24"/>
        </w:rPr>
        <w:t>справное состояние, безопасную эксплуатацию и содержание зданий, сооружений, технологического оборудования, дорог, транспорта</w:t>
      </w:r>
      <w:r w:rsidRPr="00193818">
        <w:rPr>
          <w:rFonts w:ascii="Arial" w:hAnsi="Arial" w:cs="Arial"/>
          <w:sz w:val="24"/>
          <w:szCs w:val="24"/>
        </w:rPr>
        <w:t>.</w:t>
      </w:r>
    </w:p>
    <w:p w:rsidR="00B80542" w:rsidRPr="00193818" w:rsidRDefault="00973FAA" w:rsidP="00193818">
      <w:pPr>
        <w:spacing w:after="0" w:line="360" w:lineRule="auto"/>
        <w:ind w:firstLine="567"/>
        <w:jc w:val="both"/>
        <w:rPr>
          <w:rFonts w:ascii="Arial" w:hAnsi="Arial" w:cs="Arial"/>
          <w:sz w:val="24"/>
          <w:szCs w:val="24"/>
        </w:rPr>
      </w:pPr>
      <w:r w:rsidRPr="00193818">
        <w:rPr>
          <w:rFonts w:ascii="Arial" w:hAnsi="Arial" w:cs="Arial"/>
          <w:sz w:val="24"/>
          <w:szCs w:val="24"/>
        </w:rPr>
        <w:t>П</w:t>
      </w:r>
      <w:r w:rsidR="00B80542" w:rsidRPr="00193818">
        <w:rPr>
          <w:rFonts w:ascii="Arial" w:hAnsi="Arial" w:cs="Arial"/>
          <w:sz w:val="24"/>
          <w:szCs w:val="24"/>
        </w:rPr>
        <w:t>роведение специальной оценки условий труда и ознакомление работников с результатами проведения специальной оценки условий труда на их рабочих местах (под роспись) в срок не позднее</w:t>
      </w:r>
      <w:r w:rsidR="00A20BBE" w:rsidRPr="00193818">
        <w:rPr>
          <w:rFonts w:ascii="Arial" w:hAnsi="Arial" w:cs="Arial"/>
          <w:sz w:val="24"/>
          <w:szCs w:val="24"/>
        </w:rPr>
        <w:t>,</w:t>
      </w:r>
      <w:r w:rsidR="00B80542" w:rsidRPr="00193818">
        <w:rPr>
          <w:rFonts w:ascii="Arial" w:hAnsi="Arial" w:cs="Arial"/>
          <w:sz w:val="24"/>
          <w:szCs w:val="24"/>
        </w:rPr>
        <w:t xml:space="preserve"> чем 30 календарных дней со дня утверждения отчета о проведении специальной оценки условий труда</w:t>
      </w:r>
      <w:r w:rsidRPr="00193818">
        <w:rPr>
          <w:rFonts w:ascii="Arial" w:hAnsi="Arial" w:cs="Arial"/>
          <w:sz w:val="24"/>
          <w:szCs w:val="24"/>
        </w:rPr>
        <w:t>.</w:t>
      </w:r>
    </w:p>
    <w:p w:rsidR="00B80542" w:rsidRPr="00193818" w:rsidRDefault="00973FAA" w:rsidP="00193818">
      <w:pPr>
        <w:spacing w:after="0" w:line="360" w:lineRule="auto"/>
        <w:ind w:firstLine="567"/>
        <w:jc w:val="both"/>
        <w:rPr>
          <w:rFonts w:ascii="Arial" w:hAnsi="Arial" w:cs="Arial"/>
          <w:sz w:val="24"/>
          <w:szCs w:val="24"/>
        </w:rPr>
      </w:pPr>
      <w:r w:rsidRPr="00193818">
        <w:rPr>
          <w:rFonts w:ascii="Arial" w:hAnsi="Arial" w:cs="Arial"/>
          <w:sz w:val="24"/>
          <w:szCs w:val="24"/>
        </w:rPr>
        <w:t>С</w:t>
      </w:r>
      <w:r w:rsidR="00B80542" w:rsidRPr="00193818">
        <w:rPr>
          <w:rFonts w:ascii="Arial" w:hAnsi="Arial" w:cs="Arial"/>
          <w:sz w:val="24"/>
          <w:szCs w:val="24"/>
        </w:rPr>
        <w:t xml:space="preserve">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организацию размещения на своем официальном сайте в информационн</w:t>
      </w:r>
      <w:proofErr w:type="gramStart"/>
      <w:r w:rsidR="00B80542" w:rsidRPr="00193818">
        <w:rPr>
          <w:rFonts w:ascii="Arial" w:hAnsi="Arial" w:cs="Arial"/>
          <w:sz w:val="24"/>
          <w:szCs w:val="24"/>
        </w:rPr>
        <w:t>о-</w:t>
      </w:r>
      <w:proofErr w:type="gramEnd"/>
      <w:r w:rsidR="00B80542" w:rsidRPr="00193818">
        <w:rPr>
          <w:rFonts w:ascii="Arial" w:hAnsi="Arial" w:cs="Arial"/>
          <w:sz w:val="24"/>
          <w:szCs w:val="24"/>
        </w:rPr>
        <w:t xml:space="preserve"> 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30 календарных дней со дня утверждения отчета о проведении  специальной оценки условий труда</w:t>
      </w:r>
      <w:r w:rsidRPr="00193818">
        <w:rPr>
          <w:rFonts w:ascii="Arial" w:hAnsi="Arial" w:cs="Arial"/>
          <w:sz w:val="24"/>
          <w:szCs w:val="24"/>
        </w:rPr>
        <w:t>.</w:t>
      </w:r>
    </w:p>
    <w:p w:rsidR="00B80542" w:rsidRPr="00193818" w:rsidRDefault="00973FAA" w:rsidP="00193818">
      <w:pPr>
        <w:spacing w:after="0" w:line="360" w:lineRule="auto"/>
        <w:ind w:firstLine="567"/>
        <w:jc w:val="both"/>
        <w:rPr>
          <w:rFonts w:ascii="Arial" w:hAnsi="Arial" w:cs="Arial"/>
          <w:sz w:val="24"/>
          <w:szCs w:val="24"/>
        </w:rPr>
      </w:pPr>
      <w:r w:rsidRPr="00193818">
        <w:rPr>
          <w:rFonts w:ascii="Arial" w:hAnsi="Arial" w:cs="Arial"/>
          <w:sz w:val="24"/>
          <w:szCs w:val="24"/>
        </w:rPr>
        <w:t>П</w:t>
      </w:r>
      <w:r w:rsidR="00B80542" w:rsidRPr="00193818">
        <w:rPr>
          <w:rFonts w:ascii="Arial" w:hAnsi="Arial" w:cs="Arial"/>
          <w:sz w:val="24"/>
          <w:szCs w:val="24"/>
        </w:rPr>
        <w:t>равильное хранение, транспортировку, применение и утилизацию СДЯВ, РВ, ВВ</w:t>
      </w:r>
      <w:r w:rsidRPr="00193818">
        <w:rPr>
          <w:rFonts w:ascii="Arial" w:hAnsi="Arial" w:cs="Arial"/>
          <w:sz w:val="24"/>
          <w:szCs w:val="24"/>
        </w:rPr>
        <w:t>.</w:t>
      </w:r>
    </w:p>
    <w:p w:rsidR="00B80542" w:rsidRPr="00193818" w:rsidRDefault="00973FAA" w:rsidP="00193818">
      <w:pPr>
        <w:spacing w:after="0" w:line="360" w:lineRule="auto"/>
        <w:ind w:firstLine="567"/>
        <w:jc w:val="both"/>
        <w:rPr>
          <w:rFonts w:ascii="Arial" w:hAnsi="Arial" w:cs="Arial"/>
          <w:sz w:val="24"/>
          <w:szCs w:val="24"/>
        </w:rPr>
      </w:pPr>
      <w:r w:rsidRPr="00193818">
        <w:rPr>
          <w:rFonts w:ascii="Arial" w:hAnsi="Arial" w:cs="Arial"/>
          <w:sz w:val="24"/>
          <w:szCs w:val="24"/>
        </w:rPr>
        <w:t>П</w:t>
      </w:r>
      <w:r w:rsidR="00B80542" w:rsidRPr="00193818">
        <w:rPr>
          <w:rFonts w:ascii="Arial" w:hAnsi="Arial" w:cs="Arial"/>
          <w:sz w:val="24"/>
          <w:szCs w:val="24"/>
        </w:rPr>
        <w:t>равильную и эффективную эксплуатацию систем коллективной защиты (вентиляционных систем и установок, заградительных сооружений, систем освещения, сигнализации и блокировок и т.п.)</w:t>
      </w:r>
      <w:r w:rsidRPr="00193818">
        <w:rPr>
          <w:rFonts w:ascii="Arial" w:hAnsi="Arial" w:cs="Arial"/>
          <w:sz w:val="24"/>
          <w:szCs w:val="24"/>
        </w:rPr>
        <w:t>.</w:t>
      </w:r>
    </w:p>
    <w:p w:rsidR="00B80542" w:rsidRPr="00193818" w:rsidRDefault="00973FAA" w:rsidP="00193818">
      <w:pPr>
        <w:spacing w:after="0" w:line="360" w:lineRule="auto"/>
        <w:ind w:firstLine="567"/>
        <w:jc w:val="both"/>
        <w:rPr>
          <w:rFonts w:ascii="Arial" w:hAnsi="Arial" w:cs="Arial"/>
          <w:sz w:val="24"/>
          <w:szCs w:val="24"/>
        </w:rPr>
      </w:pPr>
      <w:r w:rsidRPr="00193818">
        <w:rPr>
          <w:rFonts w:ascii="Arial" w:hAnsi="Arial" w:cs="Arial"/>
          <w:sz w:val="24"/>
          <w:szCs w:val="24"/>
        </w:rPr>
        <w:lastRenderedPageBreak/>
        <w:t>Ф</w:t>
      </w:r>
      <w:r w:rsidR="00B80542" w:rsidRPr="00193818">
        <w:rPr>
          <w:rFonts w:ascii="Arial" w:hAnsi="Arial" w:cs="Arial"/>
          <w:sz w:val="24"/>
          <w:szCs w:val="24"/>
        </w:rPr>
        <w:t xml:space="preserve">ункционирование системы мотивации работников за надлежащее/ненадлежащее исполнение своих обязанностей в рамках системы </w:t>
      </w:r>
      <w:proofErr w:type="spellStart"/>
      <w:r w:rsidR="00B80542" w:rsidRPr="00193818">
        <w:rPr>
          <w:rFonts w:ascii="Arial" w:hAnsi="Arial" w:cs="Arial"/>
          <w:sz w:val="24"/>
          <w:szCs w:val="24"/>
        </w:rPr>
        <w:t>БТиОЗ</w:t>
      </w:r>
      <w:proofErr w:type="spellEnd"/>
      <w:r w:rsidR="00B80542" w:rsidRPr="00193818">
        <w:rPr>
          <w:rFonts w:ascii="Arial" w:hAnsi="Arial" w:cs="Arial"/>
          <w:sz w:val="24"/>
          <w:szCs w:val="24"/>
        </w:rPr>
        <w:t>, которая должна быть основана на принципах прозрачности, неизбежности, скорости, беспристрастности</w:t>
      </w:r>
      <w:r w:rsidRPr="00193818">
        <w:rPr>
          <w:rFonts w:ascii="Arial" w:hAnsi="Arial" w:cs="Arial"/>
          <w:sz w:val="24"/>
          <w:szCs w:val="24"/>
        </w:rPr>
        <w:t>.</w:t>
      </w:r>
    </w:p>
    <w:p w:rsidR="00B80542" w:rsidRPr="00193818" w:rsidRDefault="00973FAA" w:rsidP="00193818">
      <w:pPr>
        <w:spacing w:after="0" w:line="360" w:lineRule="auto"/>
        <w:ind w:firstLine="567"/>
        <w:jc w:val="both"/>
        <w:rPr>
          <w:rFonts w:ascii="Arial" w:hAnsi="Arial" w:cs="Arial"/>
          <w:sz w:val="24"/>
          <w:szCs w:val="24"/>
        </w:rPr>
      </w:pPr>
      <w:r w:rsidRPr="00193818">
        <w:rPr>
          <w:rFonts w:ascii="Arial" w:hAnsi="Arial" w:cs="Arial"/>
          <w:sz w:val="24"/>
          <w:szCs w:val="24"/>
        </w:rPr>
        <w:t>П</w:t>
      </w:r>
      <w:r w:rsidR="00B80542" w:rsidRPr="00193818">
        <w:rPr>
          <w:rFonts w:ascii="Arial" w:hAnsi="Arial" w:cs="Arial"/>
          <w:sz w:val="24"/>
          <w:szCs w:val="24"/>
        </w:rPr>
        <w:t xml:space="preserve">роизводственный </w:t>
      </w:r>
      <w:proofErr w:type="gramStart"/>
      <w:r w:rsidR="00B80542" w:rsidRPr="00193818">
        <w:rPr>
          <w:rFonts w:ascii="Arial" w:hAnsi="Arial" w:cs="Arial"/>
          <w:sz w:val="24"/>
          <w:szCs w:val="24"/>
        </w:rPr>
        <w:t>контроль за</w:t>
      </w:r>
      <w:proofErr w:type="gramEnd"/>
      <w:r w:rsidR="00B80542" w:rsidRPr="00193818">
        <w:rPr>
          <w:rFonts w:ascii="Arial" w:hAnsi="Arial" w:cs="Arial"/>
          <w:sz w:val="24"/>
          <w:szCs w:val="24"/>
        </w:rPr>
        <w:t xml:space="preserve"> соблюдением требований </w:t>
      </w:r>
      <w:proofErr w:type="spellStart"/>
      <w:r w:rsidR="00B80542" w:rsidRPr="00193818">
        <w:rPr>
          <w:rFonts w:ascii="Arial" w:hAnsi="Arial" w:cs="Arial"/>
          <w:sz w:val="24"/>
          <w:szCs w:val="24"/>
        </w:rPr>
        <w:t>БТиОЗ</w:t>
      </w:r>
      <w:proofErr w:type="spellEnd"/>
      <w:r w:rsidRPr="00193818">
        <w:rPr>
          <w:rFonts w:ascii="Arial" w:hAnsi="Arial" w:cs="Arial"/>
          <w:sz w:val="24"/>
          <w:szCs w:val="24"/>
        </w:rPr>
        <w:t>.</w:t>
      </w:r>
    </w:p>
    <w:p w:rsidR="00B80542" w:rsidRPr="00193818" w:rsidRDefault="00B80542" w:rsidP="00193818">
      <w:pPr>
        <w:spacing w:after="0" w:line="360" w:lineRule="auto"/>
        <w:ind w:firstLine="567"/>
        <w:jc w:val="both"/>
        <w:rPr>
          <w:rFonts w:ascii="Arial" w:hAnsi="Arial" w:cs="Arial"/>
          <w:sz w:val="24"/>
          <w:szCs w:val="24"/>
        </w:rPr>
      </w:pPr>
      <w:r w:rsidRPr="00193818">
        <w:rPr>
          <w:rFonts w:ascii="Arial" w:hAnsi="Arial" w:cs="Arial"/>
          <w:sz w:val="24"/>
          <w:szCs w:val="24"/>
        </w:rPr>
        <w:t xml:space="preserve">оснащение рабочих мест знаками безопасности, плакатами и другими наглядными пособиями, а работающих – необходимыми средствами защиты, оснасткой и инструментом, соответствующими требованиям </w:t>
      </w:r>
      <w:proofErr w:type="spellStart"/>
      <w:r w:rsidRPr="00193818">
        <w:rPr>
          <w:rFonts w:ascii="Arial" w:hAnsi="Arial" w:cs="Arial"/>
          <w:sz w:val="24"/>
          <w:szCs w:val="24"/>
        </w:rPr>
        <w:t>БТиОЗ</w:t>
      </w:r>
      <w:proofErr w:type="spellEnd"/>
      <w:r w:rsidR="00973FAA" w:rsidRPr="00193818">
        <w:rPr>
          <w:rFonts w:ascii="Arial" w:hAnsi="Arial" w:cs="Arial"/>
          <w:sz w:val="24"/>
          <w:szCs w:val="24"/>
        </w:rPr>
        <w:t>.</w:t>
      </w:r>
    </w:p>
    <w:p w:rsidR="00B80542" w:rsidRPr="00193818" w:rsidRDefault="00973FAA" w:rsidP="00193818">
      <w:pPr>
        <w:spacing w:after="0" w:line="360" w:lineRule="auto"/>
        <w:ind w:firstLine="567"/>
        <w:jc w:val="both"/>
        <w:rPr>
          <w:rFonts w:ascii="Arial" w:hAnsi="Arial" w:cs="Arial"/>
          <w:sz w:val="24"/>
          <w:szCs w:val="24"/>
        </w:rPr>
      </w:pPr>
      <w:r w:rsidRPr="00193818">
        <w:rPr>
          <w:rFonts w:ascii="Arial" w:hAnsi="Arial" w:cs="Arial"/>
          <w:sz w:val="24"/>
          <w:szCs w:val="24"/>
        </w:rPr>
        <w:t>Р</w:t>
      </w:r>
      <w:r w:rsidR="00B80542" w:rsidRPr="00193818">
        <w:rPr>
          <w:rFonts w:ascii="Arial" w:hAnsi="Arial" w:cs="Arial"/>
          <w:sz w:val="24"/>
          <w:szCs w:val="24"/>
        </w:rPr>
        <w:t xml:space="preserve">азработку и выполнение мероприятий по снижению рисков в области </w:t>
      </w:r>
      <w:proofErr w:type="spellStart"/>
      <w:r w:rsidR="00B80542" w:rsidRPr="00193818">
        <w:rPr>
          <w:rFonts w:ascii="Arial" w:hAnsi="Arial" w:cs="Arial"/>
          <w:sz w:val="24"/>
          <w:szCs w:val="24"/>
        </w:rPr>
        <w:t>БТиОЗ</w:t>
      </w:r>
      <w:proofErr w:type="spellEnd"/>
      <w:r w:rsidRPr="00193818">
        <w:rPr>
          <w:rFonts w:ascii="Arial" w:hAnsi="Arial" w:cs="Arial"/>
          <w:sz w:val="24"/>
          <w:szCs w:val="24"/>
        </w:rPr>
        <w:t>.</w:t>
      </w:r>
    </w:p>
    <w:p w:rsidR="00B80542" w:rsidRPr="00193818" w:rsidRDefault="00973FAA" w:rsidP="00193818">
      <w:pPr>
        <w:spacing w:after="0" w:line="360" w:lineRule="auto"/>
        <w:ind w:firstLine="567"/>
        <w:jc w:val="both"/>
        <w:rPr>
          <w:rFonts w:ascii="Arial" w:hAnsi="Arial" w:cs="Arial"/>
          <w:sz w:val="24"/>
          <w:szCs w:val="24"/>
        </w:rPr>
      </w:pPr>
      <w:r w:rsidRPr="00193818">
        <w:rPr>
          <w:rFonts w:ascii="Arial" w:hAnsi="Arial" w:cs="Arial"/>
          <w:sz w:val="24"/>
          <w:szCs w:val="24"/>
        </w:rPr>
        <w:t>Р</w:t>
      </w:r>
      <w:r w:rsidR="00B80542" w:rsidRPr="00193818">
        <w:rPr>
          <w:rFonts w:ascii="Arial" w:hAnsi="Arial" w:cs="Arial"/>
          <w:sz w:val="24"/>
          <w:szCs w:val="24"/>
        </w:rPr>
        <w:t xml:space="preserve">азработку, пересмотр и переиздание производственных документов (Инструкций в области </w:t>
      </w:r>
      <w:proofErr w:type="spellStart"/>
      <w:r w:rsidR="00B80542" w:rsidRPr="00193818">
        <w:rPr>
          <w:rFonts w:ascii="Arial" w:hAnsi="Arial" w:cs="Arial"/>
          <w:sz w:val="24"/>
          <w:szCs w:val="24"/>
        </w:rPr>
        <w:t>БТиОЗ</w:t>
      </w:r>
      <w:proofErr w:type="spellEnd"/>
      <w:r w:rsidR="00B80542" w:rsidRPr="00193818">
        <w:rPr>
          <w:rFonts w:ascii="Arial" w:hAnsi="Arial" w:cs="Arial"/>
          <w:sz w:val="24"/>
          <w:szCs w:val="24"/>
        </w:rPr>
        <w:t>, положений, программ, графиков, должностных и производственных (если они требуются по нормативным документам) инструкций, технологических регламентов, перечней работ повышенной опасности и др.), комплектацию ими рабочих мест</w:t>
      </w:r>
      <w:r w:rsidRPr="00193818">
        <w:rPr>
          <w:rFonts w:ascii="Arial" w:hAnsi="Arial" w:cs="Arial"/>
          <w:sz w:val="24"/>
          <w:szCs w:val="24"/>
        </w:rPr>
        <w:t>.</w:t>
      </w:r>
    </w:p>
    <w:p w:rsidR="00B80542" w:rsidRPr="00193818" w:rsidRDefault="00973FAA" w:rsidP="00193818">
      <w:pPr>
        <w:spacing w:after="0" w:line="360" w:lineRule="auto"/>
        <w:ind w:firstLine="567"/>
        <w:jc w:val="both"/>
        <w:rPr>
          <w:rFonts w:ascii="Arial" w:hAnsi="Arial" w:cs="Arial"/>
          <w:sz w:val="24"/>
          <w:szCs w:val="24"/>
        </w:rPr>
      </w:pPr>
      <w:r w:rsidRPr="00193818">
        <w:rPr>
          <w:rFonts w:ascii="Arial" w:hAnsi="Arial" w:cs="Arial"/>
          <w:sz w:val="24"/>
          <w:szCs w:val="24"/>
        </w:rPr>
        <w:t>С</w:t>
      </w:r>
      <w:r w:rsidR="00B80542" w:rsidRPr="00193818">
        <w:rPr>
          <w:rFonts w:ascii="Arial" w:hAnsi="Arial" w:cs="Arial"/>
          <w:sz w:val="24"/>
          <w:szCs w:val="24"/>
        </w:rPr>
        <w:t>воевременное и качественное производственное обучение работников безопасным приемам и методам труда, своевременное и качественное проведение инструктажей, проверку знаний работников</w:t>
      </w:r>
      <w:r w:rsidRPr="00193818">
        <w:rPr>
          <w:rFonts w:ascii="Arial" w:hAnsi="Arial" w:cs="Arial"/>
          <w:sz w:val="24"/>
          <w:szCs w:val="24"/>
        </w:rPr>
        <w:t>.</w:t>
      </w:r>
    </w:p>
    <w:p w:rsidR="00B80542" w:rsidRPr="00193818" w:rsidRDefault="00973FAA" w:rsidP="00193818">
      <w:pPr>
        <w:spacing w:after="0" w:line="360" w:lineRule="auto"/>
        <w:ind w:firstLine="567"/>
        <w:jc w:val="both"/>
        <w:rPr>
          <w:rFonts w:ascii="Arial" w:hAnsi="Arial" w:cs="Arial"/>
          <w:sz w:val="24"/>
          <w:szCs w:val="24"/>
        </w:rPr>
      </w:pPr>
      <w:r w:rsidRPr="00193818">
        <w:rPr>
          <w:rFonts w:ascii="Arial" w:hAnsi="Arial" w:cs="Arial"/>
          <w:sz w:val="24"/>
          <w:szCs w:val="24"/>
        </w:rPr>
        <w:t>С</w:t>
      </w:r>
      <w:r w:rsidR="00B80542" w:rsidRPr="00193818">
        <w:rPr>
          <w:rFonts w:ascii="Arial" w:hAnsi="Arial" w:cs="Arial"/>
          <w:sz w:val="24"/>
          <w:szCs w:val="24"/>
        </w:rPr>
        <w:t xml:space="preserve">облюдение подчиненным персоналом дисциплины труда, требований </w:t>
      </w:r>
      <w:proofErr w:type="spellStart"/>
      <w:r w:rsidR="00A20BBE" w:rsidRPr="00193818">
        <w:rPr>
          <w:rFonts w:ascii="Arial" w:hAnsi="Arial" w:cs="Arial"/>
          <w:sz w:val="24"/>
          <w:szCs w:val="24"/>
        </w:rPr>
        <w:t>БТиОЗ</w:t>
      </w:r>
      <w:proofErr w:type="spellEnd"/>
      <w:r w:rsidR="00B80542" w:rsidRPr="00193818">
        <w:rPr>
          <w:rFonts w:ascii="Arial" w:hAnsi="Arial" w:cs="Arial"/>
          <w:sz w:val="24"/>
          <w:szCs w:val="24"/>
        </w:rPr>
        <w:t>,</w:t>
      </w:r>
      <w:r w:rsidR="00A20BBE" w:rsidRPr="00193818">
        <w:rPr>
          <w:rFonts w:ascii="Arial" w:hAnsi="Arial" w:cs="Arial"/>
          <w:sz w:val="24"/>
          <w:szCs w:val="24"/>
        </w:rPr>
        <w:t xml:space="preserve"> </w:t>
      </w:r>
      <w:r w:rsidR="00B80542" w:rsidRPr="00193818">
        <w:rPr>
          <w:rFonts w:ascii="Arial" w:hAnsi="Arial" w:cs="Arial"/>
          <w:sz w:val="24"/>
          <w:szCs w:val="24"/>
        </w:rPr>
        <w:t>выполнение приказов, распоряжений, указаний государственных органов надзора и контроля</w:t>
      </w:r>
      <w:r w:rsidRPr="00193818">
        <w:rPr>
          <w:rFonts w:ascii="Arial" w:hAnsi="Arial" w:cs="Arial"/>
          <w:sz w:val="24"/>
          <w:szCs w:val="24"/>
        </w:rPr>
        <w:t>.</w:t>
      </w:r>
    </w:p>
    <w:p w:rsidR="00F8739E" w:rsidRPr="00193818" w:rsidRDefault="00F8739E" w:rsidP="00193818">
      <w:pPr>
        <w:spacing w:after="0" w:line="360" w:lineRule="auto"/>
        <w:ind w:firstLine="567"/>
        <w:jc w:val="both"/>
        <w:rPr>
          <w:rFonts w:ascii="Arial" w:hAnsi="Arial" w:cs="Arial"/>
          <w:sz w:val="24"/>
          <w:szCs w:val="24"/>
        </w:rPr>
      </w:pPr>
      <w:r w:rsidRPr="00193818">
        <w:rPr>
          <w:rFonts w:ascii="Arial" w:hAnsi="Arial" w:cs="Arial"/>
          <w:sz w:val="24"/>
          <w:szCs w:val="24"/>
        </w:rPr>
        <w:t xml:space="preserve">Функционирование системы мотивации работников за надлежащее или ненадлежащее исполнение своих обязанностей в рамках системы </w:t>
      </w:r>
      <w:proofErr w:type="spellStart"/>
      <w:r w:rsidRPr="00193818">
        <w:rPr>
          <w:rFonts w:ascii="Arial" w:hAnsi="Arial" w:cs="Arial"/>
          <w:sz w:val="24"/>
          <w:szCs w:val="24"/>
        </w:rPr>
        <w:t>БТиОЗ</w:t>
      </w:r>
      <w:proofErr w:type="spellEnd"/>
      <w:r w:rsidRPr="00193818">
        <w:rPr>
          <w:rFonts w:ascii="Arial" w:hAnsi="Arial" w:cs="Arial"/>
          <w:sz w:val="24"/>
          <w:szCs w:val="24"/>
        </w:rPr>
        <w:t>, которая должна быть основана на принципах прозрачности, неизбежности, скорости, беспристрастности.</w:t>
      </w:r>
    </w:p>
    <w:p w:rsidR="00B80542" w:rsidRPr="00193818" w:rsidRDefault="00973FAA" w:rsidP="00193818">
      <w:pPr>
        <w:spacing w:after="0" w:line="360" w:lineRule="auto"/>
        <w:ind w:firstLine="567"/>
        <w:jc w:val="both"/>
        <w:rPr>
          <w:rFonts w:ascii="Arial" w:hAnsi="Arial" w:cs="Arial"/>
          <w:sz w:val="24"/>
          <w:szCs w:val="24"/>
        </w:rPr>
      </w:pPr>
      <w:proofErr w:type="gramStart"/>
      <w:r w:rsidRPr="00193818">
        <w:rPr>
          <w:rFonts w:ascii="Arial" w:hAnsi="Arial" w:cs="Arial"/>
          <w:sz w:val="24"/>
          <w:szCs w:val="24"/>
        </w:rPr>
        <w:t>К</w:t>
      </w:r>
      <w:r w:rsidR="00B80542" w:rsidRPr="00193818">
        <w:rPr>
          <w:rFonts w:ascii="Arial" w:hAnsi="Arial" w:cs="Arial"/>
          <w:sz w:val="24"/>
          <w:szCs w:val="24"/>
        </w:rPr>
        <w:t>онтроль за</w:t>
      </w:r>
      <w:proofErr w:type="gramEnd"/>
      <w:r w:rsidR="00B80542" w:rsidRPr="00193818">
        <w:rPr>
          <w:rFonts w:ascii="Arial" w:hAnsi="Arial" w:cs="Arial"/>
          <w:sz w:val="24"/>
          <w:szCs w:val="24"/>
        </w:rPr>
        <w:t xml:space="preserve"> соблюдением работниками </w:t>
      </w:r>
      <w:r w:rsidR="00A20BBE" w:rsidRPr="00193818">
        <w:rPr>
          <w:rFonts w:ascii="Arial" w:hAnsi="Arial" w:cs="Arial"/>
          <w:sz w:val="24"/>
          <w:szCs w:val="24"/>
        </w:rPr>
        <w:t>организации</w:t>
      </w:r>
      <w:r w:rsidR="00B80542" w:rsidRPr="00193818">
        <w:rPr>
          <w:rFonts w:ascii="Arial" w:hAnsi="Arial" w:cs="Arial"/>
          <w:sz w:val="24"/>
          <w:szCs w:val="24"/>
        </w:rPr>
        <w:t xml:space="preserve"> требований </w:t>
      </w:r>
      <w:proofErr w:type="spellStart"/>
      <w:r w:rsidR="00A20BBE" w:rsidRPr="00193818">
        <w:rPr>
          <w:rFonts w:ascii="Arial" w:hAnsi="Arial" w:cs="Arial"/>
          <w:sz w:val="24"/>
          <w:szCs w:val="24"/>
        </w:rPr>
        <w:t>БТиОЗ</w:t>
      </w:r>
      <w:proofErr w:type="spellEnd"/>
      <w:r w:rsidRPr="00193818">
        <w:rPr>
          <w:rFonts w:ascii="Arial" w:hAnsi="Arial" w:cs="Arial"/>
          <w:sz w:val="24"/>
          <w:szCs w:val="24"/>
        </w:rPr>
        <w:t>.</w:t>
      </w:r>
    </w:p>
    <w:p w:rsidR="00B80542" w:rsidRPr="00193818" w:rsidRDefault="00973FAA" w:rsidP="00193818">
      <w:pPr>
        <w:spacing w:after="0" w:line="360" w:lineRule="auto"/>
        <w:ind w:firstLine="567"/>
        <w:jc w:val="both"/>
        <w:rPr>
          <w:rFonts w:ascii="Arial" w:hAnsi="Arial" w:cs="Arial"/>
          <w:sz w:val="24"/>
          <w:szCs w:val="24"/>
        </w:rPr>
      </w:pPr>
      <w:proofErr w:type="gramStart"/>
      <w:r w:rsidRPr="00193818">
        <w:rPr>
          <w:rFonts w:ascii="Arial" w:hAnsi="Arial" w:cs="Arial"/>
          <w:sz w:val="24"/>
          <w:szCs w:val="24"/>
        </w:rPr>
        <w:t>К</w:t>
      </w:r>
      <w:r w:rsidR="00B80542" w:rsidRPr="00193818">
        <w:rPr>
          <w:rFonts w:ascii="Arial" w:hAnsi="Arial" w:cs="Arial"/>
          <w:sz w:val="24"/>
          <w:szCs w:val="24"/>
        </w:rPr>
        <w:t>онтроль за</w:t>
      </w:r>
      <w:proofErr w:type="gramEnd"/>
      <w:r w:rsidR="00B80542" w:rsidRPr="00193818">
        <w:rPr>
          <w:rFonts w:ascii="Arial" w:hAnsi="Arial" w:cs="Arial"/>
          <w:sz w:val="24"/>
          <w:szCs w:val="24"/>
        </w:rPr>
        <w:t xml:space="preserve"> соблюдением требований </w:t>
      </w:r>
      <w:proofErr w:type="spellStart"/>
      <w:r w:rsidR="00A20BBE" w:rsidRPr="00193818">
        <w:rPr>
          <w:rFonts w:ascii="Arial" w:hAnsi="Arial" w:cs="Arial"/>
          <w:sz w:val="24"/>
          <w:szCs w:val="24"/>
        </w:rPr>
        <w:t>БТиОЗ</w:t>
      </w:r>
      <w:proofErr w:type="spellEnd"/>
      <w:r w:rsidR="00B80542" w:rsidRPr="00193818">
        <w:rPr>
          <w:rFonts w:ascii="Arial" w:hAnsi="Arial" w:cs="Arial"/>
          <w:sz w:val="24"/>
          <w:szCs w:val="24"/>
        </w:rPr>
        <w:t xml:space="preserve"> подрядными организациями при</w:t>
      </w:r>
      <w:r w:rsidR="00A20BBE" w:rsidRPr="00193818">
        <w:rPr>
          <w:rFonts w:ascii="Arial" w:hAnsi="Arial" w:cs="Arial"/>
          <w:sz w:val="24"/>
          <w:szCs w:val="24"/>
        </w:rPr>
        <w:t xml:space="preserve"> </w:t>
      </w:r>
      <w:r w:rsidR="00B80542" w:rsidRPr="00193818">
        <w:rPr>
          <w:rFonts w:ascii="Arial" w:hAnsi="Arial" w:cs="Arial"/>
          <w:sz w:val="24"/>
          <w:szCs w:val="24"/>
        </w:rPr>
        <w:t xml:space="preserve">выполнении работ в </w:t>
      </w:r>
      <w:r w:rsidR="00A20BBE" w:rsidRPr="00193818">
        <w:rPr>
          <w:rFonts w:ascii="Arial" w:hAnsi="Arial" w:cs="Arial"/>
          <w:sz w:val="24"/>
          <w:szCs w:val="24"/>
        </w:rPr>
        <w:t>организации</w:t>
      </w:r>
      <w:r w:rsidRPr="00193818">
        <w:rPr>
          <w:rFonts w:ascii="Arial" w:hAnsi="Arial" w:cs="Arial"/>
          <w:sz w:val="24"/>
          <w:szCs w:val="24"/>
        </w:rPr>
        <w:t>.</w:t>
      </w:r>
    </w:p>
    <w:p w:rsidR="00B80542" w:rsidRPr="00193818" w:rsidRDefault="00973FAA" w:rsidP="00193818">
      <w:pPr>
        <w:spacing w:after="0" w:line="360" w:lineRule="auto"/>
        <w:ind w:firstLine="567"/>
        <w:jc w:val="both"/>
        <w:rPr>
          <w:rFonts w:ascii="Arial" w:hAnsi="Arial" w:cs="Arial"/>
          <w:sz w:val="24"/>
          <w:szCs w:val="24"/>
        </w:rPr>
      </w:pPr>
      <w:r w:rsidRPr="00193818">
        <w:rPr>
          <w:rFonts w:ascii="Arial" w:hAnsi="Arial" w:cs="Arial"/>
          <w:sz w:val="24"/>
          <w:szCs w:val="24"/>
        </w:rPr>
        <w:t>О</w:t>
      </w:r>
      <w:r w:rsidR="00B80542" w:rsidRPr="00193818">
        <w:rPr>
          <w:rFonts w:ascii="Arial" w:hAnsi="Arial" w:cs="Arial"/>
          <w:sz w:val="24"/>
          <w:szCs w:val="24"/>
        </w:rPr>
        <w:t>бязательное социальное страхование работников от несчастных случаев на производстве и профессиональных заболеваний и обязательное страхование гражданской ответственности владельца опасного объекта за причинение вреда в результате аварии на ОПО</w:t>
      </w:r>
      <w:r w:rsidRPr="00193818">
        <w:rPr>
          <w:rFonts w:ascii="Arial" w:hAnsi="Arial" w:cs="Arial"/>
          <w:sz w:val="24"/>
          <w:szCs w:val="24"/>
        </w:rPr>
        <w:t>.</w:t>
      </w:r>
    </w:p>
    <w:p w:rsidR="00B80542" w:rsidRPr="00193818" w:rsidRDefault="00973FAA" w:rsidP="00193818">
      <w:pPr>
        <w:spacing w:after="0" w:line="360" w:lineRule="auto"/>
        <w:ind w:firstLine="567"/>
        <w:jc w:val="both"/>
        <w:rPr>
          <w:rFonts w:ascii="Arial" w:hAnsi="Arial" w:cs="Arial"/>
          <w:sz w:val="24"/>
          <w:szCs w:val="24"/>
        </w:rPr>
      </w:pPr>
      <w:r w:rsidRPr="00193818">
        <w:rPr>
          <w:rFonts w:ascii="Arial" w:hAnsi="Arial" w:cs="Arial"/>
          <w:sz w:val="24"/>
          <w:szCs w:val="24"/>
        </w:rPr>
        <w:t>С</w:t>
      </w:r>
      <w:r w:rsidR="00B80542" w:rsidRPr="00193818">
        <w:rPr>
          <w:rFonts w:ascii="Arial" w:hAnsi="Arial" w:cs="Arial"/>
          <w:sz w:val="24"/>
          <w:szCs w:val="24"/>
        </w:rPr>
        <w:t xml:space="preserve">анитарно-бытовое и лечебно-профилактическое обслуживание работников в соответствии с требованиями нормативных документов, а также доставку </w:t>
      </w:r>
      <w:r w:rsidR="00B80542" w:rsidRPr="00193818">
        <w:rPr>
          <w:rFonts w:ascii="Arial" w:hAnsi="Arial" w:cs="Arial"/>
          <w:sz w:val="24"/>
          <w:szCs w:val="24"/>
        </w:rPr>
        <w:lastRenderedPageBreak/>
        <w:t>работников, заболевших</w:t>
      </w:r>
      <w:r w:rsidR="00A20BBE" w:rsidRPr="00193818">
        <w:rPr>
          <w:rFonts w:ascii="Arial" w:hAnsi="Arial" w:cs="Arial"/>
          <w:sz w:val="24"/>
          <w:szCs w:val="24"/>
        </w:rPr>
        <w:t xml:space="preserve"> </w:t>
      </w:r>
      <w:r w:rsidR="00B80542" w:rsidRPr="00193818">
        <w:rPr>
          <w:rFonts w:ascii="Arial" w:hAnsi="Arial" w:cs="Arial"/>
          <w:sz w:val="24"/>
          <w:szCs w:val="24"/>
        </w:rPr>
        <w:t>на рабочем месте, в медицинскую организацию в случае необходимости оказания им неотложной медицинской помощи.</w:t>
      </w:r>
    </w:p>
    <w:p w:rsidR="00E01757" w:rsidRPr="006B60A8" w:rsidRDefault="00E01757" w:rsidP="00193818">
      <w:pPr>
        <w:spacing w:after="0" w:line="360" w:lineRule="auto"/>
        <w:ind w:firstLine="567"/>
        <w:jc w:val="both"/>
        <w:rPr>
          <w:rFonts w:ascii="Arial" w:hAnsi="Arial" w:cs="Arial"/>
          <w:b/>
          <w:sz w:val="24"/>
          <w:szCs w:val="24"/>
          <w:u w:val="single"/>
        </w:rPr>
      </w:pPr>
      <w:r w:rsidRPr="006B60A8">
        <w:rPr>
          <w:rFonts w:ascii="Arial" w:hAnsi="Arial" w:cs="Arial"/>
          <w:b/>
          <w:sz w:val="24"/>
          <w:szCs w:val="24"/>
          <w:u w:val="single"/>
        </w:rPr>
        <w:t>в) </w:t>
      </w:r>
      <w:r w:rsidR="006B60A8">
        <w:rPr>
          <w:rFonts w:ascii="Arial" w:hAnsi="Arial" w:cs="Arial"/>
          <w:b/>
          <w:sz w:val="24"/>
          <w:szCs w:val="24"/>
          <w:u w:val="single"/>
        </w:rPr>
        <w:t>Р</w:t>
      </w:r>
      <w:r w:rsidRPr="006B60A8">
        <w:rPr>
          <w:rFonts w:ascii="Arial" w:hAnsi="Arial" w:cs="Arial"/>
          <w:b/>
          <w:sz w:val="24"/>
          <w:szCs w:val="24"/>
          <w:u w:val="single"/>
        </w:rPr>
        <w:t>аботник</w:t>
      </w:r>
      <w:r w:rsidR="006B60A8">
        <w:rPr>
          <w:rFonts w:ascii="Arial" w:hAnsi="Arial" w:cs="Arial"/>
          <w:b/>
          <w:sz w:val="24"/>
          <w:szCs w:val="24"/>
          <w:u w:val="single"/>
        </w:rPr>
        <w:t>.</w:t>
      </w:r>
      <w:r w:rsidRPr="006B60A8">
        <w:rPr>
          <w:rFonts w:ascii="Arial" w:hAnsi="Arial" w:cs="Arial"/>
          <w:b/>
          <w:sz w:val="24"/>
          <w:szCs w:val="24"/>
          <w:u w:val="single"/>
        </w:rPr>
        <w:t xml:space="preserve"> </w:t>
      </w:r>
    </w:p>
    <w:p w:rsidR="00E01757" w:rsidRPr="00193818" w:rsidRDefault="00973FAA" w:rsidP="00193818">
      <w:pPr>
        <w:spacing w:after="0" w:line="360" w:lineRule="auto"/>
        <w:ind w:firstLine="567"/>
        <w:jc w:val="both"/>
        <w:rPr>
          <w:rFonts w:ascii="Arial" w:hAnsi="Arial" w:cs="Arial"/>
          <w:sz w:val="24"/>
          <w:szCs w:val="24"/>
        </w:rPr>
      </w:pPr>
      <w:r w:rsidRPr="00193818">
        <w:rPr>
          <w:rFonts w:ascii="Arial" w:hAnsi="Arial" w:cs="Arial"/>
          <w:sz w:val="24"/>
          <w:szCs w:val="24"/>
        </w:rPr>
        <w:t>О</w:t>
      </w:r>
      <w:r w:rsidR="00E01757" w:rsidRPr="00193818">
        <w:rPr>
          <w:rFonts w:ascii="Arial" w:hAnsi="Arial" w:cs="Arial"/>
          <w:sz w:val="24"/>
          <w:szCs w:val="24"/>
        </w:rPr>
        <w:t xml:space="preserve">беспечивает соблюдение требований </w:t>
      </w:r>
      <w:proofErr w:type="spellStart"/>
      <w:r w:rsidR="00A20BBE" w:rsidRPr="00193818">
        <w:rPr>
          <w:rFonts w:ascii="Arial" w:hAnsi="Arial" w:cs="Arial"/>
          <w:sz w:val="24"/>
          <w:szCs w:val="24"/>
        </w:rPr>
        <w:t>БТиОЗ</w:t>
      </w:r>
      <w:proofErr w:type="spellEnd"/>
      <w:r w:rsidR="00E01757" w:rsidRPr="00193818">
        <w:rPr>
          <w:rFonts w:ascii="Arial" w:hAnsi="Arial" w:cs="Arial"/>
          <w:sz w:val="24"/>
          <w:szCs w:val="24"/>
        </w:rPr>
        <w:t xml:space="preserve"> в рамках выполнения своих трудовых функций, включая выполнение требований инструкций по охране труда, правил внутреннего трудового распорядка, а также соблюдение производственной, технологической и трудовой дисциплины, выполнение указаний руководителя работ</w:t>
      </w:r>
      <w:r w:rsidRPr="00193818">
        <w:rPr>
          <w:rFonts w:ascii="Arial" w:hAnsi="Arial" w:cs="Arial"/>
          <w:sz w:val="24"/>
          <w:szCs w:val="24"/>
        </w:rPr>
        <w:t>.</w:t>
      </w:r>
    </w:p>
    <w:p w:rsidR="00E01757" w:rsidRPr="00193818" w:rsidRDefault="00973FAA" w:rsidP="00193818">
      <w:pPr>
        <w:spacing w:after="0" w:line="360" w:lineRule="auto"/>
        <w:ind w:firstLine="567"/>
        <w:jc w:val="both"/>
        <w:rPr>
          <w:rFonts w:ascii="Arial" w:hAnsi="Arial" w:cs="Arial"/>
          <w:sz w:val="24"/>
          <w:szCs w:val="24"/>
        </w:rPr>
      </w:pPr>
      <w:r w:rsidRPr="00193818">
        <w:rPr>
          <w:rFonts w:ascii="Arial" w:hAnsi="Arial" w:cs="Arial"/>
          <w:sz w:val="24"/>
          <w:szCs w:val="24"/>
        </w:rPr>
        <w:t>П</w:t>
      </w:r>
      <w:r w:rsidR="00E01757" w:rsidRPr="00193818">
        <w:rPr>
          <w:rFonts w:ascii="Arial" w:hAnsi="Arial" w:cs="Arial"/>
          <w:sz w:val="24"/>
          <w:szCs w:val="24"/>
        </w:rPr>
        <w:t>роходит </w:t>
      </w:r>
      <w:r w:rsidR="00193818">
        <w:rPr>
          <w:rFonts w:ascii="Arial" w:hAnsi="Arial" w:cs="Arial"/>
          <w:sz w:val="24"/>
          <w:szCs w:val="24"/>
        </w:rPr>
        <w:t xml:space="preserve"> </w:t>
      </w:r>
      <w:r w:rsidR="00876F9D" w:rsidRPr="00193818">
        <w:rPr>
          <w:rFonts w:ascii="Arial" w:hAnsi="Arial" w:cs="Arial"/>
          <w:sz w:val="24"/>
          <w:szCs w:val="24"/>
        </w:rPr>
        <w:t>обязательные</w:t>
      </w:r>
      <w:r w:rsidR="00193818">
        <w:rPr>
          <w:rFonts w:ascii="Arial" w:hAnsi="Arial" w:cs="Arial"/>
          <w:sz w:val="24"/>
          <w:szCs w:val="24"/>
        </w:rPr>
        <w:t xml:space="preserve"> </w:t>
      </w:r>
      <w:r w:rsidR="00E01757" w:rsidRPr="00193818">
        <w:rPr>
          <w:rFonts w:ascii="Arial" w:hAnsi="Arial" w:cs="Arial"/>
          <w:sz w:val="24"/>
          <w:szCs w:val="24"/>
        </w:rPr>
        <w:t xml:space="preserve">медицинские осмотры, психиатрические освидетельствования, химико-токсикологические исследования по направлению </w:t>
      </w:r>
      <w:r w:rsidR="00A20BBE" w:rsidRPr="00193818">
        <w:rPr>
          <w:rFonts w:ascii="Arial" w:hAnsi="Arial" w:cs="Arial"/>
          <w:sz w:val="24"/>
          <w:szCs w:val="24"/>
        </w:rPr>
        <w:t>организации</w:t>
      </w:r>
      <w:r w:rsidR="00E01757" w:rsidRPr="00193818">
        <w:rPr>
          <w:rFonts w:ascii="Arial" w:hAnsi="Arial" w:cs="Arial"/>
          <w:sz w:val="24"/>
          <w:szCs w:val="24"/>
        </w:rPr>
        <w:t>;</w:t>
      </w:r>
    </w:p>
    <w:p w:rsidR="00E01757" w:rsidRPr="00193818" w:rsidRDefault="00973FAA" w:rsidP="00193818">
      <w:pPr>
        <w:spacing w:after="0" w:line="360" w:lineRule="auto"/>
        <w:ind w:firstLine="567"/>
        <w:jc w:val="both"/>
        <w:rPr>
          <w:rFonts w:ascii="Arial" w:hAnsi="Arial" w:cs="Arial"/>
          <w:sz w:val="24"/>
          <w:szCs w:val="24"/>
        </w:rPr>
      </w:pPr>
      <w:r w:rsidRPr="00193818">
        <w:rPr>
          <w:rFonts w:ascii="Arial" w:hAnsi="Arial" w:cs="Arial"/>
          <w:sz w:val="24"/>
          <w:szCs w:val="24"/>
        </w:rPr>
        <w:t>П</w:t>
      </w:r>
      <w:r w:rsidR="00E01757" w:rsidRPr="00193818">
        <w:rPr>
          <w:rFonts w:ascii="Arial" w:hAnsi="Arial" w:cs="Arial"/>
          <w:sz w:val="24"/>
          <w:szCs w:val="24"/>
        </w:rPr>
        <w:t>роходит </w:t>
      </w:r>
      <w:r w:rsidR="00A20BBE" w:rsidRPr="00193818">
        <w:rPr>
          <w:rFonts w:ascii="Arial" w:hAnsi="Arial" w:cs="Arial"/>
          <w:sz w:val="24"/>
          <w:szCs w:val="24"/>
        </w:rPr>
        <w:t>обучение и инструктажи</w:t>
      </w:r>
      <w:r w:rsidR="00E01757" w:rsidRPr="00193818">
        <w:rPr>
          <w:rFonts w:ascii="Arial" w:hAnsi="Arial" w:cs="Arial"/>
          <w:sz w:val="24"/>
          <w:szCs w:val="24"/>
        </w:rPr>
        <w:t xml:space="preserve"> по охране труда, по вопросам оказания первой помощи пострадавшим на производстве;</w:t>
      </w:r>
    </w:p>
    <w:p w:rsidR="00E01757" w:rsidRPr="00193818" w:rsidRDefault="00973FAA" w:rsidP="00193818">
      <w:pPr>
        <w:spacing w:after="0" w:line="360" w:lineRule="auto"/>
        <w:ind w:firstLine="567"/>
        <w:jc w:val="both"/>
        <w:rPr>
          <w:rFonts w:ascii="Arial" w:hAnsi="Arial" w:cs="Arial"/>
          <w:sz w:val="24"/>
          <w:szCs w:val="24"/>
        </w:rPr>
      </w:pPr>
      <w:r w:rsidRPr="00193818">
        <w:rPr>
          <w:rFonts w:ascii="Arial" w:hAnsi="Arial" w:cs="Arial"/>
          <w:sz w:val="24"/>
          <w:szCs w:val="24"/>
        </w:rPr>
        <w:t>У</w:t>
      </w:r>
      <w:r w:rsidR="00E01757" w:rsidRPr="00193818">
        <w:rPr>
          <w:rFonts w:ascii="Arial" w:hAnsi="Arial" w:cs="Arial"/>
          <w:sz w:val="24"/>
          <w:szCs w:val="24"/>
        </w:rPr>
        <w:t xml:space="preserve">частвует в </w:t>
      </w:r>
      <w:proofErr w:type="gramStart"/>
      <w:r w:rsidR="00E01757" w:rsidRPr="00193818">
        <w:rPr>
          <w:rFonts w:ascii="Arial" w:hAnsi="Arial" w:cs="Arial"/>
          <w:sz w:val="24"/>
          <w:szCs w:val="24"/>
        </w:rPr>
        <w:t>контроле за</w:t>
      </w:r>
      <w:proofErr w:type="gramEnd"/>
      <w:r w:rsidR="00E01757" w:rsidRPr="00193818">
        <w:rPr>
          <w:rFonts w:ascii="Arial" w:hAnsi="Arial" w:cs="Arial"/>
          <w:sz w:val="24"/>
          <w:szCs w:val="24"/>
        </w:rPr>
        <w:t xml:space="preserve"> состоянием условий и охраны труда</w:t>
      </w:r>
      <w:r w:rsidRPr="00193818">
        <w:rPr>
          <w:rFonts w:ascii="Arial" w:hAnsi="Arial" w:cs="Arial"/>
          <w:sz w:val="24"/>
          <w:szCs w:val="24"/>
        </w:rPr>
        <w:t>.</w:t>
      </w:r>
    </w:p>
    <w:p w:rsidR="00E01757" w:rsidRPr="00193818" w:rsidRDefault="00973FAA" w:rsidP="00193818">
      <w:pPr>
        <w:spacing w:after="0" w:line="360" w:lineRule="auto"/>
        <w:ind w:firstLine="567"/>
        <w:jc w:val="both"/>
        <w:rPr>
          <w:rFonts w:ascii="Arial" w:hAnsi="Arial" w:cs="Arial"/>
          <w:sz w:val="24"/>
          <w:szCs w:val="24"/>
        </w:rPr>
      </w:pPr>
      <w:r w:rsidRPr="00193818">
        <w:rPr>
          <w:rFonts w:ascii="Arial" w:hAnsi="Arial" w:cs="Arial"/>
          <w:sz w:val="24"/>
          <w:szCs w:val="24"/>
        </w:rPr>
        <w:t>С</w:t>
      </w:r>
      <w:r w:rsidR="00E01757" w:rsidRPr="00193818">
        <w:rPr>
          <w:rFonts w:ascii="Arial" w:hAnsi="Arial" w:cs="Arial"/>
          <w:sz w:val="24"/>
          <w:szCs w:val="24"/>
        </w:rPr>
        <w:t>одержит в чистоте свое рабочее место</w:t>
      </w:r>
      <w:r w:rsidR="00513330">
        <w:rPr>
          <w:rFonts w:ascii="Arial" w:hAnsi="Arial" w:cs="Arial"/>
          <w:sz w:val="24"/>
          <w:szCs w:val="24"/>
        </w:rPr>
        <w:t>, место выполнения работ.</w:t>
      </w:r>
    </w:p>
    <w:p w:rsidR="00E01757" w:rsidRPr="00193818" w:rsidRDefault="00973FAA" w:rsidP="00193818">
      <w:pPr>
        <w:spacing w:after="0" w:line="360" w:lineRule="auto"/>
        <w:ind w:firstLine="567"/>
        <w:jc w:val="both"/>
        <w:rPr>
          <w:rFonts w:ascii="Arial" w:hAnsi="Arial" w:cs="Arial"/>
          <w:sz w:val="24"/>
          <w:szCs w:val="24"/>
        </w:rPr>
      </w:pPr>
      <w:r w:rsidRPr="00193818">
        <w:rPr>
          <w:rFonts w:ascii="Arial" w:hAnsi="Arial" w:cs="Arial"/>
          <w:sz w:val="24"/>
          <w:szCs w:val="24"/>
        </w:rPr>
        <w:t>П</w:t>
      </w:r>
      <w:r w:rsidR="00E01757" w:rsidRPr="00193818">
        <w:rPr>
          <w:rFonts w:ascii="Arial" w:hAnsi="Arial" w:cs="Arial"/>
          <w:sz w:val="24"/>
          <w:szCs w:val="24"/>
        </w:rPr>
        <w:t>еред началом рабочей смены (рабочего дня) проводит осмотр своего рабочего места</w:t>
      </w:r>
      <w:r w:rsidRPr="00193818">
        <w:rPr>
          <w:rFonts w:ascii="Arial" w:hAnsi="Arial" w:cs="Arial"/>
          <w:sz w:val="24"/>
          <w:szCs w:val="24"/>
        </w:rPr>
        <w:t>.</w:t>
      </w:r>
    </w:p>
    <w:p w:rsidR="00E01757" w:rsidRPr="00193818" w:rsidRDefault="00973FAA" w:rsidP="00193818">
      <w:pPr>
        <w:spacing w:after="0" w:line="360" w:lineRule="auto"/>
        <w:ind w:firstLine="567"/>
        <w:jc w:val="both"/>
        <w:rPr>
          <w:rFonts w:ascii="Arial" w:hAnsi="Arial" w:cs="Arial"/>
          <w:sz w:val="24"/>
          <w:szCs w:val="24"/>
        </w:rPr>
      </w:pPr>
      <w:r w:rsidRPr="00193818">
        <w:rPr>
          <w:rFonts w:ascii="Arial" w:hAnsi="Arial" w:cs="Arial"/>
          <w:sz w:val="24"/>
          <w:szCs w:val="24"/>
        </w:rPr>
        <w:t>С</w:t>
      </w:r>
      <w:r w:rsidR="00E01757" w:rsidRPr="00193818">
        <w:rPr>
          <w:rFonts w:ascii="Arial" w:hAnsi="Arial" w:cs="Arial"/>
          <w:sz w:val="24"/>
          <w:szCs w:val="24"/>
        </w:rPr>
        <w:t>ледит за исправностью оборудования и инструментов на своем рабочем месте</w:t>
      </w:r>
      <w:r w:rsidRPr="00193818">
        <w:rPr>
          <w:rFonts w:ascii="Arial" w:hAnsi="Arial" w:cs="Arial"/>
          <w:sz w:val="24"/>
          <w:szCs w:val="24"/>
        </w:rPr>
        <w:t>.</w:t>
      </w:r>
    </w:p>
    <w:p w:rsidR="00E01757" w:rsidRPr="00193818" w:rsidRDefault="00973FAA" w:rsidP="00193818">
      <w:pPr>
        <w:spacing w:after="0" w:line="360" w:lineRule="auto"/>
        <w:ind w:firstLine="567"/>
        <w:jc w:val="both"/>
        <w:rPr>
          <w:rFonts w:ascii="Arial" w:hAnsi="Arial" w:cs="Arial"/>
          <w:sz w:val="24"/>
          <w:szCs w:val="24"/>
        </w:rPr>
      </w:pPr>
      <w:r w:rsidRPr="00193818">
        <w:rPr>
          <w:rFonts w:ascii="Arial" w:hAnsi="Arial" w:cs="Arial"/>
          <w:sz w:val="24"/>
          <w:szCs w:val="24"/>
        </w:rPr>
        <w:t>П</w:t>
      </w:r>
      <w:r w:rsidR="00E01757" w:rsidRPr="00193818">
        <w:rPr>
          <w:rFonts w:ascii="Arial" w:hAnsi="Arial" w:cs="Arial"/>
          <w:sz w:val="24"/>
          <w:szCs w:val="24"/>
        </w:rPr>
        <w:t xml:space="preserve">роверяет в отношении своего рабочего места наличие и исправность ограждений, предохранительных приспособлений, блокировочных и сигнализирующих устройств, средств индивидуальной и </w:t>
      </w:r>
      <w:r w:rsidR="00A20BBE" w:rsidRPr="00193818">
        <w:rPr>
          <w:rFonts w:ascii="Arial" w:hAnsi="Arial" w:cs="Arial"/>
          <w:sz w:val="24"/>
          <w:szCs w:val="24"/>
        </w:rPr>
        <w:t>коллективной</w:t>
      </w:r>
      <w:r w:rsidR="00E01757" w:rsidRPr="00193818">
        <w:rPr>
          <w:rFonts w:ascii="Arial" w:hAnsi="Arial" w:cs="Arial"/>
          <w:sz w:val="24"/>
          <w:szCs w:val="24"/>
        </w:rPr>
        <w:t xml:space="preserve"> защиты, состояние проходов, переходов, площадок, лестничных устройств, перил, а также отсутствие их захламленности и </w:t>
      </w:r>
      <w:proofErr w:type="spellStart"/>
      <w:r w:rsidR="00E01757" w:rsidRPr="00193818">
        <w:rPr>
          <w:rFonts w:ascii="Arial" w:hAnsi="Arial" w:cs="Arial"/>
          <w:sz w:val="24"/>
          <w:szCs w:val="24"/>
        </w:rPr>
        <w:t>загроможденности</w:t>
      </w:r>
      <w:proofErr w:type="spellEnd"/>
      <w:r w:rsidRPr="00193818">
        <w:rPr>
          <w:rFonts w:ascii="Arial" w:hAnsi="Arial" w:cs="Arial"/>
          <w:sz w:val="24"/>
          <w:szCs w:val="24"/>
        </w:rPr>
        <w:t>.</w:t>
      </w:r>
    </w:p>
    <w:p w:rsidR="00E01757" w:rsidRPr="00193818" w:rsidRDefault="00973FAA" w:rsidP="00193818">
      <w:pPr>
        <w:spacing w:after="0" w:line="360" w:lineRule="auto"/>
        <w:ind w:firstLine="567"/>
        <w:jc w:val="both"/>
        <w:rPr>
          <w:rFonts w:ascii="Arial" w:hAnsi="Arial" w:cs="Arial"/>
          <w:sz w:val="24"/>
          <w:szCs w:val="24"/>
        </w:rPr>
      </w:pPr>
      <w:r w:rsidRPr="00193818">
        <w:rPr>
          <w:rFonts w:ascii="Arial" w:hAnsi="Arial" w:cs="Arial"/>
          <w:sz w:val="24"/>
          <w:szCs w:val="24"/>
        </w:rPr>
        <w:t>О</w:t>
      </w:r>
      <w:r w:rsidR="00E01757" w:rsidRPr="00193818">
        <w:rPr>
          <w:rFonts w:ascii="Arial" w:hAnsi="Arial" w:cs="Arial"/>
          <w:sz w:val="24"/>
          <w:szCs w:val="24"/>
        </w:rPr>
        <w:t> выявленных при осмотре своего рабочего места недостатках докладывает своему непосредственному руководителю и действует по его указанию</w:t>
      </w:r>
      <w:r w:rsidRPr="00193818">
        <w:rPr>
          <w:rFonts w:ascii="Arial" w:hAnsi="Arial" w:cs="Arial"/>
          <w:sz w:val="24"/>
          <w:szCs w:val="24"/>
        </w:rPr>
        <w:t>.</w:t>
      </w:r>
    </w:p>
    <w:p w:rsidR="00E01757" w:rsidRPr="00193818" w:rsidRDefault="00973FAA" w:rsidP="00193818">
      <w:pPr>
        <w:spacing w:after="0" w:line="360" w:lineRule="auto"/>
        <w:ind w:firstLine="567"/>
        <w:jc w:val="both"/>
        <w:rPr>
          <w:rFonts w:ascii="Arial" w:hAnsi="Arial" w:cs="Arial"/>
          <w:sz w:val="24"/>
          <w:szCs w:val="24"/>
        </w:rPr>
      </w:pPr>
      <w:r w:rsidRPr="00193818">
        <w:rPr>
          <w:rFonts w:ascii="Arial" w:hAnsi="Arial" w:cs="Arial"/>
          <w:sz w:val="24"/>
          <w:szCs w:val="24"/>
        </w:rPr>
        <w:t>П</w:t>
      </w:r>
      <w:r w:rsidR="00E01757" w:rsidRPr="00193818">
        <w:rPr>
          <w:rFonts w:ascii="Arial" w:hAnsi="Arial" w:cs="Arial"/>
          <w:sz w:val="24"/>
          <w:szCs w:val="24"/>
        </w:rPr>
        <w:t>равильно </w:t>
      </w:r>
      <w:r w:rsidR="00A20BBE" w:rsidRPr="00193818">
        <w:rPr>
          <w:rFonts w:ascii="Arial" w:hAnsi="Arial" w:cs="Arial"/>
          <w:sz w:val="24"/>
          <w:szCs w:val="24"/>
        </w:rPr>
        <w:t>применяет</w:t>
      </w:r>
      <w:r w:rsidR="00E01757" w:rsidRPr="00193818">
        <w:rPr>
          <w:rFonts w:ascii="Arial" w:hAnsi="Arial" w:cs="Arial"/>
          <w:sz w:val="24"/>
          <w:szCs w:val="24"/>
        </w:rPr>
        <w:t xml:space="preserve"> средства индивидуальной и коллективной защиты и приспособления, обеспечивающие </w:t>
      </w:r>
      <w:proofErr w:type="spellStart"/>
      <w:r w:rsidR="0005383F" w:rsidRPr="00193818">
        <w:rPr>
          <w:rFonts w:ascii="Arial" w:hAnsi="Arial" w:cs="Arial"/>
          <w:sz w:val="24"/>
          <w:szCs w:val="24"/>
        </w:rPr>
        <w:t>БТиОЗ</w:t>
      </w:r>
      <w:proofErr w:type="spellEnd"/>
      <w:r w:rsidRPr="00193818">
        <w:rPr>
          <w:rFonts w:ascii="Arial" w:hAnsi="Arial" w:cs="Arial"/>
          <w:sz w:val="24"/>
          <w:szCs w:val="24"/>
        </w:rPr>
        <w:t>.</w:t>
      </w:r>
    </w:p>
    <w:p w:rsidR="00E01757" w:rsidRPr="00193818" w:rsidRDefault="00876F9D" w:rsidP="00193818">
      <w:pPr>
        <w:spacing w:after="0" w:line="360" w:lineRule="auto"/>
        <w:ind w:firstLine="567"/>
        <w:jc w:val="both"/>
        <w:rPr>
          <w:rFonts w:ascii="Arial" w:hAnsi="Arial" w:cs="Arial"/>
          <w:sz w:val="24"/>
          <w:szCs w:val="24"/>
        </w:rPr>
      </w:pPr>
      <w:r w:rsidRPr="00193818">
        <w:rPr>
          <w:rFonts w:ascii="Arial" w:hAnsi="Arial" w:cs="Arial"/>
          <w:sz w:val="24"/>
          <w:szCs w:val="24"/>
        </w:rPr>
        <w:t>Незамедлительно и</w:t>
      </w:r>
      <w:r w:rsidR="00E01757" w:rsidRPr="00193818">
        <w:rPr>
          <w:rFonts w:ascii="Arial" w:hAnsi="Arial" w:cs="Arial"/>
          <w:sz w:val="24"/>
          <w:szCs w:val="24"/>
        </w:rPr>
        <w:t>звещает своего непосредственного или вышестоящего руководителя о любой ситуации, угрожающей жизни и здоровью людей, о каждом несчастном случае или об ухудшении состояния своего здоровья, в том числе о проявлении признаков острого профессионального заболевания (отравления), или иных лиц</w:t>
      </w:r>
      <w:r w:rsidR="00973FAA" w:rsidRPr="00193818">
        <w:rPr>
          <w:rFonts w:ascii="Arial" w:hAnsi="Arial" w:cs="Arial"/>
          <w:sz w:val="24"/>
          <w:szCs w:val="24"/>
        </w:rPr>
        <w:t>.</w:t>
      </w:r>
    </w:p>
    <w:p w:rsidR="00A20BBE" w:rsidRPr="00193818" w:rsidRDefault="00973FAA" w:rsidP="00193818">
      <w:pPr>
        <w:spacing w:after="0" w:line="360" w:lineRule="auto"/>
        <w:ind w:firstLine="567"/>
        <w:jc w:val="both"/>
        <w:rPr>
          <w:rFonts w:ascii="Arial" w:hAnsi="Arial" w:cs="Arial"/>
          <w:sz w:val="24"/>
          <w:szCs w:val="24"/>
        </w:rPr>
      </w:pPr>
      <w:r w:rsidRPr="00193818">
        <w:rPr>
          <w:rFonts w:ascii="Arial" w:hAnsi="Arial" w:cs="Arial"/>
          <w:sz w:val="24"/>
          <w:szCs w:val="24"/>
        </w:rPr>
        <w:t>О</w:t>
      </w:r>
      <w:r w:rsidR="00A20BBE" w:rsidRPr="00193818">
        <w:rPr>
          <w:rFonts w:ascii="Arial" w:hAnsi="Arial" w:cs="Arial"/>
          <w:sz w:val="24"/>
          <w:szCs w:val="24"/>
        </w:rPr>
        <w:t xml:space="preserve">бращает внимание на поведение других работников, выполнение ими личных мер безопасности, напоминает им о необходимости использования безопасных </w:t>
      </w:r>
      <w:r w:rsidR="00A20BBE" w:rsidRPr="00193818">
        <w:rPr>
          <w:rFonts w:ascii="Arial" w:hAnsi="Arial" w:cs="Arial"/>
          <w:sz w:val="24"/>
          <w:szCs w:val="24"/>
        </w:rPr>
        <w:lastRenderedPageBreak/>
        <w:t>приемов труда и выполнени</w:t>
      </w:r>
      <w:r w:rsidR="006B60A8">
        <w:rPr>
          <w:rFonts w:ascii="Arial" w:hAnsi="Arial" w:cs="Arial"/>
          <w:sz w:val="24"/>
          <w:szCs w:val="24"/>
        </w:rPr>
        <w:t>я</w:t>
      </w:r>
      <w:r w:rsidR="00A20BBE" w:rsidRPr="00193818">
        <w:rPr>
          <w:rFonts w:ascii="Arial" w:hAnsi="Arial" w:cs="Arial"/>
          <w:sz w:val="24"/>
          <w:szCs w:val="24"/>
        </w:rPr>
        <w:t xml:space="preserve"> требований охраны труда, промышленной безопасности и производственной санитарии</w:t>
      </w:r>
      <w:r w:rsidRPr="00193818">
        <w:rPr>
          <w:rFonts w:ascii="Arial" w:hAnsi="Arial" w:cs="Arial"/>
          <w:sz w:val="24"/>
          <w:szCs w:val="24"/>
        </w:rPr>
        <w:t>.</w:t>
      </w:r>
    </w:p>
    <w:p w:rsidR="00E01757" w:rsidRPr="00193818" w:rsidRDefault="00973FAA" w:rsidP="00193818">
      <w:pPr>
        <w:spacing w:after="0" w:line="360" w:lineRule="auto"/>
        <w:ind w:firstLine="567"/>
        <w:jc w:val="both"/>
        <w:rPr>
          <w:rFonts w:ascii="Arial" w:hAnsi="Arial" w:cs="Arial"/>
          <w:sz w:val="24"/>
          <w:szCs w:val="24"/>
        </w:rPr>
      </w:pPr>
      <w:r w:rsidRPr="00193818">
        <w:rPr>
          <w:rFonts w:ascii="Arial" w:hAnsi="Arial" w:cs="Arial"/>
          <w:sz w:val="24"/>
          <w:szCs w:val="24"/>
        </w:rPr>
        <w:t>П</w:t>
      </w:r>
      <w:r w:rsidR="00E01757" w:rsidRPr="00193818">
        <w:rPr>
          <w:rFonts w:ascii="Arial" w:hAnsi="Arial" w:cs="Arial"/>
          <w:sz w:val="24"/>
          <w:szCs w:val="24"/>
        </w:rPr>
        <w:t>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w:t>
      </w:r>
      <w:proofErr w:type="gramStart"/>
      <w:r w:rsidR="00E01757" w:rsidRPr="00193818">
        <w:rPr>
          <w:rFonts w:ascii="Arial" w:hAnsi="Arial" w:cs="Arial"/>
          <w:sz w:val="24"/>
          <w:szCs w:val="24"/>
        </w:rPr>
        <w:t>ии и ее</w:t>
      </w:r>
      <w:proofErr w:type="gramEnd"/>
      <w:r w:rsidR="00E01757" w:rsidRPr="00193818">
        <w:rPr>
          <w:rFonts w:ascii="Arial" w:hAnsi="Arial" w:cs="Arial"/>
          <w:sz w:val="24"/>
          <w:szCs w:val="24"/>
        </w:rPr>
        <w:t xml:space="preserve"> ликвидации</w:t>
      </w:r>
      <w:r w:rsidRPr="00193818">
        <w:rPr>
          <w:rFonts w:ascii="Arial" w:hAnsi="Arial" w:cs="Arial"/>
          <w:sz w:val="24"/>
          <w:szCs w:val="24"/>
        </w:rPr>
        <w:t>.</w:t>
      </w:r>
    </w:p>
    <w:p w:rsidR="00E01757" w:rsidRPr="00193818" w:rsidRDefault="00973FAA" w:rsidP="00193818">
      <w:pPr>
        <w:spacing w:after="0" w:line="360" w:lineRule="auto"/>
        <w:ind w:firstLine="567"/>
        <w:jc w:val="both"/>
        <w:rPr>
          <w:rFonts w:ascii="Arial" w:hAnsi="Arial" w:cs="Arial"/>
          <w:sz w:val="24"/>
          <w:szCs w:val="24"/>
        </w:rPr>
      </w:pPr>
      <w:r w:rsidRPr="00193818">
        <w:rPr>
          <w:rFonts w:ascii="Arial" w:hAnsi="Arial" w:cs="Arial"/>
          <w:sz w:val="24"/>
          <w:szCs w:val="24"/>
        </w:rPr>
        <w:t>П</w:t>
      </w:r>
      <w:r w:rsidR="00E01757" w:rsidRPr="00193818">
        <w:rPr>
          <w:rFonts w:ascii="Arial" w:hAnsi="Arial" w:cs="Arial"/>
          <w:sz w:val="24"/>
          <w:szCs w:val="24"/>
        </w:rPr>
        <w:t>ринимает меры по оказанию первой помощи пострадавшим на производстве</w:t>
      </w:r>
      <w:r w:rsidRPr="00193818">
        <w:rPr>
          <w:rFonts w:ascii="Arial" w:hAnsi="Arial" w:cs="Arial"/>
          <w:sz w:val="24"/>
          <w:szCs w:val="24"/>
        </w:rPr>
        <w:t>.</w:t>
      </w:r>
    </w:p>
    <w:p w:rsidR="00A20BBE" w:rsidRPr="00193818" w:rsidRDefault="00973FAA" w:rsidP="00193818">
      <w:pPr>
        <w:spacing w:after="0" w:line="360" w:lineRule="auto"/>
        <w:ind w:firstLine="567"/>
        <w:jc w:val="both"/>
        <w:rPr>
          <w:rFonts w:ascii="Arial" w:hAnsi="Arial" w:cs="Arial"/>
          <w:sz w:val="24"/>
          <w:szCs w:val="24"/>
        </w:rPr>
      </w:pPr>
      <w:r w:rsidRPr="00193818">
        <w:rPr>
          <w:rFonts w:ascii="Arial" w:hAnsi="Arial" w:cs="Arial"/>
          <w:sz w:val="24"/>
          <w:szCs w:val="24"/>
        </w:rPr>
        <w:t>Н</w:t>
      </w:r>
      <w:r w:rsidR="00A20BBE" w:rsidRPr="00193818">
        <w:rPr>
          <w:rFonts w:ascii="Arial" w:hAnsi="Arial" w:cs="Arial"/>
          <w:sz w:val="24"/>
          <w:szCs w:val="24"/>
        </w:rPr>
        <w:t xml:space="preserve">есет ответственность за </w:t>
      </w:r>
      <w:r w:rsidR="008C25E6" w:rsidRPr="00193818">
        <w:rPr>
          <w:rFonts w:ascii="Arial" w:hAnsi="Arial" w:cs="Arial"/>
          <w:sz w:val="24"/>
          <w:szCs w:val="24"/>
        </w:rPr>
        <w:t xml:space="preserve">не </w:t>
      </w:r>
      <w:r w:rsidR="00A20BBE" w:rsidRPr="00193818">
        <w:rPr>
          <w:rFonts w:ascii="Arial" w:hAnsi="Arial" w:cs="Arial"/>
          <w:sz w:val="24"/>
          <w:szCs w:val="24"/>
        </w:rPr>
        <w:t xml:space="preserve">выполнение требований инструкций </w:t>
      </w:r>
      <w:proofErr w:type="gramStart"/>
      <w:r w:rsidR="00A20BBE" w:rsidRPr="00193818">
        <w:rPr>
          <w:rFonts w:ascii="Arial" w:hAnsi="Arial" w:cs="Arial"/>
          <w:sz w:val="24"/>
          <w:szCs w:val="24"/>
        </w:rPr>
        <w:t>по</w:t>
      </w:r>
      <w:proofErr w:type="gramEnd"/>
      <w:r w:rsidR="00A20BBE" w:rsidRPr="00193818">
        <w:rPr>
          <w:rFonts w:ascii="Arial" w:hAnsi="Arial" w:cs="Arial"/>
          <w:sz w:val="24"/>
          <w:szCs w:val="24"/>
        </w:rPr>
        <w:t xml:space="preserve"> </w:t>
      </w:r>
      <w:proofErr w:type="gramStart"/>
      <w:r w:rsidR="00A20BBE" w:rsidRPr="00193818">
        <w:rPr>
          <w:rFonts w:ascii="Arial" w:hAnsi="Arial" w:cs="Arial"/>
          <w:sz w:val="24"/>
          <w:szCs w:val="24"/>
        </w:rPr>
        <w:t>ОТ</w:t>
      </w:r>
      <w:proofErr w:type="gramEnd"/>
      <w:r w:rsidR="00A20BBE" w:rsidRPr="00193818">
        <w:rPr>
          <w:rFonts w:ascii="Arial" w:hAnsi="Arial" w:cs="Arial"/>
          <w:sz w:val="24"/>
          <w:szCs w:val="24"/>
        </w:rPr>
        <w:t xml:space="preserve"> по видам работ и по професси</w:t>
      </w:r>
      <w:r w:rsidR="008C25E6" w:rsidRPr="00193818">
        <w:rPr>
          <w:rFonts w:ascii="Arial" w:hAnsi="Arial" w:cs="Arial"/>
          <w:sz w:val="24"/>
          <w:szCs w:val="24"/>
        </w:rPr>
        <w:t>и, за необеспечение собственной безопасности и безопасности окружающих его людей при выполнении своих обязанностей и осуществлении производственной деятельности;</w:t>
      </w:r>
    </w:p>
    <w:p w:rsidR="00E35CD7" w:rsidRPr="00193818" w:rsidRDefault="00973FAA" w:rsidP="00193818">
      <w:pPr>
        <w:spacing w:after="0" w:line="360" w:lineRule="auto"/>
        <w:ind w:firstLine="567"/>
        <w:jc w:val="both"/>
        <w:rPr>
          <w:rFonts w:ascii="Arial" w:hAnsi="Arial" w:cs="Arial"/>
          <w:sz w:val="24"/>
          <w:szCs w:val="24"/>
        </w:rPr>
      </w:pPr>
      <w:r w:rsidRPr="00193818">
        <w:rPr>
          <w:rFonts w:ascii="Arial" w:hAnsi="Arial" w:cs="Arial"/>
          <w:sz w:val="24"/>
          <w:szCs w:val="24"/>
        </w:rPr>
        <w:t>З</w:t>
      </w:r>
      <w:r w:rsidR="00E35CD7" w:rsidRPr="00193818">
        <w:rPr>
          <w:rFonts w:ascii="Arial" w:hAnsi="Arial" w:cs="Arial"/>
          <w:sz w:val="24"/>
          <w:szCs w:val="24"/>
        </w:rPr>
        <w:t>накомится с результатами проведенной на его рабочем месте специальной оценки условий труда</w:t>
      </w:r>
      <w:r w:rsidR="001A3631" w:rsidRPr="00193818">
        <w:rPr>
          <w:rFonts w:ascii="Arial" w:hAnsi="Arial" w:cs="Arial"/>
          <w:sz w:val="24"/>
          <w:szCs w:val="24"/>
        </w:rPr>
        <w:t>.</w:t>
      </w:r>
    </w:p>
    <w:p w:rsidR="00E35CD7" w:rsidRPr="00193818" w:rsidRDefault="00E35CD7" w:rsidP="00193818">
      <w:pPr>
        <w:spacing w:after="0" w:line="360" w:lineRule="auto"/>
        <w:ind w:firstLine="567"/>
        <w:jc w:val="both"/>
        <w:rPr>
          <w:rFonts w:ascii="Arial" w:hAnsi="Arial" w:cs="Arial"/>
          <w:sz w:val="24"/>
          <w:szCs w:val="24"/>
        </w:rPr>
      </w:pPr>
    </w:p>
    <w:p w:rsidR="00E01757" w:rsidRPr="006B60A8" w:rsidRDefault="00E01757" w:rsidP="00193818">
      <w:pPr>
        <w:spacing w:after="0" w:line="360" w:lineRule="auto"/>
        <w:ind w:firstLine="567"/>
        <w:jc w:val="both"/>
        <w:rPr>
          <w:rFonts w:ascii="Arial" w:hAnsi="Arial" w:cs="Arial"/>
          <w:b/>
          <w:sz w:val="24"/>
          <w:szCs w:val="24"/>
          <w:u w:val="single"/>
        </w:rPr>
      </w:pPr>
      <w:r w:rsidRPr="006B60A8">
        <w:rPr>
          <w:rFonts w:ascii="Arial" w:hAnsi="Arial" w:cs="Arial"/>
          <w:b/>
          <w:sz w:val="24"/>
          <w:szCs w:val="24"/>
          <w:u w:val="single"/>
        </w:rPr>
        <w:t>г) </w:t>
      </w:r>
      <w:r w:rsidR="006B60A8">
        <w:rPr>
          <w:rFonts w:ascii="Arial" w:hAnsi="Arial" w:cs="Arial"/>
          <w:b/>
          <w:sz w:val="24"/>
          <w:szCs w:val="24"/>
          <w:u w:val="single"/>
        </w:rPr>
        <w:t>П</w:t>
      </w:r>
      <w:r w:rsidR="00193818" w:rsidRPr="006B60A8">
        <w:rPr>
          <w:rFonts w:ascii="Arial" w:hAnsi="Arial" w:cs="Arial"/>
          <w:b/>
          <w:sz w:val="24"/>
          <w:szCs w:val="24"/>
          <w:u w:val="single"/>
        </w:rPr>
        <w:t>одразделение</w:t>
      </w:r>
      <w:r w:rsidRPr="006B60A8">
        <w:rPr>
          <w:rFonts w:ascii="Arial" w:hAnsi="Arial" w:cs="Arial"/>
          <w:b/>
          <w:sz w:val="24"/>
          <w:szCs w:val="24"/>
          <w:u w:val="single"/>
        </w:rPr>
        <w:t xml:space="preserve"> (специалист) </w:t>
      </w:r>
      <w:r w:rsidR="00E35CD7" w:rsidRPr="006B60A8">
        <w:rPr>
          <w:rFonts w:ascii="Arial" w:hAnsi="Arial" w:cs="Arial"/>
          <w:b/>
          <w:sz w:val="24"/>
          <w:szCs w:val="24"/>
          <w:u w:val="single"/>
        </w:rPr>
        <w:t>ПБОТОС</w:t>
      </w:r>
      <w:r w:rsidR="006B60A8">
        <w:rPr>
          <w:rFonts w:ascii="Arial" w:hAnsi="Arial" w:cs="Arial"/>
          <w:b/>
          <w:sz w:val="24"/>
          <w:szCs w:val="24"/>
          <w:u w:val="single"/>
        </w:rPr>
        <w:t>.</w:t>
      </w:r>
      <w:r w:rsidRPr="006B60A8">
        <w:rPr>
          <w:rFonts w:ascii="Arial" w:hAnsi="Arial" w:cs="Arial"/>
          <w:b/>
          <w:sz w:val="24"/>
          <w:szCs w:val="24"/>
          <w:u w:val="single"/>
        </w:rPr>
        <w:t xml:space="preserve"> </w:t>
      </w:r>
    </w:p>
    <w:p w:rsidR="00E35CD7" w:rsidRPr="00193818" w:rsidRDefault="001A3631" w:rsidP="00193818">
      <w:pPr>
        <w:spacing w:after="0" w:line="360" w:lineRule="auto"/>
        <w:ind w:firstLine="567"/>
        <w:jc w:val="both"/>
        <w:rPr>
          <w:rFonts w:ascii="Arial" w:hAnsi="Arial" w:cs="Arial"/>
          <w:sz w:val="24"/>
          <w:szCs w:val="24"/>
        </w:rPr>
      </w:pPr>
      <w:r w:rsidRPr="00193818">
        <w:rPr>
          <w:rFonts w:ascii="Arial" w:hAnsi="Arial" w:cs="Arial"/>
          <w:sz w:val="24"/>
          <w:szCs w:val="24"/>
        </w:rPr>
        <w:t>О</w:t>
      </w:r>
      <w:r w:rsidR="00E35CD7" w:rsidRPr="00193818">
        <w:rPr>
          <w:rFonts w:ascii="Arial" w:hAnsi="Arial" w:cs="Arial"/>
          <w:sz w:val="24"/>
          <w:szCs w:val="24"/>
        </w:rPr>
        <w:t xml:space="preserve">существляет оперативное и методическое руководство деятельностью организации в области </w:t>
      </w:r>
      <w:proofErr w:type="spellStart"/>
      <w:r w:rsidR="00E35CD7" w:rsidRPr="00193818">
        <w:rPr>
          <w:rFonts w:ascii="Arial" w:hAnsi="Arial" w:cs="Arial"/>
          <w:sz w:val="24"/>
          <w:szCs w:val="24"/>
        </w:rPr>
        <w:t>БТиОЗ</w:t>
      </w:r>
      <w:proofErr w:type="spellEnd"/>
      <w:r w:rsidR="00E35CD7" w:rsidRPr="00193818">
        <w:rPr>
          <w:rFonts w:ascii="Arial" w:hAnsi="Arial" w:cs="Arial"/>
          <w:sz w:val="24"/>
          <w:szCs w:val="24"/>
        </w:rPr>
        <w:t>.</w:t>
      </w:r>
    </w:p>
    <w:p w:rsidR="00E35CD7" w:rsidRPr="00193818" w:rsidRDefault="001A3631" w:rsidP="00193818">
      <w:pPr>
        <w:spacing w:after="0" w:line="360" w:lineRule="auto"/>
        <w:ind w:firstLine="567"/>
        <w:jc w:val="both"/>
        <w:rPr>
          <w:rFonts w:ascii="Arial" w:hAnsi="Arial" w:cs="Arial"/>
          <w:sz w:val="24"/>
          <w:szCs w:val="24"/>
        </w:rPr>
      </w:pPr>
      <w:r w:rsidRPr="00193818">
        <w:rPr>
          <w:rFonts w:ascii="Arial" w:hAnsi="Arial" w:cs="Arial"/>
          <w:sz w:val="24"/>
          <w:szCs w:val="24"/>
        </w:rPr>
        <w:t>К</w:t>
      </w:r>
      <w:r w:rsidR="00E35CD7" w:rsidRPr="00193818">
        <w:rPr>
          <w:rFonts w:ascii="Arial" w:hAnsi="Arial" w:cs="Arial"/>
          <w:sz w:val="24"/>
          <w:szCs w:val="24"/>
        </w:rPr>
        <w:t xml:space="preserve">оординирует деятельность структурных подразделений по реализации Политики и функционированию системы </w:t>
      </w:r>
      <w:proofErr w:type="spellStart"/>
      <w:r w:rsidR="00E35CD7" w:rsidRPr="00193818">
        <w:rPr>
          <w:rFonts w:ascii="Arial" w:hAnsi="Arial" w:cs="Arial"/>
          <w:sz w:val="24"/>
          <w:szCs w:val="24"/>
        </w:rPr>
        <w:t>БТиОЗ</w:t>
      </w:r>
      <w:proofErr w:type="spellEnd"/>
      <w:r w:rsidR="00E35CD7" w:rsidRPr="00193818">
        <w:rPr>
          <w:rFonts w:ascii="Arial" w:hAnsi="Arial" w:cs="Arial"/>
          <w:sz w:val="24"/>
          <w:szCs w:val="24"/>
        </w:rPr>
        <w:t>.</w:t>
      </w:r>
    </w:p>
    <w:p w:rsidR="00E35CD7" w:rsidRPr="00193818" w:rsidRDefault="001A3631" w:rsidP="00193818">
      <w:pPr>
        <w:spacing w:after="0" w:line="360" w:lineRule="auto"/>
        <w:ind w:firstLine="567"/>
        <w:jc w:val="both"/>
        <w:rPr>
          <w:rFonts w:ascii="Arial" w:hAnsi="Arial" w:cs="Arial"/>
          <w:sz w:val="24"/>
          <w:szCs w:val="24"/>
        </w:rPr>
      </w:pPr>
      <w:r w:rsidRPr="00193818">
        <w:rPr>
          <w:rFonts w:ascii="Arial" w:hAnsi="Arial" w:cs="Arial"/>
          <w:sz w:val="24"/>
          <w:szCs w:val="24"/>
        </w:rPr>
        <w:t>В</w:t>
      </w:r>
      <w:r w:rsidR="00E35CD7" w:rsidRPr="00193818">
        <w:rPr>
          <w:rFonts w:ascii="Arial" w:hAnsi="Arial" w:cs="Arial"/>
          <w:sz w:val="24"/>
          <w:szCs w:val="24"/>
        </w:rPr>
        <w:t>недряет процедуру идентификации, оценки рисков и разраб</w:t>
      </w:r>
      <w:r w:rsidR="00B1033C">
        <w:rPr>
          <w:rFonts w:ascii="Arial" w:hAnsi="Arial" w:cs="Arial"/>
          <w:sz w:val="24"/>
          <w:szCs w:val="24"/>
        </w:rPr>
        <w:t xml:space="preserve">отки </w:t>
      </w:r>
      <w:r w:rsidR="00E35CD7" w:rsidRPr="00193818">
        <w:rPr>
          <w:rFonts w:ascii="Arial" w:hAnsi="Arial" w:cs="Arial"/>
          <w:sz w:val="24"/>
          <w:szCs w:val="24"/>
        </w:rPr>
        <w:t>необходимы</w:t>
      </w:r>
      <w:r w:rsidR="00B1033C">
        <w:rPr>
          <w:rFonts w:ascii="Arial" w:hAnsi="Arial" w:cs="Arial"/>
          <w:sz w:val="24"/>
          <w:szCs w:val="24"/>
        </w:rPr>
        <w:t>х</w:t>
      </w:r>
      <w:r w:rsidR="00E35CD7" w:rsidRPr="00193818">
        <w:rPr>
          <w:rFonts w:ascii="Arial" w:hAnsi="Arial" w:cs="Arial"/>
          <w:sz w:val="24"/>
          <w:szCs w:val="24"/>
        </w:rPr>
        <w:t xml:space="preserve"> меры управления</w:t>
      </w:r>
      <w:r w:rsidR="00B1033C">
        <w:rPr>
          <w:rFonts w:ascii="Arial" w:hAnsi="Arial" w:cs="Arial"/>
          <w:sz w:val="24"/>
          <w:szCs w:val="24"/>
        </w:rPr>
        <w:t xml:space="preserve"> данными рисками</w:t>
      </w:r>
      <w:r w:rsidR="00E35CD7" w:rsidRPr="00193818">
        <w:rPr>
          <w:rFonts w:ascii="Arial" w:hAnsi="Arial" w:cs="Arial"/>
          <w:sz w:val="24"/>
          <w:szCs w:val="24"/>
        </w:rPr>
        <w:t>.</w:t>
      </w:r>
    </w:p>
    <w:p w:rsidR="00E35CD7" w:rsidRPr="00193818" w:rsidRDefault="001A3631" w:rsidP="00193818">
      <w:pPr>
        <w:spacing w:after="0" w:line="360" w:lineRule="auto"/>
        <w:ind w:firstLine="567"/>
        <w:jc w:val="both"/>
        <w:rPr>
          <w:rFonts w:ascii="Arial" w:hAnsi="Arial" w:cs="Arial"/>
          <w:sz w:val="24"/>
          <w:szCs w:val="24"/>
        </w:rPr>
      </w:pPr>
      <w:r w:rsidRPr="00193818">
        <w:rPr>
          <w:rFonts w:ascii="Arial" w:hAnsi="Arial" w:cs="Arial"/>
          <w:sz w:val="24"/>
          <w:szCs w:val="24"/>
        </w:rPr>
        <w:t>О</w:t>
      </w:r>
      <w:r w:rsidR="00E35CD7" w:rsidRPr="00193818">
        <w:rPr>
          <w:rFonts w:ascii="Arial" w:hAnsi="Arial" w:cs="Arial"/>
          <w:sz w:val="24"/>
          <w:szCs w:val="24"/>
        </w:rPr>
        <w:t>рганизует:</w:t>
      </w:r>
    </w:p>
    <w:p w:rsidR="00E35CD7" w:rsidRPr="00193818" w:rsidRDefault="00E35CD7" w:rsidP="00193818">
      <w:pPr>
        <w:spacing w:after="0" w:line="360" w:lineRule="auto"/>
        <w:ind w:firstLine="567"/>
        <w:jc w:val="both"/>
        <w:rPr>
          <w:rFonts w:ascii="Arial" w:hAnsi="Arial" w:cs="Arial"/>
          <w:sz w:val="24"/>
          <w:szCs w:val="24"/>
        </w:rPr>
      </w:pPr>
      <w:r w:rsidRPr="00193818">
        <w:rPr>
          <w:rFonts w:ascii="Arial" w:hAnsi="Arial" w:cs="Arial"/>
          <w:sz w:val="24"/>
          <w:szCs w:val="24"/>
        </w:rPr>
        <w:t xml:space="preserve">- работу по установлению целей в области </w:t>
      </w:r>
      <w:proofErr w:type="spellStart"/>
      <w:r w:rsidRPr="00193818">
        <w:rPr>
          <w:rFonts w:ascii="Arial" w:hAnsi="Arial" w:cs="Arial"/>
          <w:sz w:val="24"/>
          <w:szCs w:val="24"/>
        </w:rPr>
        <w:t>БТиОЗ</w:t>
      </w:r>
      <w:proofErr w:type="spellEnd"/>
      <w:r w:rsidRPr="00193818">
        <w:rPr>
          <w:rFonts w:ascii="Arial" w:hAnsi="Arial" w:cs="Arial"/>
          <w:sz w:val="24"/>
          <w:szCs w:val="24"/>
        </w:rPr>
        <w:t xml:space="preserve"> в структурных подразделениях и разработку программ (мероприятий, планов, графиков и др.), направленных на достижение этих целей;</w:t>
      </w:r>
    </w:p>
    <w:p w:rsidR="00E35CD7" w:rsidRPr="00193818" w:rsidRDefault="00E35CD7" w:rsidP="00193818">
      <w:pPr>
        <w:spacing w:after="0" w:line="360" w:lineRule="auto"/>
        <w:ind w:firstLine="567"/>
        <w:jc w:val="both"/>
        <w:rPr>
          <w:rFonts w:ascii="Arial" w:hAnsi="Arial" w:cs="Arial"/>
          <w:sz w:val="24"/>
          <w:szCs w:val="24"/>
        </w:rPr>
      </w:pPr>
      <w:r w:rsidRPr="00193818">
        <w:rPr>
          <w:rFonts w:ascii="Arial" w:hAnsi="Arial" w:cs="Arial"/>
          <w:sz w:val="24"/>
          <w:szCs w:val="24"/>
        </w:rPr>
        <w:t>- проведение замеров параметров опасных и вредных производственных факторов;</w:t>
      </w:r>
    </w:p>
    <w:p w:rsidR="00E35CD7" w:rsidRPr="00193818" w:rsidRDefault="00E35CD7" w:rsidP="00193818">
      <w:pPr>
        <w:spacing w:after="0" w:line="360" w:lineRule="auto"/>
        <w:ind w:firstLine="567"/>
        <w:jc w:val="both"/>
        <w:rPr>
          <w:rFonts w:ascii="Arial" w:hAnsi="Arial" w:cs="Arial"/>
          <w:sz w:val="24"/>
          <w:szCs w:val="24"/>
        </w:rPr>
      </w:pPr>
      <w:r w:rsidRPr="00193818">
        <w:rPr>
          <w:rFonts w:ascii="Arial" w:hAnsi="Arial" w:cs="Arial"/>
          <w:sz w:val="24"/>
          <w:szCs w:val="24"/>
        </w:rPr>
        <w:t xml:space="preserve">- проведение смотров-конкурсов по </w:t>
      </w:r>
      <w:proofErr w:type="spellStart"/>
      <w:r w:rsidR="00425B4E" w:rsidRPr="00193818">
        <w:rPr>
          <w:rFonts w:ascii="Arial" w:hAnsi="Arial" w:cs="Arial"/>
          <w:sz w:val="24"/>
          <w:szCs w:val="24"/>
        </w:rPr>
        <w:t>БТиОЗ</w:t>
      </w:r>
      <w:proofErr w:type="spellEnd"/>
      <w:r w:rsidRPr="00193818">
        <w:rPr>
          <w:rFonts w:ascii="Arial" w:hAnsi="Arial" w:cs="Arial"/>
          <w:sz w:val="24"/>
          <w:szCs w:val="24"/>
        </w:rPr>
        <w:t>, семинаров, подготовку докладов, лекций, бесед</w:t>
      </w:r>
      <w:r w:rsidR="00425B4E" w:rsidRPr="00193818">
        <w:rPr>
          <w:rFonts w:ascii="Arial" w:hAnsi="Arial" w:cs="Arial"/>
          <w:sz w:val="24"/>
          <w:szCs w:val="24"/>
        </w:rPr>
        <w:t xml:space="preserve"> </w:t>
      </w:r>
      <w:r w:rsidRPr="00193818">
        <w:rPr>
          <w:rFonts w:ascii="Arial" w:hAnsi="Arial" w:cs="Arial"/>
          <w:sz w:val="24"/>
          <w:szCs w:val="24"/>
        </w:rPr>
        <w:t>и обеспечение производственных объектов соответствующими предупредительными плакатами, надписями и знаками безопасности;</w:t>
      </w:r>
    </w:p>
    <w:p w:rsidR="00E35CD7" w:rsidRPr="00193818" w:rsidRDefault="00E35CD7" w:rsidP="00193818">
      <w:pPr>
        <w:spacing w:after="0" w:line="360" w:lineRule="auto"/>
        <w:ind w:firstLine="567"/>
        <w:jc w:val="both"/>
        <w:rPr>
          <w:rFonts w:ascii="Arial" w:hAnsi="Arial" w:cs="Arial"/>
          <w:sz w:val="24"/>
          <w:szCs w:val="24"/>
        </w:rPr>
      </w:pPr>
      <w:r w:rsidRPr="00193818">
        <w:rPr>
          <w:rFonts w:ascii="Arial" w:hAnsi="Arial" w:cs="Arial"/>
          <w:sz w:val="24"/>
          <w:szCs w:val="24"/>
        </w:rPr>
        <w:t xml:space="preserve">- </w:t>
      </w:r>
      <w:proofErr w:type="gramStart"/>
      <w:r w:rsidRPr="00193818">
        <w:rPr>
          <w:rFonts w:ascii="Arial" w:hAnsi="Arial" w:cs="Arial"/>
          <w:sz w:val="24"/>
          <w:szCs w:val="24"/>
        </w:rPr>
        <w:t>контроль за</w:t>
      </w:r>
      <w:proofErr w:type="gramEnd"/>
      <w:r w:rsidRPr="00193818">
        <w:rPr>
          <w:rFonts w:ascii="Arial" w:hAnsi="Arial" w:cs="Arial"/>
          <w:sz w:val="24"/>
          <w:szCs w:val="24"/>
        </w:rPr>
        <w:t xml:space="preserve"> состоянием и исправностью средств индивидуальной и коллективной</w:t>
      </w:r>
      <w:r w:rsidR="00425B4E" w:rsidRPr="00193818">
        <w:rPr>
          <w:rFonts w:ascii="Arial" w:hAnsi="Arial" w:cs="Arial"/>
          <w:sz w:val="24"/>
          <w:szCs w:val="24"/>
        </w:rPr>
        <w:t xml:space="preserve"> </w:t>
      </w:r>
      <w:r w:rsidRPr="00193818">
        <w:rPr>
          <w:rFonts w:ascii="Arial" w:hAnsi="Arial" w:cs="Arial"/>
          <w:sz w:val="24"/>
          <w:szCs w:val="24"/>
        </w:rPr>
        <w:t>защиты;</w:t>
      </w:r>
    </w:p>
    <w:p w:rsidR="00E35CD7" w:rsidRPr="00193818" w:rsidRDefault="00E35CD7" w:rsidP="00193818">
      <w:pPr>
        <w:spacing w:after="0" w:line="360" w:lineRule="auto"/>
        <w:ind w:firstLine="567"/>
        <w:jc w:val="both"/>
        <w:rPr>
          <w:rFonts w:ascii="Arial" w:hAnsi="Arial" w:cs="Arial"/>
          <w:sz w:val="24"/>
          <w:szCs w:val="24"/>
        </w:rPr>
      </w:pPr>
      <w:r w:rsidRPr="00193818">
        <w:rPr>
          <w:rFonts w:ascii="Arial" w:hAnsi="Arial" w:cs="Arial"/>
          <w:sz w:val="24"/>
          <w:szCs w:val="24"/>
        </w:rPr>
        <w:t xml:space="preserve">- разработку программы вводного инструктажа по </w:t>
      </w:r>
      <w:proofErr w:type="spellStart"/>
      <w:r w:rsidR="00425B4E" w:rsidRPr="00193818">
        <w:rPr>
          <w:rFonts w:ascii="Arial" w:hAnsi="Arial" w:cs="Arial"/>
          <w:sz w:val="24"/>
          <w:szCs w:val="24"/>
        </w:rPr>
        <w:t>БТиОЗ</w:t>
      </w:r>
      <w:proofErr w:type="spellEnd"/>
      <w:r w:rsidRPr="00193818">
        <w:rPr>
          <w:rFonts w:ascii="Arial" w:hAnsi="Arial" w:cs="Arial"/>
          <w:sz w:val="24"/>
          <w:szCs w:val="24"/>
        </w:rPr>
        <w:t>;</w:t>
      </w:r>
    </w:p>
    <w:p w:rsidR="00E35CD7" w:rsidRPr="00193818" w:rsidRDefault="00E35CD7" w:rsidP="00193818">
      <w:pPr>
        <w:spacing w:after="0" w:line="360" w:lineRule="auto"/>
        <w:ind w:firstLine="567"/>
        <w:jc w:val="both"/>
        <w:rPr>
          <w:rFonts w:ascii="Arial" w:hAnsi="Arial" w:cs="Arial"/>
          <w:sz w:val="24"/>
          <w:szCs w:val="24"/>
        </w:rPr>
      </w:pPr>
      <w:r w:rsidRPr="00193818">
        <w:rPr>
          <w:rFonts w:ascii="Arial" w:hAnsi="Arial" w:cs="Arial"/>
          <w:sz w:val="24"/>
          <w:szCs w:val="24"/>
        </w:rPr>
        <w:t xml:space="preserve">- совместно с отделом кадров разработку и согласование в установленном порядке программ обучения с учетом требований </w:t>
      </w:r>
      <w:proofErr w:type="spellStart"/>
      <w:r w:rsidR="00425B4E" w:rsidRPr="00193818">
        <w:rPr>
          <w:rFonts w:ascii="Arial" w:hAnsi="Arial" w:cs="Arial"/>
          <w:sz w:val="24"/>
          <w:szCs w:val="24"/>
        </w:rPr>
        <w:t>БТиОЗ</w:t>
      </w:r>
      <w:proofErr w:type="spellEnd"/>
      <w:r w:rsidRPr="00193818">
        <w:rPr>
          <w:rFonts w:ascii="Arial" w:hAnsi="Arial" w:cs="Arial"/>
          <w:sz w:val="24"/>
          <w:szCs w:val="24"/>
        </w:rPr>
        <w:t>;</w:t>
      </w:r>
    </w:p>
    <w:p w:rsidR="00E35CD7" w:rsidRPr="00193818" w:rsidRDefault="00E35CD7" w:rsidP="00193818">
      <w:pPr>
        <w:spacing w:after="0" w:line="360" w:lineRule="auto"/>
        <w:ind w:firstLine="567"/>
        <w:jc w:val="both"/>
        <w:rPr>
          <w:rFonts w:ascii="Arial" w:hAnsi="Arial" w:cs="Arial"/>
          <w:sz w:val="24"/>
          <w:szCs w:val="24"/>
        </w:rPr>
      </w:pPr>
      <w:r w:rsidRPr="00193818">
        <w:rPr>
          <w:rFonts w:ascii="Arial" w:hAnsi="Arial" w:cs="Arial"/>
          <w:sz w:val="24"/>
          <w:szCs w:val="24"/>
        </w:rPr>
        <w:lastRenderedPageBreak/>
        <w:t xml:space="preserve">- работу кабинета по охране труда, пропаганду и информацию по вопросам </w:t>
      </w:r>
      <w:proofErr w:type="spellStart"/>
      <w:r w:rsidR="00425B4E" w:rsidRPr="00193818">
        <w:rPr>
          <w:rFonts w:ascii="Arial" w:hAnsi="Arial" w:cs="Arial"/>
          <w:sz w:val="24"/>
          <w:szCs w:val="24"/>
        </w:rPr>
        <w:t>БТиОЗ</w:t>
      </w:r>
      <w:proofErr w:type="spellEnd"/>
      <w:r w:rsidRPr="00193818">
        <w:rPr>
          <w:rFonts w:ascii="Arial" w:hAnsi="Arial" w:cs="Arial"/>
          <w:sz w:val="24"/>
          <w:szCs w:val="24"/>
        </w:rPr>
        <w:t xml:space="preserve"> в </w:t>
      </w:r>
      <w:r w:rsidR="00425B4E" w:rsidRPr="00193818">
        <w:rPr>
          <w:rFonts w:ascii="Arial" w:hAnsi="Arial" w:cs="Arial"/>
          <w:sz w:val="24"/>
          <w:szCs w:val="24"/>
        </w:rPr>
        <w:t>организации</w:t>
      </w:r>
      <w:r w:rsidRPr="00193818">
        <w:rPr>
          <w:rFonts w:ascii="Arial" w:hAnsi="Arial" w:cs="Arial"/>
          <w:sz w:val="24"/>
          <w:szCs w:val="24"/>
        </w:rPr>
        <w:t xml:space="preserve"> с использованием для этих целей внутренней радиосети, стенных газет,</w:t>
      </w:r>
      <w:r w:rsidR="00425B4E" w:rsidRPr="00193818">
        <w:rPr>
          <w:rFonts w:ascii="Arial" w:hAnsi="Arial" w:cs="Arial"/>
          <w:sz w:val="24"/>
          <w:szCs w:val="24"/>
        </w:rPr>
        <w:t xml:space="preserve"> </w:t>
      </w:r>
      <w:r w:rsidRPr="00193818">
        <w:rPr>
          <w:rFonts w:ascii="Arial" w:hAnsi="Arial" w:cs="Arial"/>
          <w:sz w:val="24"/>
          <w:szCs w:val="24"/>
        </w:rPr>
        <w:t>витрин, обеспечение подразделений нормативными документами, инструкциями,</w:t>
      </w:r>
      <w:r w:rsidR="00425B4E" w:rsidRPr="00193818">
        <w:rPr>
          <w:rFonts w:ascii="Arial" w:hAnsi="Arial" w:cs="Arial"/>
          <w:sz w:val="24"/>
          <w:szCs w:val="24"/>
        </w:rPr>
        <w:t xml:space="preserve"> </w:t>
      </w:r>
      <w:r w:rsidRPr="00193818">
        <w:rPr>
          <w:rFonts w:ascii="Arial" w:hAnsi="Arial" w:cs="Arial"/>
          <w:sz w:val="24"/>
          <w:szCs w:val="24"/>
        </w:rPr>
        <w:t xml:space="preserve">плакатами и другими наглядными пособиями по </w:t>
      </w:r>
      <w:proofErr w:type="spellStart"/>
      <w:r w:rsidR="00425B4E" w:rsidRPr="00193818">
        <w:rPr>
          <w:rFonts w:ascii="Arial" w:hAnsi="Arial" w:cs="Arial"/>
          <w:sz w:val="24"/>
          <w:szCs w:val="24"/>
        </w:rPr>
        <w:t>БТиОЗ</w:t>
      </w:r>
      <w:proofErr w:type="spellEnd"/>
      <w:r w:rsidRPr="00193818">
        <w:rPr>
          <w:rFonts w:ascii="Arial" w:hAnsi="Arial" w:cs="Arial"/>
          <w:sz w:val="24"/>
          <w:szCs w:val="24"/>
        </w:rPr>
        <w:t>, а также оказание им методической помощи в оборудовании соответствующих информационных стендов.</w:t>
      </w:r>
    </w:p>
    <w:p w:rsidR="00E35CD7" w:rsidRPr="00193818" w:rsidRDefault="001A3631" w:rsidP="00193818">
      <w:pPr>
        <w:spacing w:after="0" w:line="360" w:lineRule="auto"/>
        <w:ind w:firstLine="567"/>
        <w:jc w:val="both"/>
        <w:rPr>
          <w:rFonts w:ascii="Arial" w:hAnsi="Arial" w:cs="Arial"/>
          <w:sz w:val="24"/>
          <w:szCs w:val="24"/>
        </w:rPr>
      </w:pPr>
      <w:r w:rsidRPr="00193818">
        <w:rPr>
          <w:rFonts w:ascii="Arial" w:hAnsi="Arial" w:cs="Arial"/>
          <w:sz w:val="24"/>
          <w:szCs w:val="24"/>
        </w:rPr>
        <w:t>Д</w:t>
      </w:r>
      <w:r w:rsidR="00E35CD7" w:rsidRPr="00193818">
        <w:rPr>
          <w:rFonts w:ascii="Arial" w:hAnsi="Arial" w:cs="Arial"/>
          <w:sz w:val="24"/>
          <w:szCs w:val="24"/>
        </w:rPr>
        <w:t xml:space="preserve">оводит до сведения работников </w:t>
      </w:r>
      <w:proofErr w:type="gramStart"/>
      <w:r w:rsidR="00425B4E" w:rsidRPr="00193818">
        <w:rPr>
          <w:rFonts w:ascii="Arial" w:hAnsi="Arial" w:cs="Arial"/>
          <w:sz w:val="24"/>
          <w:szCs w:val="24"/>
        </w:rPr>
        <w:t>организации</w:t>
      </w:r>
      <w:proofErr w:type="gramEnd"/>
      <w:r w:rsidR="00E35CD7" w:rsidRPr="00193818">
        <w:rPr>
          <w:rFonts w:ascii="Arial" w:hAnsi="Arial" w:cs="Arial"/>
          <w:sz w:val="24"/>
          <w:szCs w:val="24"/>
        </w:rPr>
        <w:t xml:space="preserve"> вводимые в действие новые нормативные правовые акты по </w:t>
      </w:r>
      <w:proofErr w:type="spellStart"/>
      <w:r w:rsidRPr="00193818">
        <w:rPr>
          <w:rFonts w:ascii="Arial" w:hAnsi="Arial" w:cs="Arial"/>
          <w:sz w:val="24"/>
          <w:szCs w:val="24"/>
        </w:rPr>
        <w:t>БТиОЗ</w:t>
      </w:r>
      <w:proofErr w:type="spellEnd"/>
      <w:r w:rsidR="00E35CD7" w:rsidRPr="00193818">
        <w:rPr>
          <w:rFonts w:ascii="Arial" w:hAnsi="Arial" w:cs="Arial"/>
          <w:sz w:val="24"/>
          <w:szCs w:val="24"/>
        </w:rPr>
        <w:t xml:space="preserve">, организует хранение документов по </w:t>
      </w:r>
      <w:proofErr w:type="spellStart"/>
      <w:r w:rsidRPr="00193818">
        <w:rPr>
          <w:rFonts w:ascii="Arial" w:hAnsi="Arial" w:cs="Arial"/>
          <w:sz w:val="24"/>
          <w:szCs w:val="24"/>
        </w:rPr>
        <w:t>БТиОЗ</w:t>
      </w:r>
      <w:proofErr w:type="spellEnd"/>
      <w:r w:rsidR="00E35CD7" w:rsidRPr="00193818">
        <w:rPr>
          <w:rFonts w:ascii="Arial" w:hAnsi="Arial" w:cs="Arial"/>
          <w:sz w:val="24"/>
          <w:szCs w:val="24"/>
        </w:rPr>
        <w:t>, составление</w:t>
      </w:r>
      <w:r w:rsidR="00425B4E" w:rsidRPr="00193818">
        <w:rPr>
          <w:rFonts w:ascii="Arial" w:hAnsi="Arial" w:cs="Arial"/>
          <w:sz w:val="24"/>
          <w:szCs w:val="24"/>
        </w:rPr>
        <w:t xml:space="preserve"> </w:t>
      </w:r>
      <w:r w:rsidR="00E35CD7" w:rsidRPr="00193818">
        <w:rPr>
          <w:rFonts w:ascii="Arial" w:hAnsi="Arial" w:cs="Arial"/>
          <w:sz w:val="24"/>
          <w:szCs w:val="24"/>
        </w:rPr>
        <w:t xml:space="preserve">отчетности по установленным формам и в соответствии со сроками, установленными нормативными правовыми актами по </w:t>
      </w:r>
      <w:proofErr w:type="spellStart"/>
      <w:r w:rsidR="00425B4E" w:rsidRPr="00193818">
        <w:rPr>
          <w:rFonts w:ascii="Arial" w:hAnsi="Arial" w:cs="Arial"/>
          <w:sz w:val="24"/>
          <w:szCs w:val="24"/>
        </w:rPr>
        <w:t>БТиОЗ</w:t>
      </w:r>
      <w:proofErr w:type="spellEnd"/>
      <w:r w:rsidR="00E35CD7" w:rsidRPr="00193818">
        <w:rPr>
          <w:rFonts w:ascii="Arial" w:hAnsi="Arial" w:cs="Arial"/>
          <w:sz w:val="24"/>
          <w:szCs w:val="24"/>
        </w:rPr>
        <w:t>.</w:t>
      </w:r>
    </w:p>
    <w:p w:rsidR="00E01757" w:rsidRPr="00193818" w:rsidRDefault="001A3631" w:rsidP="00193818">
      <w:pPr>
        <w:spacing w:after="0" w:line="360" w:lineRule="auto"/>
        <w:ind w:firstLine="567"/>
        <w:jc w:val="both"/>
        <w:rPr>
          <w:rFonts w:ascii="Arial" w:hAnsi="Arial" w:cs="Arial"/>
          <w:sz w:val="24"/>
          <w:szCs w:val="24"/>
        </w:rPr>
      </w:pPr>
      <w:r w:rsidRPr="00193818">
        <w:rPr>
          <w:rFonts w:ascii="Arial" w:hAnsi="Arial" w:cs="Arial"/>
          <w:sz w:val="24"/>
          <w:szCs w:val="24"/>
        </w:rPr>
        <w:t>О</w:t>
      </w:r>
      <w:r w:rsidR="00E35CD7" w:rsidRPr="00193818">
        <w:rPr>
          <w:rFonts w:ascii="Arial" w:hAnsi="Arial" w:cs="Arial"/>
          <w:sz w:val="24"/>
          <w:szCs w:val="24"/>
        </w:rPr>
        <w:t>рганизует проведение специальной оценки условий труда и взаимодействие</w:t>
      </w:r>
      <w:r w:rsidR="00425B4E" w:rsidRPr="00193818">
        <w:rPr>
          <w:rFonts w:ascii="Arial" w:hAnsi="Arial" w:cs="Arial"/>
          <w:sz w:val="24"/>
          <w:szCs w:val="24"/>
        </w:rPr>
        <w:t xml:space="preserve"> </w:t>
      </w:r>
      <w:r w:rsidR="00E35CD7" w:rsidRPr="00193818">
        <w:rPr>
          <w:rFonts w:ascii="Arial" w:hAnsi="Arial" w:cs="Arial"/>
          <w:sz w:val="24"/>
          <w:szCs w:val="24"/>
        </w:rPr>
        <w:t>членов комиссии по специальной оценке условий труда.</w:t>
      </w:r>
    </w:p>
    <w:p w:rsidR="00425B4E" w:rsidRPr="00193818" w:rsidRDefault="001A3631" w:rsidP="00193818">
      <w:pPr>
        <w:spacing w:after="0" w:line="360" w:lineRule="auto"/>
        <w:ind w:firstLine="567"/>
        <w:jc w:val="both"/>
        <w:rPr>
          <w:rFonts w:ascii="Arial" w:hAnsi="Arial" w:cs="Arial"/>
          <w:sz w:val="24"/>
          <w:szCs w:val="24"/>
        </w:rPr>
      </w:pPr>
      <w:r w:rsidRPr="00193818">
        <w:rPr>
          <w:rFonts w:ascii="Arial" w:hAnsi="Arial" w:cs="Arial"/>
          <w:sz w:val="24"/>
          <w:szCs w:val="24"/>
        </w:rPr>
        <w:t>О</w:t>
      </w:r>
      <w:r w:rsidR="00425B4E" w:rsidRPr="00193818">
        <w:rPr>
          <w:rFonts w:ascii="Arial" w:hAnsi="Arial" w:cs="Arial"/>
          <w:sz w:val="24"/>
          <w:szCs w:val="24"/>
        </w:rPr>
        <w:t>существляет методическое руководство и по материалам специальной оценки условий труда организует разработку и контроль выполнения плана мероприятий по улучшению и оздоровлению условий труда.</w:t>
      </w:r>
    </w:p>
    <w:p w:rsidR="00425B4E" w:rsidRPr="00193818" w:rsidRDefault="001A3631" w:rsidP="00193818">
      <w:pPr>
        <w:spacing w:after="0" w:line="360" w:lineRule="auto"/>
        <w:ind w:firstLine="567"/>
        <w:jc w:val="both"/>
        <w:rPr>
          <w:rFonts w:ascii="Arial" w:hAnsi="Arial" w:cs="Arial"/>
          <w:sz w:val="24"/>
          <w:szCs w:val="24"/>
        </w:rPr>
      </w:pPr>
      <w:r w:rsidRPr="00193818">
        <w:rPr>
          <w:rFonts w:ascii="Arial" w:hAnsi="Arial" w:cs="Arial"/>
          <w:sz w:val="24"/>
          <w:szCs w:val="24"/>
        </w:rPr>
        <w:t>В</w:t>
      </w:r>
      <w:r w:rsidR="00425B4E" w:rsidRPr="00193818">
        <w:rPr>
          <w:rFonts w:ascii="Arial" w:hAnsi="Arial" w:cs="Arial"/>
          <w:sz w:val="24"/>
          <w:szCs w:val="24"/>
        </w:rPr>
        <w:t xml:space="preserve">заимодействует с органами государственного контроля (надзора) в решении вопросов </w:t>
      </w:r>
      <w:proofErr w:type="spellStart"/>
      <w:r w:rsidR="00425B4E" w:rsidRPr="00193818">
        <w:rPr>
          <w:rFonts w:ascii="Arial" w:hAnsi="Arial" w:cs="Arial"/>
          <w:sz w:val="24"/>
          <w:szCs w:val="24"/>
        </w:rPr>
        <w:t>БТиОЗ</w:t>
      </w:r>
      <w:proofErr w:type="spellEnd"/>
      <w:r w:rsidR="00425B4E" w:rsidRPr="00193818">
        <w:rPr>
          <w:rFonts w:ascii="Arial" w:hAnsi="Arial" w:cs="Arial"/>
          <w:sz w:val="24"/>
          <w:szCs w:val="24"/>
        </w:rPr>
        <w:t xml:space="preserve"> и контролирует выполнение предписаний этих органов.</w:t>
      </w:r>
    </w:p>
    <w:p w:rsidR="00425B4E" w:rsidRPr="00193818" w:rsidRDefault="001A3631" w:rsidP="00193818">
      <w:pPr>
        <w:spacing w:after="0" w:line="360" w:lineRule="auto"/>
        <w:ind w:firstLine="567"/>
        <w:jc w:val="both"/>
        <w:rPr>
          <w:rFonts w:ascii="Arial" w:hAnsi="Arial" w:cs="Arial"/>
          <w:sz w:val="24"/>
          <w:szCs w:val="24"/>
        </w:rPr>
      </w:pPr>
      <w:r w:rsidRPr="00193818">
        <w:rPr>
          <w:rFonts w:ascii="Arial" w:hAnsi="Arial" w:cs="Arial"/>
          <w:sz w:val="24"/>
          <w:szCs w:val="24"/>
        </w:rPr>
        <w:t>О</w:t>
      </w:r>
      <w:r w:rsidR="00425B4E" w:rsidRPr="00193818">
        <w:rPr>
          <w:rFonts w:ascii="Arial" w:hAnsi="Arial" w:cs="Arial"/>
          <w:sz w:val="24"/>
          <w:szCs w:val="24"/>
        </w:rPr>
        <w:t xml:space="preserve">существляет связь с медицинскими учреждениями, научно-исследовательскими и другими организациями по вопросам </w:t>
      </w:r>
      <w:proofErr w:type="spellStart"/>
      <w:r w:rsidR="00425B4E" w:rsidRPr="00193818">
        <w:rPr>
          <w:rFonts w:ascii="Arial" w:hAnsi="Arial" w:cs="Arial"/>
          <w:sz w:val="24"/>
          <w:szCs w:val="24"/>
        </w:rPr>
        <w:t>БТиОЗ</w:t>
      </w:r>
      <w:proofErr w:type="spellEnd"/>
      <w:r w:rsidR="00425B4E" w:rsidRPr="00193818">
        <w:rPr>
          <w:rFonts w:ascii="Arial" w:hAnsi="Arial" w:cs="Arial"/>
          <w:sz w:val="24"/>
          <w:szCs w:val="24"/>
        </w:rPr>
        <w:t xml:space="preserve"> и принимает меры по внедрению их рекомендаций.</w:t>
      </w:r>
    </w:p>
    <w:p w:rsidR="00425B4E" w:rsidRPr="00193818" w:rsidRDefault="001A3631" w:rsidP="00193818">
      <w:pPr>
        <w:spacing w:after="0" w:line="360" w:lineRule="auto"/>
        <w:ind w:firstLine="567"/>
        <w:jc w:val="both"/>
        <w:rPr>
          <w:rFonts w:ascii="Arial" w:hAnsi="Arial" w:cs="Arial"/>
          <w:sz w:val="24"/>
          <w:szCs w:val="24"/>
        </w:rPr>
      </w:pPr>
      <w:r w:rsidRPr="00193818">
        <w:rPr>
          <w:rFonts w:ascii="Arial" w:hAnsi="Arial" w:cs="Arial"/>
          <w:sz w:val="24"/>
          <w:szCs w:val="24"/>
        </w:rPr>
        <w:t>О</w:t>
      </w:r>
      <w:r w:rsidR="00425B4E" w:rsidRPr="00193818">
        <w:rPr>
          <w:rFonts w:ascii="Arial" w:hAnsi="Arial" w:cs="Arial"/>
          <w:sz w:val="24"/>
          <w:szCs w:val="24"/>
        </w:rPr>
        <w:t xml:space="preserve">пределяет потребность в обучении в области </w:t>
      </w:r>
      <w:proofErr w:type="spellStart"/>
      <w:r w:rsidR="00425B4E" w:rsidRPr="00193818">
        <w:rPr>
          <w:rFonts w:ascii="Arial" w:hAnsi="Arial" w:cs="Arial"/>
          <w:sz w:val="24"/>
          <w:szCs w:val="24"/>
        </w:rPr>
        <w:t>БТиОЗ</w:t>
      </w:r>
      <w:proofErr w:type="spellEnd"/>
      <w:r w:rsidR="00425B4E" w:rsidRPr="00193818">
        <w:rPr>
          <w:rFonts w:ascii="Arial" w:hAnsi="Arial" w:cs="Arial"/>
          <w:sz w:val="24"/>
          <w:szCs w:val="24"/>
        </w:rPr>
        <w:t>.</w:t>
      </w:r>
    </w:p>
    <w:p w:rsidR="00425B4E" w:rsidRPr="00193818" w:rsidRDefault="001A3631" w:rsidP="00193818">
      <w:pPr>
        <w:spacing w:after="0" w:line="360" w:lineRule="auto"/>
        <w:ind w:firstLine="567"/>
        <w:jc w:val="both"/>
        <w:rPr>
          <w:rFonts w:ascii="Arial" w:hAnsi="Arial" w:cs="Arial"/>
          <w:sz w:val="24"/>
          <w:szCs w:val="24"/>
        </w:rPr>
      </w:pPr>
      <w:r w:rsidRPr="00193818">
        <w:rPr>
          <w:rFonts w:ascii="Arial" w:hAnsi="Arial" w:cs="Arial"/>
          <w:sz w:val="24"/>
          <w:szCs w:val="24"/>
        </w:rPr>
        <w:t>К</w:t>
      </w:r>
      <w:r w:rsidR="00425B4E" w:rsidRPr="00193818">
        <w:rPr>
          <w:rFonts w:ascii="Arial" w:hAnsi="Arial" w:cs="Arial"/>
          <w:sz w:val="24"/>
          <w:szCs w:val="24"/>
        </w:rPr>
        <w:t xml:space="preserve">онсультирует и оказывает методическую помощь руководителям и специалистам структурных подразделений при разработке и пересмотре действующих ИОТ и программ инструктажей на рабочем месте и по другим вопросам, касающимся функционирования системы </w:t>
      </w:r>
      <w:proofErr w:type="spellStart"/>
      <w:r w:rsidR="00425B4E" w:rsidRPr="00193818">
        <w:rPr>
          <w:rFonts w:ascii="Arial" w:hAnsi="Arial" w:cs="Arial"/>
          <w:sz w:val="24"/>
          <w:szCs w:val="24"/>
        </w:rPr>
        <w:t>БТиОЗ</w:t>
      </w:r>
      <w:proofErr w:type="spellEnd"/>
      <w:r w:rsidR="00425B4E" w:rsidRPr="00193818">
        <w:rPr>
          <w:rFonts w:ascii="Arial" w:hAnsi="Arial" w:cs="Arial"/>
          <w:sz w:val="24"/>
          <w:szCs w:val="24"/>
        </w:rPr>
        <w:t>.</w:t>
      </w:r>
    </w:p>
    <w:p w:rsidR="00425B4E" w:rsidRPr="00193818" w:rsidRDefault="001A3631" w:rsidP="00193818">
      <w:pPr>
        <w:spacing w:after="0" w:line="360" w:lineRule="auto"/>
        <w:ind w:firstLine="567"/>
        <w:jc w:val="both"/>
        <w:rPr>
          <w:rFonts w:ascii="Arial" w:hAnsi="Arial" w:cs="Arial"/>
          <w:sz w:val="24"/>
          <w:szCs w:val="24"/>
        </w:rPr>
      </w:pPr>
      <w:r w:rsidRPr="00193818">
        <w:rPr>
          <w:rFonts w:ascii="Arial" w:hAnsi="Arial" w:cs="Arial"/>
          <w:sz w:val="24"/>
          <w:szCs w:val="24"/>
        </w:rPr>
        <w:t>О</w:t>
      </w:r>
      <w:r w:rsidR="00425B4E" w:rsidRPr="00193818">
        <w:rPr>
          <w:rFonts w:ascii="Arial" w:hAnsi="Arial" w:cs="Arial"/>
          <w:sz w:val="24"/>
          <w:szCs w:val="24"/>
        </w:rPr>
        <w:t>беспечивает взаимодействие со сторонними организациями, проводящими специальную оценку условий труда.</w:t>
      </w:r>
    </w:p>
    <w:p w:rsidR="00425B4E" w:rsidRPr="00193818" w:rsidRDefault="001A3631" w:rsidP="00193818">
      <w:pPr>
        <w:spacing w:after="0" w:line="360" w:lineRule="auto"/>
        <w:ind w:firstLine="567"/>
        <w:jc w:val="both"/>
        <w:rPr>
          <w:rFonts w:ascii="Arial" w:hAnsi="Arial" w:cs="Arial"/>
          <w:sz w:val="24"/>
          <w:szCs w:val="24"/>
        </w:rPr>
      </w:pPr>
      <w:r w:rsidRPr="00193818">
        <w:rPr>
          <w:rFonts w:ascii="Arial" w:hAnsi="Arial" w:cs="Arial"/>
          <w:sz w:val="24"/>
          <w:szCs w:val="24"/>
        </w:rPr>
        <w:t>У</w:t>
      </w:r>
      <w:r w:rsidR="00425B4E" w:rsidRPr="00193818">
        <w:rPr>
          <w:rFonts w:ascii="Arial" w:hAnsi="Arial" w:cs="Arial"/>
          <w:sz w:val="24"/>
          <w:szCs w:val="24"/>
        </w:rPr>
        <w:t>частвует в подготовке предложений по предоставлению компенсаций, полагающихся работникам, занятым на работах с вредными и (или) опасными условиями труда, гарантиях и компенсациях.</w:t>
      </w:r>
    </w:p>
    <w:p w:rsidR="00425B4E" w:rsidRPr="00193818" w:rsidRDefault="001A3631" w:rsidP="00193818">
      <w:pPr>
        <w:spacing w:after="0" w:line="360" w:lineRule="auto"/>
        <w:ind w:firstLine="567"/>
        <w:jc w:val="both"/>
        <w:rPr>
          <w:rFonts w:ascii="Arial" w:hAnsi="Arial" w:cs="Arial"/>
          <w:sz w:val="24"/>
          <w:szCs w:val="24"/>
        </w:rPr>
      </w:pPr>
      <w:r w:rsidRPr="00193818">
        <w:rPr>
          <w:rFonts w:ascii="Arial" w:hAnsi="Arial" w:cs="Arial"/>
          <w:sz w:val="24"/>
          <w:szCs w:val="24"/>
        </w:rPr>
        <w:t>О</w:t>
      </w:r>
      <w:r w:rsidR="00425B4E" w:rsidRPr="00193818">
        <w:rPr>
          <w:rFonts w:ascii="Arial" w:hAnsi="Arial" w:cs="Arial"/>
          <w:sz w:val="24"/>
          <w:szCs w:val="24"/>
        </w:rPr>
        <w:t>существляет разработку мероприятий по повышению уровня заинтересованности работников в улучшении условий и охраны труда.</w:t>
      </w:r>
    </w:p>
    <w:p w:rsidR="00425B4E" w:rsidRPr="00193818" w:rsidRDefault="001A3631" w:rsidP="00193818">
      <w:pPr>
        <w:spacing w:after="0" w:line="360" w:lineRule="auto"/>
        <w:ind w:firstLine="567"/>
        <w:jc w:val="both"/>
        <w:rPr>
          <w:rFonts w:ascii="Arial" w:hAnsi="Arial" w:cs="Arial"/>
          <w:sz w:val="24"/>
          <w:szCs w:val="24"/>
        </w:rPr>
      </w:pPr>
      <w:r w:rsidRPr="00193818">
        <w:rPr>
          <w:rFonts w:ascii="Arial" w:hAnsi="Arial" w:cs="Arial"/>
          <w:sz w:val="24"/>
          <w:szCs w:val="24"/>
        </w:rPr>
        <w:lastRenderedPageBreak/>
        <w:t>Р</w:t>
      </w:r>
      <w:r w:rsidR="00425B4E" w:rsidRPr="00193818">
        <w:rPr>
          <w:rFonts w:ascii="Arial" w:hAnsi="Arial" w:cs="Arial"/>
          <w:sz w:val="24"/>
          <w:szCs w:val="24"/>
        </w:rPr>
        <w:t>ассматривает мероприятия и вносит предложения по вопросам снижения концентрации вредных веществ в рабочей зоне, опасности, пересмотра норм выдачи спецодежды</w:t>
      </w:r>
      <w:r w:rsidR="00B1033C">
        <w:rPr>
          <w:rFonts w:ascii="Arial" w:hAnsi="Arial" w:cs="Arial"/>
          <w:sz w:val="24"/>
          <w:szCs w:val="24"/>
        </w:rPr>
        <w:t xml:space="preserve">, </w:t>
      </w:r>
      <w:proofErr w:type="spellStart"/>
      <w:r w:rsidR="00B1033C">
        <w:rPr>
          <w:rFonts w:ascii="Arial" w:hAnsi="Arial" w:cs="Arial"/>
          <w:sz w:val="24"/>
          <w:szCs w:val="24"/>
        </w:rPr>
        <w:t>спецобуви</w:t>
      </w:r>
      <w:proofErr w:type="spellEnd"/>
      <w:r w:rsidR="00425B4E" w:rsidRPr="00193818">
        <w:rPr>
          <w:rFonts w:ascii="Arial" w:hAnsi="Arial" w:cs="Arial"/>
          <w:sz w:val="24"/>
          <w:szCs w:val="24"/>
        </w:rPr>
        <w:t xml:space="preserve"> и других </w:t>
      </w:r>
      <w:proofErr w:type="gramStart"/>
      <w:r w:rsidR="00425B4E" w:rsidRPr="00193818">
        <w:rPr>
          <w:rFonts w:ascii="Arial" w:hAnsi="Arial" w:cs="Arial"/>
          <w:sz w:val="24"/>
          <w:szCs w:val="24"/>
        </w:rPr>
        <w:t>СИЗ</w:t>
      </w:r>
      <w:proofErr w:type="gramEnd"/>
      <w:r w:rsidR="00425B4E" w:rsidRPr="00193818">
        <w:rPr>
          <w:rFonts w:ascii="Arial" w:hAnsi="Arial" w:cs="Arial"/>
          <w:sz w:val="24"/>
          <w:szCs w:val="24"/>
        </w:rPr>
        <w:t>, лечебно-профилактического питания.</w:t>
      </w:r>
    </w:p>
    <w:p w:rsidR="00425B4E" w:rsidRPr="00193818" w:rsidRDefault="001A3631" w:rsidP="00193818">
      <w:pPr>
        <w:spacing w:after="0" w:line="360" w:lineRule="auto"/>
        <w:ind w:firstLine="567"/>
        <w:jc w:val="both"/>
        <w:rPr>
          <w:rFonts w:ascii="Arial" w:hAnsi="Arial" w:cs="Arial"/>
          <w:sz w:val="24"/>
          <w:szCs w:val="24"/>
        </w:rPr>
      </w:pPr>
      <w:r w:rsidRPr="00193818">
        <w:rPr>
          <w:rFonts w:ascii="Arial" w:hAnsi="Arial" w:cs="Arial"/>
          <w:sz w:val="24"/>
          <w:szCs w:val="24"/>
        </w:rPr>
        <w:t>В</w:t>
      </w:r>
      <w:r w:rsidR="00425B4E" w:rsidRPr="00193818">
        <w:rPr>
          <w:rFonts w:ascii="Arial" w:hAnsi="Arial" w:cs="Arial"/>
          <w:sz w:val="24"/>
          <w:szCs w:val="24"/>
        </w:rPr>
        <w:t xml:space="preserve"> составе комиссий принимает в эксплуатацию новые образцы оборудования, технологий, приборов, приспособлений, устройств, специальной аппаратуры, </w:t>
      </w:r>
      <w:proofErr w:type="gramStart"/>
      <w:r w:rsidR="00425B4E" w:rsidRPr="00193818">
        <w:rPr>
          <w:rFonts w:ascii="Arial" w:hAnsi="Arial" w:cs="Arial"/>
          <w:sz w:val="24"/>
          <w:szCs w:val="24"/>
        </w:rPr>
        <w:t>СИЗ</w:t>
      </w:r>
      <w:proofErr w:type="gramEnd"/>
      <w:r w:rsidR="00425B4E" w:rsidRPr="00193818">
        <w:rPr>
          <w:rFonts w:ascii="Arial" w:hAnsi="Arial" w:cs="Arial"/>
          <w:sz w:val="24"/>
          <w:szCs w:val="24"/>
        </w:rPr>
        <w:t>.</w:t>
      </w:r>
    </w:p>
    <w:p w:rsidR="00425B4E" w:rsidRPr="00193818" w:rsidRDefault="001A3631" w:rsidP="00193818">
      <w:pPr>
        <w:spacing w:after="0" w:line="360" w:lineRule="auto"/>
        <w:ind w:firstLine="567"/>
        <w:jc w:val="both"/>
        <w:rPr>
          <w:rFonts w:ascii="Arial" w:hAnsi="Arial" w:cs="Arial"/>
          <w:sz w:val="24"/>
          <w:szCs w:val="24"/>
        </w:rPr>
      </w:pPr>
      <w:r w:rsidRPr="00193818">
        <w:rPr>
          <w:rFonts w:ascii="Arial" w:hAnsi="Arial" w:cs="Arial"/>
          <w:sz w:val="24"/>
          <w:szCs w:val="24"/>
        </w:rPr>
        <w:t>У</w:t>
      </w:r>
      <w:r w:rsidR="00425B4E" w:rsidRPr="00193818">
        <w:rPr>
          <w:rFonts w:ascii="Arial" w:hAnsi="Arial" w:cs="Arial"/>
          <w:sz w:val="24"/>
          <w:szCs w:val="24"/>
        </w:rPr>
        <w:t xml:space="preserve">частвует в рассмотрении регламентов технологического режима в части отражения в них требований </w:t>
      </w:r>
      <w:proofErr w:type="spellStart"/>
      <w:r w:rsidR="00425B4E" w:rsidRPr="00193818">
        <w:rPr>
          <w:rFonts w:ascii="Arial" w:hAnsi="Arial" w:cs="Arial"/>
          <w:sz w:val="24"/>
          <w:szCs w:val="24"/>
        </w:rPr>
        <w:t>БТиОЗ</w:t>
      </w:r>
      <w:proofErr w:type="spellEnd"/>
      <w:r w:rsidR="00425B4E" w:rsidRPr="00193818">
        <w:rPr>
          <w:rFonts w:ascii="Arial" w:hAnsi="Arial" w:cs="Arial"/>
          <w:sz w:val="24"/>
          <w:szCs w:val="24"/>
        </w:rPr>
        <w:t>.</w:t>
      </w:r>
    </w:p>
    <w:p w:rsidR="00425B4E" w:rsidRPr="00193818" w:rsidRDefault="001A3631" w:rsidP="00193818">
      <w:pPr>
        <w:spacing w:after="0" w:line="360" w:lineRule="auto"/>
        <w:ind w:firstLine="567"/>
        <w:jc w:val="both"/>
        <w:rPr>
          <w:rFonts w:ascii="Arial" w:hAnsi="Arial" w:cs="Arial"/>
          <w:sz w:val="24"/>
          <w:szCs w:val="24"/>
        </w:rPr>
      </w:pPr>
      <w:r w:rsidRPr="00193818">
        <w:rPr>
          <w:rFonts w:ascii="Arial" w:hAnsi="Arial" w:cs="Arial"/>
          <w:sz w:val="24"/>
          <w:szCs w:val="24"/>
        </w:rPr>
        <w:t>П</w:t>
      </w:r>
      <w:r w:rsidR="00425B4E" w:rsidRPr="00193818">
        <w:rPr>
          <w:rFonts w:ascii="Arial" w:hAnsi="Arial" w:cs="Arial"/>
          <w:sz w:val="24"/>
          <w:szCs w:val="24"/>
        </w:rPr>
        <w:t xml:space="preserve">ринимает участие в работе комиссий по расследованию происшествий и осуществляет </w:t>
      </w:r>
      <w:proofErr w:type="gramStart"/>
      <w:r w:rsidR="00425B4E" w:rsidRPr="00193818">
        <w:rPr>
          <w:rFonts w:ascii="Arial" w:hAnsi="Arial" w:cs="Arial"/>
          <w:sz w:val="24"/>
          <w:szCs w:val="24"/>
        </w:rPr>
        <w:t>контроль за</w:t>
      </w:r>
      <w:proofErr w:type="gramEnd"/>
      <w:r w:rsidR="00425B4E" w:rsidRPr="00193818">
        <w:rPr>
          <w:rFonts w:ascii="Arial" w:hAnsi="Arial" w:cs="Arial"/>
          <w:sz w:val="24"/>
          <w:szCs w:val="24"/>
        </w:rPr>
        <w:t xml:space="preserve"> правильностью и своевременностью их проведения.</w:t>
      </w:r>
    </w:p>
    <w:p w:rsidR="00425B4E" w:rsidRPr="00193818" w:rsidRDefault="001A3631" w:rsidP="00193818">
      <w:pPr>
        <w:spacing w:after="0" w:line="360" w:lineRule="auto"/>
        <w:ind w:firstLine="567"/>
        <w:jc w:val="both"/>
        <w:rPr>
          <w:rFonts w:ascii="Arial" w:hAnsi="Arial" w:cs="Arial"/>
          <w:sz w:val="24"/>
          <w:szCs w:val="24"/>
        </w:rPr>
      </w:pPr>
      <w:r w:rsidRPr="00193818">
        <w:rPr>
          <w:rFonts w:ascii="Arial" w:hAnsi="Arial" w:cs="Arial"/>
          <w:sz w:val="24"/>
          <w:szCs w:val="24"/>
        </w:rPr>
        <w:t>О</w:t>
      </w:r>
      <w:r w:rsidR="00425B4E" w:rsidRPr="00193818">
        <w:rPr>
          <w:rFonts w:ascii="Arial" w:hAnsi="Arial" w:cs="Arial"/>
          <w:sz w:val="24"/>
          <w:szCs w:val="24"/>
        </w:rPr>
        <w:t>существляет учет и проводит анализ причин происшествий и организует разработку мероприятий по устранению этих причин с целью предотвращения подобных происшествий.</w:t>
      </w:r>
    </w:p>
    <w:p w:rsidR="00425B4E" w:rsidRPr="00193818" w:rsidRDefault="001A3631" w:rsidP="00193818">
      <w:pPr>
        <w:spacing w:after="0" w:line="360" w:lineRule="auto"/>
        <w:ind w:firstLine="567"/>
        <w:jc w:val="both"/>
        <w:rPr>
          <w:rFonts w:ascii="Arial" w:hAnsi="Arial" w:cs="Arial"/>
          <w:sz w:val="24"/>
          <w:szCs w:val="24"/>
        </w:rPr>
      </w:pPr>
      <w:r w:rsidRPr="00193818">
        <w:rPr>
          <w:rFonts w:ascii="Arial" w:hAnsi="Arial" w:cs="Arial"/>
          <w:sz w:val="24"/>
          <w:szCs w:val="24"/>
        </w:rPr>
        <w:t>П</w:t>
      </w:r>
      <w:r w:rsidR="00425B4E" w:rsidRPr="00193818">
        <w:rPr>
          <w:rFonts w:ascii="Arial" w:hAnsi="Arial" w:cs="Arial"/>
          <w:sz w:val="24"/>
          <w:szCs w:val="24"/>
        </w:rPr>
        <w:t>ринимает участие в разработке «Перечня ежегодно реализуемых работодателем мероприятий по улучшению условий и охраны труда и снижению профессиональных</w:t>
      </w:r>
      <w:r w:rsidRPr="00193818">
        <w:rPr>
          <w:rFonts w:ascii="Arial" w:hAnsi="Arial" w:cs="Arial"/>
          <w:sz w:val="24"/>
          <w:szCs w:val="24"/>
        </w:rPr>
        <w:t xml:space="preserve"> </w:t>
      </w:r>
      <w:r w:rsidR="00425B4E" w:rsidRPr="00193818">
        <w:rPr>
          <w:rFonts w:ascii="Arial" w:hAnsi="Arial" w:cs="Arial"/>
          <w:sz w:val="24"/>
          <w:szCs w:val="24"/>
        </w:rPr>
        <w:t>рисков», контролирует его выполнение.</w:t>
      </w:r>
    </w:p>
    <w:p w:rsidR="00425B4E" w:rsidRPr="00193818" w:rsidRDefault="001A3631" w:rsidP="00193818">
      <w:pPr>
        <w:spacing w:after="0" w:line="360" w:lineRule="auto"/>
        <w:ind w:firstLine="567"/>
        <w:jc w:val="both"/>
        <w:rPr>
          <w:rFonts w:ascii="Arial" w:hAnsi="Arial" w:cs="Arial"/>
          <w:sz w:val="24"/>
          <w:szCs w:val="24"/>
        </w:rPr>
      </w:pPr>
      <w:r w:rsidRPr="00193818">
        <w:rPr>
          <w:rFonts w:ascii="Arial" w:hAnsi="Arial" w:cs="Arial"/>
          <w:sz w:val="24"/>
          <w:szCs w:val="24"/>
        </w:rPr>
        <w:t>П</w:t>
      </w:r>
      <w:r w:rsidR="00425B4E" w:rsidRPr="00193818">
        <w:rPr>
          <w:rFonts w:ascii="Arial" w:hAnsi="Arial" w:cs="Arial"/>
          <w:sz w:val="24"/>
          <w:szCs w:val="24"/>
        </w:rPr>
        <w:t>ланирует и участвует в работе ПДК.</w:t>
      </w:r>
    </w:p>
    <w:p w:rsidR="00425B4E" w:rsidRPr="00193818" w:rsidRDefault="001A3631" w:rsidP="00193818">
      <w:pPr>
        <w:spacing w:after="0" w:line="360" w:lineRule="auto"/>
        <w:ind w:firstLine="567"/>
        <w:jc w:val="both"/>
        <w:rPr>
          <w:rFonts w:ascii="Arial" w:hAnsi="Arial" w:cs="Arial"/>
          <w:sz w:val="24"/>
          <w:szCs w:val="24"/>
        </w:rPr>
      </w:pPr>
      <w:r w:rsidRPr="00193818">
        <w:rPr>
          <w:rFonts w:ascii="Arial" w:hAnsi="Arial" w:cs="Arial"/>
          <w:sz w:val="24"/>
          <w:szCs w:val="24"/>
        </w:rPr>
        <w:t>О</w:t>
      </w:r>
      <w:r w:rsidR="00425B4E" w:rsidRPr="00193818">
        <w:rPr>
          <w:rFonts w:ascii="Arial" w:hAnsi="Arial" w:cs="Arial"/>
          <w:sz w:val="24"/>
          <w:szCs w:val="24"/>
        </w:rPr>
        <w:t>существляет контроль:</w:t>
      </w:r>
    </w:p>
    <w:p w:rsidR="00425B4E" w:rsidRPr="00193818" w:rsidRDefault="00425B4E" w:rsidP="00193818">
      <w:pPr>
        <w:spacing w:after="0" w:line="360" w:lineRule="auto"/>
        <w:ind w:firstLine="567"/>
        <w:jc w:val="both"/>
        <w:rPr>
          <w:rFonts w:ascii="Arial" w:hAnsi="Arial" w:cs="Arial"/>
          <w:sz w:val="24"/>
          <w:szCs w:val="24"/>
        </w:rPr>
      </w:pPr>
      <w:r w:rsidRPr="00193818">
        <w:rPr>
          <w:rFonts w:ascii="Arial" w:hAnsi="Arial" w:cs="Arial"/>
          <w:sz w:val="24"/>
          <w:szCs w:val="24"/>
        </w:rPr>
        <w:t>- за безопасным ведением работ при эксплуатации технологического оборудования,</w:t>
      </w:r>
      <w:r w:rsidR="001A3631" w:rsidRPr="00193818">
        <w:rPr>
          <w:rFonts w:ascii="Arial" w:hAnsi="Arial" w:cs="Arial"/>
          <w:sz w:val="24"/>
          <w:szCs w:val="24"/>
        </w:rPr>
        <w:t xml:space="preserve"> </w:t>
      </w:r>
      <w:r w:rsidRPr="00193818">
        <w:rPr>
          <w:rFonts w:ascii="Arial" w:hAnsi="Arial" w:cs="Arial"/>
          <w:sz w:val="24"/>
          <w:szCs w:val="24"/>
        </w:rPr>
        <w:t>устройств, машин и механизмов;</w:t>
      </w:r>
    </w:p>
    <w:p w:rsidR="00425B4E" w:rsidRPr="00193818" w:rsidRDefault="00425B4E" w:rsidP="00193818">
      <w:pPr>
        <w:spacing w:after="0" w:line="360" w:lineRule="auto"/>
        <w:ind w:firstLine="567"/>
        <w:jc w:val="both"/>
        <w:rPr>
          <w:rFonts w:ascii="Arial" w:hAnsi="Arial" w:cs="Arial"/>
          <w:sz w:val="24"/>
          <w:szCs w:val="24"/>
        </w:rPr>
      </w:pPr>
      <w:r w:rsidRPr="00193818">
        <w:rPr>
          <w:rFonts w:ascii="Arial" w:hAnsi="Arial" w:cs="Arial"/>
          <w:sz w:val="24"/>
          <w:szCs w:val="24"/>
        </w:rPr>
        <w:t>- выполнением мероприятий, принятых по результатам расследования происшествий;</w:t>
      </w:r>
    </w:p>
    <w:p w:rsidR="00425B4E" w:rsidRPr="00193818" w:rsidRDefault="00425B4E" w:rsidP="00193818">
      <w:pPr>
        <w:spacing w:after="0" w:line="360" w:lineRule="auto"/>
        <w:ind w:firstLine="567"/>
        <w:jc w:val="both"/>
        <w:rPr>
          <w:rFonts w:ascii="Arial" w:hAnsi="Arial" w:cs="Arial"/>
          <w:sz w:val="24"/>
          <w:szCs w:val="24"/>
        </w:rPr>
      </w:pPr>
      <w:r w:rsidRPr="00193818">
        <w:rPr>
          <w:rFonts w:ascii="Arial" w:hAnsi="Arial" w:cs="Arial"/>
          <w:sz w:val="24"/>
          <w:szCs w:val="24"/>
        </w:rPr>
        <w:t>- проведением специальной оценки условий труда;</w:t>
      </w:r>
    </w:p>
    <w:p w:rsidR="00425B4E" w:rsidRPr="00193818" w:rsidRDefault="00425B4E" w:rsidP="00193818">
      <w:pPr>
        <w:spacing w:after="0" w:line="360" w:lineRule="auto"/>
        <w:ind w:firstLine="567"/>
        <w:jc w:val="both"/>
        <w:rPr>
          <w:rFonts w:ascii="Arial" w:hAnsi="Arial" w:cs="Arial"/>
          <w:sz w:val="24"/>
          <w:szCs w:val="24"/>
        </w:rPr>
      </w:pPr>
      <w:r w:rsidRPr="00193818">
        <w:rPr>
          <w:rFonts w:ascii="Arial" w:hAnsi="Arial" w:cs="Arial"/>
          <w:sz w:val="24"/>
          <w:szCs w:val="24"/>
        </w:rPr>
        <w:t>- предоставлением работникам установленных компенсаций, полагающихся работникам, занятым на работах с вредными и (или) опасными условиями труда, гарантиях и компенсациях.</w:t>
      </w:r>
    </w:p>
    <w:p w:rsidR="00425B4E" w:rsidRPr="00193818" w:rsidRDefault="00425B4E" w:rsidP="00193818">
      <w:pPr>
        <w:spacing w:after="0" w:line="360" w:lineRule="auto"/>
        <w:ind w:firstLine="567"/>
        <w:jc w:val="both"/>
        <w:rPr>
          <w:rFonts w:ascii="Arial" w:hAnsi="Arial" w:cs="Arial"/>
          <w:sz w:val="24"/>
          <w:szCs w:val="24"/>
        </w:rPr>
      </w:pPr>
      <w:r w:rsidRPr="00193818">
        <w:rPr>
          <w:rFonts w:ascii="Arial" w:hAnsi="Arial" w:cs="Arial"/>
          <w:sz w:val="24"/>
          <w:szCs w:val="24"/>
        </w:rPr>
        <w:t xml:space="preserve">- исполнением бюджета в сфере </w:t>
      </w:r>
      <w:proofErr w:type="spellStart"/>
      <w:r w:rsidR="001A3631" w:rsidRPr="00193818">
        <w:rPr>
          <w:rFonts w:ascii="Arial" w:hAnsi="Arial" w:cs="Arial"/>
          <w:sz w:val="24"/>
          <w:szCs w:val="24"/>
        </w:rPr>
        <w:t>БТиОЗ</w:t>
      </w:r>
      <w:proofErr w:type="spellEnd"/>
      <w:r w:rsidRPr="00193818">
        <w:rPr>
          <w:rFonts w:ascii="Arial" w:hAnsi="Arial" w:cs="Arial"/>
          <w:sz w:val="24"/>
          <w:szCs w:val="24"/>
        </w:rPr>
        <w:t xml:space="preserve"> с оценкой эффективности</w:t>
      </w:r>
      <w:r w:rsidR="001A3631" w:rsidRPr="00193818">
        <w:rPr>
          <w:rFonts w:ascii="Arial" w:hAnsi="Arial" w:cs="Arial"/>
          <w:sz w:val="24"/>
          <w:szCs w:val="24"/>
        </w:rPr>
        <w:t xml:space="preserve"> </w:t>
      </w:r>
      <w:r w:rsidRPr="00193818">
        <w:rPr>
          <w:rFonts w:ascii="Arial" w:hAnsi="Arial" w:cs="Arial"/>
          <w:sz w:val="24"/>
          <w:szCs w:val="24"/>
        </w:rPr>
        <w:t xml:space="preserve">использования финансовых ресурсов с точки зрения достижения поставленных целей в подразделениях </w:t>
      </w:r>
      <w:r w:rsidR="001A3631" w:rsidRPr="00193818">
        <w:rPr>
          <w:rFonts w:ascii="Arial" w:hAnsi="Arial" w:cs="Arial"/>
          <w:sz w:val="24"/>
          <w:szCs w:val="24"/>
        </w:rPr>
        <w:t>организации</w:t>
      </w:r>
      <w:r w:rsidRPr="00193818">
        <w:rPr>
          <w:rFonts w:ascii="Arial" w:hAnsi="Arial" w:cs="Arial"/>
          <w:sz w:val="24"/>
          <w:szCs w:val="24"/>
        </w:rPr>
        <w:t>, анализом и обобщением предложений по их расходованию;</w:t>
      </w:r>
    </w:p>
    <w:p w:rsidR="00425B4E" w:rsidRPr="00193818" w:rsidRDefault="00425B4E" w:rsidP="00193818">
      <w:pPr>
        <w:spacing w:after="0" w:line="360" w:lineRule="auto"/>
        <w:ind w:firstLine="567"/>
        <w:jc w:val="both"/>
        <w:rPr>
          <w:rFonts w:ascii="Arial" w:hAnsi="Arial" w:cs="Arial"/>
          <w:sz w:val="24"/>
          <w:szCs w:val="24"/>
        </w:rPr>
      </w:pPr>
      <w:r w:rsidRPr="00193818">
        <w:rPr>
          <w:rFonts w:ascii="Arial" w:hAnsi="Arial" w:cs="Arial"/>
          <w:sz w:val="24"/>
          <w:szCs w:val="24"/>
        </w:rPr>
        <w:t xml:space="preserve">- целевым использованием средств на реализацию мероприятий по улучшению </w:t>
      </w:r>
      <w:r w:rsidR="001A3631" w:rsidRPr="00193818">
        <w:rPr>
          <w:rFonts w:ascii="Arial" w:hAnsi="Arial" w:cs="Arial"/>
          <w:sz w:val="24"/>
          <w:szCs w:val="24"/>
        </w:rPr>
        <w:t xml:space="preserve">состояния </w:t>
      </w:r>
      <w:proofErr w:type="spellStart"/>
      <w:r w:rsidR="001A3631" w:rsidRPr="00193818">
        <w:rPr>
          <w:rFonts w:ascii="Arial" w:hAnsi="Arial" w:cs="Arial"/>
          <w:sz w:val="24"/>
          <w:szCs w:val="24"/>
        </w:rPr>
        <w:t>БТиОЗ</w:t>
      </w:r>
      <w:proofErr w:type="spellEnd"/>
      <w:r w:rsidRPr="00193818">
        <w:rPr>
          <w:rFonts w:ascii="Arial" w:hAnsi="Arial" w:cs="Arial"/>
          <w:sz w:val="24"/>
          <w:szCs w:val="24"/>
        </w:rPr>
        <w:t>;</w:t>
      </w:r>
    </w:p>
    <w:p w:rsidR="00425B4E" w:rsidRPr="00193818" w:rsidRDefault="00425B4E" w:rsidP="00193818">
      <w:pPr>
        <w:spacing w:after="0" w:line="360" w:lineRule="auto"/>
        <w:ind w:firstLine="567"/>
        <w:jc w:val="both"/>
        <w:rPr>
          <w:rFonts w:ascii="Arial" w:hAnsi="Arial" w:cs="Arial"/>
          <w:sz w:val="24"/>
          <w:szCs w:val="24"/>
        </w:rPr>
      </w:pPr>
      <w:r w:rsidRPr="00193818">
        <w:rPr>
          <w:rFonts w:ascii="Arial" w:hAnsi="Arial" w:cs="Arial"/>
          <w:sz w:val="24"/>
          <w:szCs w:val="24"/>
        </w:rPr>
        <w:t>- состоянием санитарно-гигиенических условий труда;</w:t>
      </w:r>
    </w:p>
    <w:p w:rsidR="00425B4E" w:rsidRPr="00193818" w:rsidRDefault="00425B4E" w:rsidP="00193818">
      <w:pPr>
        <w:spacing w:after="0" w:line="360" w:lineRule="auto"/>
        <w:ind w:firstLine="567"/>
        <w:jc w:val="both"/>
        <w:rPr>
          <w:rFonts w:ascii="Arial" w:hAnsi="Arial" w:cs="Arial"/>
          <w:sz w:val="24"/>
          <w:szCs w:val="24"/>
        </w:rPr>
      </w:pPr>
      <w:r w:rsidRPr="00193818">
        <w:rPr>
          <w:rFonts w:ascii="Arial" w:hAnsi="Arial" w:cs="Arial"/>
          <w:sz w:val="24"/>
          <w:szCs w:val="24"/>
        </w:rPr>
        <w:t>- обеспеченностью рабочих мест знаками и плакатами безопасности;</w:t>
      </w:r>
    </w:p>
    <w:p w:rsidR="00425B4E" w:rsidRPr="00193818" w:rsidRDefault="00425B4E" w:rsidP="00193818">
      <w:pPr>
        <w:spacing w:after="0" w:line="360" w:lineRule="auto"/>
        <w:ind w:firstLine="567"/>
        <w:jc w:val="both"/>
        <w:rPr>
          <w:rFonts w:ascii="Arial" w:hAnsi="Arial" w:cs="Arial"/>
          <w:sz w:val="24"/>
          <w:szCs w:val="24"/>
        </w:rPr>
      </w:pPr>
      <w:r w:rsidRPr="00193818">
        <w:rPr>
          <w:rFonts w:ascii="Arial" w:hAnsi="Arial" w:cs="Arial"/>
          <w:sz w:val="24"/>
          <w:szCs w:val="24"/>
        </w:rPr>
        <w:lastRenderedPageBreak/>
        <w:t>- организацией и проведением предварительных и периодических медицинских осмотров работников;</w:t>
      </w:r>
    </w:p>
    <w:p w:rsidR="00425B4E" w:rsidRPr="00193818" w:rsidRDefault="00425B4E" w:rsidP="00193818">
      <w:pPr>
        <w:spacing w:after="0" w:line="360" w:lineRule="auto"/>
        <w:ind w:firstLine="567"/>
        <w:jc w:val="both"/>
        <w:rPr>
          <w:rFonts w:ascii="Arial" w:hAnsi="Arial" w:cs="Arial"/>
          <w:sz w:val="24"/>
          <w:szCs w:val="24"/>
        </w:rPr>
      </w:pPr>
      <w:r w:rsidRPr="00193818">
        <w:rPr>
          <w:rFonts w:ascii="Arial" w:hAnsi="Arial" w:cs="Arial"/>
          <w:sz w:val="24"/>
          <w:szCs w:val="24"/>
        </w:rPr>
        <w:t>- оформлением опасных участков и зон соответствующими плакатами и знаками безопасности;</w:t>
      </w:r>
    </w:p>
    <w:p w:rsidR="00425B4E" w:rsidRPr="00193818" w:rsidRDefault="00425B4E" w:rsidP="00193818">
      <w:pPr>
        <w:spacing w:after="0" w:line="360" w:lineRule="auto"/>
        <w:ind w:firstLine="567"/>
        <w:jc w:val="both"/>
        <w:rPr>
          <w:rFonts w:ascii="Arial" w:hAnsi="Arial" w:cs="Arial"/>
          <w:sz w:val="24"/>
          <w:szCs w:val="24"/>
        </w:rPr>
      </w:pPr>
      <w:r w:rsidRPr="00193818">
        <w:rPr>
          <w:rFonts w:ascii="Arial" w:hAnsi="Arial" w:cs="Arial"/>
          <w:sz w:val="24"/>
          <w:szCs w:val="24"/>
        </w:rPr>
        <w:t xml:space="preserve">- составлением заявок, обеспечением, выдачей, в соответствии с нормами и правильностью выдачи, хранением и применением </w:t>
      </w:r>
      <w:proofErr w:type="gramStart"/>
      <w:r w:rsidRPr="00193818">
        <w:rPr>
          <w:rFonts w:ascii="Arial" w:hAnsi="Arial" w:cs="Arial"/>
          <w:sz w:val="24"/>
          <w:szCs w:val="24"/>
        </w:rPr>
        <w:t>СИЗ</w:t>
      </w:r>
      <w:proofErr w:type="gramEnd"/>
      <w:r w:rsidRPr="00193818">
        <w:rPr>
          <w:rFonts w:ascii="Arial" w:hAnsi="Arial" w:cs="Arial"/>
          <w:sz w:val="24"/>
          <w:szCs w:val="24"/>
        </w:rPr>
        <w:t>;</w:t>
      </w:r>
    </w:p>
    <w:p w:rsidR="00425B4E" w:rsidRPr="00193818" w:rsidRDefault="00425B4E" w:rsidP="00193818">
      <w:pPr>
        <w:spacing w:after="0" w:line="360" w:lineRule="auto"/>
        <w:ind w:firstLine="567"/>
        <w:jc w:val="both"/>
        <w:rPr>
          <w:rFonts w:ascii="Arial" w:hAnsi="Arial" w:cs="Arial"/>
          <w:sz w:val="24"/>
          <w:szCs w:val="24"/>
        </w:rPr>
      </w:pPr>
      <w:r w:rsidRPr="00193818">
        <w:rPr>
          <w:rFonts w:ascii="Arial" w:hAnsi="Arial" w:cs="Arial"/>
          <w:sz w:val="24"/>
          <w:szCs w:val="24"/>
        </w:rPr>
        <w:t>- обеспеченностью и правильностью применения работниками предохранительных</w:t>
      </w:r>
      <w:r w:rsidR="001A3631" w:rsidRPr="00193818">
        <w:rPr>
          <w:rFonts w:ascii="Arial" w:hAnsi="Arial" w:cs="Arial"/>
          <w:sz w:val="24"/>
          <w:szCs w:val="24"/>
        </w:rPr>
        <w:t xml:space="preserve"> </w:t>
      </w:r>
      <w:r w:rsidRPr="00193818">
        <w:rPr>
          <w:rFonts w:ascii="Arial" w:hAnsi="Arial" w:cs="Arial"/>
          <w:sz w:val="24"/>
          <w:szCs w:val="24"/>
        </w:rPr>
        <w:t>приспособлений и средств индивидуальной и коллективной защиты.</w:t>
      </w:r>
    </w:p>
    <w:p w:rsidR="00425B4E" w:rsidRPr="00193818" w:rsidRDefault="00425B4E" w:rsidP="00193818">
      <w:pPr>
        <w:spacing w:after="0" w:line="360" w:lineRule="auto"/>
        <w:ind w:firstLine="567"/>
        <w:jc w:val="both"/>
        <w:rPr>
          <w:rFonts w:ascii="Arial" w:hAnsi="Arial" w:cs="Arial"/>
          <w:sz w:val="24"/>
          <w:szCs w:val="24"/>
        </w:rPr>
      </w:pPr>
      <w:r w:rsidRPr="00193818">
        <w:rPr>
          <w:rFonts w:ascii="Arial" w:hAnsi="Arial" w:cs="Arial"/>
          <w:sz w:val="24"/>
          <w:szCs w:val="24"/>
        </w:rPr>
        <w:t xml:space="preserve">В составе комиссии осуществляет входной контроль </w:t>
      </w:r>
      <w:proofErr w:type="gramStart"/>
      <w:r w:rsidRPr="00193818">
        <w:rPr>
          <w:rFonts w:ascii="Arial" w:hAnsi="Arial" w:cs="Arial"/>
          <w:sz w:val="24"/>
          <w:szCs w:val="24"/>
        </w:rPr>
        <w:t>поступающих</w:t>
      </w:r>
      <w:proofErr w:type="gramEnd"/>
      <w:r w:rsidRPr="00193818">
        <w:rPr>
          <w:rFonts w:ascii="Arial" w:hAnsi="Arial" w:cs="Arial"/>
          <w:sz w:val="24"/>
          <w:szCs w:val="24"/>
        </w:rPr>
        <w:t xml:space="preserve"> СИЗ.</w:t>
      </w:r>
    </w:p>
    <w:p w:rsidR="00425B4E" w:rsidRPr="00193818" w:rsidRDefault="00425B4E" w:rsidP="00193818">
      <w:pPr>
        <w:spacing w:after="0" w:line="360" w:lineRule="auto"/>
        <w:ind w:firstLine="567"/>
        <w:jc w:val="both"/>
        <w:rPr>
          <w:rFonts w:ascii="Arial" w:hAnsi="Arial" w:cs="Arial"/>
          <w:sz w:val="24"/>
          <w:szCs w:val="24"/>
        </w:rPr>
      </w:pPr>
      <w:r w:rsidRPr="00193818">
        <w:rPr>
          <w:rFonts w:ascii="Arial" w:hAnsi="Arial" w:cs="Arial"/>
          <w:sz w:val="24"/>
          <w:szCs w:val="24"/>
        </w:rPr>
        <w:t xml:space="preserve">При обнаружении нарушений требований </w:t>
      </w:r>
      <w:proofErr w:type="spellStart"/>
      <w:r w:rsidR="001A3631" w:rsidRPr="00193818">
        <w:rPr>
          <w:rFonts w:ascii="Arial" w:hAnsi="Arial" w:cs="Arial"/>
          <w:sz w:val="24"/>
          <w:szCs w:val="24"/>
        </w:rPr>
        <w:t>БТиОЗ</w:t>
      </w:r>
      <w:proofErr w:type="spellEnd"/>
      <w:r w:rsidRPr="00193818">
        <w:rPr>
          <w:rFonts w:ascii="Arial" w:hAnsi="Arial" w:cs="Arial"/>
          <w:sz w:val="24"/>
          <w:szCs w:val="24"/>
        </w:rPr>
        <w:t>, непосредственно угрожающих жизни и здоровью работников, приостанавливает работы до устранения выявленных</w:t>
      </w:r>
      <w:r w:rsidR="001A3631" w:rsidRPr="00193818">
        <w:rPr>
          <w:rFonts w:ascii="Arial" w:hAnsi="Arial" w:cs="Arial"/>
          <w:sz w:val="24"/>
          <w:szCs w:val="24"/>
        </w:rPr>
        <w:t xml:space="preserve"> </w:t>
      </w:r>
      <w:r w:rsidRPr="00193818">
        <w:rPr>
          <w:rFonts w:ascii="Arial" w:hAnsi="Arial" w:cs="Arial"/>
          <w:sz w:val="24"/>
          <w:szCs w:val="24"/>
        </w:rPr>
        <w:t>нарушений.</w:t>
      </w:r>
    </w:p>
    <w:p w:rsidR="00425B4E" w:rsidRPr="00193818" w:rsidRDefault="00425B4E" w:rsidP="00193818">
      <w:pPr>
        <w:spacing w:after="0" w:line="360" w:lineRule="auto"/>
        <w:ind w:firstLine="567"/>
        <w:jc w:val="both"/>
        <w:rPr>
          <w:rFonts w:ascii="Arial" w:hAnsi="Arial" w:cs="Arial"/>
          <w:sz w:val="24"/>
          <w:szCs w:val="24"/>
        </w:rPr>
      </w:pPr>
      <w:r w:rsidRPr="00193818">
        <w:rPr>
          <w:rFonts w:ascii="Arial" w:hAnsi="Arial" w:cs="Arial"/>
          <w:sz w:val="24"/>
          <w:szCs w:val="24"/>
        </w:rPr>
        <w:t>Представляет руководству предложения о поощрении работников за активную</w:t>
      </w:r>
      <w:r w:rsidR="001A3631" w:rsidRPr="00193818">
        <w:rPr>
          <w:rFonts w:ascii="Arial" w:hAnsi="Arial" w:cs="Arial"/>
          <w:sz w:val="24"/>
          <w:szCs w:val="24"/>
        </w:rPr>
        <w:t xml:space="preserve"> </w:t>
      </w:r>
      <w:r w:rsidRPr="00193818">
        <w:rPr>
          <w:rFonts w:ascii="Arial" w:hAnsi="Arial" w:cs="Arial"/>
          <w:sz w:val="24"/>
          <w:szCs w:val="24"/>
        </w:rPr>
        <w:t xml:space="preserve">и успешную деятельность в области </w:t>
      </w:r>
      <w:proofErr w:type="spellStart"/>
      <w:r w:rsidR="001A3631" w:rsidRPr="00193818">
        <w:rPr>
          <w:rFonts w:ascii="Arial" w:hAnsi="Arial" w:cs="Arial"/>
          <w:sz w:val="24"/>
          <w:szCs w:val="24"/>
        </w:rPr>
        <w:t>БТиОЗ</w:t>
      </w:r>
      <w:proofErr w:type="spellEnd"/>
      <w:r w:rsidRPr="00193818">
        <w:rPr>
          <w:rFonts w:ascii="Arial" w:hAnsi="Arial" w:cs="Arial"/>
          <w:sz w:val="24"/>
          <w:szCs w:val="24"/>
        </w:rPr>
        <w:t xml:space="preserve"> или о привлечении к ответственности лиц, нарушающих требования </w:t>
      </w:r>
      <w:proofErr w:type="spellStart"/>
      <w:r w:rsidR="001A3631" w:rsidRPr="00193818">
        <w:rPr>
          <w:rFonts w:ascii="Arial" w:hAnsi="Arial" w:cs="Arial"/>
          <w:sz w:val="24"/>
          <w:szCs w:val="24"/>
        </w:rPr>
        <w:t>БТиОЗ</w:t>
      </w:r>
      <w:proofErr w:type="spellEnd"/>
      <w:r w:rsidRPr="00193818">
        <w:rPr>
          <w:rFonts w:ascii="Arial" w:hAnsi="Arial" w:cs="Arial"/>
          <w:sz w:val="24"/>
          <w:szCs w:val="24"/>
        </w:rPr>
        <w:t>.</w:t>
      </w:r>
    </w:p>
    <w:p w:rsidR="00425B4E" w:rsidRPr="00193818" w:rsidRDefault="00425B4E" w:rsidP="00193818">
      <w:pPr>
        <w:spacing w:after="0" w:line="360" w:lineRule="auto"/>
        <w:ind w:firstLine="567"/>
        <w:jc w:val="both"/>
        <w:rPr>
          <w:rFonts w:ascii="Arial" w:hAnsi="Arial" w:cs="Arial"/>
          <w:sz w:val="24"/>
          <w:szCs w:val="24"/>
        </w:rPr>
      </w:pPr>
      <w:r w:rsidRPr="00193818">
        <w:rPr>
          <w:rFonts w:ascii="Arial" w:hAnsi="Arial" w:cs="Arial"/>
          <w:sz w:val="24"/>
          <w:szCs w:val="24"/>
        </w:rPr>
        <w:t>Участвует в рассмотрении писем, заявлений и жалоб работников по вопросам</w:t>
      </w:r>
      <w:r w:rsidR="001A3631" w:rsidRPr="00193818">
        <w:rPr>
          <w:rFonts w:ascii="Arial" w:hAnsi="Arial" w:cs="Arial"/>
          <w:sz w:val="24"/>
          <w:szCs w:val="24"/>
        </w:rPr>
        <w:t xml:space="preserve"> </w:t>
      </w:r>
      <w:proofErr w:type="spellStart"/>
      <w:r w:rsidR="001A3631" w:rsidRPr="00193818">
        <w:rPr>
          <w:rFonts w:ascii="Arial" w:hAnsi="Arial" w:cs="Arial"/>
          <w:sz w:val="24"/>
          <w:szCs w:val="24"/>
        </w:rPr>
        <w:t>БТиОЗ</w:t>
      </w:r>
      <w:proofErr w:type="spellEnd"/>
      <w:r w:rsidRPr="00193818">
        <w:rPr>
          <w:rFonts w:ascii="Arial" w:hAnsi="Arial" w:cs="Arial"/>
          <w:sz w:val="24"/>
          <w:szCs w:val="24"/>
        </w:rPr>
        <w:t xml:space="preserve"> и подготовке по ним предложений по устранению выявленных в ходе расследования недостатков и упущений.</w:t>
      </w:r>
    </w:p>
    <w:p w:rsidR="00425B4E" w:rsidRPr="00193818" w:rsidRDefault="00425B4E" w:rsidP="00193818">
      <w:pPr>
        <w:spacing w:after="0" w:line="360" w:lineRule="auto"/>
        <w:ind w:firstLine="567"/>
        <w:jc w:val="both"/>
        <w:rPr>
          <w:rFonts w:ascii="Arial" w:hAnsi="Arial" w:cs="Arial"/>
          <w:sz w:val="24"/>
          <w:szCs w:val="24"/>
        </w:rPr>
      </w:pPr>
      <w:r w:rsidRPr="00193818">
        <w:rPr>
          <w:rFonts w:ascii="Arial" w:hAnsi="Arial" w:cs="Arial"/>
          <w:sz w:val="24"/>
          <w:szCs w:val="24"/>
        </w:rPr>
        <w:t>Руководит работниками отдела.</w:t>
      </w:r>
    </w:p>
    <w:p w:rsidR="00425B4E" w:rsidRPr="00193818" w:rsidRDefault="00425B4E" w:rsidP="00193818">
      <w:pPr>
        <w:spacing w:after="0" w:line="360" w:lineRule="auto"/>
        <w:ind w:firstLine="567"/>
        <w:jc w:val="both"/>
        <w:rPr>
          <w:rFonts w:ascii="Arial" w:hAnsi="Arial" w:cs="Arial"/>
          <w:sz w:val="24"/>
          <w:szCs w:val="24"/>
        </w:rPr>
      </w:pPr>
      <w:r w:rsidRPr="00193818">
        <w:rPr>
          <w:rFonts w:ascii="Arial" w:hAnsi="Arial" w:cs="Arial"/>
          <w:sz w:val="24"/>
          <w:szCs w:val="24"/>
        </w:rPr>
        <w:t xml:space="preserve">Проходит обучение и проверку знания требований ОТ, </w:t>
      </w:r>
      <w:proofErr w:type="gramStart"/>
      <w:r w:rsidRPr="00193818">
        <w:rPr>
          <w:rFonts w:ascii="Arial" w:hAnsi="Arial" w:cs="Arial"/>
          <w:sz w:val="24"/>
          <w:szCs w:val="24"/>
        </w:rPr>
        <w:t>подготовку</w:t>
      </w:r>
      <w:proofErr w:type="gramEnd"/>
      <w:r w:rsidRPr="00193818">
        <w:rPr>
          <w:rFonts w:ascii="Arial" w:hAnsi="Arial" w:cs="Arial"/>
          <w:sz w:val="24"/>
          <w:szCs w:val="24"/>
        </w:rPr>
        <w:t xml:space="preserve"> и аттестацию в области ПБ.</w:t>
      </w:r>
    </w:p>
    <w:p w:rsidR="00973FAA" w:rsidRPr="00193818" w:rsidRDefault="00973FAA" w:rsidP="00193818">
      <w:pPr>
        <w:spacing w:after="0" w:line="360" w:lineRule="auto"/>
        <w:ind w:firstLine="567"/>
        <w:jc w:val="both"/>
        <w:rPr>
          <w:rFonts w:ascii="Arial" w:hAnsi="Arial" w:cs="Arial"/>
          <w:sz w:val="24"/>
          <w:szCs w:val="24"/>
        </w:rPr>
      </w:pPr>
    </w:p>
    <w:p w:rsidR="00E01757" w:rsidRPr="00B1033C" w:rsidRDefault="00E01757" w:rsidP="00193818">
      <w:pPr>
        <w:spacing w:after="0" w:line="360" w:lineRule="auto"/>
        <w:ind w:firstLine="567"/>
        <w:jc w:val="both"/>
        <w:rPr>
          <w:rFonts w:ascii="Arial" w:hAnsi="Arial" w:cs="Arial"/>
          <w:b/>
          <w:sz w:val="24"/>
          <w:szCs w:val="24"/>
          <w:u w:val="single"/>
        </w:rPr>
      </w:pPr>
      <w:r w:rsidRPr="00B1033C">
        <w:rPr>
          <w:rFonts w:ascii="Arial" w:hAnsi="Arial" w:cs="Arial"/>
          <w:b/>
          <w:sz w:val="24"/>
          <w:szCs w:val="24"/>
          <w:u w:val="single"/>
        </w:rPr>
        <w:t>д) руководитель структурного подразделения</w:t>
      </w:r>
      <w:r w:rsidR="00B1033C">
        <w:rPr>
          <w:rFonts w:ascii="Arial" w:hAnsi="Arial" w:cs="Arial"/>
          <w:b/>
          <w:sz w:val="24"/>
          <w:szCs w:val="24"/>
          <w:u w:val="single"/>
        </w:rPr>
        <w:t>.</w:t>
      </w:r>
      <w:r w:rsidRPr="00B1033C">
        <w:rPr>
          <w:rFonts w:ascii="Arial" w:hAnsi="Arial" w:cs="Arial"/>
          <w:b/>
          <w:sz w:val="24"/>
          <w:szCs w:val="24"/>
          <w:u w:val="single"/>
        </w:rPr>
        <w:t xml:space="preserve"> </w:t>
      </w:r>
    </w:p>
    <w:p w:rsidR="00E01757" w:rsidRPr="00193818" w:rsidRDefault="00B1033C" w:rsidP="00193818">
      <w:pPr>
        <w:spacing w:after="0" w:line="360" w:lineRule="auto"/>
        <w:ind w:firstLine="567"/>
        <w:jc w:val="both"/>
        <w:rPr>
          <w:rFonts w:ascii="Arial" w:hAnsi="Arial" w:cs="Arial"/>
          <w:sz w:val="24"/>
          <w:szCs w:val="24"/>
        </w:rPr>
      </w:pPr>
      <w:r>
        <w:rPr>
          <w:rFonts w:ascii="Arial" w:hAnsi="Arial" w:cs="Arial"/>
          <w:sz w:val="24"/>
          <w:szCs w:val="24"/>
        </w:rPr>
        <w:t>Участвует в обеспечении</w:t>
      </w:r>
      <w:r w:rsidR="00E01757" w:rsidRPr="00193818">
        <w:rPr>
          <w:rFonts w:ascii="Arial" w:hAnsi="Arial" w:cs="Arial"/>
          <w:sz w:val="24"/>
          <w:szCs w:val="24"/>
        </w:rPr>
        <w:t> услови</w:t>
      </w:r>
      <w:r>
        <w:rPr>
          <w:rFonts w:ascii="Arial" w:hAnsi="Arial" w:cs="Arial"/>
          <w:sz w:val="24"/>
          <w:szCs w:val="24"/>
        </w:rPr>
        <w:t xml:space="preserve">й </w:t>
      </w:r>
      <w:r w:rsidR="00E01757" w:rsidRPr="00193818">
        <w:rPr>
          <w:rFonts w:ascii="Arial" w:hAnsi="Arial" w:cs="Arial"/>
          <w:sz w:val="24"/>
          <w:szCs w:val="24"/>
        </w:rPr>
        <w:t>труда, соответствующи</w:t>
      </w:r>
      <w:r>
        <w:rPr>
          <w:rFonts w:ascii="Arial" w:hAnsi="Arial" w:cs="Arial"/>
          <w:sz w:val="24"/>
          <w:szCs w:val="24"/>
        </w:rPr>
        <w:t>х</w:t>
      </w:r>
      <w:r w:rsidR="00E01757" w:rsidRPr="00193818">
        <w:rPr>
          <w:rFonts w:ascii="Arial" w:hAnsi="Arial" w:cs="Arial"/>
          <w:sz w:val="24"/>
          <w:szCs w:val="24"/>
        </w:rPr>
        <w:t xml:space="preserve"> требованиям </w:t>
      </w:r>
      <w:r w:rsidR="00112324" w:rsidRPr="00193818">
        <w:rPr>
          <w:rFonts w:ascii="Arial" w:hAnsi="Arial" w:cs="Arial"/>
          <w:sz w:val="24"/>
          <w:szCs w:val="24"/>
        </w:rPr>
        <w:t>законодательства РФ</w:t>
      </w:r>
      <w:r w:rsidR="00E01757" w:rsidRPr="00193818">
        <w:rPr>
          <w:rFonts w:ascii="Arial" w:hAnsi="Arial" w:cs="Arial"/>
          <w:sz w:val="24"/>
          <w:szCs w:val="24"/>
        </w:rPr>
        <w:t xml:space="preserve">, в структурном подразделении </w:t>
      </w:r>
      <w:r w:rsidR="00193818">
        <w:rPr>
          <w:rFonts w:ascii="Arial" w:hAnsi="Arial" w:cs="Arial"/>
          <w:sz w:val="24"/>
          <w:szCs w:val="24"/>
        </w:rPr>
        <w:t>организации</w:t>
      </w:r>
      <w:r w:rsidR="00112324" w:rsidRPr="00193818">
        <w:rPr>
          <w:rFonts w:ascii="Arial" w:hAnsi="Arial" w:cs="Arial"/>
          <w:sz w:val="24"/>
          <w:szCs w:val="24"/>
        </w:rPr>
        <w:t>.</w:t>
      </w:r>
    </w:p>
    <w:p w:rsidR="00E01757" w:rsidRPr="00193818" w:rsidRDefault="00973FAA" w:rsidP="00193818">
      <w:pPr>
        <w:spacing w:after="0" w:line="360" w:lineRule="auto"/>
        <w:ind w:firstLine="567"/>
        <w:jc w:val="both"/>
        <w:rPr>
          <w:rFonts w:ascii="Arial" w:hAnsi="Arial" w:cs="Arial"/>
          <w:sz w:val="24"/>
          <w:szCs w:val="24"/>
        </w:rPr>
      </w:pPr>
      <w:r w:rsidRPr="00193818">
        <w:rPr>
          <w:rFonts w:ascii="Arial" w:hAnsi="Arial" w:cs="Arial"/>
          <w:sz w:val="24"/>
          <w:szCs w:val="24"/>
        </w:rPr>
        <w:t>О</w:t>
      </w:r>
      <w:r w:rsidR="00E01757" w:rsidRPr="00193818">
        <w:rPr>
          <w:rFonts w:ascii="Arial" w:hAnsi="Arial" w:cs="Arial"/>
          <w:sz w:val="24"/>
          <w:szCs w:val="24"/>
        </w:rPr>
        <w:t xml:space="preserve">беспечивает функционирование </w:t>
      </w:r>
      <w:r w:rsidRPr="00193818">
        <w:rPr>
          <w:rFonts w:ascii="Arial" w:hAnsi="Arial" w:cs="Arial"/>
          <w:sz w:val="24"/>
          <w:szCs w:val="24"/>
        </w:rPr>
        <w:t xml:space="preserve">системы </w:t>
      </w:r>
      <w:proofErr w:type="spellStart"/>
      <w:r w:rsidRPr="00193818">
        <w:rPr>
          <w:rFonts w:ascii="Arial" w:hAnsi="Arial" w:cs="Arial"/>
          <w:sz w:val="24"/>
          <w:szCs w:val="24"/>
        </w:rPr>
        <w:t>БТиОЗ</w:t>
      </w:r>
      <w:proofErr w:type="spellEnd"/>
      <w:r w:rsidR="00112324" w:rsidRPr="00193818">
        <w:rPr>
          <w:rFonts w:ascii="Arial" w:hAnsi="Arial" w:cs="Arial"/>
          <w:sz w:val="24"/>
          <w:szCs w:val="24"/>
        </w:rPr>
        <w:t>.</w:t>
      </w:r>
    </w:p>
    <w:p w:rsidR="00E01757" w:rsidRPr="00193818" w:rsidRDefault="00973FAA" w:rsidP="00193818">
      <w:pPr>
        <w:spacing w:after="0" w:line="360" w:lineRule="auto"/>
        <w:ind w:firstLine="567"/>
        <w:jc w:val="both"/>
        <w:rPr>
          <w:rFonts w:ascii="Arial" w:hAnsi="Arial" w:cs="Arial"/>
          <w:sz w:val="24"/>
          <w:szCs w:val="24"/>
        </w:rPr>
      </w:pPr>
      <w:r w:rsidRPr="00193818">
        <w:rPr>
          <w:rFonts w:ascii="Arial" w:hAnsi="Arial" w:cs="Arial"/>
          <w:sz w:val="24"/>
          <w:szCs w:val="24"/>
        </w:rPr>
        <w:t>Р</w:t>
      </w:r>
      <w:r w:rsidR="00E01757" w:rsidRPr="00193818">
        <w:rPr>
          <w:rFonts w:ascii="Arial" w:hAnsi="Arial" w:cs="Arial"/>
          <w:sz w:val="24"/>
          <w:szCs w:val="24"/>
        </w:rPr>
        <w:t xml:space="preserve">аспределяет обязанности в сфере </w:t>
      </w:r>
      <w:proofErr w:type="spellStart"/>
      <w:r w:rsidRPr="00193818">
        <w:rPr>
          <w:rFonts w:ascii="Arial" w:hAnsi="Arial" w:cs="Arial"/>
          <w:sz w:val="24"/>
          <w:szCs w:val="24"/>
        </w:rPr>
        <w:t>БТиОЗ</w:t>
      </w:r>
      <w:proofErr w:type="spellEnd"/>
      <w:r w:rsidR="00E01757" w:rsidRPr="00193818">
        <w:rPr>
          <w:rFonts w:ascii="Arial" w:hAnsi="Arial" w:cs="Arial"/>
          <w:sz w:val="24"/>
          <w:szCs w:val="24"/>
        </w:rPr>
        <w:t xml:space="preserve"> между своими подчиненными, в том числе делегирует им часть своих полномочий, определяет степень их ответственности</w:t>
      </w:r>
      <w:r w:rsidR="00112324" w:rsidRPr="00193818">
        <w:rPr>
          <w:rFonts w:ascii="Arial" w:hAnsi="Arial" w:cs="Arial"/>
          <w:sz w:val="24"/>
          <w:szCs w:val="24"/>
        </w:rPr>
        <w:t>.</w:t>
      </w:r>
    </w:p>
    <w:p w:rsidR="00E01757" w:rsidRPr="00193818" w:rsidRDefault="00973FAA" w:rsidP="00193818">
      <w:pPr>
        <w:spacing w:after="0" w:line="360" w:lineRule="auto"/>
        <w:ind w:firstLine="567"/>
        <w:jc w:val="both"/>
        <w:rPr>
          <w:rFonts w:ascii="Arial" w:hAnsi="Arial" w:cs="Arial"/>
          <w:sz w:val="24"/>
          <w:szCs w:val="24"/>
        </w:rPr>
      </w:pPr>
      <w:r w:rsidRPr="00193818">
        <w:rPr>
          <w:rFonts w:ascii="Arial" w:hAnsi="Arial" w:cs="Arial"/>
          <w:sz w:val="24"/>
          <w:szCs w:val="24"/>
        </w:rPr>
        <w:t>С</w:t>
      </w:r>
      <w:r w:rsidR="00E01757" w:rsidRPr="00193818">
        <w:rPr>
          <w:rFonts w:ascii="Arial" w:hAnsi="Arial" w:cs="Arial"/>
          <w:sz w:val="24"/>
          <w:szCs w:val="24"/>
        </w:rPr>
        <w:t>одействует работе комитета (комиссии) по охране труда, уполномоченных работниками представительных органов</w:t>
      </w:r>
      <w:r w:rsidR="00112324" w:rsidRPr="00193818">
        <w:rPr>
          <w:rFonts w:ascii="Arial" w:hAnsi="Arial" w:cs="Arial"/>
          <w:sz w:val="24"/>
          <w:szCs w:val="24"/>
        </w:rPr>
        <w:t>.</w:t>
      </w:r>
    </w:p>
    <w:p w:rsidR="00E01757" w:rsidRPr="00193818" w:rsidRDefault="0005383F" w:rsidP="00193818">
      <w:pPr>
        <w:spacing w:after="0" w:line="360" w:lineRule="auto"/>
        <w:ind w:firstLine="567"/>
        <w:jc w:val="both"/>
        <w:rPr>
          <w:rFonts w:ascii="Arial" w:hAnsi="Arial" w:cs="Arial"/>
          <w:sz w:val="24"/>
          <w:szCs w:val="24"/>
        </w:rPr>
      </w:pPr>
      <w:r w:rsidRPr="00193818">
        <w:rPr>
          <w:rFonts w:ascii="Arial" w:hAnsi="Arial" w:cs="Arial"/>
          <w:sz w:val="24"/>
          <w:szCs w:val="24"/>
        </w:rPr>
        <w:t xml:space="preserve">Участвует в </w:t>
      </w:r>
      <w:r w:rsidR="00E01757" w:rsidRPr="00193818">
        <w:rPr>
          <w:rFonts w:ascii="Arial" w:hAnsi="Arial" w:cs="Arial"/>
          <w:sz w:val="24"/>
          <w:szCs w:val="24"/>
        </w:rPr>
        <w:t> своевременно</w:t>
      </w:r>
      <w:r w:rsidRPr="00193818">
        <w:rPr>
          <w:rFonts w:ascii="Arial" w:hAnsi="Arial" w:cs="Arial"/>
          <w:sz w:val="24"/>
          <w:szCs w:val="24"/>
        </w:rPr>
        <w:t>м</w:t>
      </w:r>
      <w:r w:rsidR="00E01757" w:rsidRPr="00193818">
        <w:rPr>
          <w:rFonts w:ascii="Arial" w:hAnsi="Arial" w:cs="Arial"/>
          <w:sz w:val="24"/>
          <w:szCs w:val="24"/>
        </w:rPr>
        <w:t xml:space="preserve"> проведени</w:t>
      </w:r>
      <w:r w:rsidRPr="00193818">
        <w:rPr>
          <w:rFonts w:ascii="Arial" w:hAnsi="Arial" w:cs="Arial"/>
          <w:sz w:val="24"/>
          <w:szCs w:val="24"/>
        </w:rPr>
        <w:t>и</w:t>
      </w:r>
      <w:r w:rsidR="00E01757" w:rsidRPr="00193818">
        <w:rPr>
          <w:rFonts w:ascii="Arial" w:hAnsi="Arial" w:cs="Arial"/>
          <w:sz w:val="24"/>
          <w:szCs w:val="24"/>
        </w:rPr>
        <w:t xml:space="preserve"> за счет средств работодателя обязательных предварительных (при поступлении на работу) и периодических (в </w:t>
      </w:r>
      <w:r w:rsidR="00E01757" w:rsidRPr="00193818">
        <w:rPr>
          <w:rFonts w:ascii="Arial" w:hAnsi="Arial" w:cs="Arial"/>
          <w:sz w:val="24"/>
          <w:szCs w:val="24"/>
        </w:rPr>
        <w:lastRenderedPageBreak/>
        <w:t>течение трудовой деятельности) медицинских осмотров, психиатрических освидетельствований, химико-токсикологических исследований работников структурного подразделения</w:t>
      </w:r>
      <w:r w:rsidR="00112324" w:rsidRPr="00193818">
        <w:rPr>
          <w:rFonts w:ascii="Arial" w:hAnsi="Arial" w:cs="Arial"/>
          <w:sz w:val="24"/>
          <w:szCs w:val="24"/>
        </w:rPr>
        <w:t>.</w:t>
      </w:r>
    </w:p>
    <w:p w:rsidR="00E01757" w:rsidRPr="00193818" w:rsidRDefault="00973FAA" w:rsidP="00193818">
      <w:pPr>
        <w:spacing w:after="0" w:line="360" w:lineRule="auto"/>
        <w:ind w:firstLine="567"/>
        <w:jc w:val="both"/>
        <w:rPr>
          <w:rFonts w:ascii="Arial" w:hAnsi="Arial" w:cs="Arial"/>
          <w:sz w:val="24"/>
          <w:szCs w:val="24"/>
        </w:rPr>
      </w:pPr>
      <w:r w:rsidRPr="00193818">
        <w:rPr>
          <w:rFonts w:ascii="Arial" w:hAnsi="Arial" w:cs="Arial"/>
          <w:sz w:val="24"/>
          <w:szCs w:val="24"/>
        </w:rPr>
        <w:t>О</w:t>
      </w:r>
      <w:r w:rsidR="00E01757" w:rsidRPr="00193818">
        <w:rPr>
          <w:rFonts w:ascii="Arial" w:hAnsi="Arial" w:cs="Arial"/>
          <w:sz w:val="24"/>
          <w:szCs w:val="24"/>
        </w:rPr>
        <w:t>беспечивает допуск к самостоятельной работе лиц, удовлетворяющих соответствующим квалификационным требованиям и не имеющих медицинских противопоказаний к указанной работе</w:t>
      </w:r>
      <w:r w:rsidR="00112324" w:rsidRPr="00193818">
        <w:rPr>
          <w:rFonts w:ascii="Arial" w:hAnsi="Arial" w:cs="Arial"/>
          <w:sz w:val="24"/>
          <w:szCs w:val="24"/>
        </w:rPr>
        <w:t>.</w:t>
      </w:r>
    </w:p>
    <w:p w:rsidR="00E01757" w:rsidRPr="00193818" w:rsidRDefault="0005383F" w:rsidP="00193818">
      <w:pPr>
        <w:spacing w:after="0" w:line="360" w:lineRule="auto"/>
        <w:ind w:firstLine="567"/>
        <w:jc w:val="both"/>
        <w:rPr>
          <w:rFonts w:ascii="Arial" w:hAnsi="Arial" w:cs="Arial"/>
          <w:sz w:val="24"/>
          <w:szCs w:val="24"/>
        </w:rPr>
      </w:pPr>
      <w:r w:rsidRPr="00193818">
        <w:rPr>
          <w:rFonts w:ascii="Arial" w:hAnsi="Arial" w:cs="Arial"/>
          <w:sz w:val="24"/>
          <w:szCs w:val="24"/>
        </w:rPr>
        <w:t>Участвует в о</w:t>
      </w:r>
      <w:r w:rsidR="00E01757" w:rsidRPr="00193818">
        <w:rPr>
          <w:rFonts w:ascii="Arial" w:hAnsi="Arial" w:cs="Arial"/>
          <w:sz w:val="24"/>
          <w:szCs w:val="24"/>
        </w:rPr>
        <w:t>рганиз</w:t>
      </w:r>
      <w:r w:rsidRPr="00193818">
        <w:rPr>
          <w:rFonts w:ascii="Arial" w:hAnsi="Arial" w:cs="Arial"/>
          <w:sz w:val="24"/>
          <w:szCs w:val="24"/>
        </w:rPr>
        <w:t>ации</w:t>
      </w:r>
      <w:r w:rsidR="00E01757" w:rsidRPr="00193818">
        <w:rPr>
          <w:rFonts w:ascii="Arial" w:hAnsi="Arial" w:cs="Arial"/>
          <w:sz w:val="24"/>
          <w:szCs w:val="24"/>
        </w:rPr>
        <w:t> проведени</w:t>
      </w:r>
      <w:r w:rsidRPr="00193818">
        <w:rPr>
          <w:rFonts w:ascii="Arial" w:hAnsi="Arial" w:cs="Arial"/>
          <w:sz w:val="24"/>
          <w:szCs w:val="24"/>
        </w:rPr>
        <w:t xml:space="preserve">я </w:t>
      </w:r>
      <w:r w:rsidR="00973FAA" w:rsidRPr="00193818">
        <w:rPr>
          <w:rFonts w:ascii="Arial" w:hAnsi="Arial" w:cs="Arial"/>
          <w:sz w:val="24"/>
          <w:szCs w:val="24"/>
        </w:rPr>
        <w:t>обучения и инструктажа</w:t>
      </w:r>
      <w:r w:rsidR="00E01757" w:rsidRPr="00193818">
        <w:rPr>
          <w:rFonts w:ascii="Arial" w:hAnsi="Arial" w:cs="Arial"/>
          <w:sz w:val="24"/>
          <w:szCs w:val="24"/>
        </w:rPr>
        <w:t xml:space="preserve"> </w:t>
      </w:r>
      <w:r w:rsidR="00B1033C">
        <w:rPr>
          <w:rFonts w:ascii="Arial" w:hAnsi="Arial" w:cs="Arial"/>
          <w:sz w:val="24"/>
          <w:szCs w:val="24"/>
        </w:rPr>
        <w:t>в области</w:t>
      </w:r>
      <w:r w:rsidR="00E01757" w:rsidRPr="00193818">
        <w:rPr>
          <w:rFonts w:ascii="Arial" w:hAnsi="Arial" w:cs="Arial"/>
          <w:sz w:val="24"/>
          <w:szCs w:val="24"/>
        </w:rPr>
        <w:t xml:space="preserve"> </w:t>
      </w:r>
      <w:proofErr w:type="spellStart"/>
      <w:r w:rsidR="00973FAA" w:rsidRPr="00193818">
        <w:rPr>
          <w:rFonts w:ascii="Arial" w:hAnsi="Arial" w:cs="Arial"/>
          <w:sz w:val="24"/>
          <w:szCs w:val="24"/>
        </w:rPr>
        <w:t>БТиОЗ</w:t>
      </w:r>
      <w:proofErr w:type="spellEnd"/>
      <w:r w:rsidR="00112324" w:rsidRPr="00193818">
        <w:rPr>
          <w:rFonts w:ascii="Arial" w:hAnsi="Arial" w:cs="Arial"/>
          <w:sz w:val="24"/>
          <w:szCs w:val="24"/>
        </w:rPr>
        <w:t>.</w:t>
      </w:r>
    </w:p>
    <w:p w:rsidR="00E01757" w:rsidRPr="00193818" w:rsidRDefault="0005383F" w:rsidP="00193818">
      <w:pPr>
        <w:spacing w:after="0" w:line="360" w:lineRule="auto"/>
        <w:ind w:firstLine="567"/>
        <w:jc w:val="both"/>
        <w:rPr>
          <w:rFonts w:ascii="Arial" w:hAnsi="Arial" w:cs="Arial"/>
          <w:sz w:val="24"/>
          <w:szCs w:val="24"/>
        </w:rPr>
      </w:pPr>
      <w:r w:rsidRPr="00193818">
        <w:rPr>
          <w:rFonts w:ascii="Arial" w:hAnsi="Arial" w:cs="Arial"/>
          <w:sz w:val="24"/>
          <w:szCs w:val="24"/>
        </w:rPr>
        <w:t>Участвует в организации</w:t>
      </w:r>
      <w:r w:rsidR="00E01757" w:rsidRPr="00193818">
        <w:rPr>
          <w:rFonts w:ascii="Arial" w:hAnsi="Arial" w:cs="Arial"/>
          <w:sz w:val="24"/>
          <w:szCs w:val="24"/>
        </w:rPr>
        <w:t> санитарно-бытово</w:t>
      </w:r>
      <w:r w:rsidRPr="00193818">
        <w:rPr>
          <w:rFonts w:ascii="Arial" w:hAnsi="Arial" w:cs="Arial"/>
          <w:sz w:val="24"/>
          <w:szCs w:val="24"/>
        </w:rPr>
        <w:t>го</w:t>
      </w:r>
      <w:r w:rsidR="00E01757" w:rsidRPr="00193818">
        <w:rPr>
          <w:rFonts w:ascii="Arial" w:hAnsi="Arial" w:cs="Arial"/>
          <w:sz w:val="24"/>
          <w:szCs w:val="24"/>
        </w:rPr>
        <w:t xml:space="preserve"> обслуживани</w:t>
      </w:r>
      <w:r w:rsidRPr="00193818">
        <w:rPr>
          <w:rFonts w:ascii="Arial" w:hAnsi="Arial" w:cs="Arial"/>
          <w:sz w:val="24"/>
          <w:szCs w:val="24"/>
        </w:rPr>
        <w:t>я</w:t>
      </w:r>
      <w:r w:rsidR="00E01757" w:rsidRPr="00193818">
        <w:rPr>
          <w:rFonts w:ascii="Arial" w:hAnsi="Arial" w:cs="Arial"/>
          <w:sz w:val="24"/>
          <w:szCs w:val="24"/>
        </w:rPr>
        <w:t xml:space="preserve"> и медицинско</w:t>
      </w:r>
      <w:r w:rsidRPr="00193818">
        <w:rPr>
          <w:rFonts w:ascii="Arial" w:hAnsi="Arial" w:cs="Arial"/>
          <w:sz w:val="24"/>
          <w:szCs w:val="24"/>
        </w:rPr>
        <w:t>го</w:t>
      </w:r>
      <w:r w:rsidR="00E01757" w:rsidRPr="00193818">
        <w:rPr>
          <w:rFonts w:ascii="Arial" w:hAnsi="Arial" w:cs="Arial"/>
          <w:sz w:val="24"/>
          <w:szCs w:val="24"/>
        </w:rPr>
        <w:t xml:space="preserve"> обеспечени</w:t>
      </w:r>
      <w:r w:rsidRPr="00193818">
        <w:rPr>
          <w:rFonts w:ascii="Arial" w:hAnsi="Arial" w:cs="Arial"/>
          <w:sz w:val="24"/>
          <w:szCs w:val="24"/>
        </w:rPr>
        <w:t>я</w:t>
      </w:r>
      <w:r w:rsidR="00E01757" w:rsidRPr="00193818">
        <w:rPr>
          <w:rFonts w:ascii="Arial" w:hAnsi="Arial" w:cs="Arial"/>
          <w:sz w:val="24"/>
          <w:szCs w:val="24"/>
        </w:rPr>
        <w:t xml:space="preserve"> работников структурного подразделения в соответствии с требованиями </w:t>
      </w:r>
      <w:proofErr w:type="spellStart"/>
      <w:r w:rsidR="00973FAA" w:rsidRPr="00193818">
        <w:rPr>
          <w:rFonts w:ascii="Arial" w:hAnsi="Arial" w:cs="Arial"/>
          <w:sz w:val="24"/>
          <w:szCs w:val="24"/>
        </w:rPr>
        <w:t>БТиОЗ</w:t>
      </w:r>
      <w:proofErr w:type="spellEnd"/>
      <w:r w:rsidR="00112324" w:rsidRPr="00193818">
        <w:rPr>
          <w:rFonts w:ascii="Arial" w:hAnsi="Arial" w:cs="Arial"/>
          <w:sz w:val="24"/>
          <w:szCs w:val="24"/>
        </w:rPr>
        <w:t>.</w:t>
      </w:r>
    </w:p>
    <w:p w:rsidR="00E01757" w:rsidRPr="00193818" w:rsidRDefault="00B1033C" w:rsidP="00193818">
      <w:pPr>
        <w:spacing w:after="0" w:line="360" w:lineRule="auto"/>
        <w:ind w:firstLine="567"/>
        <w:jc w:val="both"/>
        <w:rPr>
          <w:rFonts w:ascii="Arial" w:hAnsi="Arial" w:cs="Arial"/>
          <w:sz w:val="24"/>
          <w:szCs w:val="24"/>
        </w:rPr>
      </w:pPr>
      <w:r>
        <w:rPr>
          <w:rFonts w:ascii="Arial" w:hAnsi="Arial" w:cs="Arial"/>
          <w:sz w:val="24"/>
          <w:szCs w:val="24"/>
        </w:rPr>
        <w:t>Контролирует</w:t>
      </w:r>
      <w:r w:rsidR="00973FAA" w:rsidRPr="00193818">
        <w:rPr>
          <w:rFonts w:ascii="Arial" w:hAnsi="Arial" w:cs="Arial"/>
          <w:sz w:val="24"/>
          <w:szCs w:val="24"/>
        </w:rPr>
        <w:t xml:space="preserve"> </w:t>
      </w:r>
      <w:r w:rsidR="00E01757" w:rsidRPr="00193818">
        <w:rPr>
          <w:rFonts w:ascii="Arial" w:hAnsi="Arial" w:cs="Arial"/>
          <w:sz w:val="24"/>
          <w:szCs w:val="24"/>
        </w:rPr>
        <w:t>в</w:t>
      </w:r>
      <w:r w:rsidR="00973FAA" w:rsidRPr="00193818">
        <w:rPr>
          <w:rFonts w:ascii="Arial" w:hAnsi="Arial" w:cs="Arial"/>
          <w:sz w:val="24"/>
          <w:szCs w:val="24"/>
        </w:rPr>
        <w:t xml:space="preserve"> </w:t>
      </w:r>
      <w:r w:rsidR="00E01757" w:rsidRPr="00193818">
        <w:rPr>
          <w:rFonts w:ascii="Arial" w:hAnsi="Arial" w:cs="Arial"/>
          <w:sz w:val="24"/>
          <w:szCs w:val="24"/>
        </w:rPr>
        <w:t>структурном подразделении безопасность эксплуатации производственных зданий, сооружений, оборудования, безопасность технологических процессов и используемых в производстве сырья и материалов</w:t>
      </w:r>
      <w:r w:rsidR="00112324" w:rsidRPr="00193818">
        <w:rPr>
          <w:rFonts w:ascii="Arial" w:hAnsi="Arial" w:cs="Arial"/>
          <w:sz w:val="24"/>
          <w:szCs w:val="24"/>
        </w:rPr>
        <w:t>.</w:t>
      </w:r>
    </w:p>
    <w:p w:rsidR="00E01757" w:rsidRPr="00193818" w:rsidRDefault="00973FAA" w:rsidP="00193818">
      <w:pPr>
        <w:spacing w:after="0" w:line="360" w:lineRule="auto"/>
        <w:ind w:firstLine="567"/>
        <w:jc w:val="both"/>
        <w:rPr>
          <w:rFonts w:ascii="Arial" w:hAnsi="Arial" w:cs="Arial"/>
          <w:sz w:val="24"/>
          <w:szCs w:val="24"/>
        </w:rPr>
      </w:pPr>
      <w:r w:rsidRPr="00193818">
        <w:rPr>
          <w:rFonts w:ascii="Arial" w:hAnsi="Arial" w:cs="Arial"/>
          <w:sz w:val="24"/>
          <w:szCs w:val="24"/>
        </w:rPr>
        <w:t>У</w:t>
      </w:r>
      <w:r w:rsidR="00E01757" w:rsidRPr="00193818">
        <w:rPr>
          <w:rFonts w:ascii="Arial" w:hAnsi="Arial" w:cs="Arial"/>
          <w:sz w:val="24"/>
          <w:szCs w:val="24"/>
        </w:rPr>
        <w:t>частвует в организации проведения специальной оценки условий труда</w:t>
      </w:r>
      <w:r w:rsidRPr="00193818">
        <w:rPr>
          <w:rFonts w:ascii="Arial" w:hAnsi="Arial" w:cs="Arial"/>
          <w:sz w:val="24"/>
          <w:szCs w:val="24"/>
        </w:rPr>
        <w:t xml:space="preserve"> на рабочих местах подразделения</w:t>
      </w:r>
      <w:r w:rsidR="00112324" w:rsidRPr="00193818">
        <w:rPr>
          <w:rFonts w:ascii="Arial" w:hAnsi="Arial" w:cs="Arial"/>
          <w:sz w:val="24"/>
          <w:szCs w:val="24"/>
        </w:rPr>
        <w:t>.</w:t>
      </w:r>
    </w:p>
    <w:p w:rsidR="00E01757" w:rsidRPr="00193818" w:rsidRDefault="00973FAA" w:rsidP="00193818">
      <w:pPr>
        <w:spacing w:after="0" w:line="360" w:lineRule="auto"/>
        <w:ind w:firstLine="567"/>
        <w:jc w:val="both"/>
        <w:rPr>
          <w:rFonts w:ascii="Arial" w:hAnsi="Arial" w:cs="Arial"/>
          <w:sz w:val="24"/>
          <w:szCs w:val="24"/>
        </w:rPr>
      </w:pPr>
      <w:r w:rsidRPr="00193818">
        <w:rPr>
          <w:rFonts w:ascii="Arial" w:hAnsi="Arial" w:cs="Arial"/>
          <w:sz w:val="24"/>
          <w:szCs w:val="24"/>
        </w:rPr>
        <w:t>У</w:t>
      </w:r>
      <w:r w:rsidR="00E01757" w:rsidRPr="00193818">
        <w:rPr>
          <w:rFonts w:ascii="Arial" w:hAnsi="Arial" w:cs="Arial"/>
          <w:sz w:val="24"/>
          <w:szCs w:val="24"/>
        </w:rPr>
        <w:t xml:space="preserve">частвует в организации </w:t>
      </w:r>
      <w:r w:rsidR="00B1033C">
        <w:rPr>
          <w:rFonts w:ascii="Arial" w:hAnsi="Arial" w:cs="Arial"/>
          <w:sz w:val="24"/>
          <w:szCs w:val="24"/>
        </w:rPr>
        <w:t xml:space="preserve">идентификации опасностей и </w:t>
      </w:r>
      <w:r w:rsidR="00E01757" w:rsidRPr="00193818">
        <w:rPr>
          <w:rFonts w:ascii="Arial" w:hAnsi="Arial" w:cs="Arial"/>
          <w:sz w:val="24"/>
          <w:szCs w:val="24"/>
        </w:rPr>
        <w:t>управления рисками</w:t>
      </w:r>
      <w:r w:rsidRPr="00193818">
        <w:rPr>
          <w:rFonts w:ascii="Arial" w:hAnsi="Arial" w:cs="Arial"/>
          <w:sz w:val="24"/>
          <w:szCs w:val="24"/>
        </w:rPr>
        <w:t xml:space="preserve"> в области </w:t>
      </w:r>
      <w:proofErr w:type="spellStart"/>
      <w:r w:rsidRPr="00193818">
        <w:rPr>
          <w:rFonts w:ascii="Arial" w:hAnsi="Arial" w:cs="Arial"/>
          <w:sz w:val="24"/>
          <w:szCs w:val="24"/>
        </w:rPr>
        <w:t>БТиОЗ</w:t>
      </w:r>
      <w:proofErr w:type="spellEnd"/>
      <w:r w:rsidR="00B1033C">
        <w:rPr>
          <w:rFonts w:ascii="Arial" w:hAnsi="Arial" w:cs="Arial"/>
          <w:sz w:val="24"/>
          <w:szCs w:val="24"/>
        </w:rPr>
        <w:t xml:space="preserve"> для структурного подразделения</w:t>
      </w:r>
      <w:r w:rsidR="00112324" w:rsidRPr="00193818">
        <w:rPr>
          <w:rFonts w:ascii="Arial" w:hAnsi="Arial" w:cs="Arial"/>
          <w:sz w:val="24"/>
          <w:szCs w:val="24"/>
        </w:rPr>
        <w:t>.</w:t>
      </w:r>
    </w:p>
    <w:p w:rsidR="00E01757" w:rsidRPr="00193818" w:rsidRDefault="00112324" w:rsidP="00193818">
      <w:pPr>
        <w:spacing w:after="0" w:line="360" w:lineRule="auto"/>
        <w:ind w:firstLine="567"/>
        <w:jc w:val="both"/>
        <w:rPr>
          <w:rFonts w:ascii="Arial" w:hAnsi="Arial" w:cs="Arial"/>
          <w:sz w:val="24"/>
          <w:szCs w:val="24"/>
        </w:rPr>
      </w:pPr>
      <w:r w:rsidRPr="00193818">
        <w:rPr>
          <w:rFonts w:ascii="Arial" w:hAnsi="Arial" w:cs="Arial"/>
          <w:sz w:val="24"/>
          <w:szCs w:val="24"/>
        </w:rPr>
        <w:t>У</w:t>
      </w:r>
      <w:r w:rsidR="00E01757" w:rsidRPr="00193818">
        <w:rPr>
          <w:rFonts w:ascii="Arial" w:hAnsi="Arial" w:cs="Arial"/>
          <w:sz w:val="24"/>
          <w:szCs w:val="24"/>
        </w:rPr>
        <w:t xml:space="preserve">частвует в организации и проведении </w:t>
      </w:r>
      <w:proofErr w:type="gramStart"/>
      <w:r w:rsidR="00E01757" w:rsidRPr="00193818">
        <w:rPr>
          <w:rFonts w:ascii="Arial" w:hAnsi="Arial" w:cs="Arial"/>
          <w:sz w:val="24"/>
          <w:szCs w:val="24"/>
        </w:rPr>
        <w:t>контроля за</w:t>
      </w:r>
      <w:proofErr w:type="gramEnd"/>
      <w:r w:rsidR="00E01757" w:rsidRPr="00193818">
        <w:rPr>
          <w:rFonts w:ascii="Arial" w:hAnsi="Arial" w:cs="Arial"/>
          <w:sz w:val="24"/>
          <w:szCs w:val="24"/>
        </w:rPr>
        <w:t xml:space="preserve"> состоянием </w:t>
      </w:r>
      <w:proofErr w:type="spellStart"/>
      <w:r w:rsidR="00973FAA" w:rsidRPr="00193818">
        <w:rPr>
          <w:rFonts w:ascii="Arial" w:hAnsi="Arial" w:cs="Arial"/>
          <w:sz w:val="24"/>
          <w:szCs w:val="24"/>
        </w:rPr>
        <w:t>БТиОЗ</w:t>
      </w:r>
      <w:proofErr w:type="spellEnd"/>
      <w:r w:rsidR="00E01757" w:rsidRPr="00193818">
        <w:rPr>
          <w:rFonts w:ascii="Arial" w:hAnsi="Arial" w:cs="Arial"/>
          <w:sz w:val="24"/>
          <w:szCs w:val="24"/>
        </w:rPr>
        <w:t xml:space="preserve"> в структурном подразделении</w:t>
      </w:r>
      <w:r w:rsidRPr="00193818">
        <w:rPr>
          <w:rFonts w:ascii="Arial" w:hAnsi="Arial" w:cs="Arial"/>
          <w:sz w:val="24"/>
          <w:szCs w:val="24"/>
        </w:rPr>
        <w:t>.</w:t>
      </w:r>
    </w:p>
    <w:p w:rsidR="00E01757" w:rsidRPr="00193818" w:rsidRDefault="00112324" w:rsidP="00193818">
      <w:pPr>
        <w:spacing w:after="0" w:line="360" w:lineRule="auto"/>
        <w:ind w:firstLine="567"/>
        <w:jc w:val="both"/>
        <w:rPr>
          <w:rFonts w:ascii="Arial" w:hAnsi="Arial" w:cs="Arial"/>
          <w:sz w:val="24"/>
          <w:szCs w:val="24"/>
        </w:rPr>
      </w:pPr>
      <w:r w:rsidRPr="00193818">
        <w:rPr>
          <w:rFonts w:ascii="Arial" w:hAnsi="Arial" w:cs="Arial"/>
          <w:sz w:val="24"/>
          <w:szCs w:val="24"/>
        </w:rPr>
        <w:t>П</w:t>
      </w:r>
      <w:r w:rsidR="00E01757" w:rsidRPr="00193818">
        <w:rPr>
          <w:rFonts w:ascii="Arial" w:hAnsi="Arial" w:cs="Arial"/>
          <w:sz w:val="24"/>
          <w:szCs w:val="24"/>
        </w:rPr>
        <w:t xml:space="preserve">ринимает меры по предотвращению аварий в структурном подразделении, сохранению жизни и здоровья работников структурного подразделения и иных лиц при возникновении таких ситуаций, в том числе меры по оказанию </w:t>
      </w:r>
      <w:r w:rsidR="00B1033C" w:rsidRPr="00193818">
        <w:rPr>
          <w:rFonts w:ascii="Arial" w:hAnsi="Arial" w:cs="Arial"/>
          <w:sz w:val="24"/>
          <w:szCs w:val="24"/>
        </w:rPr>
        <w:t xml:space="preserve">первой помощи </w:t>
      </w:r>
      <w:r w:rsidR="00E01757" w:rsidRPr="00193818">
        <w:rPr>
          <w:rFonts w:ascii="Arial" w:hAnsi="Arial" w:cs="Arial"/>
          <w:sz w:val="24"/>
          <w:szCs w:val="24"/>
        </w:rPr>
        <w:t xml:space="preserve">пострадавшим в результате </w:t>
      </w:r>
      <w:r w:rsidR="00973FAA" w:rsidRPr="00193818">
        <w:rPr>
          <w:rFonts w:ascii="Arial" w:hAnsi="Arial" w:cs="Arial"/>
          <w:sz w:val="24"/>
          <w:szCs w:val="24"/>
        </w:rPr>
        <w:t>происшествий</w:t>
      </w:r>
      <w:r w:rsidRPr="00193818">
        <w:rPr>
          <w:rFonts w:ascii="Arial" w:hAnsi="Arial" w:cs="Arial"/>
          <w:sz w:val="24"/>
          <w:szCs w:val="24"/>
        </w:rPr>
        <w:t>.</w:t>
      </w:r>
    </w:p>
    <w:p w:rsidR="00E01757" w:rsidRPr="00193818" w:rsidRDefault="00112324" w:rsidP="00193818">
      <w:pPr>
        <w:spacing w:after="0" w:line="360" w:lineRule="auto"/>
        <w:ind w:firstLine="567"/>
        <w:jc w:val="both"/>
        <w:rPr>
          <w:rFonts w:ascii="Arial" w:hAnsi="Arial" w:cs="Arial"/>
          <w:sz w:val="24"/>
          <w:szCs w:val="24"/>
        </w:rPr>
      </w:pPr>
      <w:r w:rsidRPr="00193818">
        <w:rPr>
          <w:rFonts w:ascii="Arial" w:hAnsi="Arial" w:cs="Arial"/>
          <w:sz w:val="24"/>
          <w:szCs w:val="24"/>
        </w:rPr>
        <w:t>П</w:t>
      </w:r>
      <w:r w:rsidR="00E01757" w:rsidRPr="00193818">
        <w:rPr>
          <w:rFonts w:ascii="Arial" w:hAnsi="Arial" w:cs="Arial"/>
          <w:sz w:val="24"/>
          <w:szCs w:val="24"/>
        </w:rPr>
        <w:t>ринимает участие в расследовании причин аварий, несчастных случаев, происшедших в структурном подразделении, и профессиональных заболеваний работников структурного подразделения, принимает меры по устранению указанных причин, по их предупреждению и профилактике</w:t>
      </w:r>
      <w:r w:rsidRPr="00193818">
        <w:rPr>
          <w:rFonts w:ascii="Arial" w:hAnsi="Arial" w:cs="Arial"/>
          <w:sz w:val="24"/>
          <w:szCs w:val="24"/>
        </w:rPr>
        <w:t>.</w:t>
      </w:r>
    </w:p>
    <w:p w:rsidR="00E01757" w:rsidRPr="00193818" w:rsidRDefault="00112324" w:rsidP="00193818">
      <w:pPr>
        <w:spacing w:after="0" w:line="360" w:lineRule="auto"/>
        <w:ind w:firstLine="567"/>
        <w:jc w:val="both"/>
        <w:rPr>
          <w:rFonts w:ascii="Arial" w:hAnsi="Arial" w:cs="Arial"/>
          <w:sz w:val="24"/>
          <w:szCs w:val="24"/>
        </w:rPr>
      </w:pPr>
      <w:r w:rsidRPr="00193818">
        <w:rPr>
          <w:rFonts w:ascii="Arial" w:hAnsi="Arial" w:cs="Arial"/>
          <w:sz w:val="24"/>
          <w:szCs w:val="24"/>
        </w:rPr>
        <w:t>С</w:t>
      </w:r>
      <w:r w:rsidR="00E01757" w:rsidRPr="00193818">
        <w:rPr>
          <w:rFonts w:ascii="Arial" w:hAnsi="Arial" w:cs="Arial"/>
          <w:sz w:val="24"/>
          <w:szCs w:val="24"/>
        </w:rPr>
        <w:t xml:space="preserve">воевременно информирует работодателя </w:t>
      </w:r>
      <w:r w:rsidRPr="00193818">
        <w:rPr>
          <w:rFonts w:ascii="Arial" w:hAnsi="Arial" w:cs="Arial"/>
          <w:sz w:val="24"/>
          <w:szCs w:val="24"/>
        </w:rPr>
        <w:t>о происшествиях</w:t>
      </w:r>
      <w:r w:rsidR="00E01757" w:rsidRPr="00193818">
        <w:rPr>
          <w:rFonts w:ascii="Arial" w:hAnsi="Arial" w:cs="Arial"/>
          <w:sz w:val="24"/>
          <w:szCs w:val="24"/>
        </w:rPr>
        <w:t>, происшедших в структурном подразделении, и профессиональных заболеваниях работников структурного подразделения</w:t>
      </w:r>
      <w:r w:rsidRPr="00193818">
        <w:rPr>
          <w:rFonts w:ascii="Arial" w:hAnsi="Arial" w:cs="Arial"/>
          <w:sz w:val="24"/>
          <w:szCs w:val="24"/>
        </w:rPr>
        <w:t>.</w:t>
      </w:r>
    </w:p>
    <w:p w:rsidR="00E01757" w:rsidRPr="00193818" w:rsidRDefault="00112324" w:rsidP="00193818">
      <w:pPr>
        <w:spacing w:after="0" w:line="360" w:lineRule="auto"/>
        <w:ind w:firstLine="567"/>
        <w:jc w:val="both"/>
        <w:rPr>
          <w:rFonts w:ascii="Arial" w:hAnsi="Arial" w:cs="Arial"/>
          <w:sz w:val="24"/>
          <w:szCs w:val="24"/>
        </w:rPr>
      </w:pPr>
      <w:r w:rsidRPr="00193818">
        <w:rPr>
          <w:rFonts w:ascii="Arial" w:hAnsi="Arial" w:cs="Arial"/>
          <w:sz w:val="24"/>
          <w:szCs w:val="24"/>
        </w:rPr>
        <w:t>О</w:t>
      </w:r>
      <w:r w:rsidR="00E01757" w:rsidRPr="00193818">
        <w:rPr>
          <w:rFonts w:ascii="Arial" w:hAnsi="Arial" w:cs="Arial"/>
          <w:sz w:val="24"/>
          <w:szCs w:val="24"/>
        </w:rPr>
        <w:t xml:space="preserve">беспечивает исполнение указаний и предписаний органов государственной власти, выдаваемых ими по результатам контрольно-надзорной деятельности, указаний (предписаний) </w:t>
      </w:r>
      <w:r w:rsidR="00A75ECA" w:rsidRPr="00193818">
        <w:rPr>
          <w:rFonts w:ascii="Arial" w:hAnsi="Arial" w:cs="Arial"/>
          <w:sz w:val="24"/>
          <w:szCs w:val="24"/>
        </w:rPr>
        <w:t>подразделения</w:t>
      </w:r>
      <w:r w:rsidR="00E01757" w:rsidRPr="00193818">
        <w:rPr>
          <w:rFonts w:ascii="Arial" w:hAnsi="Arial" w:cs="Arial"/>
          <w:sz w:val="24"/>
          <w:szCs w:val="24"/>
        </w:rPr>
        <w:t xml:space="preserve"> (специалиста) </w:t>
      </w:r>
      <w:r w:rsidRPr="00193818">
        <w:rPr>
          <w:rFonts w:ascii="Arial" w:hAnsi="Arial" w:cs="Arial"/>
          <w:sz w:val="24"/>
          <w:szCs w:val="24"/>
        </w:rPr>
        <w:t>ПБОТОС.</w:t>
      </w:r>
    </w:p>
    <w:p w:rsidR="00E01757" w:rsidRPr="00193818" w:rsidRDefault="00112324" w:rsidP="00193818">
      <w:pPr>
        <w:spacing w:after="0" w:line="360" w:lineRule="auto"/>
        <w:ind w:firstLine="567"/>
        <w:jc w:val="both"/>
        <w:rPr>
          <w:rFonts w:ascii="Arial" w:hAnsi="Arial" w:cs="Arial"/>
          <w:sz w:val="24"/>
          <w:szCs w:val="24"/>
        </w:rPr>
      </w:pPr>
      <w:r w:rsidRPr="00193818">
        <w:rPr>
          <w:rFonts w:ascii="Arial" w:hAnsi="Arial" w:cs="Arial"/>
          <w:sz w:val="24"/>
          <w:szCs w:val="24"/>
        </w:rPr>
        <w:lastRenderedPageBreak/>
        <w:t xml:space="preserve">Обеспечивает </w:t>
      </w:r>
      <w:r w:rsidR="00E01757" w:rsidRPr="00193818">
        <w:rPr>
          <w:rFonts w:ascii="Arial" w:hAnsi="Arial" w:cs="Arial"/>
          <w:sz w:val="24"/>
          <w:szCs w:val="24"/>
        </w:rPr>
        <w:t xml:space="preserve">наличие и функционирование в структурном подразделении необходимых приборов и систем </w:t>
      </w:r>
      <w:proofErr w:type="gramStart"/>
      <w:r w:rsidR="00E01757" w:rsidRPr="00193818">
        <w:rPr>
          <w:rFonts w:ascii="Arial" w:hAnsi="Arial" w:cs="Arial"/>
          <w:sz w:val="24"/>
          <w:szCs w:val="24"/>
        </w:rPr>
        <w:t>контроля за</w:t>
      </w:r>
      <w:proofErr w:type="gramEnd"/>
      <w:r w:rsidR="00E01757" w:rsidRPr="00193818">
        <w:rPr>
          <w:rFonts w:ascii="Arial" w:hAnsi="Arial" w:cs="Arial"/>
          <w:sz w:val="24"/>
          <w:szCs w:val="24"/>
        </w:rPr>
        <w:t xml:space="preserve"> производственными процессами</w:t>
      </w:r>
      <w:r w:rsidRPr="00193818">
        <w:rPr>
          <w:rFonts w:ascii="Arial" w:hAnsi="Arial" w:cs="Arial"/>
          <w:sz w:val="24"/>
          <w:szCs w:val="24"/>
        </w:rPr>
        <w:t>.</w:t>
      </w:r>
    </w:p>
    <w:p w:rsidR="00E01757" w:rsidRPr="00193818" w:rsidRDefault="00112324" w:rsidP="00193818">
      <w:pPr>
        <w:spacing w:after="0" w:line="360" w:lineRule="auto"/>
        <w:ind w:firstLine="567"/>
        <w:jc w:val="both"/>
        <w:rPr>
          <w:rFonts w:ascii="Arial" w:hAnsi="Arial" w:cs="Arial"/>
          <w:sz w:val="24"/>
          <w:szCs w:val="24"/>
        </w:rPr>
      </w:pPr>
      <w:r w:rsidRPr="00193818">
        <w:rPr>
          <w:rFonts w:ascii="Arial" w:hAnsi="Arial" w:cs="Arial"/>
          <w:sz w:val="24"/>
          <w:szCs w:val="24"/>
        </w:rPr>
        <w:t>П</w:t>
      </w:r>
      <w:r w:rsidR="00E01757" w:rsidRPr="00193818">
        <w:rPr>
          <w:rFonts w:ascii="Arial" w:hAnsi="Arial" w:cs="Arial"/>
          <w:sz w:val="24"/>
          <w:szCs w:val="24"/>
        </w:rPr>
        <w:t>риостанавливает </w:t>
      </w:r>
      <w:r w:rsidR="00B1033C">
        <w:rPr>
          <w:rFonts w:ascii="Arial" w:hAnsi="Arial" w:cs="Arial"/>
          <w:sz w:val="24"/>
          <w:szCs w:val="24"/>
        </w:rPr>
        <w:t xml:space="preserve"> </w:t>
      </w:r>
      <w:r w:rsidR="00E01757" w:rsidRPr="00193818">
        <w:rPr>
          <w:rFonts w:ascii="Arial" w:hAnsi="Arial" w:cs="Arial"/>
          <w:sz w:val="24"/>
          <w:szCs w:val="24"/>
        </w:rPr>
        <w:t>работы</w:t>
      </w:r>
      <w:r w:rsidR="00B1033C">
        <w:rPr>
          <w:rFonts w:ascii="Arial" w:hAnsi="Arial" w:cs="Arial"/>
          <w:sz w:val="24"/>
          <w:szCs w:val="24"/>
        </w:rPr>
        <w:t xml:space="preserve"> </w:t>
      </w:r>
      <w:r w:rsidR="00E01757" w:rsidRPr="00193818">
        <w:rPr>
          <w:rFonts w:ascii="Arial" w:hAnsi="Arial" w:cs="Arial"/>
          <w:sz w:val="24"/>
          <w:szCs w:val="24"/>
        </w:rPr>
        <w:t xml:space="preserve">в структурном подразделении в случаях, установленных требованиями </w:t>
      </w:r>
      <w:proofErr w:type="spellStart"/>
      <w:r w:rsidRPr="00193818">
        <w:rPr>
          <w:rFonts w:ascii="Arial" w:hAnsi="Arial" w:cs="Arial"/>
          <w:sz w:val="24"/>
          <w:szCs w:val="24"/>
        </w:rPr>
        <w:t>БТиОЗ</w:t>
      </w:r>
      <w:proofErr w:type="spellEnd"/>
      <w:r w:rsidRPr="00193818">
        <w:rPr>
          <w:rFonts w:ascii="Arial" w:hAnsi="Arial" w:cs="Arial"/>
          <w:sz w:val="24"/>
          <w:szCs w:val="24"/>
        </w:rPr>
        <w:t>.</w:t>
      </w:r>
    </w:p>
    <w:p w:rsidR="00E01757" w:rsidRPr="00193818" w:rsidRDefault="00112324" w:rsidP="00193818">
      <w:pPr>
        <w:spacing w:after="0" w:line="360" w:lineRule="auto"/>
        <w:ind w:firstLine="567"/>
        <w:jc w:val="both"/>
        <w:rPr>
          <w:rFonts w:ascii="Arial" w:hAnsi="Arial" w:cs="Arial"/>
          <w:sz w:val="24"/>
          <w:szCs w:val="24"/>
        </w:rPr>
      </w:pPr>
      <w:r w:rsidRPr="00193818">
        <w:rPr>
          <w:rFonts w:ascii="Arial" w:hAnsi="Arial" w:cs="Arial"/>
          <w:sz w:val="24"/>
          <w:szCs w:val="24"/>
        </w:rPr>
        <w:t>О</w:t>
      </w:r>
      <w:r w:rsidR="00E01757" w:rsidRPr="00193818">
        <w:rPr>
          <w:rFonts w:ascii="Arial" w:hAnsi="Arial" w:cs="Arial"/>
          <w:sz w:val="24"/>
          <w:szCs w:val="24"/>
        </w:rPr>
        <w:t xml:space="preserve">беспечивает наличие в общедоступных местах структурного подразделения документов и информации, содержащих требования </w:t>
      </w:r>
      <w:proofErr w:type="spellStart"/>
      <w:r w:rsidRPr="00193818">
        <w:rPr>
          <w:rFonts w:ascii="Arial" w:hAnsi="Arial" w:cs="Arial"/>
          <w:sz w:val="24"/>
          <w:szCs w:val="24"/>
        </w:rPr>
        <w:t>БТиОЗ</w:t>
      </w:r>
      <w:proofErr w:type="spellEnd"/>
      <w:r w:rsidR="00E01757" w:rsidRPr="00193818">
        <w:rPr>
          <w:rFonts w:ascii="Arial" w:hAnsi="Arial" w:cs="Arial"/>
          <w:sz w:val="24"/>
          <w:szCs w:val="24"/>
        </w:rPr>
        <w:t>, для ознакомления с ними работников структурного подразделения и иных лиц</w:t>
      </w:r>
      <w:r w:rsidRPr="00193818">
        <w:rPr>
          <w:rFonts w:ascii="Arial" w:hAnsi="Arial" w:cs="Arial"/>
          <w:sz w:val="24"/>
          <w:szCs w:val="24"/>
        </w:rPr>
        <w:t>.</w:t>
      </w:r>
    </w:p>
    <w:p w:rsidR="00524BEA" w:rsidRDefault="00112324" w:rsidP="00193818">
      <w:pPr>
        <w:spacing w:after="0" w:line="360" w:lineRule="auto"/>
        <w:ind w:firstLine="567"/>
        <w:jc w:val="both"/>
        <w:rPr>
          <w:rFonts w:ascii="Arial" w:hAnsi="Arial" w:cs="Arial"/>
          <w:sz w:val="24"/>
          <w:szCs w:val="24"/>
        </w:rPr>
      </w:pPr>
      <w:r w:rsidRPr="00193818">
        <w:rPr>
          <w:rFonts w:ascii="Arial" w:hAnsi="Arial" w:cs="Arial"/>
          <w:sz w:val="24"/>
          <w:szCs w:val="24"/>
        </w:rPr>
        <w:t>П</w:t>
      </w:r>
      <w:r w:rsidR="00E01757" w:rsidRPr="00193818">
        <w:rPr>
          <w:rFonts w:ascii="Arial" w:hAnsi="Arial" w:cs="Arial"/>
          <w:sz w:val="24"/>
          <w:szCs w:val="24"/>
        </w:rPr>
        <w:t>ри </w:t>
      </w:r>
      <w:r w:rsidRPr="00193818">
        <w:rPr>
          <w:rFonts w:ascii="Arial" w:hAnsi="Arial" w:cs="Arial"/>
          <w:sz w:val="24"/>
          <w:szCs w:val="24"/>
        </w:rPr>
        <w:t>происшествиях</w:t>
      </w:r>
      <w:r w:rsidR="00E01757" w:rsidRPr="00193818">
        <w:rPr>
          <w:rFonts w:ascii="Arial" w:hAnsi="Arial" w:cs="Arial"/>
          <w:sz w:val="24"/>
          <w:szCs w:val="24"/>
        </w:rPr>
        <w:t>, прои</w:t>
      </w:r>
      <w:r w:rsidR="00B1033C">
        <w:rPr>
          <w:rFonts w:ascii="Arial" w:hAnsi="Arial" w:cs="Arial"/>
          <w:sz w:val="24"/>
          <w:szCs w:val="24"/>
        </w:rPr>
        <w:t>зо</w:t>
      </w:r>
      <w:r w:rsidR="00E01757" w:rsidRPr="00193818">
        <w:rPr>
          <w:rFonts w:ascii="Arial" w:hAnsi="Arial" w:cs="Arial"/>
          <w:sz w:val="24"/>
          <w:szCs w:val="24"/>
        </w:rPr>
        <w:t>шедших в структурном подразделении, принимает меры по</w:t>
      </w:r>
      <w:r w:rsidRPr="00193818">
        <w:rPr>
          <w:rFonts w:ascii="Arial" w:hAnsi="Arial" w:cs="Arial"/>
          <w:sz w:val="24"/>
          <w:szCs w:val="24"/>
        </w:rPr>
        <w:t xml:space="preserve"> оказанию первой помощи,</w:t>
      </w:r>
      <w:r w:rsidR="00E01757" w:rsidRPr="00193818">
        <w:rPr>
          <w:rFonts w:ascii="Arial" w:hAnsi="Arial" w:cs="Arial"/>
          <w:sz w:val="24"/>
          <w:szCs w:val="24"/>
        </w:rPr>
        <w:t xml:space="preserve"> вызову скорой медицинской помощи и организации доставки пострадавших в медицинскую организацию</w:t>
      </w:r>
      <w:r w:rsidRPr="00193818">
        <w:rPr>
          <w:rFonts w:ascii="Arial" w:hAnsi="Arial" w:cs="Arial"/>
          <w:sz w:val="24"/>
          <w:szCs w:val="24"/>
        </w:rPr>
        <w:t>.</w:t>
      </w:r>
    </w:p>
    <w:p w:rsidR="00B1033C" w:rsidRDefault="00B1033C" w:rsidP="00B1033C">
      <w:pPr>
        <w:spacing w:after="0" w:line="360" w:lineRule="auto"/>
        <w:ind w:firstLine="567"/>
        <w:jc w:val="both"/>
        <w:rPr>
          <w:rFonts w:ascii="Arial" w:hAnsi="Arial" w:cs="Arial"/>
          <w:sz w:val="24"/>
          <w:szCs w:val="24"/>
        </w:rPr>
      </w:pPr>
      <w:r w:rsidRPr="00B1033C">
        <w:rPr>
          <w:rFonts w:ascii="Arial" w:hAnsi="Arial" w:cs="Arial"/>
          <w:sz w:val="24"/>
          <w:szCs w:val="24"/>
        </w:rPr>
        <w:t xml:space="preserve">Несет ответственность за ненадлежащее выполнение возложенных на него обязанностей в сфере </w:t>
      </w:r>
      <w:proofErr w:type="spellStart"/>
      <w:r w:rsidRPr="00B1033C">
        <w:rPr>
          <w:rFonts w:ascii="Arial" w:hAnsi="Arial" w:cs="Arial"/>
          <w:sz w:val="24"/>
          <w:szCs w:val="24"/>
        </w:rPr>
        <w:t>БТиОЗ</w:t>
      </w:r>
      <w:proofErr w:type="spellEnd"/>
      <w:r w:rsidRPr="00B1033C">
        <w:rPr>
          <w:rFonts w:ascii="Arial" w:hAnsi="Arial" w:cs="Arial"/>
          <w:sz w:val="24"/>
          <w:szCs w:val="24"/>
        </w:rPr>
        <w:t>.</w:t>
      </w:r>
    </w:p>
    <w:p w:rsidR="000E3CFB" w:rsidRDefault="000E3CFB" w:rsidP="00B1033C">
      <w:pPr>
        <w:spacing w:after="0" w:line="360" w:lineRule="auto"/>
        <w:ind w:firstLine="567"/>
        <w:jc w:val="both"/>
        <w:rPr>
          <w:rFonts w:ascii="Arial" w:hAnsi="Arial" w:cs="Arial"/>
          <w:sz w:val="24"/>
          <w:szCs w:val="24"/>
        </w:rPr>
      </w:pPr>
    </w:p>
    <w:p w:rsidR="000E3CFB" w:rsidRDefault="000E3CFB" w:rsidP="00B1033C">
      <w:pPr>
        <w:spacing w:after="0" w:line="360" w:lineRule="auto"/>
        <w:ind w:firstLine="567"/>
        <w:jc w:val="both"/>
        <w:rPr>
          <w:rFonts w:ascii="Arial" w:hAnsi="Arial" w:cs="Arial"/>
          <w:sz w:val="24"/>
          <w:szCs w:val="24"/>
        </w:rPr>
      </w:pPr>
    </w:p>
    <w:p w:rsidR="000E3CFB" w:rsidRDefault="000E3CFB" w:rsidP="00B1033C">
      <w:pPr>
        <w:spacing w:after="0" w:line="360" w:lineRule="auto"/>
        <w:ind w:firstLine="567"/>
        <w:jc w:val="both"/>
        <w:rPr>
          <w:rFonts w:ascii="Arial" w:hAnsi="Arial" w:cs="Arial"/>
          <w:sz w:val="24"/>
          <w:szCs w:val="24"/>
        </w:rPr>
      </w:pPr>
    </w:p>
    <w:p w:rsidR="000E3CFB" w:rsidRDefault="000E3CFB" w:rsidP="00B1033C">
      <w:pPr>
        <w:spacing w:after="0" w:line="360" w:lineRule="auto"/>
        <w:ind w:firstLine="567"/>
        <w:jc w:val="both"/>
        <w:rPr>
          <w:rFonts w:ascii="Arial" w:hAnsi="Arial" w:cs="Arial"/>
          <w:sz w:val="24"/>
          <w:szCs w:val="24"/>
        </w:rPr>
      </w:pPr>
    </w:p>
    <w:p w:rsidR="000E3CFB" w:rsidRDefault="000E3CFB" w:rsidP="00B1033C">
      <w:pPr>
        <w:spacing w:after="0" w:line="360" w:lineRule="auto"/>
        <w:ind w:firstLine="567"/>
        <w:jc w:val="both"/>
        <w:rPr>
          <w:rFonts w:ascii="Arial" w:hAnsi="Arial" w:cs="Arial"/>
          <w:sz w:val="24"/>
          <w:szCs w:val="24"/>
        </w:rPr>
      </w:pPr>
    </w:p>
    <w:p w:rsidR="000E3CFB" w:rsidRDefault="000E3CFB" w:rsidP="00B1033C">
      <w:pPr>
        <w:spacing w:after="0" w:line="360" w:lineRule="auto"/>
        <w:ind w:firstLine="567"/>
        <w:jc w:val="both"/>
        <w:rPr>
          <w:rFonts w:ascii="Arial" w:hAnsi="Arial" w:cs="Arial"/>
          <w:sz w:val="24"/>
          <w:szCs w:val="24"/>
        </w:rPr>
      </w:pPr>
    </w:p>
    <w:p w:rsidR="000E3CFB" w:rsidRDefault="000E3CFB" w:rsidP="00B1033C">
      <w:pPr>
        <w:spacing w:after="0" w:line="360" w:lineRule="auto"/>
        <w:ind w:firstLine="567"/>
        <w:jc w:val="both"/>
        <w:rPr>
          <w:rFonts w:ascii="Arial" w:hAnsi="Arial" w:cs="Arial"/>
          <w:sz w:val="24"/>
          <w:szCs w:val="24"/>
        </w:rPr>
      </w:pPr>
    </w:p>
    <w:p w:rsidR="000E3CFB" w:rsidRDefault="000E3CFB" w:rsidP="00B1033C">
      <w:pPr>
        <w:spacing w:after="0" w:line="360" w:lineRule="auto"/>
        <w:ind w:firstLine="567"/>
        <w:jc w:val="both"/>
        <w:rPr>
          <w:rFonts w:ascii="Arial" w:hAnsi="Arial" w:cs="Arial"/>
          <w:sz w:val="24"/>
          <w:szCs w:val="24"/>
        </w:rPr>
      </w:pPr>
    </w:p>
    <w:p w:rsidR="000E3CFB" w:rsidRDefault="000E3CFB" w:rsidP="00B1033C">
      <w:pPr>
        <w:spacing w:after="0" w:line="360" w:lineRule="auto"/>
        <w:ind w:firstLine="567"/>
        <w:jc w:val="both"/>
        <w:rPr>
          <w:rFonts w:ascii="Arial" w:hAnsi="Arial" w:cs="Arial"/>
          <w:sz w:val="24"/>
          <w:szCs w:val="24"/>
        </w:rPr>
      </w:pPr>
    </w:p>
    <w:p w:rsidR="000E3CFB" w:rsidRDefault="000E3CFB" w:rsidP="00B1033C">
      <w:pPr>
        <w:spacing w:after="0" w:line="360" w:lineRule="auto"/>
        <w:ind w:firstLine="567"/>
        <w:jc w:val="both"/>
        <w:rPr>
          <w:rFonts w:ascii="Arial" w:hAnsi="Arial" w:cs="Arial"/>
          <w:sz w:val="24"/>
          <w:szCs w:val="24"/>
        </w:rPr>
      </w:pPr>
    </w:p>
    <w:p w:rsidR="000E3CFB" w:rsidRDefault="000E3CFB" w:rsidP="00B1033C">
      <w:pPr>
        <w:spacing w:after="0" w:line="360" w:lineRule="auto"/>
        <w:ind w:firstLine="567"/>
        <w:jc w:val="both"/>
        <w:rPr>
          <w:rFonts w:ascii="Arial" w:hAnsi="Arial" w:cs="Arial"/>
          <w:sz w:val="24"/>
          <w:szCs w:val="24"/>
        </w:rPr>
      </w:pPr>
    </w:p>
    <w:p w:rsidR="000E3CFB" w:rsidRDefault="000E3CFB" w:rsidP="00B1033C">
      <w:pPr>
        <w:spacing w:after="0" w:line="360" w:lineRule="auto"/>
        <w:ind w:firstLine="567"/>
        <w:jc w:val="both"/>
        <w:rPr>
          <w:rFonts w:ascii="Arial" w:hAnsi="Arial" w:cs="Arial"/>
          <w:sz w:val="24"/>
          <w:szCs w:val="24"/>
        </w:rPr>
      </w:pPr>
    </w:p>
    <w:p w:rsidR="000E3CFB" w:rsidRDefault="000E3CFB" w:rsidP="00B1033C">
      <w:pPr>
        <w:spacing w:after="0" w:line="360" w:lineRule="auto"/>
        <w:ind w:firstLine="567"/>
        <w:jc w:val="both"/>
        <w:rPr>
          <w:rFonts w:ascii="Arial" w:hAnsi="Arial" w:cs="Arial"/>
          <w:sz w:val="24"/>
          <w:szCs w:val="24"/>
        </w:rPr>
      </w:pPr>
    </w:p>
    <w:p w:rsidR="000E3CFB" w:rsidRDefault="000E3CFB" w:rsidP="00B1033C">
      <w:pPr>
        <w:spacing w:after="0" w:line="360" w:lineRule="auto"/>
        <w:ind w:firstLine="567"/>
        <w:jc w:val="both"/>
        <w:rPr>
          <w:rFonts w:ascii="Arial" w:hAnsi="Arial" w:cs="Arial"/>
          <w:sz w:val="24"/>
          <w:szCs w:val="24"/>
        </w:rPr>
      </w:pPr>
    </w:p>
    <w:p w:rsidR="000E3CFB" w:rsidRDefault="000E3CFB" w:rsidP="00B1033C">
      <w:pPr>
        <w:spacing w:after="0" w:line="360" w:lineRule="auto"/>
        <w:ind w:firstLine="567"/>
        <w:jc w:val="both"/>
        <w:rPr>
          <w:rFonts w:ascii="Arial" w:hAnsi="Arial" w:cs="Arial"/>
          <w:sz w:val="24"/>
          <w:szCs w:val="24"/>
        </w:rPr>
      </w:pPr>
    </w:p>
    <w:p w:rsidR="000E3CFB" w:rsidRDefault="000E3CFB" w:rsidP="00B1033C">
      <w:pPr>
        <w:spacing w:after="0" w:line="360" w:lineRule="auto"/>
        <w:ind w:firstLine="567"/>
        <w:jc w:val="both"/>
        <w:rPr>
          <w:rFonts w:ascii="Arial" w:hAnsi="Arial" w:cs="Arial"/>
          <w:sz w:val="24"/>
          <w:szCs w:val="24"/>
        </w:rPr>
      </w:pPr>
    </w:p>
    <w:p w:rsidR="000E3CFB" w:rsidRDefault="000E3CFB" w:rsidP="00B1033C">
      <w:pPr>
        <w:spacing w:after="0" w:line="360" w:lineRule="auto"/>
        <w:ind w:firstLine="567"/>
        <w:jc w:val="both"/>
        <w:rPr>
          <w:rFonts w:ascii="Arial" w:hAnsi="Arial" w:cs="Arial"/>
          <w:sz w:val="24"/>
          <w:szCs w:val="24"/>
        </w:rPr>
      </w:pPr>
    </w:p>
    <w:p w:rsidR="000E3CFB" w:rsidRDefault="000E3CFB" w:rsidP="00B1033C">
      <w:pPr>
        <w:spacing w:after="0" w:line="360" w:lineRule="auto"/>
        <w:ind w:firstLine="567"/>
        <w:jc w:val="both"/>
        <w:rPr>
          <w:rFonts w:ascii="Arial" w:hAnsi="Arial" w:cs="Arial"/>
          <w:sz w:val="24"/>
          <w:szCs w:val="24"/>
        </w:rPr>
      </w:pPr>
    </w:p>
    <w:p w:rsidR="000E3CFB" w:rsidRDefault="000E3CFB" w:rsidP="00B1033C">
      <w:pPr>
        <w:spacing w:after="0" w:line="360" w:lineRule="auto"/>
        <w:ind w:firstLine="567"/>
        <w:jc w:val="both"/>
        <w:rPr>
          <w:rFonts w:ascii="Arial" w:hAnsi="Arial" w:cs="Arial"/>
          <w:sz w:val="24"/>
          <w:szCs w:val="24"/>
        </w:rPr>
      </w:pPr>
    </w:p>
    <w:p w:rsidR="000E3CFB" w:rsidRDefault="000E3CFB" w:rsidP="00B1033C">
      <w:pPr>
        <w:spacing w:after="0" w:line="360" w:lineRule="auto"/>
        <w:ind w:firstLine="567"/>
        <w:jc w:val="both"/>
        <w:rPr>
          <w:rFonts w:ascii="Arial" w:hAnsi="Arial" w:cs="Arial"/>
          <w:sz w:val="24"/>
          <w:szCs w:val="24"/>
        </w:rPr>
      </w:pPr>
    </w:p>
    <w:p w:rsidR="000E3CFB" w:rsidRDefault="000E3CFB" w:rsidP="00B1033C">
      <w:pPr>
        <w:spacing w:after="0" w:line="360" w:lineRule="auto"/>
        <w:ind w:firstLine="567"/>
        <w:jc w:val="both"/>
        <w:rPr>
          <w:rFonts w:ascii="Arial" w:hAnsi="Arial" w:cs="Arial"/>
          <w:sz w:val="24"/>
          <w:szCs w:val="24"/>
        </w:rPr>
      </w:pPr>
    </w:p>
    <w:p w:rsidR="000E3CFB" w:rsidRPr="00B1033C" w:rsidRDefault="000E3CFB" w:rsidP="00B1033C">
      <w:pPr>
        <w:spacing w:after="0" w:line="360" w:lineRule="auto"/>
        <w:ind w:firstLine="567"/>
        <w:jc w:val="both"/>
        <w:rPr>
          <w:rFonts w:ascii="Arial" w:hAnsi="Arial" w:cs="Arial"/>
          <w:sz w:val="24"/>
          <w:szCs w:val="24"/>
        </w:rPr>
      </w:pPr>
    </w:p>
    <w:p w:rsidR="00B1033C" w:rsidRDefault="009E2904" w:rsidP="00FB0A29">
      <w:pPr>
        <w:pStyle w:val="1"/>
        <w:spacing w:before="0"/>
        <w:jc w:val="center"/>
        <w:rPr>
          <w:rFonts w:ascii="Arial" w:hAnsi="Arial" w:cs="Arial"/>
          <w:b w:val="0"/>
          <w:color w:val="000000" w:themeColor="text1"/>
        </w:rPr>
      </w:pPr>
      <w:bookmarkStart w:id="110" w:name="_Toc13479317"/>
      <w:r w:rsidRPr="00FB0A29">
        <w:rPr>
          <w:rFonts w:ascii="Arial" w:hAnsi="Arial" w:cs="Arial"/>
          <w:b w:val="0"/>
          <w:color w:val="000000" w:themeColor="text1"/>
        </w:rPr>
        <w:lastRenderedPageBreak/>
        <w:t>П</w:t>
      </w:r>
      <w:r w:rsidR="00524BEA" w:rsidRPr="00FB0A29">
        <w:rPr>
          <w:rFonts w:ascii="Arial" w:hAnsi="Arial" w:cs="Arial"/>
          <w:b w:val="0"/>
          <w:color w:val="000000" w:themeColor="text1"/>
        </w:rPr>
        <w:t>риложение</w:t>
      </w:r>
      <w:proofErr w:type="gramStart"/>
      <w:r w:rsidR="00524BEA" w:rsidRPr="00FB0A29">
        <w:rPr>
          <w:rFonts w:ascii="Arial" w:hAnsi="Arial" w:cs="Arial"/>
          <w:b w:val="0"/>
          <w:color w:val="000000" w:themeColor="text1"/>
        </w:rPr>
        <w:t xml:space="preserve"> </w:t>
      </w:r>
      <w:r w:rsidR="00B33AFA" w:rsidRPr="00FB0A29">
        <w:rPr>
          <w:rFonts w:ascii="Arial" w:hAnsi="Arial" w:cs="Arial"/>
          <w:b w:val="0"/>
          <w:color w:val="000000" w:themeColor="text1"/>
        </w:rPr>
        <w:t>Д</w:t>
      </w:r>
      <w:bookmarkEnd w:id="110"/>
      <w:proofErr w:type="gramEnd"/>
      <w:r w:rsidR="00A83DFF">
        <w:rPr>
          <w:rFonts w:ascii="Arial" w:hAnsi="Arial" w:cs="Arial"/>
          <w:b w:val="0"/>
          <w:color w:val="000000" w:themeColor="text1"/>
        </w:rPr>
        <w:t xml:space="preserve"> </w:t>
      </w:r>
    </w:p>
    <w:p w:rsidR="00FE0004" w:rsidRPr="00FE0004" w:rsidRDefault="00FE0004" w:rsidP="00FE0004">
      <w:pPr>
        <w:spacing w:after="0"/>
      </w:pPr>
    </w:p>
    <w:p w:rsidR="00FE0004" w:rsidRPr="009E2904" w:rsidRDefault="00FE0004" w:rsidP="009E2904">
      <w:pPr>
        <w:spacing w:after="0" w:line="360" w:lineRule="auto"/>
        <w:jc w:val="center"/>
        <w:rPr>
          <w:rFonts w:ascii="Arial" w:hAnsi="Arial" w:cs="Arial"/>
          <w:b/>
          <w:sz w:val="28"/>
          <w:szCs w:val="28"/>
        </w:rPr>
      </w:pPr>
      <w:r w:rsidRPr="00FE0004">
        <w:rPr>
          <w:rFonts w:ascii="Arial" w:hAnsi="Arial" w:cs="Arial"/>
          <w:b/>
          <w:bCs/>
          <w:sz w:val="28"/>
          <w:szCs w:val="28"/>
        </w:rPr>
        <w:t xml:space="preserve">Требования в области </w:t>
      </w:r>
      <w:proofErr w:type="spellStart"/>
      <w:r w:rsidRPr="00FE0004">
        <w:rPr>
          <w:rFonts w:ascii="Arial" w:hAnsi="Arial" w:cs="Arial"/>
          <w:b/>
          <w:bCs/>
          <w:sz w:val="28"/>
          <w:szCs w:val="28"/>
        </w:rPr>
        <w:t>БТиОЗ</w:t>
      </w:r>
      <w:proofErr w:type="spellEnd"/>
      <w:r w:rsidRPr="00FE0004">
        <w:rPr>
          <w:rFonts w:ascii="Arial" w:hAnsi="Arial" w:cs="Arial"/>
          <w:b/>
          <w:bCs/>
          <w:sz w:val="28"/>
          <w:szCs w:val="28"/>
        </w:rPr>
        <w:t xml:space="preserve"> к претенденту на выполнение услуг (работ)</w:t>
      </w:r>
    </w:p>
    <w:tbl>
      <w:tblPr>
        <w:tblStyle w:val="a8"/>
        <w:tblW w:w="10207" w:type="dxa"/>
        <w:tblInd w:w="-601" w:type="dxa"/>
        <w:tblLayout w:type="fixed"/>
        <w:tblLook w:val="04A0" w:firstRow="1" w:lastRow="0" w:firstColumn="1" w:lastColumn="0" w:noHBand="0" w:noVBand="1"/>
      </w:tblPr>
      <w:tblGrid>
        <w:gridCol w:w="534"/>
        <w:gridCol w:w="4995"/>
        <w:gridCol w:w="4678"/>
      </w:tblGrid>
      <w:tr w:rsidR="00524BEA" w:rsidRPr="009E2904" w:rsidTr="004433E1">
        <w:trPr>
          <w:trHeight w:val="517"/>
          <w:tblHeader/>
        </w:trPr>
        <w:tc>
          <w:tcPr>
            <w:tcW w:w="534" w:type="dxa"/>
            <w:tcBorders>
              <w:top w:val="single" w:sz="12" w:space="0" w:color="auto"/>
              <w:left w:val="single" w:sz="12" w:space="0" w:color="auto"/>
              <w:bottom w:val="single" w:sz="12" w:space="0" w:color="auto"/>
            </w:tcBorders>
            <w:shd w:val="clear" w:color="auto" w:fill="FFCC00"/>
            <w:vAlign w:val="center"/>
          </w:tcPr>
          <w:p w:rsidR="00524BEA" w:rsidRPr="00FE0004" w:rsidRDefault="00524BEA" w:rsidP="00FE0004">
            <w:pPr>
              <w:spacing w:line="360" w:lineRule="auto"/>
              <w:jc w:val="center"/>
              <w:rPr>
                <w:rFonts w:ascii="Arial" w:hAnsi="Arial" w:cs="Arial"/>
                <w:b/>
                <w:sz w:val="24"/>
                <w:szCs w:val="24"/>
              </w:rPr>
            </w:pPr>
            <w:r w:rsidRPr="00FE0004">
              <w:rPr>
                <w:rFonts w:ascii="Arial" w:hAnsi="Arial" w:cs="Arial"/>
                <w:b/>
                <w:sz w:val="24"/>
                <w:szCs w:val="24"/>
              </w:rPr>
              <w:t>№</w:t>
            </w:r>
          </w:p>
        </w:tc>
        <w:tc>
          <w:tcPr>
            <w:tcW w:w="4995" w:type="dxa"/>
            <w:tcBorders>
              <w:top w:val="single" w:sz="12" w:space="0" w:color="auto"/>
              <w:bottom w:val="single" w:sz="12" w:space="0" w:color="auto"/>
            </w:tcBorders>
            <w:shd w:val="clear" w:color="auto" w:fill="FFCC00"/>
            <w:vAlign w:val="center"/>
          </w:tcPr>
          <w:p w:rsidR="00524BEA" w:rsidRPr="00FE0004" w:rsidRDefault="00524BEA" w:rsidP="00FE0004">
            <w:pPr>
              <w:jc w:val="center"/>
              <w:rPr>
                <w:rFonts w:ascii="Arial" w:hAnsi="Arial" w:cs="Arial"/>
                <w:b/>
                <w:sz w:val="24"/>
                <w:szCs w:val="24"/>
              </w:rPr>
            </w:pPr>
            <w:r w:rsidRPr="00FE0004">
              <w:rPr>
                <w:rFonts w:ascii="Arial" w:hAnsi="Arial" w:cs="Arial"/>
                <w:b/>
                <w:sz w:val="24"/>
                <w:szCs w:val="24"/>
              </w:rPr>
              <w:t>Требования</w:t>
            </w:r>
          </w:p>
        </w:tc>
        <w:tc>
          <w:tcPr>
            <w:tcW w:w="4678" w:type="dxa"/>
            <w:tcBorders>
              <w:top w:val="single" w:sz="12" w:space="0" w:color="auto"/>
              <w:bottom w:val="single" w:sz="12" w:space="0" w:color="auto"/>
              <w:right w:val="single" w:sz="12" w:space="0" w:color="auto"/>
            </w:tcBorders>
            <w:shd w:val="clear" w:color="auto" w:fill="FFCC00"/>
            <w:vAlign w:val="center"/>
          </w:tcPr>
          <w:p w:rsidR="00524BEA" w:rsidRPr="00FE0004" w:rsidRDefault="00524BEA" w:rsidP="00FE0004">
            <w:pPr>
              <w:jc w:val="center"/>
              <w:rPr>
                <w:rFonts w:ascii="Arial" w:hAnsi="Arial" w:cs="Arial"/>
                <w:b/>
                <w:sz w:val="24"/>
                <w:szCs w:val="24"/>
              </w:rPr>
            </w:pPr>
            <w:r w:rsidRPr="00FE0004">
              <w:rPr>
                <w:rFonts w:ascii="Arial" w:hAnsi="Arial" w:cs="Arial"/>
                <w:b/>
                <w:sz w:val="24"/>
                <w:szCs w:val="24"/>
              </w:rPr>
              <w:t>Подтверждающие  документы</w:t>
            </w:r>
          </w:p>
        </w:tc>
      </w:tr>
      <w:tr w:rsidR="00524BEA" w:rsidRPr="009E2904" w:rsidTr="004433E1">
        <w:tc>
          <w:tcPr>
            <w:tcW w:w="534" w:type="dxa"/>
            <w:tcBorders>
              <w:top w:val="single" w:sz="12" w:space="0" w:color="auto"/>
              <w:left w:val="single" w:sz="12" w:space="0" w:color="auto"/>
            </w:tcBorders>
          </w:tcPr>
          <w:p w:rsidR="00524BEA" w:rsidRPr="009E2904" w:rsidRDefault="00524BEA" w:rsidP="009E2904">
            <w:pPr>
              <w:spacing w:line="360" w:lineRule="auto"/>
              <w:jc w:val="center"/>
              <w:rPr>
                <w:rFonts w:ascii="Arial" w:hAnsi="Arial" w:cs="Arial"/>
                <w:sz w:val="24"/>
                <w:szCs w:val="24"/>
              </w:rPr>
            </w:pPr>
            <w:r w:rsidRPr="009E2904">
              <w:rPr>
                <w:rFonts w:ascii="Arial" w:hAnsi="Arial" w:cs="Arial"/>
                <w:sz w:val="24"/>
                <w:szCs w:val="24"/>
              </w:rPr>
              <w:t>1</w:t>
            </w:r>
          </w:p>
        </w:tc>
        <w:tc>
          <w:tcPr>
            <w:tcW w:w="4995" w:type="dxa"/>
            <w:tcBorders>
              <w:top w:val="single" w:sz="12" w:space="0" w:color="auto"/>
            </w:tcBorders>
          </w:tcPr>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t>Наличие разрешительной документации на работы, услуги, материалы</w:t>
            </w:r>
          </w:p>
        </w:tc>
        <w:tc>
          <w:tcPr>
            <w:tcW w:w="4678" w:type="dxa"/>
            <w:tcBorders>
              <w:top w:val="single" w:sz="12" w:space="0" w:color="auto"/>
              <w:right w:val="single" w:sz="12" w:space="0" w:color="auto"/>
            </w:tcBorders>
          </w:tcPr>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t>Копии лицензий, сертификатов, деклараций</w:t>
            </w:r>
          </w:p>
        </w:tc>
      </w:tr>
      <w:tr w:rsidR="00524BEA" w:rsidRPr="009E2904" w:rsidTr="004433E1">
        <w:tc>
          <w:tcPr>
            <w:tcW w:w="534" w:type="dxa"/>
            <w:tcBorders>
              <w:left w:val="single" w:sz="12" w:space="0" w:color="auto"/>
            </w:tcBorders>
          </w:tcPr>
          <w:p w:rsidR="00524BEA" w:rsidRPr="009E2904" w:rsidRDefault="00524BEA" w:rsidP="009E2904">
            <w:pPr>
              <w:spacing w:line="360" w:lineRule="auto"/>
              <w:jc w:val="center"/>
              <w:rPr>
                <w:rFonts w:ascii="Arial" w:hAnsi="Arial" w:cs="Arial"/>
                <w:sz w:val="24"/>
                <w:szCs w:val="24"/>
              </w:rPr>
            </w:pPr>
            <w:r w:rsidRPr="009E2904">
              <w:rPr>
                <w:rFonts w:ascii="Arial" w:hAnsi="Arial" w:cs="Arial"/>
                <w:sz w:val="24"/>
                <w:szCs w:val="24"/>
              </w:rPr>
              <w:t>2</w:t>
            </w:r>
          </w:p>
        </w:tc>
        <w:tc>
          <w:tcPr>
            <w:tcW w:w="4995" w:type="dxa"/>
          </w:tcPr>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t>Профессиональная подготовка персонала (основная профессия)</w:t>
            </w:r>
          </w:p>
        </w:tc>
        <w:tc>
          <w:tcPr>
            <w:tcW w:w="4678" w:type="dxa"/>
            <w:tcBorders>
              <w:right w:val="single" w:sz="12" w:space="0" w:color="auto"/>
            </w:tcBorders>
          </w:tcPr>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t>Копии дипломов, свидетельств</w:t>
            </w:r>
          </w:p>
        </w:tc>
      </w:tr>
      <w:tr w:rsidR="00524BEA" w:rsidRPr="009E2904" w:rsidTr="004433E1">
        <w:tc>
          <w:tcPr>
            <w:tcW w:w="534" w:type="dxa"/>
            <w:tcBorders>
              <w:left w:val="single" w:sz="12" w:space="0" w:color="auto"/>
            </w:tcBorders>
          </w:tcPr>
          <w:p w:rsidR="00524BEA" w:rsidRPr="009E2904" w:rsidRDefault="00524BEA" w:rsidP="009E2904">
            <w:pPr>
              <w:spacing w:line="360" w:lineRule="auto"/>
              <w:jc w:val="center"/>
              <w:rPr>
                <w:rFonts w:ascii="Arial" w:hAnsi="Arial" w:cs="Arial"/>
                <w:sz w:val="24"/>
                <w:szCs w:val="24"/>
              </w:rPr>
            </w:pPr>
            <w:r w:rsidRPr="009E2904">
              <w:rPr>
                <w:rFonts w:ascii="Arial" w:hAnsi="Arial" w:cs="Arial"/>
                <w:sz w:val="24"/>
                <w:szCs w:val="24"/>
              </w:rPr>
              <w:t>3</w:t>
            </w:r>
          </w:p>
        </w:tc>
        <w:tc>
          <w:tcPr>
            <w:tcW w:w="4995" w:type="dxa"/>
          </w:tcPr>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t>Наличие уполномоченного представителя для взаимодействия с Заказчиком, ответственного за безопасное производство работ.</w:t>
            </w:r>
          </w:p>
        </w:tc>
        <w:tc>
          <w:tcPr>
            <w:tcW w:w="4678" w:type="dxa"/>
            <w:tcBorders>
              <w:right w:val="single" w:sz="12" w:space="0" w:color="auto"/>
            </w:tcBorders>
          </w:tcPr>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t>Копия проекта приказа о назначении лица, ответственного за безопасное производство работ по определенному Лоту, уполномоченного для взаимодействия с Заказчиком</w:t>
            </w:r>
          </w:p>
        </w:tc>
      </w:tr>
      <w:tr w:rsidR="00524BEA" w:rsidRPr="009E2904" w:rsidTr="004433E1">
        <w:tc>
          <w:tcPr>
            <w:tcW w:w="534" w:type="dxa"/>
            <w:tcBorders>
              <w:left w:val="single" w:sz="12" w:space="0" w:color="auto"/>
            </w:tcBorders>
          </w:tcPr>
          <w:p w:rsidR="00524BEA" w:rsidRPr="009E2904" w:rsidRDefault="00540FEB" w:rsidP="009E2904">
            <w:pPr>
              <w:spacing w:line="360" w:lineRule="auto"/>
              <w:jc w:val="center"/>
              <w:rPr>
                <w:rFonts w:ascii="Arial" w:hAnsi="Arial" w:cs="Arial"/>
                <w:sz w:val="24"/>
                <w:szCs w:val="24"/>
              </w:rPr>
            </w:pPr>
            <w:r>
              <w:rPr>
                <w:rFonts w:ascii="Arial" w:hAnsi="Arial" w:cs="Arial"/>
                <w:sz w:val="24"/>
                <w:szCs w:val="24"/>
              </w:rPr>
              <w:t>4</w:t>
            </w:r>
          </w:p>
        </w:tc>
        <w:tc>
          <w:tcPr>
            <w:tcW w:w="4995" w:type="dxa"/>
          </w:tcPr>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t>Создана служба охраны труда или введена должность специалиста по охране труда, имеющего соответствующую подготовку или опыт работы в этой области</w:t>
            </w:r>
          </w:p>
        </w:tc>
        <w:tc>
          <w:tcPr>
            <w:tcW w:w="4678" w:type="dxa"/>
            <w:tcBorders>
              <w:right w:val="single" w:sz="12" w:space="0" w:color="auto"/>
            </w:tcBorders>
          </w:tcPr>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t>Копии приказа или положения о службе или должностных инструкций</w:t>
            </w:r>
          </w:p>
        </w:tc>
      </w:tr>
      <w:tr w:rsidR="00524BEA" w:rsidRPr="009E2904" w:rsidTr="004433E1">
        <w:trPr>
          <w:trHeight w:val="320"/>
        </w:trPr>
        <w:tc>
          <w:tcPr>
            <w:tcW w:w="534" w:type="dxa"/>
            <w:tcBorders>
              <w:left w:val="single" w:sz="12" w:space="0" w:color="auto"/>
            </w:tcBorders>
          </w:tcPr>
          <w:p w:rsidR="00524BEA" w:rsidRPr="009E2904" w:rsidRDefault="00540FEB" w:rsidP="009E2904">
            <w:pPr>
              <w:spacing w:line="360" w:lineRule="auto"/>
              <w:jc w:val="center"/>
              <w:rPr>
                <w:rFonts w:ascii="Arial" w:hAnsi="Arial" w:cs="Arial"/>
                <w:sz w:val="24"/>
                <w:szCs w:val="24"/>
              </w:rPr>
            </w:pPr>
            <w:r>
              <w:rPr>
                <w:rFonts w:ascii="Arial" w:hAnsi="Arial" w:cs="Arial"/>
                <w:sz w:val="24"/>
                <w:szCs w:val="24"/>
              </w:rPr>
              <w:t>5</w:t>
            </w:r>
          </w:p>
        </w:tc>
        <w:tc>
          <w:tcPr>
            <w:tcW w:w="4995" w:type="dxa"/>
          </w:tcPr>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t>Наличие утвержденной Политики в области охраны труда</w:t>
            </w:r>
          </w:p>
        </w:tc>
        <w:tc>
          <w:tcPr>
            <w:tcW w:w="4678" w:type="dxa"/>
            <w:tcBorders>
              <w:right w:val="single" w:sz="12" w:space="0" w:color="auto"/>
            </w:tcBorders>
          </w:tcPr>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t>Копия приказа или Политики</w:t>
            </w:r>
          </w:p>
        </w:tc>
      </w:tr>
      <w:tr w:rsidR="00524BEA" w:rsidRPr="009E2904" w:rsidTr="004433E1">
        <w:tc>
          <w:tcPr>
            <w:tcW w:w="534" w:type="dxa"/>
            <w:tcBorders>
              <w:left w:val="single" w:sz="12" w:space="0" w:color="auto"/>
            </w:tcBorders>
          </w:tcPr>
          <w:p w:rsidR="00524BEA" w:rsidRPr="009E2904" w:rsidRDefault="00540FEB" w:rsidP="009E2904">
            <w:pPr>
              <w:spacing w:line="360" w:lineRule="auto"/>
              <w:jc w:val="center"/>
              <w:rPr>
                <w:rFonts w:ascii="Arial" w:hAnsi="Arial" w:cs="Arial"/>
                <w:sz w:val="24"/>
                <w:szCs w:val="24"/>
              </w:rPr>
            </w:pPr>
            <w:r>
              <w:rPr>
                <w:rFonts w:ascii="Arial" w:hAnsi="Arial" w:cs="Arial"/>
                <w:sz w:val="24"/>
                <w:szCs w:val="24"/>
              </w:rPr>
              <w:t>6</w:t>
            </w:r>
          </w:p>
        </w:tc>
        <w:tc>
          <w:tcPr>
            <w:tcW w:w="4995" w:type="dxa"/>
          </w:tcPr>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t xml:space="preserve">Наличие у работодателя Положения о системе </w:t>
            </w:r>
            <w:proofErr w:type="spellStart"/>
            <w:r w:rsidR="009F1558">
              <w:rPr>
                <w:rFonts w:ascii="Arial" w:hAnsi="Arial" w:cs="Arial"/>
                <w:sz w:val="24"/>
                <w:szCs w:val="24"/>
              </w:rPr>
              <w:t>БТиОЗ</w:t>
            </w:r>
            <w:proofErr w:type="spellEnd"/>
            <w:r w:rsidR="009F1558">
              <w:rPr>
                <w:rFonts w:ascii="Arial" w:hAnsi="Arial" w:cs="Arial"/>
                <w:sz w:val="24"/>
                <w:szCs w:val="24"/>
              </w:rPr>
              <w:t xml:space="preserve"> (</w:t>
            </w:r>
            <w:r w:rsidRPr="009E2904">
              <w:rPr>
                <w:rFonts w:ascii="Arial" w:hAnsi="Arial" w:cs="Arial"/>
                <w:sz w:val="24"/>
                <w:szCs w:val="24"/>
              </w:rPr>
              <w:t>управления охраной труда</w:t>
            </w:r>
            <w:r w:rsidR="009F1558">
              <w:rPr>
                <w:rFonts w:ascii="Arial" w:hAnsi="Arial" w:cs="Arial"/>
                <w:sz w:val="24"/>
                <w:szCs w:val="24"/>
              </w:rPr>
              <w:t>)</w:t>
            </w:r>
            <w:r w:rsidRPr="009E2904">
              <w:rPr>
                <w:rFonts w:ascii="Arial" w:hAnsi="Arial" w:cs="Arial"/>
                <w:sz w:val="24"/>
                <w:szCs w:val="24"/>
              </w:rPr>
              <w:t>, утвержденного приказом</w:t>
            </w:r>
          </w:p>
        </w:tc>
        <w:tc>
          <w:tcPr>
            <w:tcW w:w="4678" w:type="dxa"/>
            <w:tcBorders>
              <w:right w:val="single" w:sz="12" w:space="0" w:color="auto"/>
            </w:tcBorders>
          </w:tcPr>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t>Копия Положения</w:t>
            </w:r>
          </w:p>
        </w:tc>
      </w:tr>
      <w:tr w:rsidR="00524BEA" w:rsidRPr="009E2904" w:rsidTr="004433E1">
        <w:tc>
          <w:tcPr>
            <w:tcW w:w="534" w:type="dxa"/>
            <w:tcBorders>
              <w:left w:val="single" w:sz="12" w:space="0" w:color="auto"/>
            </w:tcBorders>
          </w:tcPr>
          <w:p w:rsidR="00524BEA" w:rsidRPr="009E2904" w:rsidRDefault="00540FEB" w:rsidP="009E2904">
            <w:pPr>
              <w:spacing w:line="360" w:lineRule="auto"/>
              <w:jc w:val="center"/>
              <w:rPr>
                <w:rFonts w:ascii="Arial" w:hAnsi="Arial" w:cs="Arial"/>
                <w:sz w:val="24"/>
                <w:szCs w:val="24"/>
              </w:rPr>
            </w:pPr>
            <w:r>
              <w:rPr>
                <w:rFonts w:ascii="Arial" w:hAnsi="Arial" w:cs="Arial"/>
                <w:sz w:val="24"/>
                <w:szCs w:val="24"/>
              </w:rPr>
              <w:t>7</w:t>
            </w:r>
          </w:p>
        </w:tc>
        <w:tc>
          <w:tcPr>
            <w:tcW w:w="4995" w:type="dxa"/>
          </w:tcPr>
          <w:p w:rsidR="009F1558" w:rsidRPr="009E2904" w:rsidRDefault="00524BEA" w:rsidP="00FE0004">
            <w:pPr>
              <w:spacing w:line="360" w:lineRule="auto"/>
              <w:rPr>
                <w:rFonts w:ascii="Arial" w:hAnsi="Arial" w:cs="Arial"/>
                <w:sz w:val="24"/>
                <w:szCs w:val="24"/>
              </w:rPr>
            </w:pPr>
            <w:r w:rsidRPr="009E2904">
              <w:rPr>
                <w:rFonts w:ascii="Arial" w:hAnsi="Arial" w:cs="Arial"/>
                <w:sz w:val="24"/>
                <w:szCs w:val="24"/>
              </w:rPr>
              <w:t>Наличие утвержденного перечня нормативных правовых актов, содержащих требования охраны труда, используемого в соответствии со спецификой своей деятельности</w:t>
            </w:r>
          </w:p>
        </w:tc>
        <w:tc>
          <w:tcPr>
            <w:tcW w:w="4678" w:type="dxa"/>
            <w:tcBorders>
              <w:right w:val="single" w:sz="12" w:space="0" w:color="auto"/>
            </w:tcBorders>
          </w:tcPr>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t>Копия перечня</w:t>
            </w:r>
          </w:p>
        </w:tc>
      </w:tr>
      <w:tr w:rsidR="00524BEA" w:rsidRPr="009E2904" w:rsidTr="004433E1">
        <w:tc>
          <w:tcPr>
            <w:tcW w:w="534" w:type="dxa"/>
            <w:tcBorders>
              <w:left w:val="single" w:sz="12" w:space="0" w:color="auto"/>
            </w:tcBorders>
          </w:tcPr>
          <w:p w:rsidR="00524BEA" w:rsidRPr="009E2904" w:rsidRDefault="00540FEB" w:rsidP="009E2904">
            <w:pPr>
              <w:spacing w:line="360" w:lineRule="auto"/>
              <w:jc w:val="center"/>
              <w:rPr>
                <w:rFonts w:ascii="Arial" w:hAnsi="Arial" w:cs="Arial"/>
                <w:sz w:val="24"/>
                <w:szCs w:val="24"/>
              </w:rPr>
            </w:pPr>
            <w:r>
              <w:rPr>
                <w:rFonts w:ascii="Arial" w:hAnsi="Arial" w:cs="Arial"/>
                <w:sz w:val="24"/>
                <w:szCs w:val="24"/>
              </w:rPr>
              <w:t>8</w:t>
            </w:r>
          </w:p>
        </w:tc>
        <w:tc>
          <w:tcPr>
            <w:tcW w:w="4995" w:type="dxa"/>
          </w:tcPr>
          <w:p w:rsidR="00524BEA" w:rsidRPr="009F1558" w:rsidRDefault="00524BEA" w:rsidP="009E2904">
            <w:pPr>
              <w:spacing w:line="360" w:lineRule="auto"/>
              <w:rPr>
                <w:rFonts w:ascii="Arial" w:hAnsi="Arial" w:cs="Arial"/>
                <w:sz w:val="24"/>
                <w:szCs w:val="24"/>
              </w:rPr>
            </w:pPr>
            <w:r w:rsidRPr="009F1558">
              <w:rPr>
                <w:rFonts w:ascii="Arial" w:hAnsi="Arial" w:cs="Arial"/>
                <w:sz w:val="24"/>
                <w:szCs w:val="24"/>
              </w:rPr>
              <w:t>Количество несчастных случаев за</w:t>
            </w:r>
            <w:proofErr w:type="gramStart"/>
            <w:r w:rsidRPr="009F1558">
              <w:rPr>
                <w:rFonts w:ascii="Arial" w:hAnsi="Arial" w:cs="Arial"/>
                <w:sz w:val="24"/>
                <w:szCs w:val="24"/>
              </w:rPr>
              <w:t>….</w:t>
            </w:r>
            <w:proofErr w:type="gramEnd"/>
            <w:r w:rsidRPr="009F1558">
              <w:rPr>
                <w:rFonts w:ascii="Arial" w:hAnsi="Arial" w:cs="Arial"/>
                <w:sz w:val="24"/>
                <w:szCs w:val="24"/>
              </w:rPr>
              <w:t>лет</w:t>
            </w:r>
          </w:p>
          <w:p w:rsidR="00524BEA" w:rsidRPr="009E2904" w:rsidRDefault="00524BEA" w:rsidP="009E2904">
            <w:pPr>
              <w:spacing w:line="360" w:lineRule="auto"/>
              <w:rPr>
                <w:rFonts w:ascii="Arial" w:hAnsi="Arial" w:cs="Arial"/>
                <w:sz w:val="24"/>
                <w:szCs w:val="24"/>
              </w:rPr>
            </w:pPr>
            <w:proofErr w:type="spellStart"/>
            <w:r w:rsidRPr="009F1558">
              <w:rPr>
                <w:rFonts w:ascii="Arial" w:hAnsi="Arial" w:cs="Arial"/>
                <w:sz w:val="24"/>
                <w:szCs w:val="24"/>
              </w:rPr>
              <w:t>Кч</w:t>
            </w:r>
            <w:proofErr w:type="spellEnd"/>
            <w:r w:rsidRPr="009F1558">
              <w:rPr>
                <w:rFonts w:ascii="Arial" w:hAnsi="Arial" w:cs="Arial"/>
                <w:sz w:val="24"/>
                <w:szCs w:val="24"/>
              </w:rPr>
              <w:t xml:space="preserve">, </w:t>
            </w:r>
            <w:proofErr w:type="spellStart"/>
            <w:r w:rsidRPr="009F1558">
              <w:rPr>
                <w:rFonts w:ascii="Arial" w:hAnsi="Arial" w:cs="Arial"/>
                <w:sz w:val="24"/>
                <w:szCs w:val="24"/>
              </w:rPr>
              <w:t>Ктяж</w:t>
            </w:r>
            <w:proofErr w:type="spellEnd"/>
            <w:r w:rsidRPr="009F1558">
              <w:rPr>
                <w:rFonts w:ascii="Arial" w:hAnsi="Arial" w:cs="Arial"/>
                <w:sz w:val="24"/>
                <w:szCs w:val="24"/>
              </w:rPr>
              <w:t xml:space="preserve">, </w:t>
            </w:r>
            <w:proofErr w:type="spellStart"/>
            <w:r w:rsidRPr="009F1558">
              <w:rPr>
                <w:rFonts w:ascii="Arial" w:hAnsi="Arial" w:cs="Arial"/>
                <w:sz w:val="24"/>
                <w:szCs w:val="24"/>
              </w:rPr>
              <w:t>Кпотерь</w:t>
            </w:r>
            <w:proofErr w:type="spellEnd"/>
          </w:p>
        </w:tc>
        <w:tc>
          <w:tcPr>
            <w:tcW w:w="4678" w:type="dxa"/>
            <w:tcBorders>
              <w:right w:val="single" w:sz="12" w:space="0" w:color="auto"/>
            </w:tcBorders>
          </w:tcPr>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t>Информационное письмо за подписью руководителя организации</w:t>
            </w:r>
          </w:p>
        </w:tc>
      </w:tr>
      <w:tr w:rsidR="00524BEA" w:rsidRPr="009E2904" w:rsidTr="004433E1">
        <w:tc>
          <w:tcPr>
            <w:tcW w:w="534" w:type="dxa"/>
            <w:tcBorders>
              <w:left w:val="single" w:sz="12" w:space="0" w:color="auto"/>
            </w:tcBorders>
          </w:tcPr>
          <w:p w:rsidR="00524BEA" w:rsidRPr="009E2904" w:rsidRDefault="00540FEB" w:rsidP="009E2904">
            <w:pPr>
              <w:spacing w:line="360" w:lineRule="auto"/>
              <w:jc w:val="center"/>
              <w:rPr>
                <w:rFonts w:ascii="Arial" w:hAnsi="Arial" w:cs="Arial"/>
                <w:sz w:val="24"/>
                <w:szCs w:val="24"/>
              </w:rPr>
            </w:pPr>
            <w:r>
              <w:rPr>
                <w:rFonts w:ascii="Arial" w:hAnsi="Arial" w:cs="Arial"/>
                <w:sz w:val="24"/>
                <w:szCs w:val="24"/>
              </w:rPr>
              <w:t>9</w:t>
            </w:r>
          </w:p>
        </w:tc>
        <w:tc>
          <w:tcPr>
            <w:tcW w:w="4995" w:type="dxa"/>
          </w:tcPr>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t xml:space="preserve">Проведение СОУТ на рабочих местах работников привлекаемых к работам по </w:t>
            </w:r>
            <w:r w:rsidRPr="009E2904">
              <w:rPr>
                <w:rFonts w:ascii="Arial" w:hAnsi="Arial" w:cs="Arial"/>
                <w:sz w:val="24"/>
                <w:szCs w:val="24"/>
              </w:rPr>
              <w:lastRenderedPageBreak/>
              <w:t>договору</w:t>
            </w:r>
          </w:p>
        </w:tc>
        <w:tc>
          <w:tcPr>
            <w:tcW w:w="4678" w:type="dxa"/>
            <w:tcBorders>
              <w:right w:val="single" w:sz="12" w:space="0" w:color="auto"/>
            </w:tcBorders>
          </w:tcPr>
          <w:p w:rsidR="00524BEA" w:rsidRPr="009E2904" w:rsidRDefault="009F1558" w:rsidP="009E2904">
            <w:pPr>
              <w:spacing w:line="360" w:lineRule="auto"/>
              <w:rPr>
                <w:rFonts w:ascii="Arial" w:hAnsi="Arial" w:cs="Arial"/>
                <w:sz w:val="24"/>
                <w:szCs w:val="24"/>
              </w:rPr>
            </w:pPr>
            <w:r w:rsidRPr="009E2904">
              <w:rPr>
                <w:rFonts w:ascii="Arial" w:hAnsi="Arial" w:cs="Arial"/>
                <w:sz w:val="24"/>
                <w:szCs w:val="24"/>
              </w:rPr>
              <w:lastRenderedPageBreak/>
              <w:t xml:space="preserve">Письмо-гарантия  в произвольной форме  за подписью руководителя </w:t>
            </w:r>
            <w:r>
              <w:rPr>
                <w:rFonts w:ascii="Arial" w:hAnsi="Arial" w:cs="Arial"/>
                <w:sz w:val="24"/>
                <w:szCs w:val="24"/>
              </w:rPr>
              <w:lastRenderedPageBreak/>
              <w:t>(</w:t>
            </w:r>
            <w:r w:rsidR="00524BEA" w:rsidRPr="009E2904">
              <w:rPr>
                <w:rFonts w:ascii="Arial" w:hAnsi="Arial" w:cs="Arial"/>
                <w:sz w:val="24"/>
                <w:szCs w:val="24"/>
              </w:rPr>
              <w:t>Копии отчета о СОУТ или карт СОУТ</w:t>
            </w:r>
            <w:r>
              <w:rPr>
                <w:rFonts w:ascii="Arial" w:hAnsi="Arial" w:cs="Arial"/>
                <w:sz w:val="24"/>
                <w:szCs w:val="24"/>
              </w:rPr>
              <w:t>)</w:t>
            </w:r>
          </w:p>
        </w:tc>
      </w:tr>
      <w:tr w:rsidR="00524BEA" w:rsidRPr="009E2904" w:rsidTr="004433E1">
        <w:tc>
          <w:tcPr>
            <w:tcW w:w="534" w:type="dxa"/>
            <w:vMerge w:val="restart"/>
            <w:tcBorders>
              <w:left w:val="single" w:sz="12" w:space="0" w:color="auto"/>
            </w:tcBorders>
          </w:tcPr>
          <w:p w:rsidR="00524BEA" w:rsidRPr="009E2904" w:rsidRDefault="00540FEB" w:rsidP="009E2904">
            <w:pPr>
              <w:spacing w:line="360" w:lineRule="auto"/>
              <w:jc w:val="center"/>
              <w:rPr>
                <w:rFonts w:ascii="Arial" w:hAnsi="Arial" w:cs="Arial"/>
                <w:sz w:val="24"/>
                <w:szCs w:val="24"/>
              </w:rPr>
            </w:pPr>
            <w:r>
              <w:rPr>
                <w:rFonts w:ascii="Arial" w:hAnsi="Arial" w:cs="Arial"/>
                <w:sz w:val="24"/>
                <w:szCs w:val="24"/>
              </w:rPr>
              <w:lastRenderedPageBreak/>
              <w:t>10</w:t>
            </w:r>
          </w:p>
        </w:tc>
        <w:tc>
          <w:tcPr>
            <w:tcW w:w="4995" w:type="dxa"/>
          </w:tcPr>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t xml:space="preserve">Медицинские осмотры у работников, привлекаемых к работам по договору </w:t>
            </w:r>
          </w:p>
        </w:tc>
        <w:tc>
          <w:tcPr>
            <w:tcW w:w="4678" w:type="dxa"/>
            <w:tcBorders>
              <w:right w:val="single" w:sz="12" w:space="0" w:color="auto"/>
            </w:tcBorders>
          </w:tcPr>
          <w:p w:rsidR="00524BEA" w:rsidRPr="009E2904" w:rsidRDefault="00524BEA" w:rsidP="004433E1">
            <w:pPr>
              <w:spacing w:line="360" w:lineRule="auto"/>
              <w:rPr>
                <w:rFonts w:ascii="Arial" w:hAnsi="Arial" w:cs="Arial"/>
                <w:sz w:val="24"/>
                <w:szCs w:val="24"/>
              </w:rPr>
            </w:pPr>
            <w:r w:rsidRPr="009E2904">
              <w:rPr>
                <w:rFonts w:ascii="Arial" w:hAnsi="Arial" w:cs="Arial"/>
                <w:sz w:val="24"/>
                <w:szCs w:val="24"/>
              </w:rPr>
              <w:t xml:space="preserve">Письмо-гарантия  в произвольной форме  за подписью руководителя. </w:t>
            </w:r>
            <w:proofErr w:type="gramStart"/>
            <w:r w:rsidRPr="009E2904">
              <w:rPr>
                <w:rFonts w:ascii="Arial" w:hAnsi="Arial" w:cs="Arial"/>
                <w:sz w:val="24"/>
                <w:szCs w:val="24"/>
              </w:rPr>
              <w:t>(Копия заключительного акта по результатам прохождения медосмотра и (или) медицинские заключения</w:t>
            </w:r>
            <w:r w:rsidR="004433E1">
              <w:rPr>
                <w:rFonts w:ascii="Arial" w:hAnsi="Arial" w:cs="Arial"/>
                <w:sz w:val="24"/>
                <w:szCs w:val="24"/>
              </w:rPr>
              <w:t>.</w:t>
            </w:r>
            <w:proofErr w:type="gramEnd"/>
            <w:r w:rsidR="004433E1">
              <w:rPr>
                <w:rFonts w:ascii="Arial" w:hAnsi="Arial" w:cs="Arial"/>
                <w:sz w:val="24"/>
                <w:szCs w:val="24"/>
              </w:rPr>
              <w:t xml:space="preserve"> </w:t>
            </w:r>
            <w:proofErr w:type="gramStart"/>
            <w:r w:rsidR="004433E1">
              <w:rPr>
                <w:rFonts w:ascii="Arial" w:hAnsi="Arial" w:cs="Arial"/>
                <w:sz w:val="24"/>
                <w:szCs w:val="24"/>
              </w:rPr>
              <w:t>Договор с медицинской организацией</w:t>
            </w:r>
            <w:r w:rsidRPr="009E2904">
              <w:rPr>
                <w:rFonts w:ascii="Arial" w:hAnsi="Arial" w:cs="Arial"/>
                <w:sz w:val="24"/>
                <w:szCs w:val="24"/>
              </w:rPr>
              <w:t>)</w:t>
            </w:r>
            <w:proofErr w:type="gramEnd"/>
          </w:p>
        </w:tc>
      </w:tr>
      <w:tr w:rsidR="00524BEA" w:rsidRPr="009E2904" w:rsidTr="004433E1">
        <w:tc>
          <w:tcPr>
            <w:tcW w:w="534" w:type="dxa"/>
            <w:vMerge/>
            <w:tcBorders>
              <w:left w:val="single" w:sz="12" w:space="0" w:color="auto"/>
            </w:tcBorders>
          </w:tcPr>
          <w:p w:rsidR="00524BEA" w:rsidRPr="009E2904" w:rsidRDefault="00524BEA" w:rsidP="009E2904">
            <w:pPr>
              <w:spacing w:line="360" w:lineRule="auto"/>
              <w:jc w:val="center"/>
              <w:rPr>
                <w:rFonts w:ascii="Arial" w:hAnsi="Arial" w:cs="Arial"/>
                <w:sz w:val="24"/>
                <w:szCs w:val="24"/>
              </w:rPr>
            </w:pPr>
          </w:p>
        </w:tc>
        <w:tc>
          <w:tcPr>
            <w:tcW w:w="4995" w:type="dxa"/>
          </w:tcPr>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t>Наличие обязательных психиатрических освидетельствований</w:t>
            </w:r>
          </w:p>
        </w:tc>
        <w:tc>
          <w:tcPr>
            <w:tcW w:w="4678" w:type="dxa"/>
            <w:tcBorders>
              <w:right w:val="single" w:sz="12" w:space="0" w:color="auto"/>
            </w:tcBorders>
          </w:tcPr>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t>Письмо-гарантия  в произвольной форме  за подписью руководителя (Копии заключений)</w:t>
            </w:r>
          </w:p>
        </w:tc>
      </w:tr>
      <w:tr w:rsidR="00524BEA" w:rsidRPr="009E2904" w:rsidTr="004433E1">
        <w:tc>
          <w:tcPr>
            <w:tcW w:w="534" w:type="dxa"/>
            <w:tcBorders>
              <w:left w:val="single" w:sz="12" w:space="0" w:color="auto"/>
            </w:tcBorders>
          </w:tcPr>
          <w:p w:rsidR="00524BEA" w:rsidRPr="009E2904" w:rsidRDefault="00540FEB" w:rsidP="009E2904">
            <w:pPr>
              <w:spacing w:line="360" w:lineRule="auto"/>
              <w:jc w:val="center"/>
              <w:rPr>
                <w:rFonts w:ascii="Arial" w:hAnsi="Arial" w:cs="Arial"/>
                <w:sz w:val="24"/>
                <w:szCs w:val="24"/>
              </w:rPr>
            </w:pPr>
            <w:r>
              <w:rPr>
                <w:rFonts w:ascii="Arial" w:hAnsi="Arial" w:cs="Arial"/>
                <w:sz w:val="24"/>
                <w:szCs w:val="24"/>
              </w:rPr>
              <w:t>11</w:t>
            </w:r>
          </w:p>
        </w:tc>
        <w:tc>
          <w:tcPr>
            <w:tcW w:w="4995" w:type="dxa"/>
          </w:tcPr>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t xml:space="preserve">Наличие обучения и проверки знаний у работников, привлекаемых к работам по договору в области  охраны труда, правилам оказания первой помощи </w:t>
            </w:r>
          </w:p>
        </w:tc>
        <w:tc>
          <w:tcPr>
            <w:tcW w:w="4678" w:type="dxa"/>
            <w:tcBorders>
              <w:right w:val="single" w:sz="12" w:space="0" w:color="auto"/>
            </w:tcBorders>
          </w:tcPr>
          <w:p w:rsidR="00524BEA" w:rsidRPr="009E2904" w:rsidRDefault="00524BEA" w:rsidP="004433E1">
            <w:pPr>
              <w:spacing w:line="360" w:lineRule="auto"/>
              <w:rPr>
                <w:rFonts w:ascii="Arial" w:hAnsi="Arial" w:cs="Arial"/>
                <w:sz w:val="24"/>
                <w:szCs w:val="24"/>
              </w:rPr>
            </w:pPr>
            <w:r w:rsidRPr="009E2904">
              <w:rPr>
                <w:rFonts w:ascii="Arial" w:hAnsi="Arial" w:cs="Arial"/>
                <w:sz w:val="24"/>
                <w:szCs w:val="24"/>
              </w:rPr>
              <w:t>Письмо-гарантия  в произвольной форме  за подписью руководителя (Копии протоколов или удостоверений</w:t>
            </w:r>
            <w:r w:rsidR="004433E1">
              <w:rPr>
                <w:rFonts w:ascii="Arial" w:hAnsi="Arial" w:cs="Arial"/>
                <w:sz w:val="24"/>
                <w:szCs w:val="24"/>
              </w:rPr>
              <w:t>)</w:t>
            </w:r>
          </w:p>
        </w:tc>
      </w:tr>
      <w:tr w:rsidR="00524BEA" w:rsidRPr="009E2904" w:rsidTr="004433E1">
        <w:tc>
          <w:tcPr>
            <w:tcW w:w="534" w:type="dxa"/>
            <w:tcBorders>
              <w:left w:val="single" w:sz="12" w:space="0" w:color="auto"/>
            </w:tcBorders>
          </w:tcPr>
          <w:p w:rsidR="00524BEA" w:rsidRPr="009E2904" w:rsidRDefault="00540FEB" w:rsidP="009E2904">
            <w:pPr>
              <w:spacing w:line="360" w:lineRule="auto"/>
              <w:jc w:val="center"/>
              <w:rPr>
                <w:rFonts w:ascii="Arial" w:hAnsi="Arial" w:cs="Arial"/>
                <w:sz w:val="24"/>
                <w:szCs w:val="24"/>
              </w:rPr>
            </w:pPr>
            <w:r>
              <w:rPr>
                <w:rFonts w:ascii="Arial" w:hAnsi="Arial" w:cs="Arial"/>
                <w:sz w:val="24"/>
                <w:szCs w:val="24"/>
              </w:rPr>
              <w:t>12</w:t>
            </w:r>
          </w:p>
        </w:tc>
        <w:tc>
          <w:tcPr>
            <w:tcW w:w="4995" w:type="dxa"/>
          </w:tcPr>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t>Наличие специального обучение персонала (работы на высоте, сварочные работы, управление ГПМ, перевозка опасных грузов и т.п.)</w:t>
            </w:r>
          </w:p>
        </w:tc>
        <w:tc>
          <w:tcPr>
            <w:tcW w:w="4678" w:type="dxa"/>
            <w:tcBorders>
              <w:right w:val="single" w:sz="12" w:space="0" w:color="auto"/>
            </w:tcBorders>
          </w:tcPr>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t>Письмо-гарантия  в произвольной форме  за подписью руководителя (Копии протоколов/удостоверений, свидетельств)</w:t>
            </w:r>
          </w:p>
        </w:tc>
      </w:tr>
      <w:tr w:rsidR="00524BEA" w:rsidRPr="009E2904" w:rsidTr="004433E1">
        <w:tc>
          <w:tcPr>
            <w:tcW w:w="534" w:type="dxa"/>
            <w:tcBorders>
              <w:left w:val="single" w:sz="12" w:space="0" w:color="auto"/>
            </w:tcBorders>
          </w:tcPr>
          <w:p w:rsidR="00524BEA" w:rsidRPr="009E2904" w:rsidRDefault="00524BEA" w:rsidP="00540FEB">
            <w:pPr>
              <w:spacing w:line="360" w:lineRule="auto"/>
              <w:jc w:val="center"/>
              <w:rPr>
                <w:rFonts w:ascii="Arial" w:hAnsi="Arial" w:cs="Arial"/>
                <w:sz w:val="24"/>
                <w:szCs w:val="24"/>
              </w:rPr>
            </w:pPr>
            <w:r w:rsidRPr="009E2904">
              <w:rPr>
                <w:rFonts w:ascii="Arial" w:hAnsi="Arial" w:cs="Arial"/>
                <w:sz w:val="24"/>
                <w:szCs w:val="24"/>
              </w:rPr>
              <w:t>1</w:t>
            </w:r>
            <w:r w:rsidR="00540FEB">
              <w:rPr>
                <w:rFonts w:ascii="Arial" w:hAnsi="Arial" w:cs="Arial"/>
                <w:sz w:val="24"/>
                <w:szCs w:val="24"/>
              </w:rPr>
              <w:t>3</w:t>
            </w:r>
          </w:p>
        </w:tc>
        <w:tc>
          <w:tcPr>
            <w:tcW w:w="4995" w:type="dxa"/>
          </w:tcPr>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t>Наличие обучения и аттестации у работников, привлекаемых к работам по договору в области промышленной безопасности</w:t>
            </w:r>
          </w:p>
        </w:tc>
        <w:tc>
          <w:tcPr>
            <w:tcW w:w="4678" w:type="dxa"/>
            <w:tcBorders>
              <w:right w:val="single" w:sz="12" w:space="0" w:color="auto"/>
            </w:tcBorders>
          </w:tcPr>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t>Письмо-гарантия  в произвольной форме  за подписью руководителя (Копии протоколов или удостоверений)</w:t>
            </w:r>
          </w:p>
        </w:tc>
      </w:tr>
      <w:tr w:rsidR="00001496" w:rsidRPr="009E2904" w:rsidTr="004433E1">
        <w:tc>
          <w:tcPr>
            <w:tcW w:w="534" w:type="dxa"/>
            <w:tcBorders>
              <w:left w:val="single" w:sz="12" w:space="0" w:color="auto"/>
            </w:tcBorders>
          </w:tcPr>
          <w:p w:rsidR="00001496" w:rsidRPr="009E2904" w:rsidRDefault="00001496" w:rsidP="00540FEB">
            <w:pPr>
              <w:spacing w:line="360" w:lineRule="auto"/>
              <w:jc w:val="center"/>
              <w:rPr>
                <w:rFonts w:ascii="Arial" w:hAnsi="Arial" w:cs="Arial"/>
                <w:sz w:val="24"/>
                <w:szCs w:val="24"/>
              </w:rPr>
            </w:pPr>
            <w:r>
              <w:rPr>
                <w:rFonts w:ascii="Arial" w:hAnsi="Arial" w:cs="Arial"/>
                <w:sz w:val="24"/>
                <w:szCs w:val="24"/>
              </w:rPr>
              <w:t>1</w:t>
            </w:r>
            <w:r w:rsidR="00540FEB">
              <w:rPr>
                <w:rFonts w:ascii="Arial" w:hAnsi="Arial" w:cs="Arial"/>
                <w:sz w:val="24"/>
                <w:szCs w:val="24"/>
              </w:rPr>
              <w:t>4</w:t>
            </w:r>
          </w:p>
        </w:tc>
        <w:tc>
          <w:tcPr>
            <w:tcW w:w="4995" w:type="dxa"/>
          </w:tcPr>
          <w:p w:rsidR="00001496" w:rsidRPr="00001496" w:rsidRDefault="00001496" w:rsidP="009E2904">
            <w:pPr>
              <w:spacing w:line="360" w:lineRule="auto"/>
              <w:rPr>
                <w:rFonts w:ascii="Arial" w:hAnsi="Arial" w:cs="Arial"/>
                <w:sz w:val="24"/>
                <w:szCs w:val="24"/>
              </w:rPr>
            </w:pPr>
            <w:r w:rsidRPr="00001496">
              <w:rPr>
                <w:rFonts w:ascii="Arial" w:hAnsi="Arial" w:cs="Arial"/>
                <w:sz w:val="24"/>
                <w:szCs w:val="24"/>
              </w:rPr>
              <w:t xml:space="preserve">Наличие страхования работников от несчастных случаев </w:t>
            </w:r>
            <w:r w:rsidRPr="00001496">
              <w:rPr>
                <w:rFonts w:ascii="Arial" w:hAnsi="Arial" w:cs="Arial"/>
                <w:bCs/>
                <w:sz w:val="24"/>
                <w:szCs w:val="24"/>
              </w:rPr>
              <w:t>на производстве и профессиональных заболеваний</w:t>
            </w:r>
          </w:p>
        </w:tc>
        <w:tc>
          <w:tcPr>
            <w:tcW w:w="4678" w:type="dxa"/>
            <w:tcBorders>
              <w:right w:val="single" w:sz="12" w:space="0" w:color="auto"/>
            </w:tcBorders>
          </w:tcPr>
          <w:p w:rsidR="009F1558" w:rsidRPr="009E2904" w:rsidRDefault="009F1558" w:rsidP="00FE0004">
            <w:pPr>
              <w:spacing w:line="360" w:lineRule="auto"/>
              <w:rPr>
                <w:rFonts w:ascii="Arial" w:hAnsi="Arial" w:cs="Arial"/>
                <w:sz w:val="24"/>
                <w:szCs w:val="24"/>
              </w:rPr>
            </w:pPr>
            <w:r w:rsidRPr="009E2904">
              <w:rPr>
                <w:rFonts w:ascii="Arial" w:hAnsi="Arial" w:cs="Arial"/>
                <w:sz w:val="24"/>
                <w:szCs w:val="24"/>
              </w:rPr>
              <w:t xml:space="preserve">Письмо-гарантия  в произвольной форме  за подписью руководителя </w:t>
            </w:r>
            <w:r>
              <w:rPr>
                <w:rFonts w:ascii="Arial" w:hAnsi="Arial" w:cs="Arial"/>
                <w:sz w:val="24"/>
                <w:szCs w:val="24"/>
              </w:rPr>
              <w:t>(</w:t>
            </w:r>
            <w:r w:rsidR="00001496">
              <w:rPr>
                <w:rFonts w:ascii="Arial" w:hAnsi="Arial" w:cs="Arial"/>
                <w:sz w:val="24"/>
                <w:szCs w:val="24"/>
              </w:rPr>
              <w:t xml:space="preserve">Полисы обязательного страхования </w:t>
            </w:r>
            <w:r w:rsidR="00001496" w:rsidRPr="00001496">
              <w:rPr>
                <w:rFonts w:ascii="Arial" w:hAnsi="Arial" w:cs="Arial"/>
                <w:sz w:val="24"/>
                <w:szCs w:val="24"/>
              </w:rPr>
              <w:t xml:space="preserve">от несчастных случаев </w:t>
            </w:r>
            <w:r w:rsidR="00001496" w:rsidRPr="00001496">
              <w:rPr>
                <w:rFonts w:ascii="Arial" w:hAnsi="Arial" w:cs="Arial"/>
                <w:bCs/>
                <w:sz w:val="24"/>
                <w:szCs w:val="24"/>
              </w:rPr>
              <w:t>на производстве и профессиональных заболеваний</w:t>
            </w:r>
            <w:r>
              <w:rPr>
                <w:rFonts w:ascii="Arial" w:hAnsi="Arial" w:cs="Arial"/>
                <w:bCs/>
                <w:sz w:val="24"/>
                <w:szCs w:val="24"/>
              </w:rPr>
              <w:t>)</w:t>
            </w:r>
          </w:p>
        </w:tc>
      </w:tr>
      <w:tr w:rsidR="00524BEA" w:rsidRPr="009E2904" w:rsidTr="004433E1">
        <w:tc>
          <w:tcPr>
            <w:tcW w:w="534" w:type="dxa"/>
            <w:tcBorders>
              <w:left w:val="single" w:sz="12" w:space="0" w:color="auto"/>
            </w:tcBorders>
          </w:tcPr>
          <w:p w:rsidR="00524BEA" w:rsidRPr="009E2904" w:rsidRDefault="00524BEA" w:rsidP="00540FEB">
            <w:pPr>
              <w:spacing w:line="360" w:lineRule="auto"/>
              <w:jc w:val="center"/>
              <w:rPr>
                <w:rFonts w:ascii="Arial" w:hAnsi="Arial" w:cs="Arial"/>
                <w:sz w:val="24"/>
                <w:szCs w:val="24"/>
              </w:rPr>
            </w:pPr>
            <w:r w:rsidRPr="009E2904">
              <w:rPr>
                <w:rFonts w:ascii="Arial" w:hAnsi="Arial" w:cs="Arial"/>
                <w:sz w:val="24"/>
                <w:szCs w:val="24"/>
              </w:rPr>
              <w:t>1</w:t>
            </w:r>
            <w:r w:rsidR="00540FEB">
              <w:rPr>
                <w:rFonts w:ascii="Arial" w:hAnsi="Arial" w:cs="Arial"/>
                <w:sz w:val="24"/>
                <w:szCs w:val="24"/>
              </w:rPr>
              <w:t>5</w:t>
            </w:r>
          </w:p>
        </w:tc>
        <w:tc>
          <w:tcPr>
            <w:tcW w:w="4995" w:type="dxa"/>
          </w:tcPr>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t xml:space="preserve">Организована выдача и применение прошедших обязательную сертификацию или декларирование соответствия средств индивидуальной и коллективной защиты работникам, смывающих и </w:t>
            </w:r>
            <w:r w:rsidRPr="009E2904">
              <w:rPr>
                <w:rFonts w:ascii="Arial" w:hAnsi="Arial" w:cs="Arial"/>
                <w:sz w:val="24"/>
                <w:szCs w:val="24"/>
              </w:rPr>
              <w:lastRenderedPageBreak/>
              <w:t>обезвреживающих средств</w:t>
            </w:r>
          </w:p>
        </w:tc>
        <w:tc>
          <w:tcPr>
            <w:tcW w:w="4678" w:type="dxa"/>
            <w:tcBorders>
              <w:right w:val="single" w:sz="12" w:space="0" w:color="auto"/>
            </w:tcBorders>
          </w:tcPr>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lastRenderedPageBreak/>
              <w:t xml:space="preserve">Письмо-гарантия за подписью руководителя организации об обеспечении работников, принимающих участие в работах по данному Лоту, </w:t>
            </w:r>
            <w:proofErr w:type="gramStart"/>
            <w:r w:rsidRPr="009E2904">
              <w:rPr>
                <w:rFonts w:ascii="Arial" w:hAnsi="Arial" w:cs="Arial"/>
                <w:sz w:val="24"/>
                <w:szCs w:val="24"/>
              </w:rPr>
              <w:t>соответствующими</w:t>
            </w:r>
            <w:proofErr w:type="gramEnd"/>
            <w:r w:rsidRPr="009E2904">
              <w:rPr>
                <w:rFonts w:ascii="Arial" w:hAnsi="Arial" w:cs="Arial"/>
                <w:sz w:val="24"/>
                <w:szCs w:val="24"/>
              </w:rPr>
              <w:t xml:space="preserve"> СИЗ, </w:t>
            </w:r>
            <w:r w:rsidRPr="009E2904">
              <w:rPr>
                <w:rFonts w:ascii="Arial" w:hAnsi="Arial" w:cs="Arial"/>
                <w:sz w:val="24"/>
                <w:szCs w:val="24"/>
              </w:rPr>
              <w:lastRenderedPageBreak/>
              <w:t xml:space="preserve">с учетом видов работ, климатического пояса и сезонности. </w:t>
            </w:r>
          </w:p>
          <w:p w:rsidR="00524BEA" w:rsidRPr="009E2904" w:rsidRDefault="009F1558" w:rsidP="009E2904">
            <w:pPr>
              <w:spacing w:line="360" w:lineRule="auto"/>
              <w:rPr>
                <w:rFonts w:ascii="Arial" w:hAnsi="Arial" w:cs="Arial"/>
                <w:sz w:val="24"/>
                <w:szCs w:val="24"/>
              </w:rPr>
            </w:pPr>
            <w:r>
              <w:rPr>
                <w:rFonts w:ascii="Arial" w:hAnsi="Arial" w:cs="Arial"/>
                <w:sz w:val="24"/>
                <w:szCs w:val="24"/>
              </w:rPr>
              <w:t>(</w:t>
            </w:r>
            <w:r w:rsidR="00524BEA" w:rsidRPr="009E2904">
              <w:rPr>
                <w:rFonts w:ascii="Arial" w:hAnsi="Arial" w:cs="Arial"/>
                <w:sz w:val="24"/>
                <w:szCs w:val="24"/>
              </w:rPr>
              <w:t xml:space="preserve">Копии перечня, личных карточек выдачи </w:t>
            </w:r>
            <w:proofErr w:type="gramStart"/>
            <w:r w:rsidR="00524BEA" w:rsidRPr="009E2904">
              <w:rPr>
                <w:rFonts w:ascii="Arial" w:hAnsi="Arial" w:cs="Arial"/>
                <w:sz w:val="24"/>
                <w:szCs w:val="24"/>
              </w:rPr>
              <w:t>СИЗ</w:t>
            </w:r>
            <w:proofErr w:type="gramEnd"/>
            <w:r w:rsidR="00524BEA" w:rsidRPr="009E2904">
              <w:rPr>
                <w:rFonts w:ascii="Arial" w:hAnsi="Arial" w:cs="Arial"/>
                <w:sz w:val="24"/>
                <w:szCs w:val="24"/>
              </w:rPr>
              <w:t>, смывающих и обеззараживающих средств</w:t>
            </w:r>
            <w:r>
              <w:rPr>
                <w:rFonts w:ascii="Arial" w:hAnsi="Arial" w:cs="Arial"/>
                <w:sz w:val="24"/>
                <w:szCs w:val="24"/>
              </w:rPr>
              <w:t>)</w:t>
            </w:r>
          </w:p>
        </w:tc>
      </w:tr>
      <w:tr w:rsidR="00524BEA" w:rsidRPr="009E2904" w:rsidTr="004433E1">
        <w:trPr>
          <w:trHeight w:val="483"/>
        </w:trPr>
        <w:tc>
          <w:tcPr>
            <w:tcW w:w="534" w:type="dxa"/>
            <w:vMerge w:val="restart"/>
            <w:tcBorders>
              <w:left w:val="single" w:sz="12" w:space="0" w:color="auto"/>
            </w:tcBorders>
          </w:tcPr>
          <w:p w:rsidR="00524BEA" w:rsidRPr="009E2904" w:rsidRDefault="00524BEA" w:rsidP="00540FEB">
            <w:pPr>
              <w:spacing w:line="360" w:lineRule="auto"/>
              <w:jc w:val="center"/>
              <w:rPr>
                <w:rFonts w:ascii="Arial" w:hAnsi="Arial" w:cs="Arial"/>
                <w:sz w:val="24"/>
                <w:szCs w:val="24"/>
              </w:rPr>
            </w:pPr>
            <w:r w:rsidRPr="009E2904">
              <w:rPr>
                <w:rFonts w:ascii="Arial" w:hAnsi="Arial" w:cs="Arial"/>
                <w:sz w:val="24"/>
                <w:szCs w:val="24"/>
              </w:rPr>
              <w:lastRenderedPageBreak/>
              <w:t>1</w:t>
            </w:r>
            <w:r w:rsidR="00540FEB">
              <w:rPr>
                <w:rFonts w:ascii="Arial" w:hAnsi="Arial" w:cs="Arial"/>
                <w:sz w:val="24"/>
                <w:szCs w:val="24"/>
              </w:rPr>
              <w:t>6</w:t>
            </w:r>
          </w:p>
        </w:tc>
        <w:tc>
          <w:tcPr>
            <w:tcW w:w="4995" w:type="dxa"/>
          </w:tcPr>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t xml:space="preserve">Наличие: санитарно-бытовых помещений </w:t>
            </w:r>
          </w:p>
        </w:tc>
        <w:tc>
          <w:tcPr>
            <w:tcW w:w="4678" w:type="dxa"/>
            <w:vMerge w:val="restart"/>
            <w:tcBorders>
              <w:right w:val="single" w:sz="12" w:space="0" w:color="auto"/>
            </w:tcBorders>
          </w:tcPr>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t>Письмо-гарантия  в произвольной форме  за подписью руководителя</w:t>
            </w:r>
          </w:p>
        </w:tc>
      </w:tr>
      <w:tr w:rsidR="00524BEA" w:rsidRPr="009E2904" w:rsidTr="004433E1">
        <w:trPr>
          <w:trHeight w:val="562"/>
        </w:trPr>
        <w:tc>
          <w:tcPr>
            <w:tcW w:w="534" w:type="dxa"/>
            <w:vMerge/>
            <w:tcBorders>
              <w:left w:val="single" w:sz="12" w:space="0" w:color="auto"/>
            </w:tcBorders>
          </w:tcPr>
          <w:p w:rsidR="00524BEA" w:rsidRPr="009E2904" w:rsidRDefault="00524BEA" w:rsidP="009E2904">
            <w:pPr>
              <w:spacing w:line="360" w:lineRule="auto"/>
              <w:jc w:val="center"/>
              <w:rPr>
                <w:rFonts w:ascii="Arial" w:hAnsi="Arial" w:cs="Arial"/>
                <w:sz w:val="24"/>
                <w:szCs w:val="24"/>
              </w:rPr>
            </w:pPr>
          </w:p>
        </w:tc>
        <w:tc>
          <w:tcPr>
            <w:tcW w:w="4995" w:type="dxa"/>
          </w:tcPr>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t>помещений для приема пищи,</w:t>
            </w:r>
          </w:p>
        </w:tc>
        <w:tc>
          <w:tcPr>
            <w:tcW w:w="4678" w:type="dxa"/>
            <w:vMerge/>
            <w:tcBorders>
              <w:right w:val="single" w:sz="12" w:space="0" w:color="auto"/>
            </w:tcBorders>
          </w:tcPr>
          <w:p w:rsidR="00524BEA" w:rsidRPr="009E2904" w:rsidRDefault="00524BEA" w:rsidP="009E2904">
            <w:pPr>
              <w:spacing w:line="360" w:lineRule="auto"/>
              <w:rPr>
                <w:rFonts w:ascii="Arial" w:hAnsi="Arial" w:cs="Arial"/>
                <w:sz w:val="24"/>
                <w:szCs w:val="24"/>
              </w:rPr>
            </w:pPr>
          </w:p>
        </w:tc>
      </w:tr>
      <w:tr w:rsidR="00524BEA" w:rsidRPr="009E2904" w:rsidTr="004433E1">
        <w:tc>
          <w:tcPr>
            <w:tcW w:w="534" w:type="dxa"/>
            <w:vMerge/>
            <w:tcBorders>
              <w:left w:val="single" w:sz="12" w:space="0" w:color="auto"/>
            </w:tcBorders>
          </w:tcPr>
          <w:p w:rsidR="00524BEA" w:rsidRPr="009E2904" w:rsidRDefault="00524BEA" w:rsidP="009E2904">
            <w:pPr>
              <w:spacing w:line="360" w:lineRule="auto"/>
              <w:jc w:val="center"/>
              <w:rPr>
                <w:rFonts w:ascii="Arial" w:hAnsi="Arial" w:cs="Arial"/>
                <w:sz w:val="24"/>
                <w:szCs w:val="24"/>
              </w:rPr>
            </w:pPr>
          </w:p>
        </w:tc>
        <w:tc>
          <w:tcPr>
            <w:tcW w:w="4995" w:type="dxa"/>
          </w:tcPr>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t>помещений для оказания первой помощи или наличие аптечек</w:t>
            </w:r>
          </w:p>
        </w:tc>
        <w:tc>
          <w:tcPr>
            <w:tcW w:w="4678" w:type="dxa"/>
            <w:vMerge/>
            <w:tcBorders>
              <w:right w:val="single" w:sz="12" w:space="0" w:color="auto"/>
            </w:tcBorders>
          </w:tcPr>
          <w:p w:rsidR="00524BEA" w:rsidRPr="009E2904" w:rsidRDefault="00524BEA" w:rsidP="009E2904">
            <w:pPr>
              <w:spacing w:line="360" w:lineRule="auto"/>
              <w:rPr>
                <w:rFonts w:ascii="Arial" w:hAnsi="Arial" w:cs="Arial"/>
                <w:sz w:val="24"/>
                <w:szCs w:val="24"/>
              </w:rPr>
            </w:pPr>
          </w:p>
        </w:tc>
      </w:tr>
      <w:tr w:rsidR="00524BEA" w:rsidRPr="009E2904" w:rsidTr="004433E1">
        <w:tc>
          <w:tcPr>
            <w:tcW w:w="534" w:type="dxa"/>
            <w:vMerge/>
            <w:tcBorders>
              <w:left w:val="single" w:sz="12" w:space="0" w:color="auto"/>
            </w:tcBorders>
          </w:tcPr>
          <w:p w:rsidR="00524BEA" w:rsidRPr="009E2904" w:rsidRDefault="00524BEA" w:rsidP="009E2904">
            <w:pPr>
              <w:spacing w:line="360" w:lineRule="auto"/>
              <w:jc w:val="center"/>
              <w:rPr>
                <w:rFonts w:ascii="Arial" w:hAnsi="Arial" w:cs="Arial"/>
                <w:sz w:val="24"/>
                <w:szCs w:val="24"/>
              </w:rPr>
            </w:pPr>
          </w:p>
        </w:tc>
        <w:tc>
          <w:tcPr>
            <w:tcW w:w="4995" w:type="dxa"/>
          </w:tcPr>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t>комнат для технологических перерывов,  для обогрева и психологической разгрузки</w:t>
            </w:r>
          </w:p>
        </w:tc>
        <w:tc>
          <w:tcPr>
            <w:tcW w:w="4678" w:type="dxa"/>
            <w:vMerge/>
            <w:tcBorders>
              <w:right w:val="single" w:sz="12" w:space="0" w:color="auto"/>
            </w:tcBorders>
          </w:tcPr>
          <w:p w:rsidR="00524BEA" w:rsidRPr="009E2904" w:rsidRDefault="00524BEA" w:rsidP="009E2904">
            <w:pPr>
              <w:spacing w:line="360" w:lineRule="auto"/>
              <w:rPr>
                <w:rFonts w:ascii="Arial" w:hAnsi="Arial" w:cs="Arial"/>
                <w:sz w:val="24"/>
                <w:szCs w:val="24"/>
              </w:rPr>
            </w:pPr>
          </w:p>
        </w:tc>
      </w:tr>
      <w:tr w:rsidR="00524BEA" w:rsidRPr="009E2904" w:rsidTr="004433E1">
        <w:tc>
          <w:tcPr>
            <w:tcW w:w="534" w:type="dxa"/>
            <w:tcBorders>
              <w:left w:val="single" w:sz="12" w:space="0" w:color="auto"/>
            </w:tcBorders>
          </w:tcPr>
          <w:p w:rsidR="00524BEA" w:rsidRPr="009E2904" w:rsidRDefault="00524BEA" w:rsidP="00540FEB">
            <w:pPr>
              <w:spacing w:line="360" w:lineRule="auto"/>
              <w:jc w:val="center"/>
              <w:rPr>
                <w:rFonts w:ascii="Arial" w:hAnsi="Arial" w:cs="Arial"/>
                <w:sz w:val="24"/>
                <w:szCs w:val="24"/>
              </w:rPr>
            </w:pPr>
            <w:r w:rsidRPr="009E2904">
              <w:rPr>
                <w:rFonts w:ascii="Arial" w:hAnsi="Arial" w:cs="Arial"/>
                <w:sz w:val="24"/>
                <w:szCs w:val="24"/>
              </w:rPr>
              <w:t>1</w:t>
            </w:r>
            <w:r w:rsidR="00540FEB">
              <w:rPr>
                <w:rFonts w:ascii="Arial" w:hAnsi="Arial" w:cs="Arial"/>
                <w:sz w:val="24"/>
                <w:szCs w:val="24"/>
              </w:rPr>
              <w:t>7</w:t>
            </w:r>
          </w:p>
        </w:tc>
        <w:tc>
          <w:tcPr>
            <w:tcW w:w="4995" w:type="dxa"/>
          </w:tcPr>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t>Работодателем разработаны и утверждены инструкции по охране труда по профессиям и по видам работ необходимые при выполнении условий договора</w:t>
            </w:r>
          </w:p>
        </w:tc>
        <w:tc>
          <w:tcPr>
            <w:tcW w:w="4678" w:type="dxa"/>
            <w:tcBorders>
              <w:right w:val="single" w:sz="12" w:space="0" w:color="auto"/>
            </w:tcBorders>
          </w:tcPr>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t>Копия перечня инструкций по охране труда</w:t>
            </w:r>
          </w:p>
        </w:tc>
      </w:tr>
      <w:tr w:rsidR="00524BEA" w:rsidRPr="009E2904" w:rsidTr="004433E1">
        <w:tc>
          <w:tcPr>
            <w:tcW w:w="534" w:type="dxa"/>
            <w:tcBorders>
              <w:left w:val="single" w:sz="12" w:space="0" w:color="auto"/>
            </w:tcBorders>
          </w:tcPr>
          <w:p w:rsidR="00524BEA" w:rsidRPr="009E2904" w:rsidRDefault="00524BEA" w:rsidP="00540FEB">
            <w:pPr>
              <w:spacing w:line="360" w:lineRule="auto"/>
              <w:jc w:val="center"/>
              <w:rPr>
                <w:rFonts w:ascii="Arial" w:hAnsi="Arial" w:cs="Arial"/>
                <w:sz w:val="24"/>
                <w:szCs w:val="24"/>
              </w:rPr>
            </w:pPr>
            <w:r w:rsidRPr="009E2904">
              <w:rPr>
                <w:rFonts w:ascii="Arial" w:hAnsi="Arial" w:cs="Arial"/>
                <w:sz w:val="24"/>
                <w:szCs w:val="24"/>
              </w:rPr>
              <w:t>1</w:t>
            </w:r>
            <w:r w:rsidR="00540FEB">
              <w:rPr>
                <w:rFonts w:ascii="Arial" w:hAnsi="Arial" w:cs="Arial"/>
                <w:sz w:val="24"/>
                <w:szCs w:val="24"/>
              </w:rPr>
              <w:t>8</w:t>
            </w:r>
          </w:p>
        </w:tc>
        <w:tc>
          <w:tcPr>
            <w:tcW w:w="4995" w:type="dxa"/>
          </w:tcPr>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t>Машины, механизмы, инструмент, приспособления, транспортные средства, технологические процессы, материалы и химические вещества, в том числе иностранного производства соответствуют государственным нормативным требованиям охраны труда, промышленной и пожарной безопасности, охраны окружающей среды</w:t>
            </w:r>
          </w:p>
        </w:tc>
        <w:tc>
          <w:tcPr>
            <w:tcW w:w="4678" w:type="dxa"/>
            <w:tcBorders>
              <w:right w:val="single" w:sz="12" w:space="0" w:color="auto"/>
            </w:tcBorders>
          </w:tcPr>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t>Письмо-гарантия  в произвольной форме  за подписью руководителя организации с приложением Перечня.</w:t>
            </w:r>
          </w:p>
          <w:p w:rsidR="00524BEA" w:rsidRPr="009E2904" w:rsidRDefault="009F1558" w:rsidP="009E2904">
            <w:pPr>
              <w:spacing w:line="360" w:lineRule="auto"/>
              <w:rPr>
                <w:rFonts w:ascii="Arial" w:hAnsi="Arial" w:cs="Arial"/>
                <w:sz w:val="24"/>
                <w:szCs w:val="24"/>
              </w:rPr>
            </w:pPr>
            <w:r>
              <w:rPr>
                <w:rFonts w:ascii="Arial" w:hAnsi="Arial" w:cs="Arial"/>
                <w:sz w:val="24"/>
                <w:szCs w:val="24"/>
              </w:rPr>
              <w:t>(</w:t>
            </w:r>
            <w:r w:rsidR="00524BEA" w:rsidRPr="009E2904">
              <w:rPr>
                <w:rFonts w:ascii="Arial" w:hAnsi="Arial" w:cs="Arial"/>
                <w:sz w:val="24"/>
                <w:szCs w:val="24"/>
              </w:rPr>
              <w:t>Копии сертификатов, паспортов, инструкции и т.п.</w:t>
            </w:r>
            <w:r>
              <w:rPr>
                <w:rFonts w:ascii="Arial" w:hAnsi="Arial" w:cs="Arial"/>
                <w:sz w:val="24"/>
                <w:szCs w:val="24"/>
              </w:rPr>
              <w:t>)</w:t>
            </w:r>
          </w:p>
        </w:tc>
      </w:tr>
      <w:tr w:rsidR="00524BEA" w:rsidRPr="009E2904" w:rsidTr="004433E1">
        <w:tc>
          <w:tcPr>
            <w:tcW w:w="534" w:type="dxa"/>
            <w:tcBorders>
              <w:left w:val="single" w:sz="12" w:space="0" w:color="auto"/>
            </w:tcBorders>
          </w:tcPr>
          <w:p w:rsidR="00524BEA" w:rsidRPr="009E2904" w:rsidRDefault="00524BEA" w:rsidP="00540FEB">
            <w:pPr>
              <w:spacing w:line="360" w:lineRule="auto"/>
              <w:jc w:val="center"/>
              <w:rPr>
                <w:rFonts w:ascii="Arial" w:hAnsi="Arial" w:cs="Arial"/>
                <w:sz w:val="24"/>
                <w:szCs w:val="24"/>
              </w:rPr>
            </w:pPr>
            <w:r w:rsidRPr="009E2904">
              <w:rPr>
                <w:rFonts w:ascii="Arial" w:hAnsi="Arial" w:cs="Arial"/>
                <w:sz w:val="24"/>
                <w:szCs w:val="24"/>
              </w:rPr>
              <w:t>1</w:t>
            </w:r>
            <w:r w:rsidR="00540FEB">
              <w:rPr>
                <w:rFonts w:ascii="Arial" w:hAnsi="Arial" w:cs="Arial"/>
                <w:sz w:val="24"/>
                <w:szCs w:val="24"/>
              </w:rPr>
              <w:t>9</w:t>
            </w:r>
          </w:p>
        </w:tc>
        <w:tc>
          <w:tcPr>
            <w:tcW w:w="4995" w:type="dxa"/>
          </w:tcPr>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t>Наличие утвержденного перечня работ с повышенной опасностью, на которые требуется оформлять наряд-допуск</w:t>
            </w:r>
          </w:p>
        </w:tc>
        <w:tc>
          <w:tcPr>
            <w:tcW w:w="4678" w:type="dxa"/>
            <w:tcBorders>
              <w:right w:val="single" w:sz="12" w:space="0" w:color="auto"/>
            </w:tcBorders>
          </w:tcPr>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t>Копия перечня</w:t>
            </w:r>
          </w:p>
        </w:tc>
      </w:tr>
      <w:tr w:rsidR="00524BEA" w:rsidRPr="009E2904" w:rsidTr="004433E1">
        <w:tc>
          <w:tcPr>
            <w:tcW w:w="534" w:type="dxa"/>
            <w:tcBorders>
              <w:left w:val="single" w:sz="12" w:space="0" w:color="auto"/>
            </w:tcBorders>
          </w:tcPr>
          <w:p w:rsidR="00524BEA" w:rsidRPr="009E2904" w:rsidRDefault="00540FEB" w:rsidP="009F1558">
            <w:pPr>
              <w:spacing w:line="360" w:lineRule="auto"/>
              <w:jc w:val="center"/>
              <w:rPr>
                <w:rFonts w:ascii="Arial" w:hAnsi="Arial" w:cs="Arial"/>
                <w:sz w:val="24"/>
                <w:szCs w:val="24"/>
              </w:rPr>
            </w:pPr>
            <w:r>
              <w:rPr>
                <w:rFonts w:ascii="Arial" w:hAnsi="Arial" w:cs="Arial"/>
                <w:sz w:val="24"/>
                <w:szCs w:val="24"/>
              </w:rPr>
              <w:t>20</w:t>
            </w:r>
          </w:p>
        </w:tc>
        <w:tc>
          <w:tcPr>
            <w:tcW w:w="4995" w:type="dxa"/>
          </w:tcPr>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t xml:space="preserve">Наличие ответственных лиц за исправное состояние и безопасную эксплуатацию </w:t>
            </w:r>
            <w:r w:rsidRPr="009E2904">
              <w:rPr>
                <w:rFonts w:ascii="Arial" w:hAnsi="Arial" w:cs="Arial"/>
                <w:sz w:val="24"/>
                <w:szCs w:val="24"/>
              </w:rPr>
              <w:lastRenderedPageBreak/>
              <w:t xml:space="preserve">оборудования, электроинструмента, инструмента и приспособлений </w:t>
            </w:r>
          </w:p>
        </w:tc>
        <w:tc>
          <w:tcPr>
            <w:tcW w:w="4678" w:type="dxa"/>
            <w:tcBorders>
              <w:right w:val="single" w:sz="12" w:space="0" w:color="auto"/>
            </w:tcBorders>
          </w:tcPr>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lastRenderedPageBreak/>
              <w:t>Копии приказов о назначении ответственных лиц</w:t>
            </w:r>
          </w:p>
        </w:tc>
      </w:tr>
      <w:tr w:rsidR="00524BEA" w:rsidRPr="009E2904" w:rsidTr="004433E1">
        <w:tc>
          <w:tcPr>
            <w:tcW w:w="534" w:type="dxa"/>
            <w:vMerge w:val="restart"/>
            <w:tcBorders>
              <w:left w:val="single" w:sz="12" w:space="0" w:color="auto"/>
            </w:tcBorders>
          </w:tcPr>
          <w:p w:rsidR="00524BEA" w:rsidRPr="009E2904" w:rsidRDefault="00540FEB" w:rsidP="009D2A39">
            <w:pPr>
              <w:spacing w:line="360" w:lineRule="auto"/>
              <w:jc w:val="center"/>
              <w:rPr>
                <w:rFonts w:ascii="Arial" w:hAnsi="Arial" w:cs="Arial"/>
                <w:sz w:val="24"/>
                <w:szCs w:val="24"/>
              </w:rPr>
            </w:pPr>
            <w:r>
              <w:rPr>
                <w:rFonts w:ascii="Arial" w:hAnsi="Arial" w:cs="Arial"/>
                <w:sz w:val="24"/>
                <w:szCs w:val="24"/>
              </w:rPr>
              <w:lastRenderedPageBreak/>
              <w:t>21</w:t>
            </w:r>
          </w:p>
        </w:tc>
        <w:tc>
          <w:tcPr>
            <w:tcW w:w="4995" w:type="dxa"/>
          </w:tcPr>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t xml:space="preserve">Наличие у работников проведения противопожарного инструктажа в установленные сроки </w:t>
            </w:r>
          </w:p>
        </w:tc>
        <w:tc>
          <w:tcPr>
            <w:tcW w:w="4678" w:type="dxa"/>
            <w:tcBorders>
              <w:right w:val="single" w:sz="12" w:space="0" w:color="auto"/>
            </w:tcBorders>
          </w:tcPr>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t>Письмо-гарантия  в произвольной форме  за подписью руководителя (Копии записей в журнале регистрации противопожарного инструктажа)</w:t>
            </w:r>
          </w:p>
        </w:tc>
      </w:tr>
      <w:tr w:rsidR="00524BEA" w:rsidRPr="009E2904" w:rsidTr="004433E1">
        <w:tc>
          <w:tcPr>
            <w:tcW w:w="534" w:type="dxa"/>
            <w:vMerge/>
            <w:tcBorders>
              <w:left w:val="single" w:sz="12" w:space="0" w:color="auto"/>
            </w:tcBorders>
          </w:tcPr>
          <w:p w:rsidR="00524BEA" w:rsidRPr="009E2904" w:rsidRDefault="00524BEA" w:rsidP="009E2904">
            <w:pPr>
              <w:spacing w:line="360" w:lineRule="auto"/>
              <w:jc w:val="center"/>
              <w:rPr>
                <w:rFonts w:ascii="Arial" w:hAnsi="Arial" w:cs="Arial"/>
                <w:sz w:val="24"/>
                <w:szCs w:val="24"/>
              </w:rPr>
            </w:pPr>
          </w:p>
        </w:tc>
        <w:tc>
          <w:tcPr>
            <w:tcW w:w="4995" w:type="dxa"/>
          </w:tcPr>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t>Наличие обучения по пожарно-техническому минимуму у руководителей и ответственных за пожарную безопасность</w:t>
            </w:r>
          </w:p>
        </w:tc>
        <w:tc>
          <w:tcPr>
            <w:tcW w:w="4678" w:type="dxa"/>
            <w:tcBorders>
              <w:right w:val="single" w:sz="12" w:space="0" w:color="auto"/>
            </w:tcBorders>
          </w:tcPr>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t>Письмо-гарантия  в произвольной форме  за подписью руководителя (Копии протоколов или удостоверений)</w:t>
            </w:r>
          </w:p>
        </w:tc>
      </w:tr>
      <w:tr w:rsidR="00524BEA" w:rsidRPr="009E2904" w:rsidTr="004433E1">
        <w:tc>
          <w:tcPr>
            <w:tcW w:w="534" w:type="dxa"/>
            <w:tcBorders>
              <w:left w:val="single" w:sz="12" w:space="0" w:color="auto"/>
            </w:tcBorders>
          </w:tcPr>
          <w:p w:rsidR="00524BEA" w:rsidRPr="009E2904" w:rsidRDefault="009D2A39" w:rsidP="00540FEB">
            <w:pPr>
              <w:spacing w:line="360" w:lineRule="auto"/>
              <w:jc w:val="center"/>
              <w:rPr>
                <w:rFonts w:ascii="Arial" w:hAnsi="Arial" w:cs="Arial"/>
                <w:sz w:val="24"/>
                <w:szCs w:val="24"/>
              </w:rPr>
            </w:pPr>
            <w:r>
              <w:rPr>
                <w:rFonts w:ascii="Arial" w:hAnsi="Arial" w:cs="Arial"/>
                <w:sz w:val="24"/>
                <w:szCs w:val="24"/>
              </w:rPr>
              <w:t>2</w:t>
            </w:r>
            <w:r w:rsidR="00540FEB">
              <w:rPr>
                <w:rFonts w:ascii="Arial" w:hAnsi="Arial" w:cs="Arial"/>
                <w:sz w:val="24"/>
                <w:szCs w:val="24"/>
              </w:rPr>
              <w:t>2</w:t>
            </w:r>
          </w:p>
        </w:tc>
        <w:tc>
          <w:tcPr>
            <w:tcW w:w="4995" w:type="dxa"/>
          </w:tcPr>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t>Наличие требуемого количества исправных первичных средств пожаротушения</w:t>
            </w:r>
          </w:p>
        </w:tc>
        <w:tc>
          <w:tcPr>
            <w:tcW w:w="4678" w:type="dxa"/>
            <w:tcBorders>
              <w:right w:val="single" w:sz="12" w:space="0" w:color="auto"/>
            </w:tcBorders>
          </w:tcPr>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t>Копии паспортов, записей из журналов учета огнетушителей</w:t>
            </w:r>
          </w:p>
        </w:tc>
      </w:tr>
      <w:tr w:rsidR="00524BEA" w:rsidRPr="009E2904" w:rsidTr="004433E1">
        <w:trPr>
          <w:trHeight w:val="339"/>
        </w:trPr>
        <w:tc>
          <w:tcPr>
            <w:tcW w:w="534" w:type="dxa"/>
            <w:tcBorders>
              <w:left w:val="single" w:sz="12" w:space="0" w:color="auto"/>
            </w:tcBorders>
          </w:tcPr>
          <w:p w:rsidR="00524BEA" w:rsidRPr="009E2904" w:rsidRDefault="00524BEA" w:rsidP="00540FEB">
            <w:pPr>
              <w:spacing w:line="360" w:lineRule="auto"/>
              <w:jc w:val="center"/>
              <w:rPr>
                <w:rFonts w:ascii="Arial" w:hAnsi="Arial" w:cs="Arial"/>
                <w:sz w:val="24"/>
                <w:szCs w:val="24"/>
              </w:rPr>
            </w:pPr>
            <w:r w:rsidRPr="009E2904">
              <w:rPr>
                <w:rFonts w:ascii="Arial" w:hAnsi="Arial" w:cs="Arial"/>
                <w:sz w:val="24"/>
                <w:szCs w:val="24"/>
              </w:rPr>
              <w:t>2</w:t>
            </w:r>
            <w:r w:rsidR="00540FEB">
              <w:rPr>
                <w:rFonts w:ascii="Arial" w:hAnsi="Arial" w:cs="Arial"/>
                <w:sz w:val="24"/>
                <w:szCs w:val="24"/>
              </w:rPr>
              <w:t>3</w:t>
            </w:r>
          </w:p>
        </w:tc>
        <w:tc>
          <w:tcPr>
            <w:tcW w:w="4995" w:type="dxa"/>
            <w:shd w:val="clear" w:color="auto" w:fill="auto"/>
          </w:tcPr>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t>Наличие инструкций о мерах пожарной безопасности</w:t>
            </w:r>
          </w:p>
        </w:tc>
        <w:tc>
          <w:tcPr>
            <w:tcW w:w="4678" w:type="dxa"/>
            <w:tcBorders>
              <w:right w:val="single" w:sz="12" w:space="0" w:color="auto"/>
            </w:tcBorders>
          </w:tcPr>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t>Копия перечня инструкций</w:t>
            </w:r>
          </w:p>
        </w:tc>
      </w:tr>
      <w:tr w:rsidR="00524BEA" w:rsidRPr="009E2904" w:rsidTr="00B54F51">
        <w:trPr>
          <w:trHeight w:val="339"/>
        </w:trPr>
        <w:tc>
          <w:tcPr>
            <w:tcW w:w="10207" w:type="dxa"/>
            <w:gridSpan w:val="3"/>
            <w:tcBorders>
              <w:left w:val="single" w:sz="12" w:space="0" w:color="auto"/>
              <w:right w:val="single" w:sz="12" w:space="0" w:color="auto"/>
            </w:tcBorders>
          </w:tcPr>
          <w:p w:rsidR="00524BEA" w:rsidRPr="009E2904" w:rsidRDefault="00524BEA" w:rsidP="009E2904">
            <w:pPr>
              <w:spacing w:line="360" w:lineRule="auto"/>
              <w:jc w:val="center"/>
              <w:rPr>
                <w:rFonts w:ascii="Arial" w:hAnsi="Arial" w:cs="Arial"/>
                <w:sz w:val="24"/>
                <w:szCs w:val="24"/>
              </w:rPr>
            </w:pPr>
            <w:r w:rsidRPr="009E2904">
              <w:rPr>
                <w:rFonts w:ascii="Arial" w:hAnsi="Arial" w:cs="Arial"/>
                <w:sz w:val="24"/>
                <w:szCs w:val="24"/>
              </w:rPr>
              <w:t>Дополнительно при работе с ручным электроинструментом</w:t>
            </w:r>
          </w:p>
        </w:tc>
      </w:tr>
      <w:tr w:rsidR="00524BEA" w:rsidRPr="009E2904" w:rsidTr="004433E1">
        <w:trPr>
          <w:trHeight w:val="339"/>
        </w:trPr>
        <w:tc>
          <w:tcPr>
            <w:tcW w:w="534" w:type="dxa"/>
            <w:tcBorders>
              <w:left w:val="single" w:sz="12" w:space="0" w:color="auto"/>
            </w:tcBorders>
          </w:tcPr>
          <w:p w:rsidR="00524BEA" w:rsidRPr="009E2904" w:rsidRDefault="00524BEA" w:rsidP="00540FEB">
            <w:pPr>
              <w:spacing w:line="360" w:lineRule="auto"/>
              <w:jc w:val="center"/>
              <w:rPr>
                <w:rFonts w:ascii="Arial" w:hAnsi="Arial" w:cs="Arial"/>
                <w:sz w:val="24"/>
                <w:szCs w:val="24"/>
              </w:rPr>
            </w:pPr>
            <w:r w:rsidRPr="009E2904">
              <w:rPr>
                <w:rFonts w:ascii="Arial" w:hAnsi="Arial" w:cs="Arial"/>
                <w:sz w:val="24"/>
                <w:szCs w:val="24"/>
              </w:rPr>
              <w:t>2</w:t>
            </w:r>
            <w:r w:rsidR="00540FEB">
              <w:rPr>
                <w:rFonts w:ascii="Arial" w:hAnsi="Arial" w:cs="Arial"/>
                <w:sz w:val="24"/>
                <w:szCs w:val="24"/>
              </w:rPr>
              <w:t>4</w:t>
            </w:r>
          </w:p>
        </w:tc>
        <w:tc>
          <w:tcPr>
            <w:tcW w:w="4995" w:type="dxa"/>
          </w:tcPr>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t xml:space="preserve">Наличие у работников, выполняющих работы с применением ручного электроинструмента (электродрель, </w:t>
            </w:r>
            <w:proofErr w:type="spellStart"/>
            <w:r w:rsidRPr="009E2904">
              <w:rPr>
                <w:rFonts w:ascii="Arial" w:hAnsi="Arial" w:cs="Arial"/>
                <w:sz w:val="24"/>
                <w:szCs w:val="24"/>
              </w:rPr>
              <w:t>электроперфоратор</w:t>
            </w:r>
            <w:proofErr w:type="spellEnd"/>
            <w:r w:rsidRPr="009E2904">
              <w:rPr>
                <w:rFonts w:ascii="Arial" w:hAnsi="Arial" w:cs="Arial"/>
                <w:sz w:val="24"/>
                <w:szCs w:val="24"/>
              </w:rPr>
              <w:t xml:space="preserve">, машина </w:t>
            </w:r>
            <w:proofErr w:type="spellStart"/>
            <w:r w:rsidRPr="009E2904">
              <w:rPr>
                <w:rFonts w:ascii="Arial" w:hAnsi="Arial" w:cs="Arial"/>
                <w:sz w:val="24"/>
                <w:szCs w:val="24"/>
              </w:rPr>
              <w:t>углошлифовальная</w:t>
            </w:r>
            <w:proofErr w:type="spellEnd"/>
            <w:r w:rsidRPr="009E2904">
              <w:rPr>
                <w:rFonts w:ascii="Arial" w:hAnsi="Arial" w:cs="Arial"/>
                <w:sz w:val="24"/>
                <w:szCs w:val="24"/>
              </w:rPr>
              <w:t xml:space="preserve"> и т.д.), а также выполняющие электросварочные работы, должны быть аттестованы в комиссии </w:t>
            </w:r>
            <w:proofErr w:type="spellStart"/>
            <w:r w:rsidRPr="009E2904">
              <w:rPr>
                <w:rFonts w:ascii="Arial" w:hAnsi="Arial" w:cs="Arial"/>
                <w:sz w:val="24"/>
                <w:szCs w:val="24"/>
              </w:rPr>
              <w:t>Ростехнадзора</w:t>
            </w:r>
            <w:proofErr w:type="spellEnd"/>
            <w:r w:rsidRPr="009E2904">
              <w:rPr>
                <w:rFonts w:ascii="Arial" w:hAnsi="Arial" w:cs="Arial"/>
                <w:sz w:val="24"/>
                <w:szCs w:val="24"/>
              </w:rPr>
              <w:t xml:space="preserve"> или в собственной комиссии (при наличии) на группу по электробезопасности не ниже II (второй). </w:t>
            </w:r>
          </w:p>
        </w:tc>
        <w:tc>
          <w:tcPr>
            <w:tcW w:w="4678" w:type="dxa"/>
            <w:tcBorders>
              <w:right w:val="single" w:sz="12" w:space="0" w:color="auto"/>
            </w:tcBorders>
          </w:tcPr>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t>Копии протоколов, удостоверение</w:t>
            </w:r>
          </w:p>
          <w:p w:rsidR="00524BEA" w:rsidRPr="009E2904" w:rsidRDefault="00524BEA" w:rsidP="009E2904">
            <w:pPr>
              <w:spacing w:line="360" w:lineRule="auto"/>
              <w:rPr>
                <w:rFonts w:ascii="Arial" w:hAnsi="Arial" w:cs="Arial"/>
                <w:b/>
                <w:i/>
                <w:sz w:val="24"/>
                <w:szCs w:val="24"/>
                <w:u w:val="single"/>
              </w:rPr>
            </w:pPr>
            <w:r w:rsidRPr="009E2904">
              <w:rPr>
                <w:rFonts w:ascii="Arial" w:hAnsi="Arial" w:cs="Arial"/>
                <w:b/>
                <w:i/>
                <w:sz w:val="24"/>
                <w:szCs w:val="24"/>
                <w:u w:val="single"/>
              </w:rPr>
              <w:t>(при наличии своей аттестационной комиссии)</w:t>
            </w:r>
          </w:p>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t>копии протоколов членов аттестационной комиссии, аттестованных в территориальной аттестационной комиссии (ТАК) РТН.</w:t>
            </w:r>
          </w:p>
        </w:tc>
      </w:tr>
      <w:tr w:rsidR="00524BEA" w:rsidRPr="009E2904" w:rsidTr="00B54F51">
        <w:trPr>
          <w:trHeight w:val="479"/>
        </w:trPr>
        <w:tc>
          <w:tcPr>
            <w:tcW w:w="10207" w:type="dxa"/>
            <w:gridSpan w:val="3"/>
            <w:tcBorders>
              <w:left w:val="single" w:sz="12" w:space="0" w:color="auto"/>
              <w:right w:val="single" w:sz="12" w:space="0" w:color="auto"/>
            </w:tcBorders>
          </w:tcPr>
          <w:p w:rsidR="00524BEA" w:rsidRPr="009E2904" w:rsidRDefault="00524BEA" w:rsidP="009E2904">
            <w:pPr>
              <w:spacing w:line="360" w:lineRule="auto"/>
              <w:jc w:val="center"/>
              <w:rPr>
                <w:rFonts w:ascii="Arial" w:hAnsi="Arial" w:cs="Arial"/>
                <w:sz w:val="24"/>
                <w:szCs w:val="24"/>
              </w:rPr>
            </w:pPr>
            <w:r w:rsidRPr="009E2904">
              <w:rPr>
                <w:rFonts w:ascii="Arial" w:hAnsi="Arial" w:cs="Arial"/>
                <w:sz w:val="24"/>
                <w:szCs w:val="24"/>
              </w:rPr>
              <w:t>Дополнительно при использовании транспортных средств</w:t>
            </w:r>
          </w:p>
        </w:tc>
      </w:tr>
      <w:tr w:rsidR="00524BEA" w:rsidRPr="009E2904" w:rsidTr="004433E1">
        <w:trPr>
          <w:trHeight w:val="339"/>
        </w:trPr>
        <w:tc>
          <w:tcPr>
            <w:tcW w:w="534" w:type="dxa"/>
            <w:tcBorders>
              <w:left w:val="single" w:sz="12" w:space="0" w:color="auto"/>
            </w:tcBorders>
          </w:tcPr>
          <w:p w:rsidR="00524BEA" w:rsidRPr="009E2904" w:rsidRDefault="009E2904" w:rsidP="00540FEB">
            <w:pPr>
              <w:spacing w:line="360" w:lineRule="auto"/>
              <w:jc w:val="center"/>
              <w:rPr>
                <w:rFonts w:ascii="Arial" w:hAnsi="Arial" w:cs="Arial"/>
                <w:sz w:val="24"/>
                <w:szCs w:val="24"/>
              </w:rPr>
            </w:pPr>
            <w:r>
              <w:rPr>
                <w:rFonts w:ascii="Arial" w:hAnsi="Arial" w:cs="Arial"/>
                <w:sz w:val="24"/>
                <w:szCs w:val="24"/>
              </w:rPr>
              <w:t>2</w:t>
            </w:r>
            <w:r w:rsidR="00540FEB">
              <w:rPr>
                <w:rFonts w:ascii="Arial" w:hAnsi="Arial" w:cs="Arial"/>
                <w:sz w:val="24"/>
                <w:szCs w:val="24"/>
              </w:rPr>
              <w:t>5</w:t>
            </w:r>
          </w:p>
        </w:tc>
        <w:tc>
          <w:tcPr>
            <w:tcW w:w="4995" w:type="dxa"/>
          </w:tcPr>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t>Наличие транспортных сре</w:t>
            </w:r>
            <w:proofErr w:type="gramStart"/>
            <w:r w:rsidRPr="009E2904">
              <w:rPr>
                <w:rFonts w:ascii="Arial" w:hAnsi="Arial" w:cs="Arial"/>
                <w:sz w:val="24"/>
                <w:szCs w:val="24"/>
              </w:rPr>
              <w:t>дств в т</w:t>
            </w:r>
            <w:proofErr w:type="gramEnd"/>
            <w:r w:rsidRPr="009E2904">
              <w:rPr>
                <w:rFonts w:ascii="Arial" w:hAnsi="Arial" w:cs="Arial"/>
                <w:sz w:val="24"/>
                <w:szCs w:val="24"/>
              </w:rPr>
              <w:t>ехнически исправном состоянии</w:t>
            </w:r>
          </w:p>
        </w:tc>
        <w:tc>
          <w:tcPr>
            <w:tcW w:w="4678" w:type="dxa"/>
            <w:tcBorders>
              <w:right w:val="single" w:sz="12" w:space="0" w:color="auto"/>
            </w:tcBorders>
          </w:tcPr>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t>Копии диагностических карт ТС с актуальным сроком.</w:t>
            </w:r>
          </w:p>
        </w:tc>
      </w:tr>
      <w:tr w:rsidR="00524BEA" w:rsidRPr="009E2904" w:rsidTr="004433E1">
        <w:trPr>
          <w:trHeight w:val="339"/>
        </w:trPr>
        <w:tc>
          <w:tcPr>
            <w:tcW w:w="534" w:type="dxa"/>
            <w:vMerge w:val="restart"/>
            <w:tcBorders>
              <w:left w:val="single" w:sz="12" w:space="0" w:color="auto"/>
            </w:tcBorders>
          </w:tcPr>
          <w:p w:rsidR="00524BEA" w:rsidRPr="009E2904" w:rsidRDefault="009E2904" w:rsidP="00540FEB">
            <w:pPr>
              <w:spacing w:line="360" w:lineRule="auto"/>
              <w:jc w:val="center"/>
              <w:rPr>
                <w:rFonts w:ascii="Arial" w:hAnsi="Arial" w:cs="Arial"/>
                <w:sz w:val="24"/>
                <w:szCs w:val="24"/>
              </w:rPr>
            </w:pPr>
            <w:r>
              <w:rPr>
                <w:rFonts w:ascii="Arial" w:hAnsi="Arial" w:cs="Arial"/>
                <w:sz w:val="24"/>
                <w:szCs w:val="24"/>
              </w:rPr>
              <w:t>2</w:t>
            </w:r>
            <w:r w:rsidR="00540FEB">
              <w:rPr>
                <w:rFonts w:ascii="Arial" w:hAnsi="Arial" w:cs="Arial"/>
                <w:sz w:val="24"/>
                <w:szCs w:val="24"/>
              </w:rPr>
              <w:t>6</w:t>
            </w:r>
          </w:p>
        </w:tc>
        <w:tc>
          <w:tcPr>
            <w:tcW w:w="4995" w:type="dxa"/>
          </w:tcPr>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t xml:space="preserve">Вся привлекаемая к выполнению работ техника на колесном ходу оборудована: </w:t>
            </w:r>
          </w:p>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t xml:space="preserve">бортовыми системами мониторинга </w:t>
            </w:r>
            <w:r w:rsidRPr="009E2904">
              <w:rPr>
                <w:rFonts w:ascii="Arial" w:hAnsi="Arial" w:cs="Arial"/>
                <w:sz w:val="24"/>
                <w:szCs w:val="24"/>
              </w:rPr>
              <w:lastRenderedPageBreak/>
              <w:t>транспортных средств (БСМТС) и двухсторонними видеорегистраторами</w:t>
            </w:r>
          </w:p>
        </w:tc>
        <w:tc>
          <w:tcPr>
            <w:tcW w:w="4678" w:type="dxa"/>
            <w:tcBorders>
              <w:right w:val="single" w:sz="12" w:space="0" w:color="auto"/>
            </w:tcBorders>
          </w:tcPr>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lastRenderedPageBreak/>
              <w:t>Копии паспортов на видеорегистраторы и «</w:t>
            </w:r>
            <w:proofErr w:type="spellStart"/>
            <w:r w:rsidRPr="009E2904">
              <w:rPr>
                <w:rFonts w:ascii="Arial" w:hAnsi="Arial" w:cs="Arial"/>
                <w:sz w:val="24"/>
                <w:szCs w:val="24"/>
              </w:rPr>
              <w:t>Print</w:t>
            </w:r>
            <w:proofErr w:type="spellEnd"/>
            <w:r w:rsidRPr="009E2904">
              <w:rPr>
                <w:rFonts w:ascii="Arial" w:hAnsi="Arial" w:cs="Arial"/>
                <w:sz w:val="24"/>
                <w:szCs w:val="24"/>
              </w:rPr>
              <w:t xml:space="preserve"> </w:t>
            </w:r>
            <w:proofErr w:type="spellStart"/>
            <w:r w:rsidRPr="009E2904">
              <w:rPr>
                <w:rFonts w:ascii="Arial" w:hAnsi="Arial" w:cs="Arial"/>
                <w:sz w:val="24"/>
                <w:szCs w:val="24"/>
              </w:rPr>
              <w:t>Sc</w:t>
            </w:r>
            <w:proofErr w:type="spellEnd"/>
            <w:r w:rsidRPr="009E2904">
              <w:rPr>
                <w:rFonts w:ascii="Arial" w:hAnsi="Arial" w:cs="Arial"/>
                <w:sz w:val="24"/>
                <w:szCs w:val="24"/>
              </w:rPr>
              <w:t xml:space="preserve">» экрана мониторинга соответствующих </w:t>
            </w:r>
            <w:r w:rsidRPr="009E2904">
              <w:rPr>
                <w:rFonts w:ascii="Arial" w:hAnsi="Arial" w:cs="Arial"/>
                <w:sz w:val="24"/>
                <w:szCs w:val="24"/>
              </w:rPr>
              <w:lastRenderedPageBreak/>
              <w:t xml:space="preserve">транспортных средств  БСМТС </w:t>
            </w:r>
          </w:p>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t>или</w:t>
            </w:r>
          </w:p>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t>письмо о согласии на оборудование техники системами БСТМС и видеорегистраторами до начала производства работ за подписью руководителя организации.</w:t>
            </w:r>
          </w:p>
        </w:tc>
      </w:tr>
      <w:tr w:rsidR="00524BEA" w:rsidRPr="009E2904" w:rsidTr="004433E1">
        <w:trPr>
          <w:trHeight w:val="339"/>
        </w:trPr>
        <w:tc>
          <w:tcPr>
            <w:tcW w:w="534" w:type="dxa"/>
            <w:vMerge/>
            <w:tcBorders>
              <w:left w:val="single" w:sz="12" w:space="0" w:color="auto"/>
            </w:tcBorders>
          </w:tcPr>
          <w:p w:rsidR="00524BEA" w:rsidRPr="009E2904" w:rsidRDefault="00524BEA" w:rsidP="009E2904">
            <w:pPr>
              <w:spacing w:line="360" w:lineRule="auto"/>
              <w:jc w:val="center"/>
              <w:rPr>
                <w:rFonts w:ascii="Arial" w:hAnsi="Arial" w:cs="Arial"/>
                <w:sz w:val="24"/>
                <w:szCs w:val="24"/>
              </w:rPr>
            </w:pPr>
          </w:p>
        </w:tc>
        <w:tc>
          <w:tcPr>
            <w:tcW w:w="4995" w:type="dxa"/>
          </w:tcPr>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t>ремнями безопасности на каждом посадочном месте</w:t>
            </w:r>
          </w:p>
        </w:tc>
        <w:tc>
          <w:tcPr>
            <w:tcW w:w="4678" w:type="dxa"/>
            <w:tcBorders>
              <w:right w:val="single" w:sz="12" w:space="0" w:color="auto"/>
            </w:tcBorders>
          </w:tcPr>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t xml:space="preserve">Письмо-гарантия  в произвольной форме  за подписью руководителя организации о наличии (100% оснащении) ремнями безопасности всех  заявленных ТС </w:t>
            </w:r>
          </w:p>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t>или</w:t>
            </w:r>
          </w:p>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t>Письмо-согласие на оборудование техники ремнями безопасности до начала производства работ за подписью руководителя организации.</w:t>
            </w:r>
          </w:p>
        </w:tc>
      </w:tr>
      <w:tr w:rsidR="00524BEA" w:rsidRPr="009E2904" w:rsidTr="004433E1">
        <w:trPr>
          <w:trHeight w:val="339"/>
        </w:trPr>
        <w:tc>
          <w:tcPr>
            <w:tcW w:w="534" w:type="dxa"/>
            <w:tcBorders>
              <w:left w:val="single" w:sz="12" w:space="0" w:color="auto"/>
            </w:tcBorders>
          </w:tcPr>
          <w:p w:rsidR="00524BEA" w:rsidRPr="009E2904" w:rsidRDefault="009E2904" w:rsidP="00540FEB">
            <w:pPr>
              <w:spacing w:line="360" w:lineRule="auto"/>
              <w:jc w:val="center"/>
              <w:rPr>
                <w:rFonts w:ascii="Arial" w:hAnsi="Arial" w:cs="Arial"/>
                <w:sz w:val="24"/>
                <w:szCs w:val="24"/>
              </w:rPr>
            </w:pPr>
            <w:r>
              <w:rPr>
                <w:rFonts w:ascii="Arial" w:hAnsi="Arial" w:cs="Arial"/>
                <w:sz w:val="24"/>
                <w:szCs w:val="24"/>
              </w:rPr>
              <w:t>2</w:t>
            </w:r>
            <w:r w:rsidR="00540FEB">
              <w:rPr>
                <w:rFonts w:ascii="Arial" w:hAnsi="Arial" w:cs="Arial"/>
                <w:sz w:val="24"/>
                <w:szCs w:val="24"/>
              </w:rPr>
              <w:t>7</w:t>
            </w:r>
          </w:p>
        </w:tc>
        <w:tc>
          <w:tcPr>
            <w:tcW w:w="4995" w:type="dxa"/>
          </w:tcPr>
          <w:p w:rsidR="00524BEA" w:rsidRPr="009E2904" w:rsidRDefault="00524BEA" w:rsidP="009E2904">
            <w:pPr>
              <w:spacing w:line="360" w:lineRule="auto"/>
              <w:rPr>
                <w:rFonts w:ascii="Arial" w:hAnsi="Arial" w:cs="Arial"/>
                <w:b/>
                <w:sz w:val="24"/>
                <w:szCs w:val="24"/>
              </w:rPr>
            </w:pPr>
            <w:r w:rsidRPr="009E2904">
              <w:rPr>
                <w:rFonts w:ascii="Arial" w:hAnsi="Arial" w:cs="Arial"/>
                <w:sz w:val="24"/>
                <w:szCs w:val="24"/>
              </w:rPr>
              <w:t>В случае выбора Победителем Закупки  Согласие Исполнителя на предоставление логина и пароля для доступа Заказчика в систему мониторинга</w:t>
            </w:r>
          </w:p>
        </w:tc>
        <w:tc>
          <w:tcPr>
            <w:tcW w:w="4678" w:type="dxa"/>
            <w:tcBorders>
              <w:right w:val="single" w:sz="12" w:space="0" w:color="auto"/>
            </w:tcBorders>
          </w:tcPr>
          <w:p w:rsidR="00524BEA" w:rsidRPr="009E2904" w:rsidRDefault="00524BEA" w:rsidP="009E2904">
            <w:pPr>
              <w:spacing w:line="360" w:lineRule="auto"/>
              <w:rPr>
                <w:rFonts w:ascii="Arial" w:hAnsi="Arial" w:cs="Arial"/>
                <w:b/>
                <w:sz w:val="24"/>
                <w:szCs w:val="24"/>
              </w:rPr>
            </w:pPr>
            <w:r w:rsidRPr="009E2904">
              <w:rPr>
                <w:rFonts w:ascii="Arial" w:hAnsi="Arial" w:cs="Arial"/>
                <w:sz w:val="24"/>
                <w:szCs w:val="24"/>
              </w:rPr>
              <w:t>Письмо-согласие в произвольной форме за подписью руководителя организации с указанием логина и пароля</w:t>
            </w:r>
          </w:p>
        </w:tc>
      </w:tr>
      <w:tr w:rsidR="00524BEA" w:rsidRPr="009E2904" w:rsidTr="00B54F51">
        <w:trPr>
          <w:trHeight w:val="339"/>
        </w:trPr>
        <w:tc>
          <w:tcPr>
            <w:tcW w:w="10207" w:type="dxa"/>
            <w:gridSpan w:val="3"/>
            <w:tcBorders>
              <w:left w:val="single" w:sz="12" w:space="0" w:color="auto"/>
              <w:right w:val="single" w:sz="12" w:space="0" w:color="auto"/>
            </w:tcBorders>
          </w:tcPr>
          <w:p w:rsidR="00524BEA" w:rsidRPr="009E2904" w:rsidRDefault="00524BEA" w:rsidP="009E2904">
            <w:pPr>
              <w:spacing w:line="360" w:lineRule="auto"/>
              <w:jc w:val="center"/>
              <w:rPr>
                <w:rFonts w:ascii="Arial" w:hAnsi="Arial" w:cs="Arial"/>
                <w:sz w:val="24"/>
                <w:szCs w:val="24"/>
              </w:rPr>
            </w:pPr>
            <w:r w:rsidRPr="009E2904">
              <w:rPr>
                <w:rFonts w:ascii="Arial" w:hAnsi="Arial" w:cs="Arial"/>
                <w:sz w:val="24"/>
                <w:szCs w:val="24"/>
              </w:rPr>
              <w:t>Дополнительно для транспортных средств и специальной техники  при перемещении по территории и/или объектам Заказчика</w:t>
            </w:r>
          </w:p>
        </w:tc>
      </w:tr>
      <w:tr w:rsidR="00524BEA" w:rsidRPr="009E2904" w:rsidTr="004433E1">
        <w:trPr>
          <w:trHeight w:val="339"/>
        </w:trPr>
        <w:tc>
          <w:tcPr>
            <w:tcW w:w="534" w:type="dxa"/>
            <w:tcBorders>
              <w:left w:val="single" w:sz="12" w:space="0" w:color="auto"/>
              <w:bottom w:val="single" w:sz="12" w:space="0" w:color="auto"/>
            </w:tcBorders>
          </w:tcPr>
          <w:p w:rsidR="00524BEA" w:rsidRPr="009E2904" w:rsidRDefault="009E2904" w:rsidP="00540FEB">
            <w:pPr>
              <w:spacing w:line="360" w:lineRule="auto"/>
              <w:jc w:val="center"/>
              <w:rPr>
                <w:rFonts w:ascii="Arial" w:hAnsi="Arial" w:cs="Arial"/>
                <w:sz w:val="24"/>
                <w:szCs w:val="24"/>
              </w:rPr>
            </w:pPr>
            <w:r>
              <w:rPr>
                <w:rFonts w:ascii="Arial" w:hAnsi="Arial" w:cs="Arial"/>
                <w:sz w:val="24"/>
                <w:szCs w:val="24"/>
              </w:rPr>
              <w:t>2</w:t>
            </w:r>
            <w:r w:rsidR="00540FEB">
              <w:rPr>
                <w:rFonts w:ascii="Arial" w:hAnsi="Arial" w:cs="Arial"/>
                <w:sz w:val="24"/>
                <w:szCs w:val="24"/>
              </w:rPr>
              <w:t>8</w:t>
            </w:r>
          </w:p>
        </w:tc>
        <w:tc>
          <w:tcPr>
            <w:tcW w:w="4995" w:type="dxa"/>
            <w:tcBorders>
              <w:bottom w:val="single" w:sz="12" w:space="0" w:color="auto"/>
            </w:tcBorders>
          </w:tcPr>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t>Вся привлекаемая к выполнению работ техника должна быть оборудована пламегасителями или катализаторами выхлопной системы</w:t>
            </w:r>
          </w:p>
        </w:tc>
        <w:tc>
          <w:tcPr>
            <w:tcW w:w="4678" w:type="dxa"/>
            <w:tcBorders>
              <w:bottom w:val="single" w:sz="12" w:space="0" w:color="auto"/>
              <w:right w:val="single" w:sz="12" w:space="0" w:color="auto"/>
            </w:tcBorders>
          </w:tcPr>
          <w:p w:rsidR="00524BEA" w:rsidRPr="009E2904" w:rsidRDefault="00524BEA" w:rsidP="009E2904">
            <w:pPr>
              <w:spacing w:line="360" w:lineRule="auto"/>
              <w:rPr>
                <w:rFonts w:ascii="Arial" w:hAnsi="Arial" w:cs="Arial"/>
                <w:sz w:val="24"/>
                <w:szCs w:val="24"/>
              </w:rPr>
            </w:pPr>
            <w:r w:rsidRPr="009E2904">
              <w:rPr>
                <w:rFonts w:ascii="Arial" w:hAnsi="Arial" w:cs="Arial"/>
                <w:sz w:val="24"/>
                <w:szCs w:val="24"/>
              </w:rPr>
              <w:t>Гарантийное письмо за подписью руководителя организации о наличии (100% оснащении) катализаторами или сертифицированными пламегасителями</w:t>
            </w:r>
          </w:p>
        </w:tc>
      </w:tr>
    </w:tbl>
    <w:p w:rsidR="00524BEA" w:rsidRPr="00524BEA" w:rsidRDefault="00524BEA" w:rsidP="004433E1">
      <w:pPr>
        <w:spacing w:line="360" w:lineRule="auto"/>
        <w:ind w:firstLine="567"/>
        <w:jc w:val="both"/>
        <w:rPr>
          <w:rFonts w:ascii="Times New Roman" w:hAnsi="Times New Roman" w:cs="Times New Roman"/>
          <w:sz w:val="24"/>
          <w:szCs w:val="24"/>
        </w:rPr>
      </w:pPr>
      <w:r w:rsidRPr="009E2904">
        <w:rPr>
          <w:rFonts w:ascii="Arial" w:hAnsi="Arial" w:cs="Arial"/>
          <w:sz w:val="24"/>
          <w:szCs w:val="24"/>
        </w:rPr>
        <w:t>Обязательные минимальные требования формируются инициатором договора с учетом предмета договора и требований законодательных и нормативных документов РФ, ЛНД Заказчика.</w:t>
      </w:r>
    </w:p>
    <w:p w:rsidR="00524BEA" w:rsidRDefault="00524BEA" w:rsidP="00524BEA">
      <w:pPr>
        <w:rPr>
          <w:rFonts w:ascii="Times New Roman" w:hAnsi="Times New Roman" w:cs="Times New Roman"/>
          <w:sz w:val="24"/>
          <w:szCs w:val="24"/>
        </w:rPr>
      </w:pPr>
    </w:p>
    <w:p w:rsidR="008F7232" w:rsidRDefault="008F7232" w:rsidP="008F7232">
      <w:pPr>
        <w:rPr>
          <w:rFonts w:ascii="Times New Roman" w:hAnsi="Times New Roman" w:cs="Times New Roman"/>
          <w:sz w:val="24"/>
          <w:szCs w:val="24"/>
        </w:rPr>
        <w:sectPr w:rsidR="008F7232" w:rsidSect="00D82DAE">
          <w:pgSz w:w="11906" w:h="16838"/>
          <w:pgMar w:top="1134" w:right="567" w:bottom="992" w:left="1701" w:header="708" w:footer="708" w:gutter="0"/>
          <w:cols w:space="708"/>
          <w:docGrid w:linePitch="360"/>
        </w:sectPr>
      </w:pPr>
    </w:p>
    <w:p w:rsidR="00540FEB" w:rsidRDefault="008F7232" w:rsidP="00A83DFF">
      <w:pPr>
        <w:pStyle w:val="1"/>
        <w:spacing w:before="0"/>
        <w:jc w:val="center"/>
        <w:rPr>
          <w:rFonts w:ascii="Arial" w:hAnsi="Arial" w:cs="Arial"/>
          <w:b w:val="0"/>
          <w:color w:val="000000" w:themeColor="text1"/>
        </w:rPr>
      </w:pPr>
      <w:bookmarkStart w:id="111" w:name="_Toc13479318"/>
      <w:r w:rsidRPr="00FB0A29">
        <w:rPr>
          <w:rFonts w:ascii="Arial" w:hAnsi="Arial" w:cs="Arial"/>
          <w:b w:val="0"/>
          <w:color w:val="000000" w:themeColor="text1"/>
        </w:rPr>
        <w:lastRenderedPageBreak/>
        <w:t>Приложение</w:t>
      </w:r>
      <w:proofErr w:type="gramStart"/>
      <w:r w:rsidR="00EC436D" w:rsidRPr="00FB0A29">
        <w:rPr>
          <w:rFonts w:ascii="Arial" w:hAnsi="Arial" w:cs="Arial"/>
          <w:b w:val="0"/>
          <w:color w:val="000000" w:themeColor="text1"/>
        </w:rPr>
        <w:t xml:space="preserve"> </w:t>
      </w:r>
      <w:r w:rsidR="00B33AFA" w:rsidRPr="00FB0A29">
        <w:rPr>
          <w:rFonts w:ascii="Arial" w:hAnsi="Arial" w:cs="Arial"/>
          <w:b w:val="0"/>
          <w:color w:val="000000" w:themeColor="text1"/>
        </w:rPr>
        <w:t>Е</w:t>
      </w:r>
      <w:bookmarkEnd w:id="111"/>
      <w:proofErr w:type="gramEnd"/>
    </w:p>
    <w:p w:rsidR="00D8746C" w:rsidRPr="00D8746C" w:rsidRDefault="00D8746C" w:rsidP="00D8746C">
      <w:pPr>
        <w:jc w:val="center"/>
        <w:rPr>
          <w:rFonts w:ascii="Times New Roman" w:hAnsi="Times New Roman" w:cs="Times New Roman"/>
          <w:b/>
          <w:bCs/>
          <w:sz w:val="28"/>
          <w:szCs w:val="28"/>
        </w:rPr>
      </w:pPr>
      <w:r w:rsidRPr="00D8746C">
        <w:rPr>
          <w:rFonts w:ascii="Times New Roman" w:hAnsi="Times New Roman" w:cs="Times New Roman"/>
          <w:b/>
          <w:bCs/>
          <w:sz w:val="28"/>
          <w:szCs w:val="28"/>
        </w:rPr>
        <w:t>(рекомендуемое)</w:t>
      </w:r>
    </w:p>
    <w:p w:rsidR="00D8746C" w:rsidRPr="00D8746C" w:rsidRDefault="00D8746C" w:rsidP="00D8746C">
      <w:pPr>
        <w:jc w:val="center"/>
        <w:rPr>
          <w:rFonts w:ascii="Times New Roman" w:hAnsi="Times New Roman" w:cs="Times New Roman"/>
          <w:b/>
          <w:bCs/>
          <w:sz w:val="28"/>
          <w:szCs w:val="28"/>
        </w:rPr>
      </w:pPr>
      <w:r w:rsidRPr="00D8746C">
        <w:rPr>
          <w:rFonts w:ascii="Times New Roman" w:hAnsi="Times New Roman" w:cs="Times New Roman"/>
          <w:b/>
          <w:bCs/>
          <w:sz w:val="28"/>
          <w:szCs w:val="28"/>
        </w:rPr>
        <w:t xml:space="preserve">Форма заключения о соответствии участников закупки требованиям в области </w:t>
      </w:r>
      <w:proofErr w:type="spellStart"/>
      <w:r w:rsidRPr="00D8746C">
        <w:rPr>
          <w:rFonts w:ascii="Times New Roman" w:hAnsi="Times New Roman" w:cs="Times New Roman"/>
          <w:b/>
          <w:bCs/>
          <w:sz w:val="28"/>
          <w:szCs w:val="28"/>
        </w:rPr>
        <w:t>БТиОЗ</w:t>
      </w:r>
      <w:proofErr w:type="spellEnd"/>
      <w:r w:rsidRPr="00D8746C">
        <w:rPr>
          <w:rFonts w:ascii="Times New Roman" w:hAnsi="Times New Roman" w:cs="Times New Roman"/>
          <w:b/>
          <w:bCs/>
          <w:sz w:val="28"/>
          <w:szCs w:val="28"/>
        </w:rPr>
        <w:t>, указанных в  закупочной документации</w:t>
      </w:r>
    </w:p>
    <w:p w:rsidR="008F7232" w:rsidRPr="008F7232" w:rsidRDefault="008F7232" w:rsidP="008F7232">
      <w:pPr>
        <w:rPr>
          <w:rFonts w:ascii="Times New Roman" w:hAnsi="Times New Roman" w:cs="Times New Roman"/>
          <w:b/>
          <w:bCs/>
          <w:sz w:val="24"/>
          <w:szCs w:val="24"/>
        </w:rPr>
      </w:pPr>
      <w:r w:rsidRPr="008F7232">
        <w:rPr>
          <w:rFonts w:ascii="Times New Roman" w:hAnsi="Times New Roman" w:cs="Times New Roman"/>
          <w:b/>
          <w:bCs/>
          <w:sz w:val="24"/>
          <w:szCs w:val="24"/>
        </w:rPr>
        <w:t>ЗАКЛЮЧЕНИЕ от «____»________20___ г.</w:t>
      </w:r>
    </w:p>
    <w:p w:rsidR="008F7232" w:rsidRPr="008F7232" w:rsidRDefault="008F7232" w:rsidP="008F7232">
      <w:pPr>
        <w:rPr>
          <w:rFonts w:ascii="Times New Roman" w:hAnsi="Times New Roman" w:cs="Times New Roman"/>
          <w:b/>
          <w:bCs/>
          <w:sz w:val="24"/>
          <w:szCs w:val="24"/>
        </w:rPr>
      </w:pPr>
      <w:r w:rsidRPr="008F7232">
        <w:rPr>
          <w:rFonts w:ascii="Times New Roman" w:hAnsi="Times New Roman" w:cs="Times New Roman"/>
          <w:b/>
          <w:sz w:val="24"/>
          <w:szCs w:val="24"/>
        </w:rPr>
        <w:t xml:space="preserve">о соответствии участников закупки требованиям в области </w:t>
      </w:r>
      <w:proofErr w:type="spellStart"/>
      <w:r>
        <w:rPr>
          <w:rFonts w:ascii="Times New Roman" w:hAnsi="Times New Roman" w:cs="Times New Roman"/>
          <w:b/>
          <w:sz w:val="24"/>
          <w:szCs w:val="24"/>
        </w:rPr>
        <w:t>БТиОЗ</w:t>
      </w:r>
      <w:proofErr w:type="spellEnd"/>
      <w:r w:rsidRPr="008F7232">
        <w:rPr>
          <w:rFonts w:ascii="Times New Roman" w:hAnsi="Times New Roman" w:cs="Times New Roman"/>
          <w:b/>
          <w:sz w:val="24"/>
          <w:szCs w:val="24"/>
        </w:rPr>
        <w:t>, указанных в  закупочной документации</w:t>
      </w:r>
    </w:p>
    <w:p w:rsidR="008F7232" w:rsidRPr="008F7232" w:rsidRDefault="008F7232" w:rsidP="008F7232">
      <w:pPr>
        <w:rPr>
          <w:rFonts w:ascii="Times New Roman" w:hAnsi="Times New Roman" w:cs="Times New Roman"/>
          <w:b/>
          <w:bCs/>
          <w:sz w:val="24"/>
          <w:szCs w:val="24"/>
        </w:rPr>
      </w:pPr>
      <w:r w:rsidRPr="008F7232">
        <w:rPr>
          <w:rFonts w:ascii="Times New Roman" w:hAnsi="Times New Roman" w:cs="Times New Roman"/>
          <w:b/>
          <w:bCs/>
          <w:sz w:val="24"/>
          <w:szCs w:val="24"/>
        </w:rPr>
        <w:t>по лоту № _____________________ «</w:t>
      </w:r>
      <w:r w:rsidRPr="008F7232">
        <w:rPr>
          <w:rFonts w:ascii="Times New Roman" w:hAnsi="Times New Roman" w:cs="Times New Roman"/>
          <w:b/>
          <w:bCs/>
          <w:i/>
          <w:iCs/>
          <w:sz w:val="24"/>
          <w:szCs w:val="24"/>
        </w:rPr>
        <w:t>Наименование Лота</w:t>
      </w:r>
      <w:r w:rsidRPr="008F7232">
        <w:rPr>
          <w:rFonts w:ascii="Times New Roman" w:hAnsi="Times New Roman" w:cs="Times New Roman"/>
          <w:b/>
          <w:bCs/>
          <w:sz w:val="24"/>
          <w:szCs w:val="24"/>
        </w:rPr>
        <w:t xml:space="preserve">» </w:t>
      </w:r>
    </w:p>
    <w:tbl>
      <w:tblPr>
        <w:tblW w:w="154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70"/>
        <w:gridCol w:w="4157"/>
        <w:gridCol w:w="2357"/>
        <w:gridCol w:w="2854"/>
        <w:gridCol w:w="2854"/>
        <w:gridCol w:w="2625"/>
      </w:tblGrid>
      <w:tr w:rsidR="008F7232" w:rsidRPr="008F7232" w:rsidTr="00B54F51">
        <w:trPr>
          <w:trHeight w:val="20"/>
        </w:trPr>
        <w:tc>
          <w:tcPr>
            <w:tcW w:w="570" w:type="dxa"/>
            <w:vMerge w:val="restart"/>
            <w:tcBorders>
              <w:top w:val="single" w:sz="12" w:space="0" w:color="auto"/>
              <w:bottom w:val="single" w:sz="6" w:space="0" w:color="auto"/>
            </w:tcBorders>
            <w:shd w:val="clear" w:color="auto" w:fill="FFCC00"/>
            <w:vAlign w:val="center"/>
          </w:tcPr>
          <w:p w:rsidR="008F7232" w:rsidRPr="008F7232" w:rsidRDefault="008F7232" w:rsidP="008F7232">
            <w:pPr>
              <w:rPr>
                <w:rFonts w:ascii="Times New Roman" w:hAnsi="Times New Roman" w:cs="Times New Roman"/>
                <w:b/>
                <w:sz w:val="24"/>
                <w:szCs w:val="24"/>
              </w:rPr>
            </w:pPr>
            <w:r w:rsidRPr="008F7232">
              <w:rPr>
                <w:rFonts w:ascii="Times New Roman" w:hAnsi="Times New Roman" w:cs="Times New Roman"/>
                <w:b/>
                <w:sz w:val="24"/>
                <w:szCs w:val="24"/>
              </w:rPr>
              <w:t xml:space="preserve">№ </w:t>
            </w:r>
            <w:proofErr w:type="gramStart"/>
            <w:r w:rsidRPr="008F7232">
              <w:rPr>
                <w:rFonts w:ascii="Times New Roman" w:hAnsi="Times New Roman" w:cs="Times New Roman"/>
                <w:b/>
                <w:sz w:val="24"/>
                <w:szCs w:val="24"/>
              </w:rPr>
              <w:t>п</w:t>
            </w:r>
            <w:proofErr w:type="gramEnd"/>
            <w:r w:rsidRPr="008F7232">
              <w:rPr>
                <w:rFonts w:ascii="Times New Roman" w:hAnsi="Times New Roman" w:cs="Times New Roman"/>
                <w:b/>
                <w:sz w:val="24"/>
                <w:szCs w:val="24"/>
              </w:rPr>
              <w:t>/п</w:t>
            </w:r>
          </w:p>
        </w:tc>
        <w:tc>
          <w:tcPr>
            <w:tcW w:w="4157" w:type="dxa"/>
            <w:vMerge w:val="restart"/>
            <w:tcBorders>
              <w:top w:val="single" w:sz="12" w:space="0" w:color="auto"/>
              <w:bottom w:val="single" w:sz="6" w:space="0" w:color="auto"/>
            </w:tcBorders>
            <w:shd w:val="clear" w:color="auto" w:fill="FFCC00"/>
            <w:vAlign w:val="center"/>
          </w:tcPr>
          <w:p w:rsidR="008F7232" w:rsidRPr="008F7232" w:rsidRDefault="008F7232" w:rsidP="008F7232">
            <w:pPr>
              <w:rPr>
                <w:rFonts w:ascii="Times New Roman" w:hAnsi="Times New Roman" w:cs="Times New Roman"/>
                <w:b/>
                <w:sz w:val="24"/>
                <w:szCs w:val="24"/>
              </w:rPr>
            </w:pPr>
            <w:r w:rsidRPr="008F7232">
              <w:rPr>
                <w:rFonts w:ascii="Times New Roman" w:hAnsi="Times New Roman" w:cs="Times New Roman"/>
                <w:b/>
                <w:sz w:val="24"/>
                <w:szCs w:val="24"/>
              </w:rPr>
              <w:t>Требования</w:t>
            </w:r>
          </w:p>
        </w:tc>
        <w:tc>
          <w:tcPr>
            <w:tcW w:w="2357" w:type="dxa"/>
            <w:vMerge w:val="restart"/>
            <w:tcBorders>
              <w:top w:val="single" w:sz="12" w:space="0" w:color="auto"/>
              <w:bottom w:val="single" w:sz="6" w:space="0" w:color="auto"/>
            </w:tcBorders>
            <w:shd w:val="clear" w:color="auto" w:fill="FFCC00"/>
            <w:vAlign w:val="center"/>
          </w:tcPr>
          <w:p w:rsidR="008F7232" w:rsidRPr="008F7232" w:rsidRDefault="008F7232" w:rsidP="008F7232">
            <w:pPr>
              <w:rPr>
                <w:rFonts w:ascii="Times New Roman" w:hAnsi="Times New Roman" w:cs="Times New Roman"/>
                <w:b/>
                <w:sz w:val="24"/>
                <w:szCs w:val="24"/>
              </w:rPr>
            </w:pPr>
            <w:r w:rsidRPr="008F7232">
              <w:rPr>
                <w:rFonts w:ascii="Times New Roman" w:hAnsi="Times New Roman" w:cs="Times New Roman"/>
                <w:b/>
                <w:sz w:val="24"/>
                <w:szCs w:val="24"/>
              </w:rPr>
              <w:t>Подтверждающие документы</w:t>
            </w:r>
          </w:p>
        </w:tc>
        <w:tc>
          <w:tcPr>
            <w:tcW w:w="8333" w:type="dxa"/>
            <w:gridSpan w:val="3"/>
            <w:tcBorders>
              <w:top w:val="single" w:sz="12" w:space="0" w:color="auto"/>
              <w:bottom w:val="single" w:sz="6" w:space="0" w:color="auto"/>
            </w:tcBorders>
            <w:shd w:val="clear" w:color="auto" w:fill="FFCC00"/>
            <w:vAlign w:val="center"/>
          </w:tcPr>
          <w:p w:rsidR="008F7232" w:rsidRPr="008F7232" w:rsidRDefault="008F7232" w:rsidP="005D33BB">
            <w:pPr>
              <w:jc w:val="center"/>
              <w:rPr>
                <w:rFonts w:ascii="Times New Roman" w:hAnsi="Times New Roman" w:cs="Times New Roman"/>
                <w:b/>
                <w:sz w:val="24"/>
                <w:szCs w:val="24"/>
              </w:rPr>
            </w:pPr>
            <w:r w:rsidRPr="008F7232">
              <w:rPr>
                <w:rFonts w:ascii="Times New Roman" w:hAnsi="Times New Roman" w:cs="Times New Roman"/>
                <w:b/>
                <w:sz w:val="24"/>
                <w:szCs w:val="24"/>
              </w:rPr>
              <w:t>Предоставленные документы в заявке</w:t>
            </w:r>
          </w:p>
        </w:tc>
      </w:tr>
      <w:tr w:rsidR="008F7232" w:rsidRPr="008F7232" w:rsidTr="00B54F51">
        <w:trPr>
          <w:trHeight w:val="20"/>
        </w:trPr>
        <w:tc>
          <w:tcPr>
            <w:tcW w:w="570" w:type="dxa"/>
            <w:vMerge/>
            <w:tcBorders>
              <w:top w:val="single" w:sz="6" w:space="0" w:color="auto"/>
              <w:bottom w:val="single" w:sz="12" w:space="0" w:color="auto"/>
            </w:tcBorders>
            <w:shd w:val="clear" w:color="auto" w:fill="FFCC00"/>
            <w:vAlign w:val="center"/>
            <w:hideMark/>
          </w:tcPr>
          <w:p w:rsidR="008F7232" w:rsidRPr="008F7232" w:rsidRDefault="008F7232" w:rsidP="008F7232">
            <w:pPr>
              <w:spacing w:after="0"/>
              <w:rPr>
                <w:rFonts w:ascii="Times New Roman" w:hAnsi="Times New Roman" w:cs="Times New Roman"/>
                <w:b/>
                <w:sz w:val="24"/>
                <w:szCs w:val="24"/>
              </w:rPr>
            </w:pPr>
          </w:p>
        </w:tc>
        <w:tc>
          <w:tcPr>
            <w:tcW w:w="4157" w:type="dxa"/>
            <w:vMerge/>
            <w:tcBorders>
              <w:top w:val="single" w:sz="6" w:space="0" w:color="auto"/>
              <w:bottom w:val="single" w:sz="12" w:space="0" w:color="auto"/>
            </w:tcBorders>
            <w:shd w:val="clear" w:color="auto" w:fill="FFCC00"/>
            <w:vAlign w:val="center"/>
            <w:hideMark/>
          </w:tcPr>
          <w:p w:rsidR="008F7232" w:rsidRPr="008F7232" w:rsidRDefault="008F7232" w:rsidP="008F7232">
            <w:pPr>
              <w:spacing w:after="0"/>
              <w:rPr>
                <w:rFonts w:ascii="Times New Roman" w:hAnsi="Times New Roman" w:cs="Times New Roman"/>
                <w:b/>
                <w:sz w:val="24"/>
                <w:szCs w:val="24"/>
              </w:rPr>
            </w:pPr>
          </w:p>
        </w:tc>
        <w:tc>
          <w:tcPr>
            <w:tcW w:w="2357" w:type="dxa"/>
            <w:vMerge/>
            <w:tcBorders>
              <w:top w:val="single" w:sz="6" w:space="0" w:color="auto"/>
              <w:bottom w:val="single" w:sz="12" w:space="0" w:color="auto"/>
            </w:tcBorders>
            <w:shd w:val="clear" w:color="auto" w:fill="FFCC00"/>
            <w:vAlign w:val="center"/>
            <w:hideMark/>
          </w:tcPr>
          <w:p w:rsidR="008F7232" w:rsidRPr="008F7232" w:rsidRDefault="008F7232" w:rsidP="008F7232">
            <w:pPr>
              <w:spacing w:after="0"/>
              <w:rPr>
                <w:rFonts w:ascii="Times New Roman" w:hAnsi="Times New Roman" w:cs="Times New Roman"/>
                <w:b/>
                <w:sz w:val="24"/>
                <w:szCs w:val="24"/>
              </w:rPr>
            </w:pPr>
          </w:p>
        </w:tc>
        <w:tc>
          <w:tcPr>
            <w:tcW w:w="2854" w:type="dxa"/>
            <w:tcBorders>
              <w:top w:val="single" w:sz="6" w:space="0" w:color="auto"/>
              <w:bottom w:val="single" w:sz="12" w:space="0" w:color="auto"/>
            </w:tcBorders>
            <w:shd w:val="clear" w:color="auto" w:fill="FFCC00"/>
            <w:vAlign w:val="center"/>
            <w:hideMark/>
          </w:tcPr>
          <w:p w:rsidR="008F7232" w:rsidRPr="008F7232" w:rsidRDefault="008F7232" w:rsidP="008F7232">
            <w:pPr>
              <w:spacing w:after="0"/>
              <w:rPr>
                <w:rFonts w:ascii="Times New Roman" w:hAnsi="Times New Roman" w:cs="Times New Roman"/>
                <w:b/>
                <w:sz w:val="24"/>
                <w:szCs w:val="24"/>
              </w:rPr>
            </w:pPr>
            <w:r w:rsidRPr="008F7232">
              <w:rPr>
                <w:rFonts w:ascii="Times New Roman" w:hAnsi="Times New Roman" w:cs="Times New Roman"/>
                <w:b/>
                <w:sz w:val="24"/>
                <w:szCs w:val="24"/>
              </w:rPr>
              <w:t>Наименование организации (Претендента)</w:t>
            </w:r>
          </w:p>
        </w:tc>
        <w:tc>
          <w:tcPr>
            <w:tcW w:w="2854" w:type="dxa"/>
            <w:tcBorders>
              <w:top w:val="single" w:sz="6" w:space="0" w:color="auto"/>
              <w:bottom w:val="single" w:sz="12" w:space="0" w:color="auto"/>
            </w:tcBorders>
            <w:shd w:val="clear" w:color="auto" w:fill="FFCC00"/>
            <w:vAlign w:val="center"/>
            <w:hideMark/>
          </w:tcPr>
          <w:p w:rsidR="008F7232" w:rsidRPr="008F7232" w:rsidRDefault="008F7232" w:rsidP="008F7232">
            <w:pPr>
              <w:spacing w:after="0"/>
              <w:rPr>
                <w:rFonts w:ascii="Times New Roman" w:hAnsi="Times New Roman" w:cs="Times New Roman"/>
                <w:b/>
                <w:sz w:val="24"/>
                <w:szCs w:val="24"/>
              </w:rPr>
            </w:pPr>
            <w:r w:rsidRPr="008F7232">
              <w:rPr>
                <w:rFonts w:ascii="Times New Roman" w:hAnsi="Times New Roman" w:cs="Times New Roman"/>
                <w:b/>
                <w:sz w:val="24"/>
                <w:szCs w:val="24"/>
              </w:rPr>
              <w:t>Наименование организации (Претендента)</w:t>
            </w:r>
          </w:p>
        </w:tc>
        <w:tc>
          <w:tcPr>
            <w:tcW w:w="2625" w:type="dxa"/>
            <w:tcBorders>
              <w:top w:val="single" w:sz="6" w:space="0" w:color="auto"/>
              <w:bottom w:val="single" w:sz="12" w:space="0" w:color="auto"/>
            </w:tcBorders>
            <w:shd w:val="clear" w:color="auto" w:fill="FFCC00"/>
            <w:vAlign w:val="center"/>
            <w:hideMark/>
          </w:tcPr>
          <w:p w:rsidR="008F7232" w:rsidRPr="008F7232" w:rsidRDefault="008F7232" w:rsidP="008F7232">
            <w:pPr>
              <w:spacing w:after="0"/>
              <w:rPr>
                <w:rFonts w:ascii="Times New Roman" w:hAnsi="Times New Roman" w:cs="Times New Roman"/>
                <w:b/>
                <w:sz w:val="24"/>
                <w:szCs w:val="24"/>
              </w:rPr>
            </w:pPr>
            <w:r w:rsidRPr="008F7232">
              <w:rPr>
                <w:rFonts w:ascii="Times New Roman" w:hAnsi="Times New Roman" w:cs="Times New Roman"/>
                <w:b/>
                <w:sz w:val="24"/>
                <w:szCs w:val="24"/>
              </w:rPr>
              <w:t>Наименование организации (Претендента)</w:t>
            </w:r>
          </w:p>
        </w:tc>
      </w:tr>
      <w:tr w:rsidR="008F7232" w:rsidRPr="008F7232" w:rsidTr="00B54F51">
        <w:trPr>
          <w:trHeight w:val="508"/>
        </w:trPr>
        <w:tc>
          <w:tcPr>
            <w:tcW w:w="570" w:type="dxa"/>
            <w:vMerge w:val="restart"/>
            <w:tcBorders>
              <w:top w:val="single" w:sz="12" w:space="0" w:color="auto"/>
            </w:tcBorders>
            <w:shd w:val="clear" w:color="auto" w:fill="auto"/>
            <w:noWrap/>
            <w:vAlign w:val="center"/>
            <w:hideMark/>
          </w:tcPr>
          <w:p w:rsidR="008F7232" w:rsidRPr="008F7232" w:rsidRDefault="008F7232" w:rsidP="00EC436D">
            <w:pPr>
              <w:spacing w:after="0"/>
              <w:rPr>
                <w:rFonts w:ascii="Times New Roman" w:hAnsi="Times New Roman" w:cs="Times New Roman"/>
                <w:sz w:val="24"/>
                <w:szCs w:val="24"/>
              </w:rPr>
            </w:pPr>
            <w:r w:rsidRPr="008F7232">
              <w:rPr>
                <w:rFonts w:ascii="Times New Roman" w:hAnsi="Times New Roman" w:cs="Times New Roman"/>
                <w:sz w:val="24"/>
                <w:szCs w:val="24"/>
              </w:rPr>
              <w:t>1</w:t>
            </w:r>
          </w:p>
        </w:tc>
        <w:tc>
          <w:tcPr>
            <w:tcW w:w="4157" w:type="dxa"/>
            <w:vMerge w:val="restart"/>
            <w:tcBorders>
              <w:top w:val="single" w:sz="12" w:space="0" w:color="auto"/>
            </w:tcBorders>
            <w:shd w:val="clear" w:color="auto" w:fill="auto"/>
            <w:vAlign w:val="center"/>
            <w:hideMark/>
          </w:tcPr>
          <w:p w:rsidR="008F7232" w:rsidRPr="008F7232" w:rsidRDefault="008F7232" w:rsidP="00EC436D">
            <w:pPr>
              <w:spacing w:after="0"/>
              <w:rPr>
                <w:rFonts w:ascii="Times New Roman" w:hAnsi="Times New Roman" w:cs="Times New Roman"/>
                <w:sz w:val="24"/>
                <w:szCs w:val="24"/>
              </w:rPr>
            </w:pPr>
            <w:r w:rsidRPr="008F7232">
              <w:rPr>
                <w:rFonts w:ascii="Times New Roman" w:hAnsi="Times New Roman" w:cs="Times New Roman"/>
                <w:sz w:val="24"/>
                <w:szCs w:val="24"/>
              </w:rPr>
              <w:t>Ук</w:t>
            </w:r>
            <w:r>
              <w:rPr>
                <w:rFonts w:ascii="Times New Roman" w:hAnsi="Times New Roman" w:cs="Times New Roman"/>
                <w:sz w:val="24"/>
                <w:szCs w:val="24"/>
              </w:rPr>
              <w:t xml:space="preserve">азываются требования Заказчика </w:t>
            </w:r>
            <w:r w:rsidRPr="008F7232">
              <w:rPr>
                <w:rFonts w:ascii="Times New Roman" w:hAnsi="Times New Roman" w:cs="Times New Roman"/>
                <w:sz w:val="24"/>
                <w:szCs w:val="24"/>
              </w:rPr>
              <w:t xml:space="preserve">к Претенденту по организации работ и подготовке персонала в соответствии с  законодательством РФ в области </w:t>
            </w:r>
            <w:proofErr w:type="spellStart"/>
            <w:r>
              <w:rPr>
                <w:rFonts w:ascii="Times New Roman" w:hAnsi="Times New Roman" w:cs="Times New Roman"/>
                <w:sz w:val="24"/>
                <w:szCs w:val="24"/>
              </w:rPr>
              <w:t>БТиОЗ</w:t>
            </w:r>
            <w:proofErr w:type="spellEnd"/>
          </w:p>
        </w:tc>
        <w:tc>
          <w:tcPr>
            <w:tcW w:w="2357" w:type="dxa"/>
            <w:tcBorders>
              <w:top w:val="single" w:sz="12" w:space="0" w:color="auto"/>
            </w:tcBorders>
            <w:shd w:val="clear" w:color="auto" w:fill="auto"/>
            <w:vAlign w:val="center"/>
            <w:hideMark/>
          </w:tcPr>
          <w:p w:rsidR="008F7232" w:rsidRPr="008F7232" w:rsidRDefault="008F7232" w:rsidP="00EC436D">
            <w:pPr>
              <w:spacing w:after="0"/>
              <w:rPr>
                <w:rFonts w:ascii="Times New Roman" w:hAnsi="Times New Roman" w:cs="Times New Roman"/>
                <w:sz w:val="24"/>
                <w:szCs w:val="24"/>
              </w:rPr>
            </w:pPr>
          </w:p>
        </w:tc>
        <w:tc>
          <w:tcPr>
            <w:tcW w:w="2854" w:type="dxa"/>
            <w:tcBorders>
              <w:top w:val="single" w:sz="12" w:space="0" w:color="auto"/>
            </w:tcBorders>
            <w:shd w:val="clear" w:color="auto" w:fill="auto"/>
            <w:vAlign w:val="center"/>
            <w:hideMark/>
          </w:tcPr>
          <w:p w:rsidR="008F7232" w:rsidRPr="008F7232" w:rsidRDefault="008F7232" w:rsidP="00EC436D">
            <w:pPr>
              <w:spacing w:after="0"/>
              <w:rPr>
                <w:rFonts w:ascii="Times New Roman" w:hAnsi="Times New Roman" w:cs="Times New Roman"/>
                <w:sz w:val="24"/>
                <w:szCs w:val="24"/>
              </w:rPr>
            </w:pPr>
          </w:p>
        </w:tc>
        <w:tc>
          <w:tcPr>
            <w:tcW w:w="2854" w:type="dxa"/>
            <w:tcBorders>
              <w:top w:val="single" w:sz="12" w:space="0" w:color="auto"/>
            </w:tcBorders>
            <w:shd w:val="clear" w:color="auto" w:fill="auto"/>
            <w:vAlign w:val="center"/>
            <w:hideMark/>
          </w:tcPr>
          <w:p w:rsidR="008F7232" w:rsidRPr="008F7232" w:rsidRDefault="008F7232" w:rsidP="00EC436D">
            <w:pPr>
              <w:spacing w:after="0"/>
              <w:rPr>
                <w:rFonts w:ascii="Times New Roman" w:hAnsi="Times New Roman" w:cs="Times New Roman"/>
                <w:sz w:val="24"/>
                <w:szCs w:val="24"/>
              </w:rPr>
            </w:pPr>
          </w:p>
        </w:tc>
        <w:tc>
          <w:tcPr>
            <w:tcW w:w="2625" w:type="dxa"/>
            <w:tcBorders>
              <w:top w:val="single" w:sz="12" w:space="0" w:color="auto"/>
            </w:tcBorders>
            <w:shd w:val="clear" w:color="auto" w:fill="auto"/>
            <w:vAlign w:val="center"/>
            <w:hideMark/>
          </w:tcPr>
          <w:p w:rsidR="008F7232" w:rsidRPr="008F7232" w:rsidRDefault="008F7232" w:rsidP="00EC436D">
            <w:pPr>
              <w:spacing w:after="0"/>
              <w:rPr>
                <w:rFonts w:ascii="Times New Roman" w:hAnsi="Times New Roman" w:cs="Times New Roman"/>
                <w:sz w:val="24"/>
                <w:szCs w:val="24"/>
              </w:rPr>
            </w:pPr>
          </w:p>
        </w:tc>
      </w:tr>
      <w:tr w:rsidR="008F7232" w:rsidRPr="008F7232" w:rsidTr="00EC436D">
        <w:trPr>
          <w:trHeight w:val="545"/>
        </w:trPr>
        <w:tc>
          <w:tcPr>
            <w:tcW w:w="570" w:type="dxa"/>
            <w:vMerge/>
            <w:vAlign w:val="center"/>
            <w:hideMark/>
          </w:tcPr>
          <w:p w:rsidR="008F7232" w:rsidRPr="008F7232" w:rsidRDefault="008F7232" w:rsidP="00EC436D">
            <w:pPr>
              <w:spacing w:after="0"/>
              <w:rPr>
                <w:rFonts w:ascii="Times New Roman" w:hAnsi="Times New Roman" w:cs="Times New Roman"/>
                <w:sz w:val="24"/>
                <w:szCs w:val="24"/>
              </w:rPr>
            </w:pPr>
          </w:p>
        </w:tc>
        <w:tc>
          <w:tcPr>
            <w:tcW w:w="4157" w:type="dxa"/>
            <w:vMerge/>
            <w:vAlign w:val="center"/>
            <w:hideMark/>
          </w:tcPr>
          <w:p w:rsidR="008F7232" w:rsidRPr="008F7232" w:rsidRDefault="008F7232" w:rsidP="00EC436D">
            <w:pPr>
              <w:spacing w:after="0"/>
              <w:rPr>
                <w:rFonts w:ascii="Times New Roman" w:hAnsi="Times New Roman" w:cs="Times New Roman"/>
                <w:sz w:val="24"/>
                <w:szCs w:val="24"/>
              </w:rPr>
            </w:pPr>
          </w:p>
        </w:tc>
        <w:tc>
          <w:tcPr>
            <w:tcW w:w="2357" w:type="dxa"/>
            <w:shd w:val="clear" w:color="auto" w:fill="auto"/>
            <w:vAlign w:val="center"/>
            <w:hideMark/>
          </w:tcPr>
          <w:p w:rsidR="008F7232" w:rsidRPr="008F7232" w:rsidRDefault="008F7232" w:rsidP="00EC436D">
            <w:pPr>
              <w:spacing w:after="0"/>
              <w:rPr>
                <w:rFonts w:ascii="Times New Roman" w:hAnsi="Times New Roman" w:cs="Times New Roman"/>
                <w:sz w:val="24"/>
                <w:szCs w:val="24"/>
              </w:rPr>
            </w:pPr>
          </w:p>
        </w:tc>
        <w:tc>
          <w:tcPr>
            <w:tcW w:w="2854" w:type="dxa"/>
            <w:shd w:val="clear" w:color="auto" w:fill="auto"/>
            <w:vAlign w:val="center"/>
            <w:hideMark/>
          </w:tcPr>
          <w:p w:rsidR="008F7232" w:rsidRPr="008F7232" w:rsidRDefault="008F7232" w:rsidP="00EC436D">
            <w:pPr>
              <w:spacing w:after="0"/>
              <w:rPr>
                <w:rFonts w:ascii="Times New Roman" w:hAnsi="Times New Roman" w:cs="Times New Roman"/>
                <w:sz w:val="24"/>
                <w:szCs w:val="24"/>
              </w:rPr>
            </w:pPr>
          </w:p>
        </w:tc>
        <w:tc>
          <w:tcPr>
            <w:tcW w:w="2854" w:type="dxa"/>
            <w:shd w:val="clear" w:color="auto" w:fill="auto"/>
            <w:vAlign w:val="center"/>
            <w:hideMark/>
          </w:tcPr>
          <w:p w:rsidR="008F7232" w:rsidRPr="008F7232" w:rsidRDefault="008F7232" w:rsidP="00EC436D">
            <w:pPr>
              <w:spacing w:after="0"/>
              <w:rPr>
                <w:rFonts w:ascii="Times New Roman" w:hAnsi="Times New Roman" w:cs="Times New Roman"/>
                <w:sz w:val="24"/>
                <w:szCs w:val="24"/>
              </w:rPr>
            </w:pPr>
          </w:p>
        </w:tc>
        <w:tc>
          <w:tcPr>
            <w:tcW w:w="2625" w:type="dxa"/>
            <w:shd w:val="clear" w:color="auto" w:fill="auto"/>
            <w:vAlign w:val="center"/>
            <w:hideMark/>
          </w:tcPr>
          <w:p w:rsidR="008F7232" w:rsidRPr="008F7232" w:rsidRDefault="008F7232" w:rsidP="00EC436D">
            <w:pPr>
              <w:spacing w:after="0"/>
              <w:rPr>
                <w:rFonts w:ascii="Times New Roman" w:hAnsi="Times New Roman" w:cs="Times New Roman"/>
                <w:sz w:val="24"/>
                <w:szCs w:val="24"/>
              </w:rPr>
            </w:pPr>
          </w:p>
        </w:tc>
      </w:tr>
      <w:tr w:rsidR="008F7232" w:rsidRPr="008F7232" w:rsidTr="00EC436D">
        <w:trPr>
          <w:trHeight w:val="424"/>
        </w:trPr>
        <w:tc>
          <w:tcPr>
            <w:tcW w:w="570" w:type="dxa"/>
            <w:vMerge/>
            <w:vAlign w:val="center"/>
            <w:hideMark/>
          </w:tcPr>
          <w:p w:rsidR="008F7232" w:rsidRPr="008F7232" w:rsidRDefault="008F7232" w:rsidP="00EC436D">
            <w:pPr>
              <w:spacing w:after="0"/>
              <w:rPr>
                <w:rFonts w:ascii="Times New Roman" w:hAnsi="Times New Roman" w:cs="Times New Roman"/>
                <w:sz w:val="24"/>
                <w:szCs w:val="24"/>
              </w:rPr>
            </w:pPr>
          </w:p>
        </w:tc>
        <w:tc>
          <w:tcPr>
            <w:tcW w:w="4157" w:type="dxa"/>
            <w:vMerge/>
            <w:vAlign w:val="center"/>
            <w:hideMark/>
          </w:tcPr>
          <w:p w:rsidR="008F7232" w:rsidRPr="008F7232" w:rsidRDefault="008F7232" w:rsidP="00EC436D">
            <w:pPr>
              <w:spacing w:after="0"/>
              <w:rPr>
                <w:rFonts w:ascii="Times New Roman" w:hAnsi="Times New Roman" w:cs="Times New Roman"/>
                <w:sz w:val="24"/>
                <w:szCs w:val="24"/>
              </w:rPr>
            </w:pPr>
          </w:p>
        </w:tc>
        <w:tc>
          <w:tcPr>
            <w:tcW w:w="2357" w:type="dxa"/>
            <w:shd w:val="clear" w:color="auto" w:fill="auto"/>
            <w:vAlign w:val="center"/>
            <w:hideMark/>
          </w:tcPr>
          <w:p w:rsidR="008F7232" w:rsidRPr="008F7232" w:rsidRDefault="008F7232" w:rsidP="00EC436D">
            <w:pPr>
              <w:spacing w:after="0"/>
              <w:rPr>
                <w:rFonts w:ascii="Times New Roman" w:hAnsi="Times New Roman" w:cs="Times New Roman"/>
                <w:sz w:val="24"/>
                <w:szCs w:val="24"/>
              </w:rPr>
            </w:pPr>
          </w:p>
        </w:tc>
        <w:tc>
          <w:tcPr>
            <w:tcW w:w="2854" w:type="dxa"/>
            <w:shd w:val="clear" w:color="auto" w:fill="auto"/>
            <w:vAlign w:val="center"/>
            <w:hideMark/>
          </w:tcPr>
          <w:p w:rsidR="008F7232" w:rsidRPr="008F7232" w:rsidRDefault="008F7232" w:rsidP="00EC436D">
            <w:pPr>
              <w:spacing w:after="0"/>
              <w:rPr>
                <w:rFonts w:ascii="Times New Roman" w:hAnsi="Times New Roman" w:cs="Times New Roman"/>
                <w:sz w:val="24"/>
                <w:szCs w:val="24"/>
              </w:rPr>
            </w:pPr>
          </w:p>
        </w:tc>
        <w:tc>
          <w:tcPr>
            <w:tcW w:w="2854" w:type="dxa"/>
            <w:shd w:val="clear" w:color="auto" w:fill="auto"/>
            <w:vAlign w:val="center"/>
            <w:hideMark/>
          </w:tcPr>
          <w:p w:rsidR="008F7232" w:rsidRPr="008F7232" w:rsidRDefault="008F7232" w:rsidP="00EC436D">
            <w:pPr>
              <w:spacing w:after="0"/>
              <w:rPr>
                <w:rFonts w:ascii="Times New Roman" w:hAnsi="Times New Roman" w:cs="Times New Roman"/>
                <w:sz w:val="24"/>
                <w:szCs w:val="24"/>
              </w:rPr>
            </w:pPr>
          </w:p>
        </w:tc>
        <w:tc>
          <w:tcPr>
            <w:tcW w:w="2625" w:type="dxa"/>
            <w:shd w:val="clear" w:color="auto" w:fill="auto"/>
            <w:vAlign w:val="center"/>
            <w:hideMark/>
          </w:tcPr>
          <w:p w:rsidR="008F7232" w:rsidRPr="008F7232" w:rsidRDefault="008F7232" w:rsidP="00EC436D">
            <w:pPr>
              <w:spacing w:after="0"/>
              <w:rPr>
                <w:rFonts w:ascii="Times New Roman" w:hAnsi="Times New Roman" w:cs="Times New Roman"/>
                <w:sz w:val="24"/>
                <w:szCs w:val="24"/>
              </w:rPr>
            </w:pPr>
          </w:p>
        </w:tc>
      </w:tr>
      <w:tr w:rsidR="008F7232" w:rsidRPr="008F7232" w:rsidTr="00EC436D">
        <w:trPr>
          <w:trHeight w:val="615"/>
        </w:trPr>
        <w:tc>
          <w:tcPr>
            <w:tcW w:w="7084" w:type="dxa"/>
            <w:gridSpan w:val="3"/>
            <w:shd w:val="clear" w:color="auto" w:fill="auto"/>
            <w:vAlign w:val="center"/>
            <w:hideMark/>
          </w:tcPr>
          <w:p w:rsidR="008F7232" w:rsidRPr="008F7232" w:rsidRDefault="008F7232" w:rsidP="00EC436D">
            <w:pPr>
              <w:spacing w:after="0"/>
              <w:rPr>
                <w:rFonts w:ascii="Times New Roman" w:hAnsi="Times New Roman" w:cs="Times New Roman"/>
                <w:sz w:val="24"/>
                <w:szCs w:val="24"/>
              </w:rPr>
            </w:pPr>
            <w:r w:rsidRPr="008F7232">
              <w:rPr>
                <w:rFonts w:ascii="Times New Roman" w:hAnsi="Times New Roman" w:cs="Times New Roman"/>
                <w:sz w:val="24"/>
                <w:szCs w:val="24"/>
              </w:rPr>
              <w:t xml:space="preserve">Необходимость проведения </w:t>
            </w:r>
            <w:r>
              <w:rPr>
                <w:rFonts w:ascii="Times New Roman" w:hAnsi="Times New Roman" w:cs="Times New Roman"/>
                <w:sz w:val="24"/>
                <w:szCs w:val="24"/>
              </w:rPr>
              <w:t>контроля</w:t>
            </w:r>
            <w:r w:rsidRPr="008F7232">
              <w:rPr>
                <w:rFonts w:ascii="Times New Roman" w:hAnsi="Times New Roman" w:cs="Times New Roman"/>
                <w:sz w:val="24"/>
                <w:szCs w:val="24"/>
              </w:rPr>
              <w:t>/формат проведения</w:t>
            </w:r>
          </w:p>
        </w:tc>
        <w:tc>
          <w:tcPr>
            <w:tcW w:w="2854" w:type="dxa"/>
            <w:shd w:val="clear" w:color="auto" w:fill="auto"/>
            <w:vAlign w:val="center"/>
            <w:hideMark/>
          </w:tcPr>
          <w:p w:rsidR="008F7232" w:rsidRPr="008F7232" w:rsidRDefault="008F7232" w:rsidP="00EC436D">
            <w:pPr>
              <w:spacing w:after="0"/>
              <w:rPr>
                <w:rFonts w:ascii="Times New Roman" w:hAnsi="Times New Roman" w:cs="Times New Roman"/>
                <w:sz w:val="24"/>
                <w:szCs w:val="24"/>
              </w:rPr>
            </w:pPr>
            <w:r w:rsidRPr="008F7232">
              <w:rPr>
                <w:rFonts w:ascii="Times New Roman" w:hAnsi="Times New Roman" w:cs="Times New Roman"/>
                <w:sz w:val="24"/>
                <w:szCs w:val="24"/>
              </w:rPr>
              <w:t>ДА/НЕТ</w:t>
            </w:r>
          </w:p>
        </w:tc>
        <w:tc>
          <w:tcPr>
            <w:tcW w:w="2854" w:type="dxa"/>
            <w:shd w:val="clear" w:color="auto" w:fill="auto"/>
            <w:vAlign w:val="center"/>
            <w:hideMark/>
          </w:tcPr>
          <w:p w:rsidR="008F7232" w:rsidRPr="008F7232" w:rsidRDefault="008F7232" w:rsidP="00EC436D">
            <w:pPr>
              <w:spacing w:after="0"/>
              <w:rPr>
                <w:rFonts w:ascii="Times New Roman" w:hAnsi="Times New Roman" w:cs="Times New Roman"/>
                <w:sz w:val="24"/>
                <w:szCs w:val="24"/>
              </w:rPr>
            </w:pPr>
            <w:r w:rsidRPr="008F7232">
              <w:rPr>
                <w:rFonts w:ascii="Times New Roman" w:hAnsi="Times New Roman" w:cs="Times New Roman"/>
                <w:sz w:val="24"/>
                <w:szCs w:val="24"/>
              </w:rPr>
              <w:t>ДА/НЕТ</w:t>
            </w:r>
          </w:p>
        </w:tc>
        <w:tc>
          <w:tcPr>
            <w:tcW w:w="2625" w:type="dxa"/>
            <w:shd w:val="clear" w:color="auto" w:fill="auto"/>
            <w:vAlign w:val="center"/>
            <w:hideMark/>
          </w:tcPr>
          <w:p w:rsidR="008F7232" w:rsidRPr="008F7232" w:rsidRDefault="008F7232" w:rsidP="00EC436D">
            <w:pPr>
              <w:spacing w:after="0"/>
              <w:rPr>
                <w:rFonts w:ascii="Times New Roman" w:hAnsi="Times New Roman" w:cs="Times New Roman"/>
                <w:sz w:val="24"/>
                <w:szCs w:val="24"/>
              </w:rPr>
            </w:pPr>
            <w:r w:rsidRPr="008F7232">
              <w:rPr>
                <w:rFonts w:ascii="Times New Roman" w:hAnsi="Times New Roman" w:cs="Times New Roman"/>
                <w:sz w:val="24"/>
                <w:szCs w:val="24"/>
              </w:rPr>
              <w:t>ДА/НЕТ</w:t>
            </w:r>
          </w:p>
        </w:tc>
      </w:tr>
      <w:tr w:rsidR="008F7232" w:rsidRPr="008F7232" w:rsidTr="00C539AE">
        <w:trPr>
          <w:trHeight w:val="550"/>
        </w:trPr>
        <w:tc>
          <w:tcPr>
            <w:tcW w:w="7084" w:type="dxa"/>
            <w:gridSpan w:val="3"/>
            <w:shd w:val="clear" w:color="auto" w:fill="auto"/>
            <w:vAlign w:val="center"/>
            <w:hideMark/>
          </w:tcPr>
          <w:p w:rsidR="008F7232" w:rsidRPr="008F7232" w:rsidRDefault="008F7232" w:rsidP="00EC436D">
            <w:pPr>
              <w:spacing w:after="0"/>
              <w:rPr>
                <w:rFonts w:ascii="Times New Roman" w:hAnsi="Times New Roman" w:cs="Times New Roman"/>
                <w:sz w:val="24"/>
                <w:szCs w:val="24"/>
              </w:rPr>
            </w:pPr>
            <w:r w:rsidRPr="008F7232">
              <w:rPr>
                <w:rFonts w:ascii="Times New Roman" w:hAnsi="Times New Roman" w:cs="Times New Roman"/>
                <w:sz w:val="24"/>
                <w:szCs w:val="24"/>
              </w:rPr>
              <w:t>Заключение</w:t>
            </w:r>
          </w:p>
        </w:tc>
        <w:tc>
          <w:tcPr>
            <w:tcW w:w="2854" w:type="dxa"/>
            <w:shd w:val="clear" w:color="auto" w:fill="auto"/>
            <w:vAlign w:val="center"/>
            <w:hideMark/>
          </w:tcPr>
          <w:p w:rsidR="008F7232" w:rsidRPr="008F7232" w:rsidRDefault="008F7232" w:rsidP="00EC436D">
            <w:pPr>
              <w:spacing w:after="0"/>
              <w:rPr>
                <w:rFonts w:ascii="Times New Roman" w:hAnsi="Times New Roman" w:cs="Times New Roman"/>
                <w:sz w:val="24"/>
                <w:szCs w:val="24"/>
              </w:rPr>
            </w:pPr>
            <w:proofErr w:type="gramStart"/>
            <w:r w:rsidRPr="008F7232">
              <w:rPr>
                <w:rFonts w:ascii="Times New Roman" w:hAnsi="Times New Roman" w:cs="Times New Roman"/>
                <w:sz w:val="24"/>
                <w:szCs w:val="24"/>
              </w:rPr>
              <w:t>Соответствует</w:t>
            </w:r>
            <w:proofErr w:type="gramEnd"/>
            <w:r w:rsidRPr="008F7232">
              <w:rPr>
                <w:rFonts w:ascii="Times New Roman" w:hAnsi="Times New Roman" w:cs="Times New Roman"/>
                <w:sz w:val="24"/>
                <w:szCs w:val="24"/>
              </w:rPr>
              <w:t xml:space="preserve"> /не соответствует</w:t>
            </w:r>
          </w:p>
        </w:tc>
        <w:tc>
          <w:tcPr>
            <w:tcW w:w="2854" w:type="dxa"/>
            <w:shd w:val="clear" w:color="auto" w:fill="auto"/>
            <w:vAlign w:val="center"/>
            <w:hideMark/>
          </w:tcPr>
          <w:p w:rsidR="008F7232" w:rsidRPr="008F7232" w:rsidRDefault="008F7232" w:rsidP="00EC436D">
            <w:pPr>
              <w:spacing w:after="0"/>
              <w:rPr>
                <w:rFonts w:ascii="Times New Roman" w:hAnsi="Times New Roman" w:cs="Times New Roman"/>
                <w:sz w:val="24"/>
                <w:szCs w:val="24"/>
              </w:rPr>
            </w:pPr>
            <w:proofErr w:type="gramStart"/>
            <w:r w:rsidRPr="008F7232">
              <w:rPr>
                <w:rFonts w:ascii="Times New Roman" w:hAnsi="Times New Roman" w:cs="Times New Roman"/>
                <w:sz w:val="24"/>
                <w:szCs w:val="24"/>
              </w:rPr>
              <w:t>Соответствует</w:t>
            </w:r>
            <w:proofErr w:type="gramEnd"/>
            <w:r w:rsidRPr="008F7232">
              <w:rPr>
                <w:rFonts w:ascii="Times New Roman" w:hAnsi="Times New Roman" w:cs="Times New Roman"/>
                <w:sz w:val="24"/>
                <w:szCs w:val="24"/>
              </w:rPr>
              <w:t xml:space="preserve"> /не соответствует</w:t>
            </w:r>
          </w:p>
        </w:tc>
        <w:tc>
          <w:tcPr>
            <w:tcW w:w="2625" w:type="dxa"/>
            <w:shd w:val="clear" w:color="auto" w:fill="auto"/>
            <w:vAlign w:val="center"/>
            <w:hideMark/>
          </w:tcPr>
          <w:p w:rsidR="008F7232" w:rsidRPr="008F7232" w:rsidRDefault="008F7232" w:rsidP="00EC436D">
            <w:pPr>
              <w:spacing w:after="0"/>
              <w:rPr>
                <w:rFonts w:ascii="Times New Roman" w:hAnsi="Times New Roman" w:cs="Times New Roman"/>
                <w:sz w:val="24"/>
                <w:szCs w:val="24"/>
              </w:rPr>
            </w:pPr>
            <w:proofErr w:type="gramStart"/>
            <w:r w:rsidRPr="008F7232">
              <w:rPr>
                <w:rFonts w:ascii="Times New Roman" w:hAnsi="Times New Roman" w:cs="Times New Roman"/>
                <w:sz w:val="24"/>
                <w:szCs w:val="24"/>
              </w:rPr>
              <w:t>Соответствует</w:t>
            </w:r>
            <w:proofErr w:type="gramEnd"/>
            <w:r w:rsidRPr="008F7232">
              <w:rPr>
                <w:rFonts w:ascii="Times New Roman" w:hAnsi="Times New Roman" w:cs="Times New Roman"/>
                <w:sz w:val="24"/>
                <w:szCs w:val="24"/>
              </w:rPr>
              <w:t xml:space="preserve"> /не соответствует</w:t>
            </w:r>
          </w:p>
        </w:tc>
      </w:tr>
    </w:tbl>
    <w:p w:rsidR="008F7232" w:rsidRPr="008F7232" w:rsidRDefault="008F7232" w:rsidP="008F7232">
      <w:pPr>
        <w:rPr>
          <w:rFonts w:ascii="Times New Roman" w:hAnsi="Times New Roman" w:cs="Times New Roman"/>
          <w:sz w:val="24"/>
          <w:szCs w:val="24"/>
        </w:rPr>
      </w:pPr>
      <w:r w:rsidRPr="008F7232">
        <w:rPr>
          <w:rFonts w:ascii="Times New Roman" w:hAnsi="Times New Roman" w:cs="Times New Roman"/>
          <w:sz w:val="24"/>
          <w:szCs w:val="24"/>
        </w:rPr>
        <w:t xml:space="preserve">Комментарии к ЗАКЛЮЧЕНИЮ: (при необходимости пояснения о дополнительных рисках для </w:t>
      </w:r>
      <w:r>
        <w:rPr>
          <w:rFonts w:ascii="Times New Roman" w:hAnsi="Times New Roman" w:cs="Times New Roman"/>
          <w:sz w:val="24"/>
          <w:szCs w:val="24"/>
        </w:rPr>
        <w:t>организации</w:t>
      </w:r>
      <w:r w:rsidRPr="008F7232">
        <w:rPr>
          <w:rFonts w:ascii="Times New Roman" w:hAnsi="Times New Roman" w:cs="Times New Roman"/>
          <w:sz w:val="24"/>
          <w:szCs w:val="24"/>
        </w:rPr>
        <w:t>)</w:t>
      </w:r>
    </w:p>
    <w:p w:rsidR="008F7232" w:rsidRPr="008F7232" w:rsidRDefault="008F7232" w:rsidP="008F7232">
      <w:pPr>
        <w:rPr>
          <w:rFonts w:ascii="Times New Roman" w:hAnsi="Times New Roman" w:cs="Times New Roman"/>
          <w:sz w:val="24"/>
          <w:szCs w:val="24"/>
        </w:rPr>
      </w:pPr>
      <w:r w:rsidRPr="008F7232">
        <w:rPr>
          <w:rFonts w:ascii="Times New Roman" w:hAnsi="Times New Roman" w:cs="Times New Roman"/>
          <w:sz w:val="24"/>
          <w:szCs w:val="24"/>
        </w:rPr>
        <w:t>Специалист ПБОТОС</w:t>
      </w:r>
      <w:r w:rsidRPr="008F7232">
        <w:rPr>
          <w:rFonts w:ascii="Times New Roman" w:hAnsi="Times New Roman" w:cs="Times New Roman"/>
          <w:sz w:val="24"/>
          <w:szCs w:val="24"/>
        </w:rPr>
        <w:tab/>
      </w:r>
      <w:r w:rsidRPr="008F7232">
        <w:rPr>
          <w:rFonts w:ascii="Times New Roman" w:hAnsi="Times New Roman" w:cs="Times New Roman"/>
          <w:sz w:val="24"/>
          <w:szCs w:val="24"/>
        </w:rPr>
        <w:tab/>
      </w:r>
      <w:r w:rsidRPr="008F7232">
        <w:rPr>
          <w:rFonts w:ascii="Times New Roman" w:hAnsi="Times New Roman" w:cs="Times New Roman"/>
          <w:sz w:val="24"/>
          <w:szCs w:val="24"/>
        </w:rPr>
        <w:tab/>
      </w:r>
      <w:r w:rsidRPr="008F7232">
        <w:rPr>
          <w:rFonts w:ascii="Times New Roman" w:hAnsi="Times New Roman" w:cs="Times New Roman"/>
          <w:sz w:val="24"/>
          <w:szCs w:val="24"/>
        </w:rPr>
        <w:tab/>
      </w:r>
      <w:r w:rsidRPr="008F7232">
        <w:rPr>
          <w:rFonts w:ascii="Times New Roman" w:hAnsi="Times New Roman" w:cs="Times New Roman"/>
          <w:sz w:val="24"/>
          <w:szCs w:val="24"/>
        </w:rPr>
        <w:tab/>
      </w:r>
      <w:r w:rsidRPr="008F7232">
        <w:rPr>
          <w:rFonts w:ascii="Times New Roman" w:hAnsi="Times New Roman" w:cs="Times New Roman"/>
          <w:sz w:val="24"/>
          <w:szCs w:val="24"/>
        </w:rPr>
        <w:tab/>
        <w:t>подпись</w:t>
      </w:r>
      <w:r w:rsidRPr="008F7232">
        <w:rPr>
          <w:rFonts w:ascii="Times New Roman" w:hAnsi="Times New Roman" w:cs="Times New Roman"/>
          <w:sz w:val="24"/>
          <w:szCs w:val="24"/>
        </w:rPr>
        <w:tab/>
      </w:r>
      <w:r w:rsidRPr="008F7232">
        <w:rPr>
          <w:rFonts w:ascii="Times New Roman" w:hAnsi="Times New Roman" w:cs="Times New Roman"/>
          <w:sz w:val="24"/>
          <w:szCs w:val="24"/>
        </w:rPr>
        <w:tab/>
      </w:r>
      <w:r w:rsidRPr="008F7232">
        <w:rPr>
          <w:rFonts w:ascii="Times New Roman" w:hAnsi="Times New Roman" w:cs="Times New Roman"/>
          <w:sz w:val="24"/>
          <w:szCs w:val="24"/>
        </w:rPr>
        <w:tab/>
      </w:r>
      <w:r w:rsidRPr="008F7232">
        <w:rPr>
          <w:rFonts w:ascii="Times New Roman" w:hAnsi="Times New Roman" w:cs="Times New Roman"/>
          <w:sz w:val="24"/>
          <w:szCs w:val="24"/>
        </w:rPr>
        <w:tab/>
        <w:t>/Ф.И.О./</w:t>
      </w:r>
    </w:p>
    <w:p w:rsidR="008F7232" w:rsidRDefault="008F7232" w:rsidP="008F7232">
      <w:pPr>
        <w:rPr>
          <w:rFonts w:ascii="Times New Roman" w:hAnsi="Times New Roman" w:cs="Times New Roman"/>
          <w:sz w:val="24"/>
          <w:szCs w:val="24"/>
        </w:rPr>
        <w:sectPr w:rsidR="008F7232" w:rsidSect="00D82DAE">
          <w:pgSz w:w="16838" w:h="11906" w:orient="landscape"/>
          <w:pgMar w:top="1701" w:right="1134" w:bottom="567" w:left="992" w:header="709" w:footer="709" w:gutter="0"/>
          <w:cols w:space="708"/>
          <w:docGrid w:linePitch="360"/>
        </w:sectPr>
      </w:pPr>
    </w:p>
    <w:p w:rsidR="00540FEB" w:rsidRDefault="007B26BE" w:rsidP="00FB0A29">
      <w:pPr>
        <w:pStyle w:val="1"/>
        <w:spacing w:before="0"/>
        <w:jc w:val="center"/>
        <w:rPr>
          <w:rFonts w:ascii="Arial" w:hAnsi="Arial" w:cs="Arial"/>
          <w:b w:val="0"/>
          <w:color w:val="000000" w:themeColor="text1"/>
        </w:rPr>
      </w:pPr>
      <w:bookmarkStart w:id="112" w:name="_Toc13479319"/>
      <w:r w:rsidRPr="00FB0A29">
        <w:rPr>
          <w:rFonts w:ascii="Arial" w:hAnsi="Arial" w:cs="Arial"/>
          <w:b w:val="0"/>
          <w:color w:val="000000" w:themeColor="text1"/>
        </w:rPr>
        <w:lastRenderedPageBreak/>
        <w:t>Приложение</w:t>
      </w:r>
      <w:proofErr w:type="gramStart"/>
      <w:r w:rsidRPr="00FB0A29">
        <w:rPr>
          <w:rFonts w:ascii="Arial" w:hAnsi="Arial" w:cs="Arial"/>
          <w:b w:val="0"/>
          <w:color w:val="000000" w:themeColor="text1"/>
        </w:rPr>
        <w:t xml:space="preserve"> </w:t>
      </w:r>
      <w:r w:rsidR="00B33AFA" w:rsidRPr="00FB0A29">
        <w:rPr>
          <w:rFonts w:ascii="Arial" w:hAnsi="Arial" w:cs="Arial"/>
          <w:b w:val="0"/>
          <w:color w:val="000000" w:themeColor="text1"/>
        </w:rPr>
        <w:t>Ж</w:t>
      </w:r>
      <w:bookmarkEnd w:id="112"/>
      <w:proofErr w:type="gramEnd"/>
      <w:r w:rsidR="00A83DFF">
        <w:rPr>
          <w:rFonts w:ascii="Arial" w:hAnsi="Arial" w:cs="Arial"/>
          <w:b w:val="0"/>
          <w:color w:val="000000" w:themeColor="text1"/>
        </w:rPr>
        <w:t xml:space="preserve"> </w:t>
      </w:r>
    </w:p>
    <w:p w:rsidR="00D8746C" w:rsidRPr="00D8746C" w:rsidRDefault="00D8746C" w:rsidP="00D8746C">
      <w:pPr>
        <w:spacing w:after="0" w:line="360" w:lineRule="auto"/>
        <w:jc w:val="center"/>
        <w:rPr>
          <w:rFonts w:ascii="Arial" w:hAnsi="Arial" w:cs="Arial"/>
          <w:bCs/>
          <w:sz w:val="24"/>
          <w:szCs w:val="24"/>
        </w:rPr>
      </w:pPr>
      <w:r w:rsidRPr="00D8746C">
        <w:rPr>
          <w:rFonts w:ascii="Arial" w:hAnsi="Arial" w:cs="Arial"/>
          <w:bCs/>
          <w:sz w:val="24"/>
          <w:szCs w:val="24"/>
        </w:rPr>
        <w:t xml:space="preserve">(рекомендуемое) </w:t>
      </w:r>
    </w:p>
    <w:p w:rsidR="00D8746C" w:rsidRPr="00D8746C" w:rsidRDefault="00D8746C" w:rsidP="00D8746C">
      <w:pPr>
        <w:spacing w:after="0" w:line="360" w:lineRule="auto"/>
        <w:jc w:val="center"/>
        <w:rPr>
          <w:rFonts w:ascii="Arial" w:hAnsi="Arial" w:cs="Arial"/>
          <w:bCs/>
          <w:sz w:val="24"/>
          <w:szCs w:val="24"/>
        </w:rPr>
      </w:pPr>
      <w:r w:rsidRPr="00D8746C">
        <w:rPr>
          <w:rFonts w:ascii="Arial" w:hAnsi="Arial" w:cs="Arial"/>
          <w:b/>
          <w:bCs/>
          <w:sz w:val="24"/>
          <w:szCs w:val="24"/>
        </w:rPr>
        <w:t xml:space="preserve">Структура плана по управлению вопросами </w:t>
      </w:r>
      <w:proofErr w:type="spellStart"/>
      <w:r w:rsidRPr="00D8746C">
        <w:rPr>
          <w:rFonts w:ascii="Arial" w:hAnsi="Arial" w:cs="Arial"/>
          <w:b/>
          <w:bCs/>
          <w:sz w:val="24"/>
          <w:szCs w:val="24"/>
        </w:rPr>
        <w:t>БТиОЗ</w:t>
      </w:r>
      <w:proofErr w:type="spellEnd"/>
    </w:p>
    <w:p w:rsidR="00D8746C" w:rsidRPr="009E2904" w:rsidRDefault="00D8746C" w:rsidP="00FB0A29">
      <w:pPr>
        <w:spacing w:after="0" w:line="360" w:lineRule="auto"/>
        <w:jc w:val="center"/>
        <w:rPr>
          <w:rFonts w:ascii="Arial" w:hAnsi="Arial" w:cs="Arial"/>
          <w:sz w:val="24"/>
          <w:szCs w:val="24"/>
        </w:rPr>
      </w:pPr>
    </w:p>
    <w:p w:rsidR="0059189D" w:rsidRPr="009E2904" w:rsidRDefault="0059189D" w:rsidP="009E2904">
      <w:pPr>
        <w:pStyle w:val="a7"/>
        <w:numPr>
          <w:ilvl w:val="0"/>
          <w:numId w:val="34"/>
        </w:numPr>
        <w:spacing w:after="0" w:line="360" w:lineRule="auto"/>
        <w:jc w:val="both"/>
        <w:rPr>
          <w:rFonts w:ascii="Arial" w:eastAsia="Calibri" w:hAnsi="Arial" w:cs="Arial"/>
          <w:sz w:val="24"/>
          <w:szCs w:val="24"/>
        </w:rPr>
      </w:pPr>
      <w:r w:rsidRPr="009E2904">
        <w:rPr>
          <w:rFonts w:ascii="Arial" w:eastAsia="Calibri" w:hAnsi="Arial" w:cs="Arial"/>
          <w:sz w:val="24"/>
          <w:szCs w:val="24"/>
        </w:rPr>
        <w:t>Введение (цели, задачи).</w:t>
      </w:r>
    </w:p>
    <w:p w:rsidR="0059189D" w:rsidRPr="009E2904" w:rsidRDefault="0059189D" w:rsidP="009E2904">
      <w:pPr>
        <w:numPr>
          <w:ilvl w:val="0"/>
          <w:numId w:val="34"/>
        </w:numPr>
        <w:spacing w:after="0" w:line="360" w:lineRule="auto"/>
        <w:ind w:left="0" w:firstLine="360"/>
        <w:contextualSpacing/>
        <w:jc w:val="both"/>
        <w:rPr>
          <w:rFonts w:ascii="Arial" w:eastAsia="Calibri" w:hAnsi="Arial" w:cs="Arial"/>
          <w:sz w:val="24"/>
          <w:szCs w:val="24"/>
        </w:rPr>
      </w:pPr>
      <w:r w:rsidRPr="009E2904">
        <w:rPr>
          <w:rFonts w:ascii="Arial" w:eastAsia="Calibri" w:hAnsi="Arial" w:cs="Arial"/>
          <w:sz w:val="24"/>
          <w:szCs w:val="24"/>
        </w:rPr>
        <w:t xml:space="preserve">Содержание работы: </w:t>
      </w:r>
    </w:p>
    <w:p w:rsidR="0059189D" w:rsidRPr="009E2904" w:rsidRDefault="009E2904" w:rsidP="009E2904">
      <w:pPr>
        <w:pStyle w:val="a7"/>
        <w:numPr>
          <w:ilvl w:val="1"/>
          <w:numId w:val="38"/>
        </w:numPr>
        <w:spacing w:line="360" w:lineRule="auto"/>
        <w:jc w:val="both"/>
        <w:rPr>
          <w:rFonts w:ascii="Arial" w:eastAsia="Calibri" w:hAnsi="Arial" w:cs="Arial"/>
          <w:sz w:val="24"/>
          <w:szCs w:val="24"/>
        </w:rPr>
      </w:pPr>
      <w:r>
        <w:rPr>
          <w:rFonts w:ascii="Arial" w:eastAsia="Calibri" w:hAnsi="Arial" w:cs="Arial"/>
          <w:sz w:val="24"/>
          <w:szCs w:val="24"/>
        </w:rPr>
        <w:t xml:space="preserve"> </w:t>
      </w:r>
      <w:r w:rsidR="00BD30BC" w:rsidRPr="009E2904">
        <w:rPr>
          <w:rFonts w:ascii="Arial" w:eastAsia="Calibri" w:hAnsi="Arial" w:cs="Arial"/>
          <w:sz w:val="24"/>
          <w:szCs w:val="24"/>
        </w:rPr>
        <w:t>Район работ</w:t>
      </w:r>
    </w:p>
    <w:p w:rsidR="00BD30BC" w:rsidRPr="009E2904" w:rsidRDefault="009E2904" w:rsidP="009E2904">
      <w:pPr>
        <w:pStyle w:val="a7"/>
        <w:numPr>
          <w:ilvl w:val="1"/>
          <w:numId w:val="38"/>
        </w:numPr>
        <w:spacing w:after="0" w:line="360" w:lineRule="auto"/>
        <w:jc w:val="both"/>
        <w:rPr>
          <w:rFonts w:ascii="Arial" w:eastAsia="Calibri" w:hAnsi="Arial" w:cs="Arial"/>
          <w:sz w:val="24"/>
          <w:szCs w:val="24"/>
        </w:rPr>
      </w:pPr>
      <w:r>
        <w:rPr>
          <w:rFonts w:ascii="Arial" w:eastAsia="Calibri" w:hAnsi="Arial" w:cs="Arial"/>
          <w:sz w:val="24"/>
          <w:szCs w:val="24"/>
        </w:rPr>
        <w:t xml:space="preserve"> </w:t>
      </w:r>
      <w:r w:rsidR="00BD30BC" w:rsidRPr="009E2904">
        <w:rPr>
          <w:rFonts w:ascii="Arial" w:eastAsia="Calibri" w:hAnsi="Arial" w:cs="Arial"/>
          <w:sz w:val="24"/>
          <w:szCs w:val="24"/>
        </w:rPr>
        <w:t>Виды, этапы</w:t>
      </w:r>
      <w:r w:rsidR="00A659E7" w:rsidRPr="009E2904">
        <w:rPr>
          <w:rFonts w:ascii="Arial" w:eastAsia="Calibri" w:hAnsi="Arial" w:cs="Arial"/>
          <w:sz w:val="24"/>
          <w:szCs w:val="24"/>
        </w:rPr>
        <w:t>, сроки</w:t>
      </w:r>
      <w:r w:rsidR="00BD30BC" w:rsidRPr="009E2904">
        <w:rPr>
          <w:rFonts w:ascii="Arial" w:eastAsia="Calibri" w:hAnsi="Arial" w:cs="Arial"/>
          <w:sz w:val="24"/>
          <w:szCs w:val="24"/>
        </w:rPr>
        <w:t xml:space="preserve"> работ</w:t>
      </w:r>
    </w:p>
    <w:p w:rsidR="00BD30BC" w:rsidRPr="009E2904" w:rsidRDefault="009E2904" w:rsidP="009E2904">
      <w:pPr>
        <w:numPr>
          <w:ilvl w:val="1"/>
          <w:numId w:val="38"/>
        </w:numPr>
        <w:spacing w:after="0" w:line="360" w:lineRule="auto"/>
        <w:contextualSpacing/>
        <w:jc w:val="both"/>
        <w:rPr>
          <w:rFonts w:ascii="Arial" w:eastAsia="Calibri" w:hAnsi="Arial" w:cs="Arial"/>
          <w:sz w:val="24"/>
          <w:szCs w:val="24"/>
        </w:rPr>
      </w:pPr>
      <w:r>
        <w:rPr>
          <w:rFonts w:ascii="Arial" w:eastAsia="Calibri" w:hAnsi="Arial" w:cs="Arial"/>
          <w:sz w:val="24"/>
          <w:szCs w:val="24"/>
        </w:rPr>
        <w:t xml:space="preserve"> </w:t>
      </w:r>
      <w:r w:rsidR="00BD30BC" w:rsidRPr="009E2904">
        <w:rPr>
          <w:rFonts w:ascii="Arial" w:eastAsia="Calibri" w:hAnsi="Arial" w:cs="Arial"/>
          <w:sz w:val="24"/>
          <w:szCs w:val="24"/>
        </w:rPr>
        <w:t>Используемое оборудование, ТС, инструменты, приспособления и т.п.</w:t>
      </w:r>
    </w:p>
    <w:p w:rsidR="00BD30BC" w:rsidRPr="009E2904" w:rsidRDefault="009E2904" w:rsidP="009E2904">
      <w:pPr>
        <w:numPr>
          <w:ilvl w:val="1"/>
          <w:numId w:val="38"/>
        </w:numPr>
        <w:spacing w:line="360" w:lineRule="auto"/>
        <w:contextualSpacing/>
        <w:jc w:val="both"/>
        <w:rPr>
          <w:rFonts w:ascii="Arial" w:eastAsia="Calibri" w:hAnsi="Arial" w:cs="Arial"/>
          <w:sz w:val="24"/>
          <w:szCs w:val="24"/>
        </w:rPr>
      </w:pPr>
      <w:r>
        <w:rPr>
          <w:rFonts w:ascii="Arial" w:eastAsia="Calibri" w:hAnsi="Arial" w:cs="Arial"/>
          <w:sz w:val="24"/>
          <w:szCs w:val="24"/>
        </w:rPr>
        <w:t xml:space="preserve"> </w:t>
      </w:r>
      <w:r w:rsidR="00BD30BC" w:rsidRPr="009E2904">
        <w:rPr>
          <w:rFonts w:ascii="Arial" w:eastAsia="Calibri" w:hAnsi="Arial" w:cs="Arial"/>
          <w:sz w:val="24"/>
          <w:szCs w:val="24"/>
        </w:rPr>
        <w:t>Привлекаемый персонал</w:t>
      </w:r>
    </w:p>
    <w:p w:rsidR="00BD30BC" w:rsidRPr="009E2904" w:rsidRDefault="009E2904" w:rsidP="009E2904">
      <w:pPr>
        <w:numPr>
          <w:ilvl w:val="1"/>
          <w:numId w:val="38"/>
        </w:numPr>
        <w:spacing w:after="0" w:line="360" w:lineRule="auto"/>
        <w:contextualSpacing/>
        <w:jc w:val="both"/>
        <w:rPr>
          <w:rFonts w:ascii="Arial" w:eastAsia="Calibri" w:hAnsi="Arial" w:cs="Arial"/>
          <w:sz w:val="24"/>
          <w:szCs w:val="24"/>
        </w:rPr>
      </w:pPr>
      <w:r>
        <w:rPr>
          <w:rFonts w:ascii="Arial" w:eastAsia="Calibri" w:hAnsi="Arial" w:cs="Arial"/>
          <w:sz w:val="24"/>
          <w:szCs w:val="24"/>
        </w:rPr>
        <w:t xml:space="preserve"> </w:t>
      </w:r>
      <w:r w:rsidR="00BD30BC" w:rsidRPr="009E2904">
        <w:rPr>
          <w:rFonts w:ascii="Arial" w:eastAsia="Calibri" w:hAnsi="Arial" w:cs="Arial"/>
          <w:sz w:val="24"/>
          <w:szCs w:val="24"/>
        </w:rPr>
        <w:t>Наличие субподрядной организации</w:t>
      </w:r>
    </w:p>
    <w:p w:rsidR="0059189D" w:rsidRPr="009E2904" w:rsidRDefault="0059189D" w:rsidP="009E2904">
      <w:pPr>
        <w:numPr>
          <w:ilvl w:val="0"/>
          <w:numId w:val="34"/>
        </w:numPr>
        <w:spacing w:line="360" w:lineRule="auto"/>
        <w:ind w:left="0" w:firstLine="360"/>
        <w:contextualSpacing/>
        <w:jc w:val="both"/>
        <w:rPr>
          <w:rFonts w:ascii="Arial" w:eastAsia="Calibri" w:hAnsi="Arial" w:cs="Arial"/>
          <w:sz w:val="24"/>
          <w:szCs w:val="24"/>
        </w:rPr>
      </w:pPr>
      <w:r w:rsidRPr="009E2904">
        <w:rPr>
          <w:rFonts w:ascii="Arial" w:eastAsia="Calibri" w:hAnsi="Arial" w:cs="Arial"/>
          <w:sz w:val="24"/>
          <w:szCs w:val="24"/>
        </w:rPr>
        <w:t>Назначение ответственных лиц и распределение</w:t>
      </w:r>
      <w:r w:rsidR="00BD30BC" w:rsidRPr="009E2904">
        <w:rPr>
          <w:rFonts w:ascii="Arial" w:eastAsia="Calibri" w:hAnsi="Arial" w:cs="Arial"/>
          <w:sz w:val="24"/>
          <w:szCs w:val="24"/>
        </w:rPr>
        <w:t xml:space="preserve"> обязанностей в рамках договора</w:t>
      </w:r>
      <w:r w:rsidRPr="009E2904">
        <w:rPr>
          <w:rFonts w:ascii="Arial" w:eastAsia="Calibri" w:hAnsi="Arial" w:cs="Arial"/>
          <w:sz w:val="24"/>
          <w:szCs w:val="24"/>
        </w:rPr>
        <w:t xml:space="preserve"> </w:t>
      </w:r>
    </w:p>
    <w:p w:rsidR="0059189D" w:rsidRPr="009E2904" w:rsidRDefault="0059189D" w:rsidP="009E2904">
      <w:pPr>
        <w:numPr>
          <w:ilvl w:val="0"/>
          <w:numId w:val="34"/>
        </w:numPr>
        <w:spacing w:line="360" w:lineRule="auto"/>
        <w:ind w:left="0" w:firstLine="360"/>
        <w:contextualSpacing/>
        <w:jc w:val="both"/>
        <w:rPr>
          <w:rFonts w:ascii="Arial" w:eastAsia="Calibri" w:hAnsi="Arial" w:cs="Arial"/>
          <w:sz w:val="24"/>
          <w:szCs w:val="24"/>
        </w:rPr>
      </w:pPr>
      <w:r w:rsidRPr="009E2904">
        <w:rPr>
          <w:rFonts w:ascii="Arial" w:eastAsia="Calibri" w:hAnsi="Arial" w:cs="Arial"/>
          <w:sz w:val="24"/>
          <w:szCs w:val="24"/>
        </w:rPr>
        <w:t>Идентификация опасностей, оценка рисков. Оформление плана мероприятий по управлени</w:t>
      </w:r>
      <w:r w:rsidR="00BD30BC" w:rsidRPr="009E2904">
        <w:rPr>
          <w:rFonts w:ascii="Arial" w:eastAsia="Calibri" w:hAnsi="Arial" w:cs="Arial"/>
          <w:sz w:val="24"/>
          <w:szCs w:val="24"/>
        </w:rPr>
        <w:t xml:space="preserve">ю рисками </w:t>
      </w:r>
      <w:proofErr w:type="spellStart"/>
      <w:r w:rsidR="00BD30BC" w:rsidRPr="009E2904">
        <w:rPr>
          <w:rFonts w:ascii="Arial" w:eastAsia="Calibri" w:hAnsi="Arial" w:cs="Arial"/>
          <w:sz w:val="24"/>
          <w:szCs w:val="24"/>
        </w:rPr>
        <w:t>БТиОЗ</w:t>
      </w:r>
      <w:proofErr w:type="spellEnd"/>
      <w:r w:rsidRPr="009E2904">
        <w:rPr>
          <w:rFonts w:ascii="Arial" w:eastAsia="Calibri" w:hAnsi="Arial" w:cs="Arial"/>
          <w:sz w:val="24"/>
          <w:szCs w:val="24"/>
        </w:rPr>
        <w:t xml:space="preserve"> (Приложение 1)</w:t>
      </w:r>
    </w:p>
    <w:p w:rsidR="0059189D" w:rsidRPr="009E2904" w:rsidRDefault="0059189D" w:rsidP="009E2904">
      <w:pPr>
        <w:numPr>
          <w:ilvl w:val="0"/>
          <w:numId w:val="34"/>
        </w:numPr>
        <w:spacing w:after="0" w:line="360" w:lineRule="auto"/>
        <w:ind w:left="0" w:firstLine="360"/>
        <w:contextualSpacing/>
        <w:jc w:val="both"/>
        <w:rPr>
          <w:rFonts w:ascii="Arial" w:eastAsia="Calibri" w:hAnsi="Arial" w:cs="Arial"/>
          <w:sz w:val="24"/>
          <w:szCs w:val="24"/>
        </w:rPr>
      </w:pPr>
      <w:r w:rsidRPr="009E2904">
        <w:rPr>
          <w:rFonts w:ascii="Arial" w:eastAsia="Calibri" w:hAnsi="Arial" w:cs="Arial"/>
          <w:sz w:val="24"/>
          <w:szCs w:val="24"/>
        </w:rPr>
        <w:t xml:space="preserve">Соблюдение требований законодательства в области </w:t>
      </w:r>
      <w:proofErr w:type="spellStart"/>
      <w:r w:rsidRPr="009E2904">
        <w:rPr>
          <w:rFonts w:ascii="Arial" w:eastAsia="Calibri" w:hAnsi="Arial" w:cs="Arial"/>
          <w:sz w:val="24"/>
          <w:szCs w:val="24"/>
        </w:rPr>
        <w:t>БТиОЗ</w:t>
      </w:r>
      <w:proofErr w:type="spellEnd"/>
      <w:r w:rsidRPr="009E2904">
        <w:rPr>
          <w:rFonts w:ascii="Arial" w:eastAsia="Calibri" w:hAnsi="Arial" w:cs="Arial"/>
          <w:sz w:val="24"/>
          <w:szCs w:val="24"/>
        </w:rPr>
        <w:t xml:space="preserve">. Оформление  плана мероприятий по соблюдению требований законодательства в области </w:t>
      </w:r>
      <w:proofErr w:type="spellStart"/>
      <w:r w:rsidRPr="009E2904">
        <w:rPr>
          <w:rFonts w:ascii="Arial" w:eastAsia="Calibri" w:hAnsi="Arial" w:cs="Arial"/>
          <w:sz w:val="24"/>
          <w:szCs w:val="24"/>
        </w:rPr>
        <w:t>БТиОЗ</w:t>
      </w:r>
      <w:proofErr w:type="spellEnd"/>
      <w:r w:rsidRPr="009E2904">
        <w:rPr>
          <w:rFonts w:ascii="Arial" w:eastAsia="Calibri" w:hAnsi="Arial" w:cs="Arial"/>
          <w:sz w:val="24"/>
          <w:szCs w:val="24"/>
        </w:rPr>
        <w:t xml:space="preserve"> (Приложение 2) </w:t>
      </w:r>
    </w:p>
    <w:p w:rsidR="0059189D" w:rsidRPr="009E2904" w:rsidRDefault="00AC5EAB" w:rsidP="009E2904">
      <w:pPr>
        <w:pStyle w:val="a7"/>
        <w:numPr>
          <w:ilvl w:val="1"/>
          <w:numId w:val="39"/>
        </w:numPr>
        <w:spacing w:after="0" w:line="360" w:lineRule="auto"/>
        <w:jc w:val="both"/>
        <w:rPr>
          <w:rFonts w:ascii="Arial" w:eastAsia="Calibri" w:hAnsi="Arial" w:cs="Arial"/>
          <w:sz w:val="24"/>
          <w:szCs w:val="24"/>
        </w:rPr>
      </w:pPr>
      <w:r w:rsidRPr="009E2904">
        <w:rPr>
          <w:rFonts w:ascii="Arial" w:eastAsia="Calibri" w:hAnsi="Arial" w:cs="Arial"/>
          <w:sz w:val="24"/>
          <w:szCs w:val="24"/>
        </w:rPr>
        <w:t xml:space="preserve"> </w:t>
      </w:r>
      <w:r w:rsidR="0059189D" w:rsidRPr="009E2904">
        <w:rPr>
          <w:rFonts w:ascii="Arial" w:eastAsia="Calibri" w:hAnsi="Arial" w:cs="Arial"/>
          <w:sz w:val="24"/>
          <w:szCs w:val="24"/>
        </w:rPr>
        <w:t xml:space="preserve">Обучение, инструктажи в области </w:t>
      </w:r>
      <w:proofErr w:type="spellStart"/>
      <w:r w:rsidR="0059189D" w:rsidRPr="009E2904">
        <w:rPr>
          <w:rFonts w:ascii="Arial" w:eastAsia="Calibri" w:hAnsi="Arial" w:cs="Arial"/>
          <w:sz w:val="24"/>
          <w:szCs w:val="24"/>
        </w:rPr>
        <w:t>БТиОЗ</w:t>
      </w:r>
      <w:proofErr w:type="spellEnd"/>
    </w:p>
    <w:p w:rsidR="00BD30BC" w:rsidRPr="009E2904" w:rsidRDefault="00AC5EAB" w:rsidP="009E2904">
      <w:pPr>
        <w:numPr>
          <w:ilvl w:val="1"/>
          <w:numId w:val="39"/>
        </w:numPr>
        <w:spacing w:line="360" w:lineRule="auto"/>
        <w:contextualSpacing/>
        <w:jc w:val="both"/>
        <w:rPr>
          <w:rFonts w:ascii="Arial" w:eastAsia="Calibri" w:hAnsi="Arial" w:cs="Arial"/>
          <w:sz w:val="24"/>
          <w:szCs w:val="24"/>
        </w:rPr>
      </w:pPr>
      <w:r w:rsidRPr="009E2904">
        <w:rPr>
          <w:rFonts w:ascii="Arial" w:eastAsia="Calibri" w:hAnsi="Arial" w:cs="Arial"/>
          <w:sz w:val="24"/>
          <w:szCs w:val="24"/>
        </w:rPr>
        <w:t xml:space="preserve"> </w:t>
      </w:r>
      <w:r w:rsidR="00BD30BC" w:rsidRPr="009E2904">
        <w:rPr>
          <w:rFonts w:ascii="Arial" w:eastAsia="Calibri" w:hAnsi="Arial" w:cs="Arial"/>
          <w:sz w:val="24"/>
          <w:szCs w:val="24"/>
        </w:rPr>
        <w:t xml:space="preserve">Обеспечение и использование </w:t>
      </w:r>
      <w:proofErr w:type="gramStart"/>
      <w:r w:rsidR="00BD30BC" w:rsidRPr="009E2904">
        <w:rPr>
          <w:rFonts w:ascii="Arial" w:eastAsia="Calibri" w:hAnsi="Arial" w:cs="Arial"/>
          <w:sz w:val="24"/>
          <w:szCs w:val="24"/>
        </w:rPr>
        <w:t>СИЗ</w:t>
      </w:r>
      <w:proofErr w:type="gramEnd"/>
    </w:p>
    <w:p w:rsidR="00BD30BC" w:rsidRDefault="00AC5EAB" w:rsidP="009E2904">
      <w:pPr>
        <w:numPr>
          <w:ilvl w:val="1"/>
          <w:numId w:val="39"/>
        </w:numPr>
        <w:spacing w:line="360" w:lineRule="auto"/>
        <w:contextualSpacing/>
        <w:jc w:val="both"/>
        <w:rPr>
          <w:rFonts w:ascii="Arial" w:eastAsia="Calibri" w:hAnsi="Arial" w:cs="Arial"/>
          <w:sz w:val="24"/>
          <w:szCs w:val="24"/>
        </w:rPr>
      </w:pPr>
      <w:r w:rsidRPr="009E2904">
        <w:rPr>
          <w:rFonts w:ascii="Arial" w:eastAsia="Calibri" w:hAnsi="Arial" w:cs="Arial"/>
          <w:sz w:val="24"/>
          <w:szCs w:val="24"/>
        </w:rPr>
        <w:t xml:space="preserve"> </w:t>
      </w:r>
      <w:r w:rsidR="00BD30BC" w:rsidRPr="009E2904">
        <w:rPr>
          <w:rFonts w:ascii="Arial" w:eastAsia="Calibri" w:hAnsi="Arial" w:cs="Arial"/>
          <w:sz w:val="24"/>
          <w:szCs w:val="24"/>
        </w:rPr>
        <w:t>Медицинское обеспечение</w:t>
      </w:r>
    </w:p>
    <w:p w:rsidR="009D2A39" w:rsidRPr="009D2A39" w:rsidRDefault="009D2A39" w:rsidP="009E2904">
      <w:pPr>
        <w:numPr>
          <w:ilvl w:val="1"/>
          <w:numId w:val="39"/>
        </w:numPr>
        <w:spacing w:line="360" w:lineRule="auto"/>
        <w:contextualSpacing/>
        <w:jc w:val="both"/>
        <w:rPr>
          <w:rFonts w:ascii="Arial" w:eastAsia="Calibri" w:hAnsi="Arial" w:cs="Arial"/>
          <w:sz w:val="24"/>
          <w:szCs w:val="24"/>
        </w:rPr>
      </w:pPr>
      <w:r>
        <w:rPr>
          <w:rFonts w:ascii="Arial" w:eastAsia="Calibri" w:hAnsi="Arial" w:cs="Arial"/>
          <w:sz w:val="24"/>
          <w:szCs w:val="24"/>
        </w:rPr>
        <w:t xml:space="preserve">Страхование работников от </w:t>
      </w:r>
      <w:r w:rsidRPr="009D2A39">
        <w:rPr>
          <w:rFonts w:ascii="Arial" w:eastAsia="Calibri" w:hAnsi="Arial" w:cs="Arial"/>
          <w:bCs/>
          <w:sz w:val="24"/>
          <w:szCs w:val="24"/>
        </w:rPr>
        <w:t>несчастных случаев на производстве и профессиональных заболеваний</w:t>
      </w:r>
    </w:p>
    <w:p w:rsidR="00BD30BC" w:rsidRPr="009E2904" w:rsidRDefault="00AC5EAB" w:rsidP="009E2904">
      <w:pPr>
        <w:numPr>
          <w:ilvl w:val="1"/>
          <w:numId w:val="39"/>
        </w:numPr>
        <w:spacing w:line="360" w:lineRule="auto"/>
        <w:contextualSpacing/>
        <w:jc w:val="both"/>
        <w:rPr>
          <w:rFonts w:ascii="Arial" w:eastAsia="Calibri" w:hAnsi="Arial" w:cs="Arial"/>
          <w:sz w:val="24"/>
          <w:szCs w:val="24"/>
        </w:rPr>
      </w:pPr>
      <w:r w:rsidRPr="009E2904">
        <w:rPr>
          <w:rFonts w:ascii="Arial" w:eastAsia="Calibri" w:hAnsi="Arial" w:cs="Arial"/>
          <w:sz w:val="24"/>
          <w:szCs w:val="24"/>
        </w:rPr>
        <w:t xml:space="preserve"> </w:t>
      </w:r>
      <w:r w:rsidR="00BD30BC" w:rsidRPr="009E2904">
        <w:rPr>
          <w:rFonts w:ascii="Arial" w:eastAsia="Calibri" w:hAnsi="Arial" w:cs="Arial"/>
          <w:sz w:val="24"/>
          <w:szCs w:val="24"/>
        </w:rPr>
        <w:t>Выполнение работ по договору малоопытными сотрудниками</w:t>
      </w:r>
    </w:p>
    <w:p w:rsidR="00BD30BC" w:rsidRPr="009E2904" w:rsidRDefault="00AC5EAB" w:rsidP="009E2904">
      <w:pPr>
        <w:numPr>
          <w:ilvl w:val="1"/>
          <w:numId w:val="39"/>
        </w:numPr>
        <w:spacing w:line="360" w:lineRule="auto"/>
        <w:contextualSpacing/>
        <w:jc w:val="both"/>
        <w:rPr>
          <w:rFonts w:ascii="Arial" w:eastAsia="Calibri" w:hAnsi="Arial" w:cs="Arial"/>
          <w:sz w:val="24"/>
          <w:szCs w:val="24"/>
        </w:rPr>
      </w:pPr>
      <w:r w:rsidRPr="009E2904">
        <w:rPr>
          <w:rFonts w:ascii="Arial" w:eastAsia="Calibri" w:hAnsi="Arial" w:cs="Arial"/>
          <w:sz w:val="24"/>
          <w:szCs w:val="24"/>
        </w:rPr>
        <w:t xml:space="preserve"> </w:t>
      </w:r>
      <w:r w:rsidR="00BD30BC" w:rsidRPr="009E2904">
        <w:rPr>
          <w:rFonts w:ascii="Arial" w:eastAsia="Calibri" w:hAnsi="Arial" w:cs="Arial"/>
          <w:sz w:val="24"/>
          <w:szCs w:val="24"/>
        </w:rPr>
        <w:t>Производственная санитария и гигиена</w:t>
      </w:r>
    </w:p>
    <w:p w:rsidR="00BD30BC" w:rsidRPr="009E2904" w:rsidRDefault="00AC5EAB" w:rsidP="009E2904">
      <w:pPr>
        <w:numPr>
          <w:ilvl w:val="1"/>
          <w:numId w:val="39"/>
        </w:numPr>
        <w:spacing w:line="360" w:lineRule="auto"/>
        <w:contextualSpacing/>
        <w:jc w:val="both"/>
        <w:rPr>
          <w:rFonts w:ascii="Arial" w:eastAsia="Calibri" w:hAnsi="Arial" w:cs="Arial"/>
          <w:sz w:val="24"/>
          <w:szCs w:val="24"/>
        </w:rPr>
      </w:pPr>
      <w:r w:rsidRPr="009E2904">
        <w:rPr>
          <w:rFonts w:ascii="Arial" w:eastAsia="Calibri" w:hAnsi="Arial" w:cs="Arial"/>
          <w:sz w:val="24"/>
          <w:szCs w:val="24"/>
        </w:rPr>
        <w:t xml:space="preserve"> </w:t>
      </w:r>
      <w:r w:rsidR="00BD30BC" w:rsidRPr="009E2904">
        <w:rPr>
          <w:rFonts w:ascii="Arial" w:eastAsia="Calibri" w:hAnsi="Arial" w:cs="Arial"/>
          <w:sz w:val="24"/>
          <w:szCs w:val="24"/>
        </w:rPr>
        <w:t>Режим труда и отдыха</w:t>
      </w:r>
    </w:p>
    <w:p w:rsidR="00BD30BC" w:rsidRPr="009E2904" w:rsidRDefault="00AC5EAB" w:rsidP="009E2904">
      <w:pPr>
        <w:numPr>
          <w:ilvl w:val="1"/>
          <w:numId w:val="39"/>
        </w:numPr>
        <w:spacing w:line="360" w:lineRule="auto"/>
        <w:contextualSpacing/>
        <w:jc w:val="both"/>
        <w:rPr>
          <w:rFonts w:ascii="Arial" w:eastAsia="Calibri" w:hAnsi="Arial" w:cs="Arial"/>
          <w:sz w:val="24"/>
          <w:szCs w:val="24"/>
        </w:rPr>
      </w:pPr>
      <w:r w:rsidRPr="009E2904">
        <w:rPr>
          <w:rFonts w:ascii="Arial" w:eastAsia="Calibri" w:hAnsi="Arial" w:cs="Arial"/>
          <w:sz w:val="24"/>
          <w:szCs w:val="24"/>
        </w:rPr>
        <w:t xml:space="preserve"> </w:t>
      </w:r>
      <w:r w:rsidR="00BD30BC" w:rsidRPr="009E2904">
        <w:rPr>
          <w:rFonts w:ascii="Arial" w:eastAsia="Calibri" w:hAnsi="Arial" w:cs="Arial"/>
          <w:sz w:val="24"/>
          <w:szCs w:val="24"/>
        </w:rPr>
        <w:t>Употребление алкоголя, наркотических и психотропных средств</w:t>
      </w:r>
    </w:p>
    <w:p w:rsidR="00BD30BC" w:rsidRPr="009E2904" w:rsidRDefault="00AC5EAB" w:rsidP="009E2904">
      <w:pPr>
        <w:numPr>
          <w:ilvl w:val="1"/>
          <w:numId w:val="39"/>
        </w:numPr>
        <w:spacing w:line="360" w:lineRule="auto"/>
        <w:contextualSpacing/>
        <w:jc w:val="both"/>
        <w:rPr>
          <w:rFonts w:ascii="Arial" w:eastAsia="Calibri" w:hAnsi="Arial" w:cs="Arial"/>
          <w:sz w:val="24"/>
          <w:szCs w:val="24"/>
        </w:rPr>
      </w:pPr>
      <w:r w:rsidRPr="009E2904">
        <w:rPr>
          <w:rFonts w:ascii="Arial" w:eastAsia="Calibri" w:hAnsi="Arial" w:cs="Arial"/>
          <w:sz w:val="24"/>
          <w:szCs w:val="24"/>
        </w:rPr>
        <w:t xml:space="preserve"> </w:t>
      </w:r>
      <w:r w:rsidR="00BD30BC" w:rsidRPr="009E2904">
        <w:rPr>
          <w:rFonts w:ascii="Arial" w:eastAsia="Calibri" w:hAnsi="Arial" w:cs="Arial"/>
          <w:sz w:val="24"/>
          <w:szCs w:val="24"/>
        </w:rPr>
        <w:t>Перемещение по территории и за ее пределами</w:t>
      </w:r>
    </w:p>
    <w:p w:rsidR="00BD30BC" w:rsidRPr="009E2904" w:rsidRDefault="00D8746C" w:rsidP="009E2904">
      <w:pPr>
        <w:numPr>
          <w:ilvl w:val="1"/>
          <w:numId w:val="39"/>
        </w:numPr>
        <w:spacing w:after="0" w:line="360" w:lineRule="auto"/>
        <w:contextualSpacing/>
        <w:jc w:val="both"/>
        <w:rPr>
          <w:rFonts w:ascii="Arial" w:eastAsia="Calibri" w:hAnsi="Arial" w:cs="Arial"/>
          <w:sz w:val="24"/>
          <w:szCs w:val="24"/>
        </w:rPr>
      </w:pPr>
      <w:r>
        <w:rPr>
          <w:rFonts w:ascii="Arial" w:eastAsia="Calibri" w:hAnsi="Arial" w:cs="Arial"/>
          <w:sz w:val="24"/>
          <w:szCs w:val="24"/>
        </w:rPr>
        <w:t>Обеспечение требований п</w:t>
      </w:r>
      <w:r w:rsidR="00BD30BC" w:rsidRPr="009E2904">
        <w:rPr>
          <w:rFonts w:ascii="Arial" w:eastAsia="Calibri" w:hAnsi="Arial" w:cs="Arial"/>
          <w:sz w:val="24"/>
          <w:szCs w:val="24"/>
        </w:rPr>
        <w:t>ри работе с оборудованием</w:t>
      </w:r>
    </w:p>
    <w:p w:rsidR="00BD30BC" w:rsidRPr="009E2904" w:rsidRDefault="00D8746C" w:rsidP="009E2904">
      <w:pPr>
        <w:pStyle w:val="a7"/>
        <w:numPr>
          <w:ilvl w:val="1"/>
          <w:numId w:val="39"/>
        </w:numPr>
        <w:tabs>
          <w:tab w:val="left" w:pos="709"/>
          <w:tab w:val="left" w:pos="851"/>
          <w:tab w:val="left" w:pos="1276"/>
        </w:tabs>
        <w:spacing w:after="0" w:line="360" w:lineRule="auto"/>
        <w:ind w:left="993" w:hanging="284"/>
        <w:jc w:val="both"/>
        <w:rPr>
          <w:rFonts w:ascii="Arial" w:eastAsia="Calibri" w:hAnsi="Arial" w:cs="Arial"/>
          <w:sz w:val="24"/>
          <w:szCs w:val="24"/>
        </w:rPr>
      </w:pPr>
      <w:r w:rsidRPr="00D8746C">
        <w:rPr>
          <w:rFonts w:ascii="Arial" w:eastAsia="Calibri" w:hAnsi="Arial" w:cs="Arial"/>
          <w:sz w:val="24"/>
          <w:szCs w:val="24"/>
        </w:rPr>
        <w:t>Обеспечение требований при</w:t>
      </w:r>
      <w:r w:rsidR="00BD30BC" w:rsidRPr="009E2904">
        <w:rPr>
          <w:rFonts w:ascii="Arial" w:eastAsia="Calibri" w:hAnsi="Arial" w:cs="Arial"/>
          <w:sz w:val="24"/>
          <w:szCs w:val="24"/>
        </w:rPr>
        <w:t xml:space="preserve"> эксплуатации транспортных средств</w:t>
      </w:r>
    </w:p>
    <w:p w:rsidR="00BD30BC" w:rsidRPr="009E2904" w:rsidRDefault="00D8746C" w:rsidP="009E2904">
      <w:pPr>
        <w:numPr>
          <w:ilvl w:val="1"/>
          <w:numId w:val="39"/>
        </w:numPr>
        <w:tabs>
          <w:tab w:val="left" w:pos="1276"/>
        </w:tabs>
        <w:spacing w:after="0" w:line="360" w:lineRule="auto"/>
        <w:contextualSpacing/>
        <w:jc w:val="both"/>
        <w:rPr>
          <w:rFonts w:ascii="Arial" w:eastAsia="Calibri" w:hAnsi="Arial" w:cs="Arial"/>
          <w:sz w:val="24"/>
          <w:szCs w:val="24"/>
        </w:rPr>
      </w:pPr>
      <w:r w:rsidRPr="00D8746C">
        <w:rPr>
          <w:rFonts w:ascii="Arial" w:eastAsia="Calibri" w:hAnsi="Arial" w:cs="Arial"/>
          <w:sz w:val="24"/>
          <w:szCs w:val="24"/>
        </w:rPr>
        <w:t>Обеспечение требований при</w:t>
      </w:r>
      <w:r w:rsidR="00BD30BC" w:rsidRPr="009E2904">
        <w:rPr>
          <w:rFonts w:ascii="Arial" w:eastAsia="Calibri" w:hAnsi="Arial" w:cs="Arial"/>
          <w:sz w:val="24"/>
          <w:szCs w:val="24"/>
        </w:rPr>
        <w:t xml:space="preserve"> работе с инструментами и приспособлениями, электроинструментом</w:t>
      </w:r>
    </w:p>
    <w:p w:rsidR="00BD30BC" w:rsidRPr="009E2904" w:rsidRDefault="00D8746C" w:rsidP="009E2904">
      <w:pPr>
        <w:numPr>
          <w:ilvl w:val="1"/>
          <w:numId w:val="39"/>
        </w:numPr>
        <w:tabs>
          <w:tab w:val="left" w:pos="993"/>
          <w:tab w:val="left" w:pos="1276"/>
        </w:tabs>
        <w:spacing w:line="360" w:lineRule="auto"/>
        <w:ind w:left="851" w:hanging="142"/>
        <w:contextualSpacing/>
        <w:jc w:val="both"/>
        <w:rPr>
          <w:rFonts w:ascii="Arial" w:eastAsia="Calibri" w:hAnsi="Arial" w:cs="Arial"/>
          <w:sz w:val="24"/>
          <w:szCs w:val="24"/>
        </w:rPr>
      </w:pPr>
      <w:r w:rsidRPr="00D8746C">
        <w:rPr>
          <w:rFonts w:ascii="Arial" w:eastAsia="Calibri" w:hAnsi="Arial" w:cs="Arial"/>
          <w:sz w:val="24"/>
          <w:szCs w:val="24"/>
        </w:rPr>
        <w:t xml:space="preserve">Обеспечение требований при </w:t>
      </w:r>
      <w:r w:rsidR="00BD30BC" w:rsidRPr="009E2904">
        <w:rPr>
          <w:rFonts w:ascii="Arial" w:eastAsia="Calibri" w:hAnsi="Arial" w:cs="Arial"/>
          <w:sz w:val="24"/>
          <w:szCs w:val="24"/>
        </w:rPr>
        <w:t>подъеме и перемещении грузов вручную</w:t>
      </w:r>
    </w:p>
    <w:p w:rsidR="00BD30BC" w:rsidRPr="009E2904" w:rsidRDefault="00D8746C" w:rsidP="009E2904">
      <w:pPr>
        <w:numPr>
          <w:ilvl w:val="1"/>
          <w:numId w:val="39"/>
        </w:numPr>
        <w:tabs>
          <w:tab w:val="left" w:pos="993"/>
          <w:tab w:val="left" w:pos="1276"/>
        </w:tabs>
        <w:spacing w:line="360" w:lineRule="auto"/>
        <w:ind w:left="851" w:hanging="142"/>
        <w:contextualSpacing/>
        <w:jc w:val="both"/>
        <w:rPr>
          <w:rFonts w:ascii="Arial" w:eastAsia="Calibri" w:hAnsi="Arial" w:cs="Arial"/>
          <w:sz w:val="24"/>
          <w:szCs w:val="24"/>
        </w:rPr>
      </w:pPr>
      <w:r w:rsidRPr="00D8746C">
        <w:rPr>
          <w:rFonts w:ascii="Arial" w:eastAsia="Calibri" w:hAnsi="Arial" w:cs="Arial"/>
          <w:sz w:val="24"/>
          <w:szCs w:val="24"/>
        </w:rPr>
        <w:t>Обеспечение требований при</w:t>
      </w:r>
      <w:r w:rsidR="00BD30BC" w:rsidRPr="009E2904">
        <w:rPr>
          <w:rFonts w:ascii="Arial" w:eastAsia="Calibri" w:hAnsi="Arial" w:cs="Arial"/>
          <w:sz w:val="24"/>
          <w:szCs w:val="24"/>
        </w:rPr>
        <w:t xml:space="preserve"> работах с повышенной опасностью</w:t>
      </w:r>
    </w:p>
    <w:p w:rsidR="0059189D" w:rsidRPr="009E2904" w:rsidRDefault="0059189D" w:rsidP="009E2904">
      <w:pPr>
        <w:numPr>
          <w:ilvl w:val="0"/>
          <w:numId w:val="34"/>
        </w:numPr>
        <w:spacing w:line="360" w:lineRule="auto"/>
        <w:ind w:left="0" w:firstLine="360"/>
        <w:contextualSpacing/>
        <w:jc w:val="both"/>
        <w:rPr>
          <w:rFonts w:ascii="Arial" w:eastAsia="Calibri" w:hAnsi="Arial" w:cs="Arial"/>
          <w:sz w:val="24"/>
          <w:szCs w:val="24"/>
        </w:rPr>
      </w:pPr>
      <w:r w:rsidRPr="009E2904">
        <w:rPr>
          <w:rFonts w:ascii="Arial" w:eastAsia="Calibri" w:hAnsi="Arial" w:cs="Arial"/>
          <w:sz w:val="24"/>
          <w:szCs w:val="24"/>
        </w:rPr>
        <w:lastRenderedPageBreak/>
        <w:t>Обеспечение требований пожарной безопасности</w:t>
      </w:r>
    </w:p>
    <w:p w:rsidR="0059189D" w:rsidRPr="009E2904" w:rsidRDefault="0059189D" w:rsidP="009E2904">
      <w:pPr>
        <w:numPr>
          <w:ilvl w:val="0"/>
          <w:numId w:val="34"/>
        </w:numPr>
        <w:spacing w:line="360" w:lineRule="auto"/>
        <w:ind w:left="0" w:firstLine="360"/>
        <w:contextualSpacing/>
        <w:jc w:val="both"/>
        <w:rPr>
          <w:rFonts w:ascii="Arial" w:eastAsia="Calibri" w:hAnsi="Arial" w:cs="Arial"/>
          <w:sz w:val="24"/>
          <w:szCs w:val="24"/>
        </w:rPr>
      </w:pPr>
      <w:r w:rsidRPr="009E2904">
        <w:rPr>
          <w:rFonts w:ascii="Arial" w:eastAsia="Calibri" w:hAnsi="Arial" w:cs="Arial"/>
          <w:sz w:val="24"/>
          <w:szCs w:val="24"/>
        </w:rPr>
        <w:t>Дополнительные меры безопасности</w:t>
      </w:r>
    </w:p>
    <w:p w:rsidR="0059189D" w:rsidRPr="009E2904" w:rsidRDefault="0059189D" w:rsidP="009E2904">
      <w:pPr>
        <w:numPr>
          <w:ilvl w:val="0"/>
          <w:numId w:val="34"/>
        </w:numPr>
        <w:spacing w:line="360" w:lineRule="auto"/>
        <w:ind w:left="0" w:firstLine="360"/>
        <w:contextualSpacing/>
        <w:rPr>
          <w:rFonts w:ascii="Arial" w:eastAsia="Calibri" w:hAnsi="Arial" w:cs="Arial"/>
          <w:sz w:val="24"/>
          <w:szCs w:val="24"/>
        </w:rPr>
      </w:pPr>
      <w:r w:rsidRPr="009E2904">
        <w:rPr>
          <w:rFonts w:ascii="Arial" w:eastAsia="Calibri" w:hAnsi="Arial" w:cs="Arial"/>
          <w:sz w:val="24"/>
          <w:szCs w:val="24"/>
        </w:rPr>
        <w:t>Готовность и действия при возникновении происшествий (Приложение 3) (Приложение 4) (Приложение 5)</w:t>
      </w:r>
    </w:p>
    <w:p w:rsidR="0059189D" w:rsidRPr="009E2904" w:rsidRDefault="0059189D" w:rsidP="009E2904">
      <w:pPr>
        <w:numPr>
          <w:ilvl w:val="0"/>
          <w:numId w:val="34"/>
        </w:numPr>
        <w:spacing w:line="360" w:lineRule="auto"/>
        <w:contextualSpacing/>
        <w:rPr>
          <w:rFonts w:ascii="Arial" w:eastAsia="Calibri" w:hAnsi="Arial" w:cs="Arial"/>
          <w:sz w:val="24"/>
          <w:szCs w:val="24"/>
        </w:rPr>
      </w:pPr>
      <w:r w:rsidRPr="009E2904">
        <w:rPr>
          <w:rFonts w:ascii="Arial" w:eastAsia="Calibri" w:hAnsi="Arial" w:cs="Arial"/>
          <w:sz w:val="24"/>
          <w:szCs w:val="24"/>
        </w:rPr>
        <w:t xml:space="preserve">Проведение контроля, проверок за состоянием </w:t>
      </w:r>
      <w:proofErr w:type="spellStart"/>
      <w:r w:rsidRPr="009E2904">
        <w:rPr>
          <w:rFonts w:ascii="Arial" w:eastAsia="Calibri" w:hAnsi="Arial" w:cs="Arial"/>
          <w:sz w:val="24"/>
          <w:szCs w:val="24"/>
        </w:rPr>
        <w:t>БТиОЗ</w:t>
      </w:r>
      <w:proofErr w:type="spellEnd"/>
      <w:r w:rsidRPr="009E2904">
        <w:rPr>
          <w:rFonts w:ascii="Arial" w:eastAsia="Calibri" w:hAnsi="Arial" w:cs="Arial"/>
          <w:sz w:val="24"/>
          <w:szCs w:val="24"/>
        </w:rPr>
        <w:t xml:space="preserve"> (Приложение 6)</w:t>
      </w:r>
    </w:p>
    <w:p w:rsidR="0059189D" w:rsidRPr="009E2904" w:rsidRDefault="0059189D" w:rsidP="009E2904">
      <w:pPr>
        <w:numPr>
          <w:ilvl w:val="0"/>
          <w:numId w:val="34"/>
        </w:numPr>
        <w:spacing w:line="360" w:lineRule="auto"/>
        <w:ind w:left="0" w:firstLine="360"/>
        <w:contextualSpacing/>
        <w:jc w:val="both"/>
        <w:rPr>
          <w:rFonts w:ascii="Arial" w:eastAsia="Calibri" w:hAnsi="Arial" w:cs="Arial"/>
          <w:sz w:val="24"/>
          <w:szCs w:val="24"/>
        </w:rPr>
      </w:pPr>
      <w:r w:rsidRPr="009E2904">
        <w:rPr>
          <w:rFonts w:ascii="Arial" w:eastAsia="Calibri" w:hAnsi="Arial" w:cs="Arial"/>
          <w:sz w:val="24"/>
          <w:szCs w:val="24"/>
        </w:rPr>
        <w:t xml:space="preserve">Отчеты о состоянии  </w:t>
      </w:r>
      <w:proofErr w:type="spellStart"/>
      <w:r w:rsidRPr="009E2904">
        <w:rPr>
          <w:rFonts w:ascii="Arial" w:eastAsia="Calibri" w:hAnsi="Arial" w:cs="Arial"/>
          <w:sz w:val="24"/>
          <w:szCs w:val="24"/>
        </w:rPr>
        <w:t>БТиОЗ</w:t>
      </w:r>
      <w:proofErr w:type="spellEnd"/>
      <w:r w:rsidRPr="009E2904">
        <w:rPr>
          <w:rFonts w:ascii="Arial" w:eastAsia="Calibri" w:hAnsi="Arial" w:cs="Arial"/>
          <w:sz w:val="24"/>
          <w:szCs w:val="24"/>
        </w:rPr>
        <w:t xml:space="preserve">  (Приложение 7) </w:t>
      </w:r>
    </w:p>
    <w:p w:rsidR="0059189D" w:rsidRPr="009E2904" w:rsidRDefault="0059189D" w:rsidP="009E2904">
      <w:pPr>
        <w:numPr>
          <w:ilvl w:val="0"/>
          <w:numId w:val="34"/>
        </w:numPr>
        <w:spacing w:line="360" w:lineRule="auto"/>
        <w:ind w:left="0" w:firstLine="360"/>
        <w:contextualSpacing/>
        <w:jc w:val="both"/>
        <w:rPr>
          <w:rFonts w:ascii="Arial" w:eastAsia="Calibri" w:hAnsi="Arial" w:cs="Arial"/>
          <w:sz w:val="24"/>
          <w:szCs w:val="24"/>
        </w:rPr>
      </w:pPr>
      <w:r w:rsidRPr="009E2904">
        <w:rPr>
          <w:rFonts w:ascii="Arial" w:eastAsia="Calibri" w:hAnsi="Arial" w:cs="Arial"/>
          <w:sz w:val="24"/>
          <w:szCs w:val="24"/>
        </w:rPr>
        <w:t xml:space="preserve">Анализ (оценка) выполнения требований плана </w:t>
      </w:r>
      <w:proofErr w:type="spellStart"/>
      <w:r w:rsidRPr="009E2904">
        <w:rPr>
          <w:rFonts w:ascii="Arial" w:eastAsia="Calibri" w:hAnsi="Arial" w:cs="Arial"/>
          <w:sz w:val="24"/>
          <w:szCs w:val="24"/>
        </w:rPr>
        <w:t>БТиОЗ</w:t>
      </w:r>
      <w:proofErr w:type="spellEnd"/>
    </w:p>
    <w:p w:rsidR="0059189D" w:rsidRPr="009E2904" w:rsidRDefault="0059189D" w:rsidP="009E2904">
      <w:pPr>
        <w:spacing w:after="0" w:line="360" w:lineRule="auto"/>
        <w:ind w:left="567"/>
        <w:jc w:val="both"/>
        <w:rPr>
          <w:rFonts w:ascii="Arial" w:eastAsia="Calibri" w:hAnsi="Arial" w:cs="Arial"/>
          <w:sz w:val="24"/>
          <w:szCs w:val="24"/>
        </w:rPr>
      </w:pPr>
      <w:r w:rsidRPr="009E2904">
        <w:rPr>
          <w:rFonts w:ascii="Arial" w:eastAsia="Calibri" w:hAnsi="Arial" w:cs="Arial"/>
          <w:sz w:val="24"/>
          <w:szCs w:val="24"/>
        </w:rPr>
        <w:t xml:space="preserve">Приложение 1 – План мероприятий по управлению выявленными рисками </w:t>
      </w:r>
      <w:proofErr w:type="spellStart"/>
      <w:r w:rsidRPr="009E2904">
        <w:rPr>
          <w:rFonts w:ascii="Arial" w:eastAsia="Calibri" w:hAnsi="Arial" w:cs="Arial"/>
          <w:sz w:val="24"/>
          <w:szCs w:val="24"/>
        </w:rPr>
        <w:t>БТиОЗ</w:t>
      </w:r>
      <w:proofErr w:type="spellEnd"/>
      <w:r w:rsidRPr="009E2904">
        <w:rPr>
          <w:rFonts w:ascii="Arial" w:eastAsia="Calibri" w:hAnsi="Arial" w:cs="Arial"/>
          <w:sz w:val="24"/>
          <w:szCs w:val="24"/>
        </w:rPr>
        <w:t xml:space="preserve"> </w:t>
      </w:r>
    </w:p>
    <w:p w:rsidR="0059189D" w:rsidRPr="009E2904" w:rsidRDefault="0059189D" w:rsidP="009E2904">
      <w:pPr>
        <w:spacing w:after="0" w:line="360" w:lineRule="auto"/>
        <w:ind w:left="567"/>
        <w:jc w:val="both"/>
        <w:rPr>
          <w:rFonts w:ascii="Arial" w:eastAsia="Calibri" w:hAnsi="Arial" w:cs="Arial"/>
          <w:sz w:val="24"/>
          <w:szCs w:val="24"/>
        </w:rPr>
      </w:pPr>
      <w:r w:rsidRPr="009E2904">
        <w:rPr>
          <w:rFonts w:ascii="Arial" w:eastAsia="Calibri" w:hAnsi="Arial" w:cs="Arial"/>
          <w:sz w:val="24"/>
          <w:szCs w:val="24"/>
        </w:rPr>
        <w:t xml:space="preserve">Приложение 2 – План мероприятий по соблюдению требований законодательства в области </w:t>
      </w:r>
      <w:proofErr w:type="spellStart"/>
      <w:r w:rsidRPr="009E2904">
        <w:rPr>
          <w:rFonts w:ascii="Arial" w:eastAsia="Calibri" w:hAnsi="Arial" w:cs="Arial"/>
          <w:sz w:val="24"/>
          <w:szCs w:val="24"/>
        </w:rPr>
        <w:t>БТиОЗ</w:t>
      </w:r>
      <w:proofErr w:type="spellEnd"/>
    </w:p>
    <w:p w:rsidR="0059189D" w:rsidRPr="009E2904" w:rsidRDefault="0059189D" w:rsidP="009E2904">
      <w:pPr>
        <w:spacing w:after="0" w:line="360" w:lineRule="auto"/>
        <w:ind w:left="567"/>
        <w:jc w:val="both"/>
        <w:rPr>
          <w:rFonts w:ascii="Arial" w:eastAsia="Calibri" w:hAnsi="Arial" w:cs="Arial"/>
          <w:sz w:val="24"/>
          <w:szCs w:val="24"/>
        </w:rPr>
      </w:pPr>
      <w:r w:rsidRPr="009E2904">
        <w:rPr>
          <w:rFonts w:ascii="Arial" w:eastAsia="Calibri" w:hAnsi="Arial" w:cs="Arial"/>
          <w:sz w:val="24"/>
          <w:szCs w:val="24"/>
        </w:rPr>
        <w:t xml:space="preserve">Приложение 3 – План проведения тренировочных занятий по ЧС </w:t>
      </w:r>
    </w:p>
    <w:p w:rsidR="0059189D" w:rsidRPr="009E2904" w:rsidRDefault="0059189D" w:rsidP="009E2904">
      <w:pPr>
        <w:spacing w:after="0" w:line="360" w:lineRule="auto"/>
        <w:ind w:left="567"/>
        <w:jc w:val="both"/>
        <w:rPr>
          <w:rFonts w:ascii="Arial" w:eastAsia="Calibri" w:hAnsi="Arial" w:cs="Arial"/>
          <w:sz w:val="24"/>
          <w:szCs w:val="24"/>
        </w:rPr>
      </w:pPr>
      <w:r w:rsidRPr="009E2904">
        <w:rPr>
          <w:rFonts w:ascii="Arial" w:eastAsia="Calibri" w:hAnsi="Arial" w:cs="Arial"/>
          <w:sz w:val="24"/>
          <w:szCs w:val="24"/>
        </w:rPr>
        <w:t>Приложение 4 – План экстренного медицинского реагирования</w:t>
      </w:r>
    </w:p>
    <w:p w:rsidR="0059189D" w:rsidRPr="009E2904" w:rsidRDefault="0059189D" w:rsidP="009E2904">
      <w:pPr>
        <w:spacing w:after="0" w:line="360" w:lineRule="auto"/>
        <w:ind w:left="567"/>
        <w:jc w:val="both"/>
        <w:rPr>
          <w:rFonts w:ascii="Arial" w:eastAsia="Calibri" w:hAnsi="Arial" w:cs="Arial"/>
          <w:sz w:val="24"/>
          <w:szCs w:val="24"/>
        </w:rPr>
      </w:pPr>
      <w:r w:rsidRPr="009E2904">
        <w:rPr>
          <w:rFonts w:ascii="Arial" w:eastAsia="Calibri" w:hAnsi="Arial" w:cs="Arial"/>
          <w:sz w:val="24"/>
          <w:szCs w:val="24"/>
        </w:rPr>
        <w:t>Приложение 5 – Схема и формы, порядок информирования при происшествиях</w:t>
      </w:r>
    </w:p>
    <w:p w:rsidR="0059189D" w:rsidRPr="009E2904" w:rsidRDefault="0059189D" w:rsidP="009E2904">
      <w:pPr>
        <w:spacing w:after="0" w:line="360" w:lineRule="auto"/>
        <w:ind w:left="567"/>
        <w:jc w:val="both"/>
        <w:rPr>
          <w:rFonts w:ascii="Arial" w:eastAsia="Calibri" w:hAnsi="Arial" w:cs="Arial"/>
          <w:sz w:val="24"/>
          <w:szCs w:val="24"/>
        </w:rPr>
      </w:pPr>
      <w:r w:rsidRPr="009E2904">
        <w:rPr>
          <w:rFonts w:ascii="Arial" w:eastAsia="Calibri" w:hAnsi="Arial" w:cs="Arial"/>
          <w:sz w:val="24"/>
          <w:szCs w:val="24"/>
        </w:rPr>
        <w:t>Приложение 6 – Пла</w:t>
      </w:r>
      <w:r w:rsidR="00A659E7" w:rsidRPr="009E2904">
        <w:rPr>
          <w:rFonts w:ascii="Arial" w:eastAsia="Calibri" w:hAnsi="Arial" w:cs="Arial"/>
          <w:sz w:val="24"/>
          <w:szCs w:val="24"/>
        </w:rPr>
        <w:t>н проведения контроля, проверок, аудитов</w:t>
      </w:r>
    </w:p>
    <w:p w:rsidR="0059189D" w:rsidRPr="009E2904" w:rsidRDefault="0059189D" w:rsidP="009E2904">
      <w:pPr>
        <w:spacing w:after="0" w:line="360" w:lineRule="auto"/>
        <w:ind w:left="567"/>
        <w:jc w:val="both"/>
        <w:rPr>
          <w:rFonts w:ascii="Arial" w:eastAsia="Calibri" w:hAnsi="Arial" w:cs="Arial"/>
          <w:sz w:val="24"/>
          <w:szCs w:val="24"/>
        </w:rPr>
      </w:pPr>
      <w:r w:rsidRPr="009E2904">
        <w:rPr>
          <w:rFonts w:ascii="Arial" w:eastAsia="Calibri" w:hAnsi="Arial" w:cs="Arial"/>
          <w:sz w:val="24"/>
          <w:szCs w:val="24"/>
        </w:rPr>
        <w:t xml:space="preserve">Приложение 7 – форма отчета по состоянию </w:t>
      </w:r>
      <w:proofErr w:type="spellStart"/>
      <w:r w:rsidRPr="009E2904">
        <w:rPr>
          <w:rFonts w:ascii="Arial" w:eastAsia="Calibri" w:hAnsi="Arial" w:cs="Arial"/>
          <w:sz w:val="24"/>
          <w:szCs w:val="24"/>
        </w:rPr>
        <w:t>БТиОЗ</w:t>
      </w:r>
      <w:proofErr w:type="spellEnd"/>
      <w:r w:rsidRPr="009E2904">
        <w:rPr>
          <w:rFonts w:ascii="Arial" w:eastAsia="Calibri" w:hAnsi="Arial" w:cs="Arial"/>
          <w:sz w:val="24"/>
          <w:szCs w:val="24"/>
        </w:rPr>
        <w:t xml:space="preserve"> </w:t>
      </w:r>
    </w:p>
    <w:p w:rsidR="00AC5EAB" w:rsidRPr="009E2904" w:rsidRDefault="00AC5EAB" w:rsidP="009E2904">
      <w:pPr>
        <w:spacing w:after="0" w:line="360" w:lineRule="auto"/>
        <w:jc w:val="center"/>
        <w:rPr>
          <w:rFonts w:ascii="Arial" w:eastAsia="Calibri" w:hAnsi="Arial" w:cs="Arial"/>
          <w:b/>
          <w:sz w:val="24"/>
          <w:szCs w:val="24"/>
        </w:rPr>
      </w:pPr>
    </w:p>
    <w:p w:rsidR="00AC5EAB" w:rsidRPr="009E2904" w:rsidRDefault="00AC5EAB" w:rsidP="009E2904">
      <w:pPr>
        <w:spacing w:after="0" w:line="360" w:lineRule="auto"/>
        <w:jc w:val="center"/>
        <w:rPr>
          <w:rFonts w:ascii="Arial" w:eastAsia="Calibri" w:hAnsi="Arial" w:cs="Arial"/>
          <w:b/>
          <w:sz w:val="24"/>
          <w:szCs w:val="24"/>
        </w:rPr>
      </w:pPr>
    </w:p>
    <w:p w:rsidR="00AC5EAB" w:rsidRDefault="00AC5EAB" w:rsidP="001E0D10">
      <w:pPr>
        <w:spacing w:after="0"/>
        <w:jc w:val="center"/>
        <w:rPr>
          <w:rFonts w:ascii="Times New Roman" w:eastAsia="Calibri" w:hAnsi="Times New Roman" w:cs="Times New Roman"/>
          <w:b/>
          <w:sz w:val="24"/>
          <w:szCs w:val="24"/>
        </w:rPr>
      </w:pPr>
    </w:p>
    <w:p w:rsidR="00AC5EAB" w:rsidRDefault="00AC5EAB" w:rsidP="001E0D10">
      <w:pPr>
        <w:spacing w:after="0"/>
        <w:jc w:val="center"/>
        <w:rPr>
          <w:rFonts w:ascii="Times New Roman" w:eastAsia="Calibri" w:hAnsi="Times New Roman" w:cs="Times New Roman"/>
          <w:b/>
          <w:sz w:val="24"/>
          <w:szCs w:val="24"/>
        </w:rPr>
      </w:pPr>
    </w:p>
    <w:p w:rsidR="00AC5EAB" w:rsidRDefault="00AC5EAB" w:rsidP="001E0D10">
      <w:pPr>
        <w:spacing w:after="0"/>
        <w:jc w:val="center"/>
        <w:rPr>
          <w:rFonts w:ascii="Times New Roman" w:eastAsia="Calibri" w:hAnsi="Times New Roman" w:cs="Times New Roman"/>
          <w:b/>
          <w:sz w:val="24"/>
          <w:szCs w:val="24"/>
        </w:rPr>
      </w:pPr>
    </w:p>
    <w:p w:rsidR="00AC5EAB" w:rsidRDefault="00AC5EAB" w:rsidP="001E0D10">
      <w:pPr>
        <w:spacing w:after="0"/>
        <w:jc w:val="center"/>
        <w:rPr>
          <w:rFonts w:ascii="Times New Roman" w:eastAsia="Calibri" w:hAnsi="Times New Roman" w:cs="Times New Roman"/>
          <w:b/>
          <w:sz w:val="24"/>
          <w:szCs w:val="24"/>
        </w:rPr>
      </w:pPr>
    </w:p>
    <w:p w:rsidR="00AC5EAB" w:rsidRDefault="00AC5EAB" w:rsidP="001E0D10">
      <w:pPr>
        <w:spacing w:after="0"/>
        <w:jc w:val="center"/>
        <w:rPr>
          <w:rFonts w:ascii="Times New Roman" w:eastAsia="Calibri" w:hAnsi="Times New Roman" w:cs="Times New Roman"/>
          <w:b/>
          <w:sz w:val="24"/>
          <w:szCs w:val="24"/>
        </w:rPr>
      </w:pPr>
    </w:p>
    <w:p w:rsidR="00AC5EAB" w:rsidRDefault="00AC5EAB" w:rsidP="001E0D10">
      <w:pPr>
        <w:spacing w:after="0"/>
        <w:jc w:val="center"/>
        <w:rPr>
          <w:rFonts w:ascii="Times New Roman" w:eastAsia="Calibri" w:hAnsi="Times New Roman" w:cs="Times New Roman"/>
          <w:b/>
          <w:sz w:val="24"/>
          <w:szCs w:val="24"/>
        </w:rPr>
      </w:pPr>
    </w:p>
    <w:p w:rsidR="00AC5EAB" w:rsidRDefault="00AC5EAB" w:rsidP="001E0D10">
      <w:pPr>
        <w:spacing w:after="0"/>
        <w:jc w:val="center"/>
        <w:rPr>
          <w:rFonts w:ascii="Times New Roman" w:eastAsia="Calibri" w:hAnsi="Times New Roman" w:cs="Times New Roman"/>
          <w:b/>
          <w:sz w:val="24"/>
          <w:szCs w:val="24"/>
        </w:rPr>
      </w:pPr>
    </w:p>
    <w:p w:rsidR="00AC5EAB" w:rsidRDefault="00AC5EAB" w:rsidP="001E0D10">
      <w:pPr>
        <w:spacing w:after="0"/>
        <w:jc w:val="center"/>
        <w:rPr>
          <w:rFonts w:ascii="Times New Roman" w:eastAsia="Calibri" w:hAnsi="Times New Roman" w:cs="Times New Roman"/>
          <w:b/>
          <w:sz w:val="24"/>
          <w:szCs w:val="24"/>
        </w:rPr>
      </w:pPr>
    </w:p>
    <w:p w:rsidR="00AC5EAB" w:rsidRDefault="00AC5EAB" w:rsidP="001E0D10">
      <w:pPr>
        <w:spacing w:after="0"/>
        <w:jc w:val="center"/>
        <w:rPr>
          <w:rFonts w:ascii="Times New Roman" w:eastAsia="Calibri" w:hAnsi="Times New Roman" w:cs="Times New Roman"/>
          <w:b/>
          <w:sz w:val="24"/>
          <w:szCs w:val="24"/>
        </w:rPr>
      </w:pPr>
    </w:p>
    <w:p w:rsidR="00AC5EAB" w:rsidRDefault="00AC5EAB" w:rsidP="001E0D10">
      <w:pPr>
        <w:spacing w:after="0"/>
        <w:jc w:val="center"/>
        <w:rPr>
          <w:rFonts w:ascii="Times New Roman" w:eastAsia="Calibri" w:hAnsi="Times New Roman" w:cs="Times New Roman"/>
          <w:b/>
          <w:sz w:val="24"/>
          <w:szCs w:val="24"/>
        </w:rPr>
      </w:pPr>
    </w:p>
    <w:p w:rsidR="00AC5EAB" w:rsidRDefault="00AC5EAB" w:rsidP="001E0D10">
      <w:pPr>
        <w:spacing w:after="0"/>
        <w:jc w:val="center"/>
        <w:rPr>
          <w:rFonts w:ascii="Times New Roman" w:eastAsia="Calibri" w:hAnsi="Times New Roman" w:cs="Times New Roman"/>
          <w:b/>
          <w:sz w:val="24"/>
          <w:szCs w:val="24"/>
        </w:rPr>
      </w:pPr>
    </w:p>
    <w:p w:rsidR="00AC5EAB" w:rsidRDefault="00AC5EAB" w:rsidP="001E0D10">
      <w:pPr>
        <w:spacing w:after="0"/>
        <w:jc w:val="center"/>
        <w:rPr>
          <w:rFonts w:ascii="Times New Roman" w:eastAsia="Calibri" w:hAnsi="Times New Roman" w:cs="Times New Roman"/>
          <w:b/>
          <w:sz w:val="24"/>
          <w:szCs w:val="24"/>
        </w:rPr>
      </w:pPr>
    </w:p>
    <w:p w:rsidR="00AC5EAB" w:rsidRDefault="00AC5EAB" w:rsidP="001E0D10">
      <w:pPr>
        <w:spacing w:after="0"/>
        <w:jc w:val="center"/>
        <w:rPr>
          <w:rFonts w:ascii="Times New Roman" w:eastAsia="Calibri" w:hAnsi="Times New Roman" w:cs="Times New Roman"/>
          <w:b/>
          <w:sz w:val="24"/>
          <w:szCs w:val="24"/>
        </w:rPr>
      </w:pPr>
    </w:p>
    <w:p w:rsidR="00AC5EAB" w:rsidRDefault="00AC5EAB" w:rsidP="001E0D10">
      <w:pPr>
        <w:spacing w:after="0"/>
        <w:jc w:val="center"/>
        <w:rPr>
          <w:rFonts w:ascii="Times New Roman" w:eastAsia="Calibri" w:hAnsi="Times New Roman" w:cs="Times New Roman"/>
          <w:b/>
          <w:sz w:val="24"/>
          <w:szCs w:val="24"/>
        </w:rPr>
      </w:pPr>
    </w:p>
    <w:p w:rsidR="00AC5EAB" w:rsidRDefault="00AC5EAB" w:rsidP="001E0D10">
      <w:pPr>
        <w:spacing w:after="0"/>
        <w:jc w:val="center"/>
        <w:rPr>
          <w:rFonts w:ascii="Times New Roman" w:eastAsia="Calibri" w:hAnsi="Times New Roman" w:cs="Times New Roman"/>
          <w:b/>
          <w:sz w:val="24"/>
          <w:szCs w:val="24"/>
        </w:rPr>
      </w:pPr>
    </w:p>
    <w:p w:rsidR="00AC5EAB" w:rsidRDefault="00AC5EAB" w:rsidP="001E0D10">
      <w:pPr>
        <w:spacing w:after="0"/>
        <w:jc w:val="center"/>
        <w:rPr>
          <w:rFonts w:ascii="Times New Roman" w:eastAsia="Calibri" w:hAnsi="Times New Roman" w:cs="Times New Roman"/>
          <w:b/>
          <w:sz w:val="24"/>
          <w:szCs w:val="24"/>
        </w:rPr>
      </w:pPr>
    </w:p>
    <w:p w:rsidR="00AC5EAB" w:rsidRDefault="00AC5EAB" w:rsidP="001E0D10">
      <w:pPr>
        <w:spacing w:after="0"/>
        <w:jc w:val="center"/>
        <w:rPr>
          <w:rFonts w:ascii="Times New Roman" w:eastAsia="Calibri" w:hAnsi="Times New Roman" w:cs="Times New Roman"/>
          <w:b/>
          <w:sz w:val="24"/>
          <w:szCs w:val="24"/>
        </w:rPr>
      </w:pPr>
    </w:p>
    <w:p w:rsidR="00AC5EAB" w:rsidRDefault="00AC5EAB" w:rsidP="001E0D10">
      <w:pPr>
        <w:spacing w:after="0"/>
        <w:jc w:val="center"/>
        <w:rPr>
          <w:rFonts w:ascii="Times New Roman" w:eastAsia="Calibri" w:hAnsi="Times New Roman" w:cs="Times New Roman"/>
          <w:b/>
          <w:sz w:val="24"/>
          <w:szCs w:val="24"/>
        </w:rPr>
      </w:pPr>
    </w:p>
    <w:p w:rsidR="00AC5EAB" w:rsidRDefault="00AC5EAB" w:rsidP="001E0D10">
      <w:pPr>
        <w:spacing w:after="0"/>
        <w:jc w:val="center"/>
        <w:rPr>
          <w:rFonts w:ascii="Times New Roman" w:eastAsia="Calibri" w:hAnsi="Times New Roman" w:cs="Times New Roman"/>
          <w:b/>
          <w:sz w:val="24"/>
          <w:szCs w:val="24"/>
        </w:rPr>
      </w:pPr>
    </w:p>
    <w:p w:rsidR="001E0D10" w:rsidRPr="00F50142" w:rsidRDefault="001E0D10" w:rsidP="00F50142">
      <w:pPr>
        <w:pStyle w:val="1"/>
        <w:jc w:val="center"/>
        <w:rPr>
          <w:rFonts w:ascii="Arial" w:eastAsia="Calibri" w:hAnsi="Arial" w:cs="Arial"/>
          <w:b w:val="0"/>
          <w:color w:val="000000" w:themeColor="text1"/>
          <w:sz w:val="24"/>
          <w:szCs w:val="24"/>
        </w:rPr>
      </w:pPr>
      <w:bookmarkStart w:id="113" w:name="_Toc13479320"/>
      <w:r w:rsidRPr="00F50142">
        <w:rPr>
          <w:rFonts w:ascii="Arial" w:eastAsia="Calibri" w:hAnsi="Arial" w:cs="Arial"/>
          <w:b w:val="0"/>
          <w:color w:val="000000" w:themeColor="text1"/>
          <w:sz w:val="24"/>
          <w:szCs w:val="24"/>
        </w:rPr>
        <w:lastRenderedPageBreak/>
        <w:t>Библиография</w:t>
      </w:r>
      <w:bookmarkEnd w:id="113"/>
    </w:p>
    <w:p w:rsidR="001E0D10" w:rsidRPr="009E2904" w:rsidRDefault="001E0D10" w:rsidP="009E2904">
      <w:pPr>
        <w:spacing w:after="0" w:line="360" w:lineRule="auto"/>
        <w:rPr>
          <w:rFonts w:ascii="Arial" w:eastAsia="Calibri" w:hAnsi="Arial" w:cs="Arial"/>
          <w:b/>
          <w:sz w:val="24"/>
          <w:szCs w:val="24"/>
        </w:rPr>
      </w:pPr>
    </w:p>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
        <w:gridCol w:w="3548"/>
        <w:gridCol w:w="5582"/>
      </w:tblGrid>
      <w:tr w:rsidR="00C401D1" w:rsidRPr="009E2904" w:rsidTr="002F0333">
        <w:trPr>
          <w:trHeight w:val="495"/>
        </w:trPr>
        <w:tc>
          <w:tcPr>
            <w:tcW w:w="617" w:type="dxa"/>
          </w:tcPr>
          <w:p w:rsidR="00C401D1" w:rsidRPr="009E2904" w:rsidRDefault="00C401D1" w:rsidP="009E2904">
            <w:pPr>
              <w:spacing w:line="360" w:lineRule="auto"/>
              <w:rPr>
                <w:rFonts w:ascii="Arial" w:hAnsi="Arial" w:cs="Arial"/>
                <w:sz w:val="24"/>
                <w:szCs w:val="24"/>
              </w:rPr>
            </w:pPr>
            <w:r w:rsidRPr="009E2904">
              <w:rPr>
                <w:rFonts w:ascii="Arial" w:hAnsi="Arial" w:cs="Arial"/>
                <w:sz w:val="24"/>
                <w:szCs w:val="24"/>
              </w:rPr>
              <w:t>[1]</w:t>
            </w:r>
          </w:p>
        </w:tc>
        <w:tc>
          <w:tcPr>
            <w:tcW w:w="3548" w:type="dxa"/>
          </w:tcPr>
          <w:p w:rsidR="00C401D1" w:rsidRDefault="00C401D1" w:rsidP="006C6650">
            <w:pPr>
              <w:spacing w:line="360" w:lineRule="auto"/>
              <w:rPr>
                <w:rFonts w:ascii="Arial" w:hAnsi="Arial" w:cs="Arial"/>
                <w:sz w:val="24"/>
                <w:szCs w:val="24"/>
              </w:rPr>
            </w:pPr>
            <w:r w:rsidRPr="00C401D1">
              <w:rPr>
                <w:rFonts w:ascii="Arial" w:hAnsi="Arial" w:cs="Arial"/>
                <w:sz w:val="24"/>
                <w:szCs w:val="24"/>
              </w:rPr>
              <w:t xml:space="preserve">Федеральный закон </w:t>
            </w:r>
            <w:r w:rsidRPr="006C6650">
              <w:rPr>
                <w:rFonts w:ascii="Arial" w:hAnsi="Arial" w:cs="Arial"/>
                <w:sz w:val="24"/>
                <w:szCs w:val="24"/>
              </w:rPr>
              <w:t xml:space="preserve">                       </w:t>
            </w:r>
            <w:r w:rsidRPr="00C401D1">
              <w:rPr>
                <w:rFonts w:ascii="Arial" w:hAnsi="Arial" w:cs="Arial"/>
                <w:sz w:val="24"/>
                <w:szCs w:val="24"/>
              </w:rPr>
              <w:t xml:space="preserve">от </w:t>
            </w:r>
            <w:r w:rsidR="006C6650" w:rsidRPr="006C6650">
              <w:rPr>
                <w:rFonts w:ascii="Arial" w:hAnsi="Arial" w:cs="Arial"/>
                <w:sz w:val="24"/>
                <w:szCs w:val="24"/>
              </w:rPr>
              <w:t>27</w:t>
            </w:r>
            <w:r w:rsidR="006C6650">
              <w:rPr>
                <w:rFonts w:ascii="Arial" w:hAnsi="Arial" w:cs="Arial"/>
                <w:sz w:val="24"/>
                <w:szCs w:val="24"/>
              </w:rPr>
              <w:t>.12.2002</w:t>
            </w:r>
            <w:r w:rsidRPr="00C401D1">
              <w:rPr>
                <w:rFonts w:ascii="Arial" w:hAnsi="Arial" w:cs="Arial"/>
                <w:sz w:val="24"/>
                <w:szCs w:val="24"/>
              </w:rPr>
              <w:t xml:space="preserve"> № </w:t>
            </w:r>
            <w:r w:rsidR="006C6650">
              <w:rPr>
                <w:rFonts w:ascii="Arial" w:hAnsi="Arial" w:cs="Arial"/>
                <w:sz w:val="24"/>
                <w:szCs w:val="24"/>
              </w:rPr>
              <w:t>184</w:t>
            </w:r>
            <w:r w:rsidRPr="00C401D1">
              <w:rPr>
                <w:rFonts w:ascii="Arial" w:hAnsi="Arial" w:cs="Arial"/>
                <w:sz w:val="24"/>
                <w:szCs w:val="24"/>
              </w:rPr>
              <w:t>-ФЗ</w:t>
            </w:r>
          </w:p>
          <w:p w:rsidR="00540FEB" w:rsidRPr="009E2904" w:rsidRDefault="00540FEB" w:rsidP="006C6650">
            <w:pPr>
              <w:spacing w:line="360" w:lineRule="auto"/>
              <w:rPr>
                <w:rFonts w:ascii="Arial" w:hAnsi="Arial" w:cs="Arial"/>
                <w:sz w:val="24"/>
                <w:szCs w:val="24"/>
              </w:rPr>
            </w:pPr>
          </w:p>
        </w:tc>
        <w:tc>
          <w:tcPr>
            <w:tcW w:w="5582" w:type="dxa"/>
          </w:tcPr>
          <w:p w:rsidR="00C401D1" w:rsidRPr="009E2904" w:rsidRDefault="006C6650" w:rsidP="006C6650">
            <w:pPr>
              <w:spacing w:line="360" w:lineRule="auto"/>
              <w:jc w:val="both"/>
              <w:rPr>
                <w:rFonts w:ascii="Arial" w:hAnsi="Arial" w:cs="Arial"/>
                <w:sz w:val="24"/>
                <w:szCs w:val="24"/>
              </w:rPr>
            </w:pPr>
            <w:r w:rsidRPr="006C6650">
              <w:rPr>
                <w:rFonts w:ascii="Arial" w:hAnsi="Arial" w:cs="Arial"/>
                <w:sz w:val="24"/>
                <w:szCs w:val="24"/>
              </w:rPr>
              <w:t xml:space="preserve">О техническом регулировании </w:t>
            </w:r>
          </w:p>
        </w:tc>
      </w:tr>
      <w:tr w:rsidR="00C401D1" w:rsidRPr="009E2904" w:rsidTr="002F0333">
        <w:trPr>
          <w:trHeight w:val="1375"/>
        </w:trPr>
        <w:tc>
          <w:tcPr>
            <w:tcW w:w="617" w:type="dxa"/>
          </w:tcPr>
          <w:p w:rsidR="00C401D1" w:rsidRPr="009E2904" w:rsidRDefault="00C401D1" w:rsidP="003A6335">
            <w:pPr>
              <w:spacing w:line="360" w:lineRule="auto"/>
              <w:rPr>
                <w:rFonts w:ascii="Arial" w:hAnsi="Arial" w:cs="Arial"/>
                <w:sz w:val="24"/>
                <w:szCs w:val="24"/>
              </w:rPr>
            </w:pPr>
            <w:r w:rsidRPr="009E2904">
              <w:rPr>
                <w:rFonts w:ascii="Arial" w:hAnsi="Arial" w:cs="Arial"/>
                <w:sz w:val="24"/>
                <w:szCs w:val="24"/>
              </w:rPr>
              <w:t>[2]</w:t>
            </w:r>
          </w:p>
        </w:tc>
        <w:tc>
          <w:tcPr>
            <w:tcW w:w="3548" w:type="dxa"/>
          </w:tcPr>
          <w:p w:rsidR="00C401D1" w:rsidRPr="009E2904" w:rsidRDefault="00C401D1" w:rsidP="006C6650">
            <w:pPr>
              <w:spacing w:line="360" w:lineRule="auto"/>
              <w:rPr>
                <w:rFonts w:ascii="Arial" w:hAnsi="Arial" w:cs="Arial"/>
                <w:sz w:val="24"/>
                <w:szCs w:val="24"/>
              </w:rPr>
            </w:pPr>
            <w:r w:rsidRPr="00C401D1">
              <w:rPr>
                <w:rFonts w:ascii="Arial" w:hAnsi="Arial" w:cs="Arial"/>
                <w:sz w:val="24"/>
                <w:szCs w:val="24"/>
              </w:rPr>
              <w:t xml:space="preserve">Федеральный закон </w:t>
            </w:r>
            <w:r w:rsidRPr="006C6650">
              <w:rPr>
                <w:rFonts w:ascii="Arial" w:hAnsi="Arial" w:cs="Arial"/>
                <w:sz w:val="24"/>
                <w:szCs w:val="24"/>
              </w:rPr>
              <w:t xml:space="preserve">                     </w:t>
            </w:r>
            <w:r w:rsidRPr="00C401D1">
              <w:rPr>
                <w:rFonts w:ascii="Arial" w:hAnsi="Arial" w:cs="Arial"/>
                <w:sz w:val="24"/>
                <w:szCs w:val="24"/>
              </w:rPr>
              <w:t xml:space="preserve">от </w:t>
            </w:r>
            <w:r w:rsidR="006C6650">
              <w:rPr>
                <w:rFonts w:ascii="Arial" w:hAnsi="Arial" w:cs="Arial"/>
                <w:sz w:val="24"/>
                <w:szCs w:val="24"/>
              </w:rPr>
              <w:t>01.05.2007</w:t>
            </w:r>
            <w:r w:rsidRPr="00C401D1">
              <w:rPr>
                <w:rFonts w:ascii="Arial" w:hAnsi="Arial" w:cs="Arial"/>
                <w:sz w:val="24"/>
                <w:szCs w:val="24"/>
              </w:rPr>
              <w:t xml:space="preserve"> № </w:t>
            </w:r>
            <w:r w:rsidR="006C6650">
              <w:rPr>
                <w:rFonts w:ascii="Arial" w:hAnsi="Arial" w:cs="Arial"/>
                <w:sz w:val="24"/>
                <w:szCs w:val="24"/>
              </w:rPr>
              <w:t>65</w:t>
            </w:r>
            <w:r w:rsidRPr="00C401D1">
              <w:rPr>
                <w:rFonts w:ascii="Arial" w:hAnsi="Arial" w:cs="Arial"/>
                <w:sz w:val="24"/>
                <w:szCs w:val="24"/>
              </w:rPr>
              <w:t>-ФЗ</w:t>
            </w:r>
          </w:p>
        </w:tc>
        <w:tc>
          <w:tcPr>
            <w:tcW w:w="5582" w:type="dxa"/>
          </w:tcPr>
          <w:p w:rsidR="00C401D1" w:rsidRDefault="006C6650" w:rsidP="002F0333">
            <w:pPr>
              <w:spacing w:line="360" w:lineRule="auto"/>
              <w:ind w:right="175"/>
              <w:jc w:val="both"/>
              <w:rPr>
                <w:rFonts w:ascii="Arial" w:hAnsi="Arial" w:cs="Arial"/>
                <w:sz w:val="24"/>
                <w:szCs w:val="24"/>
              </w:rPr>
            </w:pPr>
            <w:r w:rsidRPr="006C6650">
              <w:rPr>
                <w:rFonts w:ascii="Arial" w:hAnsi="Arial" w:cs="Arial"/>
                <w:sz w:val="24"/>
                <w:szCs w:val="24"/>
              </w:rPr>
              <w:t>О внесении изменений в Федеральный закон «О техническом регулировании»</w:t>
            </w:r>
          </w:p>
          <w:p w:rsidR="00540FEB" w:rsidRPr="009E2904" w:rsidRDefault="00540FEB" w:rsidP="00540FEB">
            <w:pPr>
              <w:jc w:val="both"/>
              <w:rPr>
                <w:rFonts w:ascii="Arial" w:hAnsi="Arial" w:cs="Arial"/>
                <w:sz w:val="24"/>
                <w:szCs w:val="24"/>
              </w:rPr>
            </w:pPr>
          </w:p>
        </w:tc>
      </w:tr>
      <w:tr w:rsidR="002F0333" w:rsidRPr="009E2904" w:rsidTr="002F0333">
        <w:trPr>
          <w:trHeight w:val="495"/>
        </w:trPr>
        <w:tc>
          <w:tcPr>
            <w:tcW w:w="617" w:type="dxa"/>
          </w:tcPr>
          <w:p w:rsidR="002F0333" w:rsidRPr="009E2904" w:rsidRDefault="002F0333" w:rsidP="003A6335">
            <w:pPr>
              <w:spacing w:line="360" w:lineRule="auto"/>
              <w:rPr>
                <w:rFonts w:ascii="Arial" w:hAnsi="Arial" w:cs="Arial"/>
                <w:sz w:val="24"/>
                <w:szCs w:val="24"/>
              </w:rPr>
            </w:pPr>
            <w:r w:rsidRPr="009E2904">
              <w:rPr>
                <w:rFonts w:ascii="Arial" w:hAnsi="Arial" w:cs="Arial"/>
                <w:sz w:val="24"/>
                <w:szCs w:val="24"/>
              </w:rPr>
              <w:t>[3]</w:t>
            </w:r>
          </w:p>
        </w:tc>
        <w:tc>
          <w:tcPr>
            <w:tcW w:w="3548" w:type="dxa"/>
          </w:tcPr>
          <w:p w:rsidR="002F0333" w:rsidRDefault="002F0333" w:rsidP="002F0333">
            <w:pPr>
              <w:spacing w:line="360" w:lineRule="auto"/>
              <w:rPr>
                <w:rFonts w:ascii="Arial" w:hAnsi="Arial" w:cs="Arial"/>
                <w:sz w:val="24"/>
                <w:szCs w:val="24"/>
              </w:rPr>
            </w:pPr>
            <w:r w:rsidRPr="002F0333">
              <w:rPr>
                <w:rFonts w:ascii="Arial" w:hAnsi="Arial" w:cs="Arial"/>
                <w:sz w:val="24"/>
                <w:szCs w:val="24"/>
              </w:rPr>
              <w:t>Федеральный закон</w:t>
            </w:r>
            <w:r w:rsidRPr="009E2904">
              <w:rPr>
                <w:rFonts w:ascii="Arial" w:hAnsi="Arial" w:cs="Arial"/>
                <w:sz w:val="24"/>
                <w:szCs w:val="24"/>
              </w:rPr>
              <w:t xml:space="preserve"> </w:t>
            </w:r>
            <w:r>
              <w:rPr>
                <w:rFonts w:ascii="Arial" w:hAnsi="Arial" w:cs="Arial"/>
                <w:sz w:val="24"/>
                <w:szCs w:val="24"/>
              </w:rPr>
              <w:t xml:space="preserve">                          </w:t>
            </w:r>
            <w:r w:rsidRPr="009E2904">
              <w:rPr>
                <w:rFonts w:ascii="Arial" w:hAnsi="Arial" w:cs="Arial"/>
                <w:sz w:val="24"/>
                <w:szCs w:val="24"/>
              </w:rPr>
              <w:t>от 30.12.2001 № 197- ФЗ</w:t>
            </w:r>
          </w:p>
          <w:p w:rsidR="002F0333" w:rsidRPr="009E2904" w:rsidRDefault="002F0333" w:rsidP="002F0333">
            <w:pPr>
              <w:spacing w:line="360" w:lineRule="auto"/>
              <w:rPr>
                <w:rFonts w:ascii="Arial" w:hAnsi="Arial" w:cs="Arial"/>
                <w:sz w:val="24"/>
                <w:szCs w:val="24"/>
              </w:rPr>
            </w:pPr>
          </w:p>
        </w:tc>
        <w:tc>
          <w:tcPr>
            <w:tcW w:w="5582" w:type="dxa"/>
          </w:tcPr>
          <w:p w:rsidR="002F0333" w:rsidRDefault="002F0333" w:rsidP="002F0333">
            <w:pPr>
              <w:spacing w:line="360" w:lineRule="auto"/>
              <w:jc w:val="both"/>
              <w:rPr>
                <w:rFonts w:ascii="Arial" w:hAnsi="Arial" w:cs="Arial"/>
                <w:sz w:val="24"/>
                <w:szCs w:val="24"/>
              </w:rPr>
            </w:pPr>
            <w:r w:rsidRPr="009E2904">
              <w:rPr>
                <w:rFonts w:ascii="Arial" w:hAnsi="Arial" w:cs="Arial"/>
                <w:sz w:val="24"/>
                <w:szCs w:val="24"/>
              </w:rPr>
              <w:t>Трудовой кодекс Российской Федерации</w:t>
            </w:r>
          </w:p>
          <w:p w:rsidR="002F0333" w:rsidRPr="009E2904" w:rsidRDefault="002F0333" w:rsidP="002F0333">
            <w:pPr>
              <w:spacing w:line="360" w:lineRule="auto"/>
              <w:jc w:val="both"/>
              <w:rPr>
                <w:rFonts w:ascii="Arial" w:hAnsi="Arial" w:cs="Arial"/>
                <w:sz w:val="24"/>
                <w:szCs w:val="24"/>
              </w:rPr>
            </w:pPr>
          </w:p>
        </w:tc>
      </w:tr>
      <w:tr w:rsidR="00C401D1" w:rsidRPr="009E2904" w:rsidTr="002F0333">
        <w:trPr>
          <w:trHeight w:val="559"/>
        </w:trPr>
        <w:tc>
          <w:tcPr>
            <w:tcW w:w="617" w:type="dxa"/>
          </w:tcPr>
          <w:p w:rsidR="00C401D1" w:rsidRPr="009E2904" w:rsidRDefault="00C401D1" w:rsidP="003A6335">
            <w:pPr>
              <w:spacing w:line="360" w:lineRule="auto"/>
              <w:rPr>
                <w:rFonts w:ascii="Arial" w:hAnsi="Arial" w:cs="Arial"/>
                <w:sz w:val="24"/>
                <w:szCs w:val="24"/>
              </w:rPr>
            </w:pPr>
            <w:r w:rsidRPr="009E2904">
              <w:rPr>
                <w:rFonts w:ascii="Arial" w:hAnsi="Arial" w:cs="Arial"/>
                <w:sz w:val="24"/>
                <w:szCs w:val="24"/>
              </w:rPr>
              <w:t>[4]</w:t>
            </w:r>
          </w:p>
        </w:tc>
        <w:tc>
          <w:tcPr>
            <w:tcW w:w="9130" w:type="dxa"/>
            <w:gridSpan w:val="2"/>
          </w:tcPr>
          <w:p w:rsidR="00C401D1" w:rsidRPr="009E2904" w:rsidRDefault="00C401D1" w:rsidP="004A6727">
            <w:pPr>
              <w:spacing w:line="360" w:lineRule="auto"/>
              <w:jc w:val="both"/>
              <w:rPr>
                <w:rFonts w:ascii="Arial" w:hAnsi="Arial" w:cs="Arial"/>
                <w:sz w:val="24"/>
                <w:szCs w:val="24"/>
              </w:rPr>
            </w:pPr>
            <w:r w:rsidRPr="009E2904">
              <w:rPr>
                <w:rFonts w:ascii="Arial" w:hAnsi="Arial" w:cs="Arial"/>
                <w:sz w:val="24"/>
                <w:szCs w:val="24"/>
              </w:rPr>
              <w:t xml:space="preserve">Типовое положение о системе управления охраной труда (утверждено </w:t>
            </w:r>
            <w:r>
              <w:rPr>
                <w:rFonts w:ascii="Arial" w:hAnsi="Arial" w:cs="Arial"/>
                <w:sz w:val="24"/>
                <w:szCs w:val="24"/>
              </w:rPr>
              <w:t xml:space="preserve">Приказом </w:t>
            </w:r>
            <w:r w:rsidRPr="009E2904">
              <w:rPr>
                <w:rFonts w:ascii="Arial" w:hAnsi="Arial" w:cs="Arial"/>
                <w:sz w:val="24"/>
                <w:szCs w:val="24"/>
              </w:rPr>
              <w:t xml:space="preserve">Минтруда и соцзащиты </w:t>
            </w:r>
            <w:r>
              <w:rPr>
                <w:rFonts w:ascii="Arial" w:hAnsi="Arial" w:cs="Arial"/>
                <w:sz w:val="24"/>
                <w:szCs w:val="24"/>
              </w:rPr>
              <w:t>России</w:t>
            </w:r>
            <w:r w:rsidRPr="009E2904">
              <w:rPr>
                <w:rFonts w:ascii="Arial" w:hAnsi="Arial" w:cs="Arial"/>
                <w:sz w:val="24"/>
                <w:szCs w:val="24"/>
              </w:rPr>
              <w:t xml:space="preserve"> от 19</w:t>
            </w:r>
            <w:r>
              <w:rPr>
                <w:rFonts w:ascii="Arial" w:hAnsi="Arial" w:cs="Arial"/>
                <w:sz w:val="24"/>
                <w:szCs w:val="24"/>
              </w:rPr>
              <w:t>.08.</w:t>
            </w:r>
            <w:r w:rsidRPr="009E2904">
              <w:rPr>
                <w:rFonts w:ascii="Arial" w:hAnsi="Arial" w:cs="Arial"/>
                <w:sz w:val="24"/>
                <w:szCs w:val="24"/>
              </w:rPr>
              <w:t>2016 № 438н)</w:t>
            </w:r>
          </w:p>
          <w:p w:rsidR="00C401D1" w:rsidRPr="009E2904" w:rsidRDefault="00C401D1" w:rsidP="004A6727">
            <w:pPr>
              <w:spacing w:line="360" w:lineRule="auto"/>
              <w:jc w:val="both"/>
              <w:rPr>
                <w:rFonts w:ascii="Arial" w:hAnsi="Arial" w:cs="Arial"/>
                <w:sz w:val="24"/>
                <w:szCs w:val="24"/>
              </w:rPr>
            </w:pPr>
          </w:p>
        </w:tc>
      </w:tr>
      <w:tr w:rsidR="00F02C79" w:rsidRPr="00147155" w:rsidTr="002F0333">
        <w:trPr>
          <w:trHeight w:val="2060"/>
        </w:trPr>
        <w:tc>
          <w:tcPr>
            <w:tcW w:w="617" w:type="dxa"/>
          </w:tcPr>
          <w:p w:rsidR="00F02C79" w:rsidRPr="009E2904" w:rsidRDefault="00F02C79" w:rsidP="003A6335">
            <w:pPr>
              <w:spacing w:line="360" w:lineRule="auto"/>
              <w:rPr>
                <w:rFonts w:ascii="Arial" w:hAnsi="Arial" w:cs="Arial"/>
                <w:sz w:val="24"/>
                <w:szCs w:val="24"/>
              </w:rPr>
            </w:pPr>
            <w:r w:rsidRPr="009E2904">
              <w:rPr>
                <w:rFonts w:ascii="Arial" w:hAnsi="Arial" w:cs="Arial"/>
                <w:sz w:val="24"/>
                <w:szCs w:val="24"/>
              </w:rPr>
              <w:t>[5]</w:t>
            </w:r>
          </w:p>
        </w:tc>
        <w:tc>
          <w:tcPr>
            <w:tcW w:w="3548" w:type="dxa"/>
          </w:tcPr>
          <w:p w:rsidR="00F02C79" w:rsidRPr="009E2904" w:rsidRDefault="00F02C79" w:rsidP="003A6335">
            <w:pPr>
              <w:spacing w:line="360" w:lineRule="auto"/>
              <w:rPr>
                <w:rFonts w:ascii="Arial" w:hAnsi="Arial" w:cs="Arial"/>
                <w:sz w:val="24"/>
                <w:szCs w:val="24"/>
              </w:rPr>
            </w:pPr>
            <w:r w:rsidRPr="009E2904">
              <w:rPr>
                <w:rFonts w:ascii="Arial" w:hAnsi="Arial" w:cs="Arial"/>
                <w:sz w:val="24"/>
                <w:szCs w:val="24"/>
              </w:rPr>
              <w:t>Международный стандарт*</w:t>
            </w:r>
          </w:p>
          <w:p w:rsidR="00F02C79" w:rsidRPr="009E2904" w:rsidRDefault="00F02C79" w:rsidP="003A6335">
            <w:pPr>
              <w:spacing w:line="360" w:lineRule="auto"/>
              <w:rPr>
                <w:rFonts w:ascii="Arial" w:hAnsi="Arial" w:cs="Arial"/>
                <w:sz w:val="24"/>
                <w:szCs w:val="24"/>
              </w:rPr>
            </w:pPr>
            <w:r w:rsidRPr="009E2904">
              <w:rPr>
                <w:rFonts w:ascii="Arial" w:hAnsi="Arial" w:cs="Arial"/>
                <w:sz w:val="24"/>
                <w:szCs w:val="24"/>
                <w:lang w:val="en-US"/>
              </w:rPr>
              <w:t>ISO</w:t>
            </w:r>
            <w:r w:rsidRPr="009E2904">
              <w:rPr>
                <w:rFonts w:ascii="Arial" w:hAnsi="Arial" w:cs="Arial"/>
                <w:sz w:val="24"/>
                <w:szCs w:val="24"/>
              </w:rPr>
              <w:t xml:space="preserve"> 45001:2018</w:t>
            </w:r>
          </w:p>
        </w:tc>
        <w:tc>
          <w:tcPr>
            <w:tcW w:w="5582" w:type="dxa"/>
          </w:tcPr>
          <w:p w:rsidR="00F02C79" w:rsidRPr="009E2904" w:rsidRDefault="00F02C79" w:rsidP="003A6335">
            <w:pPr>
              <w:spacing w:line="360" w:lineRule="auto"/>
              <w:rPr>
                <w:rFonts w:ascii="Arial" w:hAnsi="Arial" w:cs="Arial"/>
                <w:sz w:val="24"/>
                <w:szCs w:val="24"/>
              </w:rPr>
            </w:pPr>
            <w:r w:rsidRPr="009E2904">
              <w:rPr>
                <w:rFonts w:ascii="Arial" w:hAnsi="Arial" w:cs="Arial"/>
                <w:sz w:val="24"/>
                <w:szCs w:val="24"/>
              </w:rPr>
              <w:t>Системы менеджмента безопасности труда и охраны здоровья. Требования и руководство по использованию.</w:t>
            </w:r>
          </w:p>
          <w:p w:rsidR="00F02C79" w:rsidRPr="009E2904" w:rsidRDefault="00F02C79" w:rsidP="003A6335">
            <w:pPr>
              <w:spacing w:line="360" w:lineRule="auto"/>
              <w:rPr>
                <w:rFonts w:ascii="Arial" w:hAnsi="Arial" w:cs="Arial"/>
                <w:sz w:val="24"/>
                <w:szCs w:val="24"/>
                <w:lang w:val="en-US"/>
              </w:rPr>
            </w:pPr>
            <w:r w:rsidRPr="009E2904">
              <w:rPr>
                <w:rFonts w:ascii="Arial" w:hAnsi="Arial" w:cs="Arial"/>
                <w:sz w:val="24"/>
                <w:szCs w:val="24"/>
                <w:lang w:val="en-US"/>
              </w:rPr>
              <w:t>(Occupational health and safety management systems -- Requirements with guidance for use)</w:t>
            </w:r>
          </w:p>
          <w:p w:rsidR="00F02C79" w:rsidRPr="009E2904" w:rsidRDefault="00F02C79" w:rsidP="003A6335">
            <w:pPr>
              <w:spacing w:line="360" w:lineRule="auto"/>
              <w:rPr>
                <w:rFonts w:ascii="Arial" w:hAnsi="Arial" w:cs="Arial"/>
                <w:sz w:val="24"/>
                <w:szCs w:val="24"/>
                <w:lang w:val="en-US"/>
              </w:rPr>
            </w:pPr>
          </w:p>
        </w:tc>
      </w:tr>
      <w:tr w:rsidR="00F02C79" w:rsidRPr="009E2904" w:rsidTr="002F0333">
        <w:trPr>
          <w:trHeight w:val="831"/>
        </w:trPr>
        <w:tc>
          <w:tcPr>
            <w:tcW w:w="617" w:type="dxa"/>
          </w:tcPr>
          <w:p w:rsidR="00F02C79" w:rsidRPr="009E2904" w:rsidRDefault="00F02C79" w:rsidP="003A6335">
            <w:pPr>
              <w:spacing w:line="360" w:lineRule="auto"/>
              <w:rPr>
                <w:rFonts w:ascii="Arial" w:hAnsi="Arial" w:cs="Arial"/>
                <w:sz w:val="24"/>
                <w:szCs w:val="24"/>
              </w:rPr>
            </w:pPr>
            <w:r w:rsidRPr="009E2904">
              <w:rPr>
                <w:rFonts w:ascii="Arial" w:hAnsi="Arial" w:cs="Arial"/>
                <w:sz w:val="24"/>
                <w:szCs w:val="24"/>
              </w:rPr>
              <w:t>[6]</w:t>
            </w:r>
          </w:p>
        </w:tc>
        <w:tc>
          <w:tcPr>
            <w:tcW w:w="3548" w:type="dxa"/>
          </w:tcPr>
          <w:p w:rsidR="00F02C79" w:rsidRPr="009E2904" w:rsidRDefault="00F02C79" w:rsidP="003A6335">
            <w:pPr>
              <w:spacing w:line="360" w:lineRule="auto"/>
              <w:rPr>
                <w:rFonts w:ascii="Arial" w:hAnsi="Arial" w:cs="Arial"/>
                <w:sz w:val="24"/>
                <w:szCs w:val="24"/>
                <w:lang w:val="en-US"/>
              </w:rPr>
            </w:pPr>
            <w:r w:rsidRPr="009E2904">
              <w:rPr>
                <w:rFonts w:ascii="Arial" w:hAnsi="Arial" w:cs="Arial"/>
                <w:sz w:val="24"/>
                <w:szCs w:val="24"/>
              </w:rPr>
              <w:t xml:space="preserve">Федеральный закон от 21.07.1997 № 116-ФЗ </w:t>
            </w:r>
          </w:p>
        </w:tc>
        <w:tc>
          <w:tcPr>
            <w:tcW w:w="5582" w:type="dxa"/>
            <w:tcBorders>
              <w:left w:val="nil"/>
            </w:tcBorders>
          </w:tcPr>
          <w:p w:rsidR="00F02C79" w:rsidRPr="009E2904" w:rsidRDefault="00F02C79" w:rsidP="003A6335">
            <w:pPr>
              <w:spacing w:line="360" w:lineRule="auto"/>
              <w:rPr>
                <w:rFonts w:ascii="Arial" w:hAnsi="Arial" w:cs="Arial"/>
                <w:sz w:val="24"/>
                <w:szCs w:val="24"/>
              </w:rPr>
            </w:pPr>
            <w:r w:rsidRPr="009E2904">
              <w:rPr>
                <w:rFonts w:ascii="Arial" w:hAnsi="Arial" w:cs="Arial"/>
                <w:sz w:val="24"/>
                <w:szCs w:val="24"/>
              </w:rPr>
              <w:t>О промышленной безопасности опасных производственных объектов</w:t>
            </w:r>
          </w:p>
          <w:p w:rsidR="00F02C79" w:rsidRPr="009E2904" w:rsidRDefault="00F02C79" w:rsidP="0027302A">
            <w:pPr>
              <w:spacing w:line="276" w:lineRule="auto"/>
              <w:rPr>
                <w:rFonts w:ascii="Arial" w:hAnsi="Arial" w:cs="Arial"/>
                <w:sz w:val="24"/>
                <w:szCs w:val="24"/>
              </w:rPr>
            </w:pPr>
          </w:p>
        </w:tc>
      </w:tr>
      <w:tr w:rsidR="00546362" w:rsidRPr="009E2904" w:rsidTr="00546362">
        <w:trPr>
          <w:trHeight w:val="831"/>
        </w:trPr>
        <w:tc>
          <w:tcPr>
            <w:tcW w:w="617" w:type="dxa"/>
          </w:tcPr>
          <w:p w:rsidR="00546362" w:rsidRPr="009E2904" w:rsidRDefault="00546362" w:rsidP="00651117">
            <w:pPr>
              <w:spacing w:line="360" w:lineRule="auto"/>
              <w:rPr>
                <w:rFonts w:ascii="Arial" w:hAnsi="Arial" w:cs="Arial"/>
                <w:sz w:val="24"/>
                <w:szCs w:val="24"/>
              </w:rPr>
            </w:pPr>
            <w:r w:rsidRPr="009E2904">
              <w:rPr>
                <w:rFonts w:ascii="Arial" w:hAnsi="Arial" w:cs="Arial"/>
                <w:sz w:val="24"/>
                <w:szCs w:val="24"/>
              </w:rPr>
              <w:t>[7]</w:t>
            </w:r>
          </w:p>
        </w:tc>
        <w:tc>
          <w:tcPr>
            <w:tcW w:w="3548" w:type="dxa"/>
          </w:tcPr>
          <w:p w:rsidR="00546362" w:rsidRPr="00FE155B" w:rsidRDefault="00546362" w:rsidP="00651117">
            <w:pPr>
              <w:spacing w:line="360" w:lineRule="auto"/>
              <w:rPr>
                <w:rFonts w:ascii="Arial" w:eastAsia="Times New Roman" w:hAnsi="Arial" w:cs="Arial"/>
                <w:bCs/>
                <w:color w:val="000000" w:themeColor="text1"/>
                <w:sz w:val="24"/>
                <w:szCs w:val="24"/>
                <w:lang w:eastAsia="ru-RU"/>
              </w:rPr>
            </w:pPr>
            <w:r w:rsidRPr="00FE155B">
              <w:rPr>
                <w:rFonts w:ascii="Arial" w:eastAsia="Times New Roman" w:hAnsi="Arial" w:cs="Arial"/>
                <w:bCs/>
                <w:color w:val="000000" w:themeColor="text1"/>
                <w:sz w:val="24"/>
                <w:szCs w:val="24"/>
                <w:lang w:eastAsia="ru-RU"/>
              </w:rPr>
              <w:t xml:space="preserve">Федеральный закон от </w:t>
            </w:r>
            <w:r>
              <w:rPr>
                <w:rFonts w:ascii="Arial" w:eastAsia="Times New Roman" w:hAnsi="Arial" w:cs="Arial"/>
                <w:bCs/>
                <w:color w:val="000000" w:themeColor="text1"/>
                <w:sz w:val="24"/>
                <w:szCs w:val="24"/>
                <w:lang w:val="en-US" w:eastAsia="ru-RU"/>
              </w:rPr>
              <w:t>29</w:t>
            </w:r>
            <w:r>
              <w:rPr>
                <w:rFonts w:ascii="Arial" w:eastAsia="Times New Roman" w:hAnsi="Arial" w:cs="Arial"/>
                <w:bCs/>
                <w:color w:val="000000" w:themeColor="text1"/>
                <w:sz w:val="24"/>
                <w:szCs w:val="24"/>
                <w:lang w:eastAsia="ru-RU"/>
              </w:rPr>
              <w:t>.</w:t>
            </w:r>
            <w:r>
              <w:rPr>
                <w:rFonts w:ascii="Arial" w:eastAsia="Times New Roman" w:hAnsi="Arial" w:cs="Arial"/>
                <w:bCs/>
                <w:color w:val="000000" w:themeColor="text1"/>
                <w:sz w:val="24"/>
                <w:szCs w:val="24"/>
                <w:lang w:val="en-US" w:eastAsia="ru-RU"/>
              </w:rPr>
              <w:t>12</w:t>
            </w:r>
            <w:r>
              <w:rPr>
                <w:rFonts w:ascii="Arial" w:eastAsia="Times New Roman" w:hAnsi="Arial" w:cs="Arial"/>
                <w:bCs/>
                <w:color w:val="000000" w:themeColor="text1"/>
                <w:sz w:val="24"/>
                <w:szCs w:val="24"/>
                <w:lang w:eastAsia="ru-RU"/>
              </w:rPr>
              <w:t>.</w:t>
            </w:r>
            <w:r>
              <w:rPr>
                <w:rFonts w:ascii="Arial" w:eastAsia="Times New Roman" w:hAnsi="Arial" w:cs="Arial"/>
                <w:bCs/>
                <w:color w:val="000000" w:themeColor="text1"/>
                <w:sz w:val="24"/>
                <w:szCs w:val="24"/>
                <w:lang w:val="en-US" w:eastAsia="ru-RU"/>
              </w:rPr>
              <w:t>2004</w:t>
            </w:r>
            <w:r w:rsidRPr="00FE155B">
              <w:rPr>
                <w:rFonts w:ascii="Arial" w:eastAsia="Times New Roman" w:hAnsi="Arial" w:cs="Arial"/>
                <w:bCs/>
                <w:color w:val="000000" w:themeColor="text1"/>
                <w:sz w:val="24"/>
                <w:szCs w:val="24"/>
                <w:lang w:eastAsia="ru-RU"/>
              </w:rPr>
              <w:t xml:space="preserve"> № 1</w:t>
            </w:r>
            <w:r>
              <w:rPr>
                <w:rFonts w:ascii="Arial" w:eastAsia="Times New Roman" w:hAnsi="Arial" w:cs="Arial"/>
                <w:bCs/>
                <w:color w:val="000000" w:themeColor="text1"/>
                <w:sz w:val="24"/>
                <w:szCs w:val="24"/>
                <w:lang w:val="en-US" w:eastAsia="ru-RU"/>
              </w:rPr>
              <w:t>9</w:t>
            </w:r>
            <w:r w:rsidRPr="00FE155B">
              <w:rPr>
                <w:rFonts w:ascii="Arial" w:eastAsia="Times New Roman" w:hAnsi="Arial" w:cs="Arial"/>
                <w:bCs/>
                <w:color w:val="000000" w:themeColor="text1"/>
                <w:sz w:val="24"/>
                <w:szCs w:val="24"/>
                <w:lang w:eastAsia="ru-RU"/>
              </w:rPr>
              <w:t xml:space="preserve">0-ФЗ </w:t>
            </w:r>
          </w:p>
          <w:p w:rsidR="00546362" w:rsidRPr="003F3EE5" w:rsidRDefault="00546362" w:rsidP="00651117">
            <w:pPr>
              <w:spacing w:line="360" w:lineRule="auto"/>
              <w:rPr>
                <w:rFonts w:ascii="Arial" w:eastAsia="Times New Roman" w:hAnsi="Arial" w:cs="Arial"/>
                <w:bCs/>
                <w:color w:val="000000" w:themeColor="text1"/>
                <w:sz w:val="24"/>
                <w:szCs w:val="24"/>
                <w:lang w:eastAsia="ru-RU"/>
              </w:rPr>
            </w:pPr>
          </w:p>
        </w:tc>
        <w:tc>
          <w:tcPr>
            <w:tcW w:w="5582" w:type="dxa"/>
            <w:tcBorders>
              <w:left w:val="nil"/>
            </w:tcBorders>
          </w:tcPr>
          <w:p w:rsidR="00546362" w:rsidRPr="00FE155B" w:rsidRDefault="00546362" w:rsidP="00651117">
            <w:pPr>
              <w:spacing w:line="360" w:lineRule="auto"/>
              <w:jc w:val="both"/>
              <w:rPr>
                <w:rFonts w:ascii="Arial" w:eastAsia="Times New Roman" w:hAnsi="Arial" w:cs="Arial"/>
                <w:bCs/>
                <w:color w:val="000000" w:themeColor="text1"/>
                <w:sz w:val="24"/>
                <w:szCs w:val="24"/>
                <w:lang w:eastAsia="ru-RU"/>
              </w:rPr>
            </w:pPr>
            <w:r>
              <w:rPr>
                <w:rFonts w:ascii="Arial" w:eastAsia="Times New Roman" w:hAnsi="Arial" w:cs="Arial"/>
                <w:bCs/>
                <w:color w:val="000000" w:themeColor="text1"/>
                <w:sz w:val="24"/>
                <w:szCs w:val="24"/>
                <w:lang w:eastAsia="ru-RU"/>
              </w:rPr>
              <w:t>Градостроительный кодекс Российской Федерации</w:t>
            </w:r>
          </w:p>
        </w:tc>
      </w:tr>
      <w:tr w:rsidR="00546362" w:rsidRPr="009E2904" w:rsidTr="00546362">
        <w:trPr>
          <w:trHeight w:val="831"/>
        </w:trPr>
        <w:tc>
          <w:tcPr>
            <w:tcW w:w="617" w:type="dxa"/>
          </w:tcPr>
          <w:p w:rsidR="00546362" w:rsidRPr="009E2904" w:rsidRDefault="00546362" w:rsidP="00651117">
            <w:pPr>
              <w:spacing w:line="360" w:lineRule="auto"/>
              <w:rPr>
                <w:rFonts w:ascii="Arial" w:hAnsi="Arial" w:cs="Arial"/>
                <w:sz w:val="24"/>
                <w:szCs w:val="24"/>
              </w:rPr>
            </w:pPr>
            <w:r w:rsidRPr="009E2904">
              <w:rPr>
                <w:rFonts w:ascii="Arial" w:hAnsi="Arial" w:cs="Arial"/>
                <w:sz w:val="24"/>
                <w:szCs w:val="24"/>
              </w:rPr>
              <w:t>[8]</w:t>
            </w:r>
          </w:p>
        </w:tc>
        <w:tc>
          <w:tcPr>
            <w:tcW w:w="9130" w:type="dxa"/>
            <w:gridSpan w:val="2"/>
          </w:tcPr>
          <w:p w:rsidR="00546362" w:rsidRDefault="00546362" w:rsidP="002F0333">
            <w:pPr>
              <w:spacing w:line="360" w:lineRule="auto"/>
              <w:jc w:val="both"/>
              <w:rPr>
                <w:rFonts w:ascii="Arial" w:hAnsi="Arial" w:cs="Arial"/>
                <w:sz w:val="24"/>
                <w:szCs w:val="24"/>
              </w:rPr>
            </w:pPr>
            <w:r w:rsidRPr="009E2904">
              <w:rPr>
                <w:rFonts w:ascii="Arial" w:hAnsi="Arial" w:cs="Arial"/>
                <w:sz w:val="24"/>
                <w:szCs w:val="24"/>
              </w:rPr>
              <w:t xml:space="preserve">Типовой перечень ежегодно реализуемых работодателем мероприятий по улучшению условий и охраны труда и снижению уровней профессиональных рисков (утвержден </w:t>
            </w:r>
            <w:r>
              <w:rPr>
                <w:rFonts w:ascii="Arial" w:hAnsi="Arial" w:cs="Arial"/>
                <w:sz w:val="24"/>
                <w:szCs w:val="24"/>
              </w:rPr>
              <w:t>П</w:t>
            </w:r>
            <w:r w:rsidRPr="009E2904">
              <w:rPr>
                <w:rFonts w:ascii="Arial" w:hAnsi="Arial" w:cs="Arial"/>
                <w:sz w:val="24"/>
                <w:szCs w:val="24"/>
              </w:rPr>
              <w:t xml:space="preserve">риказом </w:t>
            </w:r>
            <w:proofErr w:type="spellStart"/>
            <w:r w:rsidRPr="009E2904">
              <w:rPr>
                <w:rFonts w:ascii="Arial" w:hAnsi="Arial" w:cs="Arial"/>
                <w:sz w:val="24"/>
                <w:szCs w:val="24"/>
              </w:rPr>
              <w:t>Минздравсоцразвития</w:t>
            </w:r>
            <w:proofErr w:type="spellEnd"/>
            <w:r w:rsidRPr="009E2904">
              <w:rPr>
                <w:rFonts w:ascii="Arial" w:hAnsi="Arial" w:cs="Arial"/>
                <w:sz w:val="24"/>
                <w:szCs w:val="24"/>
              </w:rPr>
              <w:t xml:space="preserve"> России от 01</w:t>
            </w:r>
            <w:r>
              <w:rPr>
                <w:rFonts w:ascii="Arial" w:hAnsi="Arial" w:cs="Arial"/>
                <w:sz w:val="24"/>
                <w:szCs w:val="24"/>
              </w:rPr>
              <w:t>.03.</w:t>
            </w:r>
            <w:r w:rsidRPr="009E2904">
              <w:rPr>
                <w:rFonts w:ascii="Arial" w:hAnsi="Arial" w:cs="Arial"/>
                <w:sz w:val="24"/>
                <w:szCs w:val="24"/>
              </w:rPr>
              <w:t>2012</w:t>
            </w:r>
            <w:r>
              <w:rPr>
                <w:rFonts w:ascii="Arial" w:hAnsi="Arial" w:cs="Arial"/>
                <w:sz w:val="24"/>
                <w:szCs w:val="24"/>
              </w:rPr>
              <w:t xml:space="preserve">           </w:t>
            </w:r>
            <w:r w:rsidRPr="009E2904">
              <w:rPr>
                <w:rFonts w:ascii="Arial" w:hAnsi="Arial" w:cs="Arial"/>
                <w:sz w:val="24"/>
                <w:szCs w:val="24"/>
              </w:rPr>
              <w:t xml:space="preserve"> № 181н)</w:t>
            </w:r>
          </w:p>
          <w:p w:rsidR="00546362" w:rsidRPr="009E2904" w:rsidRDefault="00546362" w:rsidP="002F0333">
            <w:pPr>
              <w:spacing w:line="360" w:lineRule="auto"/>
              <w:jc w:val="both"/>
              <w:rPr>
                <w:rFonts w:ascii="Arial" w:hAnsi="Arial" w:cs="Arial"/>
                <w:sz w:val="24"/>
                <w:szCs w:val="24"/>
              </w:rPr>
            </w:pPr>
          </w:p>
        </w:tc>
      </w:tr>
    </w:tbl>
    <w:p w:rsidR="002F0333" w:rsidRDefault="002F0333" w:rsidP="0027302A">
      <w:pPr>
        <w:spacing w:after="0" w:line="240" w:lineRule="auto"/>
        <w:jc w:val="both"/>
        <w:rPr>
          <w:rFonts w:ascii="Arial" w:hAnsi="Arial" w:cs="Arial"/>
          <w:sz w:val="20"/>
          <w:szCs w:val="20"/>
        </w:rPr>
      </w:pPr>
    </w:p>
    <w:p w:rsidR="00AC5EAB" w:rsidRPr="009E2904" w:rsidRDefault="00AC5EAB" w:rsidP="009E2904">
      <w:pPr>
        <w:spacing w:after="0" w:line="360" w:lineRule="auto"/>
        <w:jc w:val="both"/>
        <w:rPr>
          <w:rFonts w:ascii="Arial" w:hAnsi="Arial" w:cs="Arial"/>
          <w:sz w:val="20"/>
          <w:szCs w:val="20"/>
        </w:rPr>
      </w:pPr>
      <w:r w:rsidRPr="009E2904">
        <w:rPr>
          <w:rFonts w:ascii="Arial" w:hAnsi="Arial" w:cs="Arial"/>
          <w:sz w:val="20"/>
          <w:szCs w:val="20"/>
        </w:rPr>
        <w:t>_____________</w:t>
      </w:r>
    </w:p>
    <w:p w:rsidR="002C703C" w:rsidRPr="009E2904" w:rsidRDefault="00AC5EAB" w:rsidP="009E2904">
      <w:pPr>
        <w:spacing w:line="360" w:lineRule="auto"/>
        <w:jc w:val="both"/>
        <w:rPr>
          <w:rFonts w:ascii="Arial" w:hAnsi="Arial" w:cs="Arial"/>
          <w:sz w:val="20"/>
          <w:szCs w:val="20"/>
        </w:rPr>
      </w:pPr>
      <w:r w:rsidRPr="009E2904">
        <w:rPr>
          <w:rFonts w:ascii="Arial" w:hAnsi="Arial" w:cs="Arial"/>
          <w:sz w:val="20"/>
          <w:szCs w:val="20"/>
        </w:rPr>
        <w:t>*</w:t>
      </w:r>
      <w:r w:rsidR="002C703C" w:rsidRPr="009E2904">
        <w:rPr>
          <w:rFonts w:ascii="Arial" w:hAnsi="Arial" w:cs="Arial"/>
          <w:sz w:val="20"/>
          <w:szCs w:val="20"/>
        </w:rPr>
        <w:t>Документ находится</w:t>
      </w:r>
      <w:r w:rsidR="007E51AE" w:rsidRPr="009E2904">
        <w:rPr>
          <w:rFonts w:ascii="Arial" w:hAnsi="Arial" w:cs="Arial"/>
          <w:sz w:val="20"/>
          <w:szCs w:val="20"/>
        </w:rPr>
        <w:t xml:space="preserve"> </w:t>
      </w:r>
      <w:r w:rsidR="002C703C" w:rsidRPr="009E2904">
        <w:rPr>
          <w:rFonts w:ascii="Arial" w:hAnsi="Arial" w:cs="Arial"/>
          <w:sz w:val="20"/>
          <w:szCs w:val="20"/>
        </w:rPr>
        <w:t>в базе данных на информа</w:t>
      </w:r>
      <w:r w:rsidR="007E51AE" w:rsidRPr="009E2904">
        <w:rPr>
          <w:rFonts w:ascii="Arial" w:hAnsi="Arial" w:cs="Arial"/>
          <w:sz w:val="20"/>
          <w:szCs w:val="20"/>
        </w:rPr>
        <w:t>ционном портале по международной стандартизации Федерального агентства по техническому регулированию и метрологии.</w:t>
      </w:r>
    </w:p>
    <w:tbl>
      <w:tblPr>
        <w:tblStyle w:val="a8"/>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6"/>
        <w:gridCol w:w="3544"/>
        <w:gridCol w:w="5351"/>
      </w:tblGrid>
      <w:tr w:rsidR="00546362" w:rsidRPr="002F0333" w:rsidTr="00546362">
        <w:tc>
          <w:tcPr>
            <w:tcW w:w="676" w:type="dxa"/>
          </w:tcPr>
          <w:p w:rsidR="00546362" w:rsidRPr="009E2904" w:rsidRDefault="00546362" w:rsidP="002F0333">
            <w:pPr>
              <w:spacing w:line="360" w:lineRule="auto"/>
              <w:rPr>
                <w:rFonts w:ascii="Arial" w:hAnsi="Arial" w:cs="Arial"/>
                <w:sz w:val="24"/>
                <w:szCs w:val="24"/>
              </w:rPr>
            </w:pPr>
            <w:r w:rsidRPr="009E2904">
              <w:rPr>
                <w:rFonts w:ascii="Arial" w:hAnsi="Arial" w:cs="Arial"/>
                <w:sz w:val="24"/>
                <w:szCs w:val="24"/>
              </w:rPr>
              <w:lastRenderedPageBreak/>
              <w:t>[9]</w:t>
            </w:r>
          </w:p>
        </w:tc>
        <w:tc>
          <w:tcPr>
            <w:tcW w:w="8895" w:type="dxa"/>
            <w:gridSpan w:val="2"/>
          </w:tcPr>
          <w:p w:rsidR="00546362" w:rsidRPr="009E2904" w:rsidRDefault="00546362" w:rsidP="00546362">
            <w:pPr>
              <w:spacing w:line="360" w:lineRule="auto"/>
              <w:jc w:val="both"/>
              <w:rPr>
                <w:rFonts w:ascii="Arial" w:hAnsi="Arial" w:cs="Arial"/>
                <w:sz w:val="24"/>
                <w:szCs w:val="24"/>
              </w:rPr>
            </w:pPr>
            <w:r w:rsidRPr="009E2904">
              <w:rPr>
                <w:rFonts w:ascii="Arial" w:hAnsi="Arial" w:cs="Arial"/>
                <w:sz w:val="24"/>
                <w:szCs w:val="24"/>
              </w:rPr>
              <w:t>Рекомендации по организации работы службы охраны труда в организации (утверждены Постановлением Минтруда РФ от 08</w:t>
            </w:r>
            <w:r>
              <w:rPr>
                <w:rFonts w:ascii="Arial" w:hAnsi="Arial" w:cs="Arial"/>
                <w:sz w:val="24"/>
                <w:szCs w:val="24"/>
              </w:rPr>
              <w:t>.02.</w:t>
            </w:r>
            <w:r w:rsidRPr="009E2904">
              <w:rPr>
                <w:rFonts w:ascii="Arial" w:hAnsi="Arial" w:cs="Arial"/>
                <w:sz w:val="24"/>
                <w:szCs w:val="24"/>
              </w:rPr>
              <w:t>2000 № 14)</w:t>
            </w:r>
          </w:p>
          <w:p w:rsidR="00546362" w:rsidRPr="009E2904" w:rsidRDefault="00546362" w:rsidP="002F0333">
            <w:pPr>
              <w:spacing w:line="360" w:lineRule="auto"/>
              <w:jc w:val="both"/>
              <w:rPr>
                <w:rFonts w:ascii="Arial" w:hAnsi="Arial" w:cs="Arial"/>
                <w:sz w:val="24"/>
                <w:szCs w:val="24"/>
              </w:rPr>
            </w:pPr>
          </w:p>
        </w:tc>
      </w:tr>
      <w:tr w:rsidR="00546362" w:rsidRPr="002F0333" w:rsidTr="00546362">
        <w:tc>
          <w:tcPr>
            <w:tcW w:w="676" w:type="dxa"/>
          </w:tcPr>
          <w:p w:rsidR="00546362" w:rsidRPr="009E2904" w:rsidRDefault="00546362" w:rsidP="00651117">
            <w:pPr>
              <w:spacing w:line="360" w:lineRule="auto"/>
              <w:rPr>
                <w:rFonts w:ascii="Arial" w:hAnsi="Arial" w:cs="Arial"/>
                <w:sz w:val="24"/>
                <w:szCs w:val="24"/>
              </w:rPr>
            </w:pPr>
            <w:r w:rsidRPr="009E2904">
              <w:rPr>
                <w:rFonts w:ascii="Arial" w:hAnsi="Arial" w:cs="Arial"/>
                <w:sz w:val="24"/>
                <w:szCs w:val="24"/>
              </w:rPr>
              <w:t>[10]</w:t>
            </w:r>
          </w:p>
        </w:tc>
        <w:tc>
          <w:tcPr>
            <w:tcW w:w="3544" w:type="dxa"/>
          </w:tcPr>
          <w:p w:rsidR="00546362" w:rsidRPr="009E2904" w:rsidRDefault="00546362" w:rsidP="00651117">
            <w:pPr>
              <w:spacing w:line="360" w:lineRule="auto"/>
              <w:jc w:val="both"/>
              <w:rPr>
                <w:rFonts w:ascii="Arial" w:hAnsi="Arial" w:cs="Arial"/>
                <w:sz w:val="24"/>
                <w:szCs w:val="24"/>
              </w:rPr>
            </w:pPr>
            <w:r w:rsidRPr="009E2904">
              <w:rPr>
                <w:rFonts w:ascii="Arial" w:hAnsi="Arial" w:cs="Arial"/>
                <w:sz w:val="24"/>
                <w:szCs w:val="24"/>
              </w:rPr>
              <w:t>Профессиональный стандарт</w:t>
            </w:r>
          </w:p>
          <w:p w:rsidR="00546362" w:rsidRPr="009E2904" w:rsidRDefault="00546362" w:rsidP="00651117">
            <w:pPr>
              <w:spacing w:line="360" w:lineRule="auto"/>
              <w:jc w:val="both"/>
              <w:rPr>
                <w:rFonts w:ascii="Arial" w:hAnsi="Arial" w:cs="Arial"/>
                <w:sz w:val="24"/>
                <w:szCs w:val="24"/>
              </w:rPr>
            </w:pPr>
            <w:r w:rsidRPr="009E2904">
              <w:rPr>
                <w:rFonts w:ascii="Arial" w:hAnsi="Arial" w:cs="Arial"/>
                <w:sz w:val="24"/>
                <w:szCs w:val="24"/>
              </w:rPr>
              <w:t>№ 192</w:t>
            </w:r>
          </w:p>
        </w:tc>
        <w:tc>
          <w:tcPr>
            <w:tcW w:w="5351" w:type="dxa"/>
          </w:tcPr>
          <w:p w:rsidR="00546362" w:rsidRPr="009E2904" w:rsidRDefault="00546362" w:rsidP="00651117">
            <w:pPr>
              <w:spacing w:line="360" w:lineRule="auto"/>
              <w:jc w:val="both"/>
              <w:rPr>
                <w:rFonts w:ascii="Arial" w:hAnsi="Arial" w:cs="Arial"/>
                <w:sz w:val="24"/>
                <w:szCs w:val="24"/>
              </w:rPr>
            </w:pPr>
            <w:r w:rsidRPr="009E2904">
              <w:rPr>
                <w:rFonts w:ascii="Arial" w:hAnsi="Arial" w:cs="Arial"/>
                <w:sz w:val="24"/>
                <w:szCs w:val="24"/>
              </w:rPr>
              <w:t xml:space="preserve">Специалист в области охраны труда (утвержден </w:t>
            </w:r>
            <w:r>
              <w:rPr>
                <w:rFonts w:ascii="Arial" w:hAnsi="Arial" w:cs="Arial"/>
                <w:sz w:val="24"/>
                <w:szCs w:val="24"/>
              </w:rPr>
              <w:t>П</w:t>
            </w:r>
            <w:r w:rsidRPr="009E2904">
              <w:rPr>
                <w:rFonts w:ascii="Arial" w:hAnsi="Arial" w:cs="Arial"/>
                <w:sz w:val="24"/>
                <w:szCs w:val="24"/>
              </w:rPr>
              <w:t>риказом Мин</w:t>
            </w:r>
            <w:r>
              <w:rPr>
                <w:rFonts w:ascii="Arial" w:hAnsi="Arial" w:cs="Arial"/>
                <w:sz w:val="24"/>
                <w:szCs w:val="24"/>
              </w:rPr>
              <w:t>тр</w:t>
            </w:r>
            <w:r w:rsidRPr="009E2904">
              <w:rPr>
                <w:rFonts w:ascii="Arial" w:hAnsi="Arial" w:cs="Arial"/>
                <w:sz w:val="24"/>
                <w:szCs w:val="24"/>
              </w:rPr>
              <w:t xml:space="preserve">уда и соцзащиты </w:t>
            </w:r>
            <w:r>
              <w:rPr>
                <w:rFonts w:ascii="Arial" w:hAnsi="Arial" w:cs="Arial"/>
                <w:sz w:val="24"/>
                <w:szCs w:val="24"/>
              </w:rPr>
              <w:t>России</w:t>
            </w:r>
            <w:r w:rsidRPr="009E2904">
              <w:rPr>
                <w:rFonts w:ascii="Arial" w:hAnsi="Arial" w:cs="Arial"/>
                <w:sz w:val="24"/>
                <w:szCs w:val="24"/>
              </w:rPr>
              <w:t xml:space="preserve"> от 04</w:t>
            </w:r>
            <w:r>
              <w:rPr>
                <w:rFonts w:ascii="Arial" w:hAnsi="Arial" w:cs="Arial"/>
                <w:sz w:val="24"/>
                <w:szCs w:val="24"/>
              </w:rPr>
              <w:t>.08.</w:t>
            </w:r>
            <w:r w:rsidRPr="009E2904">
              <w:rPr>
                <w:rFonts w:ascii="Arial" w:hAnsi="Arial" w:cs="Arial"/>
                <w:sz w:val="24"/>
                <w:szCs w:val="24"/>
              </w:rPr>
              <w:t>2014 № 524н)</w:t>
            </w:r>
          </w:p>
          <w:p w:rsidR="00546362" w:rsidRPr="009E2904" w:rsidRDefault="00546362" w:rsidP="00651117">
            <w:pPr>
              <w:spacing w:line="360" w:lineRule="auto"/>
              <w:jc w:val="both"/>
              <w:rPr>
                <w:rFonts w:ascii="Arial" w:hAnsi="Arial" w:cs="Arial"/>
                <w:sz w:val="24"/>
                <w:szCs w:val="24"/>
              </w:rPr>
            </w:pPr>
          </w:p>
        </w:tc>
      </w:tr>
      <w:tr w:rsidR="00546362" w:rsidRPr="002F0333" w:rsidTr="00546362">
        <w:tc>
          <w:tcPr>
            <w:tcW w:w="676" w:type="dxa"/>
          </w:tcPr>
          <w:p w:rsidR="00546362" w:rsidRPr="009E2904" w:rsidRDefault="00546362" w:rsidP="00651117">
            <w:pPr>
              <w:spacing w:line="360" w:lineRule="auto"/>
              <w:rPr>
                <w:rFonts w:ascii="Arial" w:hAnsi="Arial" w:cs="Arial"/>
                <w:sz w:val="24"/>
                <w:szCs w:val="24"/>
              </w:rPr>
            </w:pPr>
            <w:r w:rsidRPr="009E2904">
              <w:rPr>
                <w:rFonts w:ascii="Arial" w:hAnsi="Arial" w:cs="Arial"/>
                <w:sz w:val="24"/>
                <w:szCs w:val="24"/>
              </w:rPr>
              <w:t>[11]</w:t>
            </w:r>
          </w:p>
        </w:tc>
        <w:tc>
          <w:tcPr>
            <w:tcW w:w="3544" w:type="dxa"/>
          </w:tcPr>
          <w:p w:rsidR="00546362" w:rsidRPr="00263853" w:rsidRDefault="00546362" w:rsidP="00947757">
            <w:pPr>
              <w:spacing w:line="360" w:lineRule="auto"/>
              <w:jc w:val="both"/>
              <w:rPr>
                <w:rFonts w:ascii="Arial" w:hAnsi="Arial" w:cs="Arial"/>
                <w:sz w:val="24"/>
                <w:szCs w:val="24"/>
              </w:rPr>
            </w:pPr>
            <w:r>
              <w:rPr>
                <w:rFonts w:ascii="Arial" w:hAnsi="Arial" w:cs="Arial"/>
                <w:sz w:val="24"/>
                <w:szCs w:val="24"/>
              </w:rPr>
              <w:t>ПТБ-88</w:t>
            </w:r>
          </w:p>
        </w:tc>
        <w:tc>
          <w:tcPr>
            <w:tcW w:w="5351" w:type="dxa"/>
          </w:tcPr>
          <w:p w:rsidR="00546362" w:rsidRDefault="00546362" w:rsidP="00947757">
            <w:pPr>
              <w:spacing w:line="360" w:lineRule="auto"/>
              <w:jc w:val="both"/>
              <w:rPr>
                <w:rFonts w:ascii="Arial" w:hAnsi="Arial" w:cs="Arial"/>
                <w:sz w:val="24"/>
                <w:szCs w:val="24"/>
              </w:rPr>
            </w:pPr>
            <w:r w:rsidRPr="0090263E">
              <w:rPr>
                <w:rFonts w:ascii="Arial" w:hAnsi="Arial" w:cs="Arial"/>
                <w:sz w:val="24"/>
                <w:szCs w:val="24"/>
              </w:rPr>
              <w:t>Правила по технике безопасности на топографо-геодезических работах</w:t>
            </w:r>
          </w:p>
          <w:p w:rsidR="00546362" w:rsidRPr="009E2904" w:rsidRDefault="00546362" w:rsidP="00947757">
            <w:pPr>
              <w:spacing w:line="360" w:lineRule="auto"/>
              <w:jc w:val="both"/>
              <w:rPr>
                <w:rFonts w:ascii="Arial" w:hAnsi="Arial" w:cs="Arial"/>
                <w:sz w:val="24"/>
                <w:szCs w:val="24"/>
              </w:rPr>
            </w:pPr>
          </w:p>
        </w:tc>
      </w:tr>
      <w:tr w:rsidR="00546362" w:rsidRPr="002F0333" w:rsidTr="00546362">
        <w:tc>
          <w:tcPr>
            <w:tcW w:w="676" w:type="dxa"/>
          </w:tcPr>
          <w:p w:rsidR="00546362" w:rsidRPr="009E2904" w:rsidRDefault="00546362" w:rsidP="00651117">
            <w:pPr>
              <w:spacing w:line="360" w:lineRule="auto"/>
              <w:rPr>
                <w:rFonts w:ascii="Arial" w:hAnsi="Arial" w:cs="Arial"/>
                <w:sz w:val="24"/>
                <w:szCs w:val="24"/>
              </w:rPr>
            </w:pPr>
            <w:r w:rsidRPr="009E2904">
              <w:rPr>
                <w:rFonts w:ascii="Arial" w:hAnsi="Arial" w:cs="Arial"/>
                <w:sz w:val="24"/>
                <w:szCs w:val="24"/>
              </w:rPr>
              <w:t>[12]</w:t>
            </w:r>
          </w:p>
        </w:tc>
        <w:tc>
          <w:tcPr>
            <w:tcW w:w="3544" w:type="dxa"/>
          </w:tcPr>
          <w:p w:rsidR="00546362" w:rsidRPr="009E2904" w:rsidRDefault="00546362" w:rsidP="00263853">
            <w:pPr>
              <w:spacing w:line="360" w:lineRule="auto"/>
              <w:jc w:val="both"/>
              <w:rPr>
                <w:rFonts w:ascii="Arial" w:hAnsi="Arial" w:cs="Arial"/>
                <w:sz w:val="24"/>
                <w:szCs w:val="24"/>
              </w:rPr>
            </w:pPr>
            <w:r>
              <w:rPr>
                <w:rFonts w:ascii="Arial" w:hAnsi="Arial" w:cs="Arial"/>
                <w:sz w:val="24"/>
                <w:szCs w:val="24"/>
              </w:rPr>
              <w:t>ПБ 08-37-2005</w:t>
            </w:r>
          </w:p>
        </w:tc>
        <w:tc>
          <w:tcPr>
            <w:tcW w:w="5351" w:type="dxa"/>
          </w:tcPr>
          <w:p w:rsidR="00546362" w:rsidRDefault="00546362" w:rsidP="00263853">
            <w:pPr>
              <w:spacing w:line="360" w:lineRule="auto"/>
              <w:jc w:val="both"/>
              <w:rPr>
                <w:rFonts w:ascii="Arial" w:hAnsi="Arial" w:cs="Arial"/>
                <w:sz w:val="24"/>
                <w:szCs w:val="24"/>
              </w:rPr>
            </w:pPr>
            <w:r w:rsidRPr="0090263E">
              <w:rPr>
                <w:rFonts w:ascii="Arial" w:hAnsi="Arial" w:cs="Arial"/>
                <w:sz w:val="24"/>
                <w:szCs w:val="24"/>
              </w:rPr>
              <w:t>Правила безопасности при геологоразведочных работах</w:t>
            </w:r>
          </w:p>
          <w:p w:rsidR="00546362" w:rsidRPr="009E2904" w:rsidRDefault="00546362" w:rsidP="00263853">
            <w:pPr>
              <w:spacing w:line="360" w:lineRule="auto"/>
              <w:jc w:val="both"/>
              <w:rPr>
                <w:rFonts w:ascii="Arial" w:hAnsi="Arial" w:cs="Arial"/>
                <w:sz w:val="24"/>
                <w:szCs w:val="24"/>
              </w:rPr>
            </w:pPr>
          </w:p>
        </w:tc>
      </w:tr>
      <w:tr w:rsidR="00546362" w:rsidRPr="002F0333" w:rsidTr="00540FEB">
        <w:tc>
          <w:tcPr>
            <w:tcW w:w="676" w:type="dxa"/>
          </w:tcPr>
          <w:p w:rsidR="00546362" w:rsidRPr="009E2904" w:rsidRDefault="00546362" w:rsidP="00651117">
            <w:pPr>
              <w:spacing w:line="360" w:lineRule="auto"/>
              <w:ind w:left="-426" w:firstLine="426"/>
              <w:rPr>
                <w:rFonts w:ascii="Arial" w:hAnsi="Arial" w:cs="Arial"/>
                <w:sz w:val="24"/>
                <w:szCs w:val="24"/>
              </w:rPr>
            </w:pPr>
            <w:r w:rsidRPr="009E2904">
              <w:rPr>
                <w:rFonts w:ascii="Arial" w:hAnsi="Arial" w:cs="Arial"/>
                <w:sz w:val="24"/>
                <w:szCs w:val="24"/>
              </w:rPr>
              <w:t>[13]</w:t>
            </w:r>
          </w:p>
        </w:tc>
        <w:tc>
          <w:tcPr>
            <w:tcW w:w="3544" w:type="dxa"/>
          </w:tcPr>
          <w:p w:rsidR="00546362" w:rsidRPr="00263853" w:rsidRDefault="00546362" w:rsidP="00D8746C">
            <w:pPr>
              <w:spacing w:line="360" w:lineRule="auto"/>
              <w:rPr>
                <w:rFonts w:ascii="Arial" w:hAnsi="Arial" w:cs="Arial"/>
                <w:sz w:val="24"/>
                <w:szCs w:val="24"/>
              </w:rPr>
            </w:pPr>
            <w:r w:rsidRPr="00263853">
              <w:rPr>
                <w:rFonts w:ascii="Arial" w:hAnsi="Arial" w:cs="Arial"/>
                <w:sz w:val="24"/>
                <w:szCs w:val="24"/>
                <w:highlight w:val="yellow"/>
              </w:rPr>
              <w:t xml:space="preserve">СТО </w:t>
            </w:r>
            <w:r w:rsidRPr="00D8746C">
              <w:rPr>
                <w:rFonts w:ascii="Arial" w:hAnsi="Arial" w:cs="Arial"/>
                <w:sz w:val="24"/>
                <w:szCs w:val="24"/>
                <w:highlight w:val="yellow"/>
              </w:rPr>
              <w:t>Проект</w:t>
            </w:r>
          </w:p>
        </w:tc>
        <w:tc>
          <w:tcPr>
            <w:tcW w:w="5351" w:type="dxa"/>
          </w:tcPr>
          <w:p w:rsidR="00546362" w:rsidRPr="0090263E" w:rsidRDefault="00546362" w:rsidP="0090263E">
            <w:pPr>
              <w:spacing w:line="360" w:lineRule="auto"/>
              <w:jc w:val="both"/>
              <w:rPr>
                <w:rFonts w:ascii="Arial" w:hAnsi="Arial" w:cs="Arial"/>
                <w:sz w:val="24"/>
                <w:szCs w:val="24"/>
              </w:rPr>
            </w:pPr>
            <w:r w:rsidRPr="0090263E">
              <w:rPr>
                <w:rFonts w:ascii="Arial" w:hAnsi="Arial" w:cs="Arial"/>
                <w:sz w:val="24"/>
                <w:szCs w:val="24"/>
              </w:rPr>
              <w:t>Обеспечение безопасности труда и охраны здоровья при выполнении работ по инженерным изысканиям</w:t>
            </w:r>
          </w:p>
          <w:p w:rsidR="00546362" w:rsidRPr="00263853" w:rsidRDefault="00546362" w:rsidP="002F0333">
            <w:pPr>
              <w:spacing w:line="276" w:lineRule="auto"/>
              <w:jc w:val="both"/>
              <w:rPr>
                <w:rFonts w:ascii="Arial" w:hAnsi="Arial" w:cs="Arial"/>
                <w:sz w:val="24"/>
                <w:szCs w:val="24"/>
              </w:rPr>
            </w:pPr>
          </w:p>
        </w:tc>
      </w:tr>
      <w:tr w:rsidR="00546362" w:rsidRPr="002F0333" w:rsidTr="00F50142">
        <w:tc>
          <w:tcPr>
            <w:tcW w:w="676" w:type="dxa"/>
          </w:tcPr>
          <w:p w:rsidR="00546362" w:rsidRPr="009E2904" w:rsidRDefault="00546362" w:rsidP="00651117">
            <w:pPr>
              <w:spacing w:line="360" w:lineRule="auto"/>
              <w:rPr>
                <w:rFonts w:ascii="Arial" w:hAnsi="Arial" w:cs="Arial"/>
                <w:sz w:val="24"/>
                <w:szCs w:val="24"/>
                <w:lang w:val="en-US"/>
              </w:rPr>
            </w:pPr>
            <w:r w:rsidRPr="009E2904">
              <w:rPr>
                <w:rFonts w:ascii="Arial" w:hAnsi="Arial" w:cs="Arial"/>
                <w:sz w:val="24"/>
                <w:szCs w:val="24"/>
                <w:lang w:val="en-US"/>
              </w:rPr>
              <w:t>[14]</w:t>
            </w:r>
          </w:p>
        </w:tc>
        <w:tc>
          <w:tcPr>
            <w:tcW w:w="8895" w:type="dxa"/>
            <w:gridSpan w:val="2"/>
          </w:tcPr>
          <w:p w:rsidR="00546362" w:rsidRDefault="00546362" w:rsidP="00263853">
            <w:pPr>
              <w:spacing w:line="360" w:lineRule="auto"/>
              <w:jc w:val="both"/>
              <w:rPr>
                <w:rFonts w:ascii="Arial" w:hAnsi="Arial" w:cs="Arial"/>
                <w:sz w:val="24"/>
                <w:szCs w:val="24"/>
              </w:rPr>
            </w:pPr>
            <w:r w:rsidRPr="009E2904">
              <w:rPr>
                <w:rFonts w:ascii="Arial" w:hAnsi="Arial" w:cs="Arial"/>
                <w:sz w:val="24"/>
                <w:szCs w:val="24"/>
              </w:rPr>
              <w:t>Положение об организации работы по подготовке и аттестации специалистов организаций, поднадзорных Федеральной службе по экологическому, техническому и атомному надзору (утвержден</w:t>
            </w:r>
            <w:r>
              <w:rPr>
                <w:rFonts w:ascii="Arial" w:hAnsi="Arial" w:cs="Arial"/>
                <w:sz w:val="24"/>
                <w:szCs w:val="24"/>
              </w:rPr>
              <w:t>о</w:t>
            </w:r>
            <w:r w:rsidRPr="009E2904">
              <w:rPr>
                <w:rFonts w:ascii="Arial" w:hAnsi="Arial" w:cs="Arial"/>
                <w:sz w:val="24"/>
                <w:szCs w:val="24"/>
              </w:rPr>
              <w:t xml:space="preserve"> </w:t>
            </w:r>
            <w:r>
              <w:rPr>
                <w:rFonts w:ascii="Arial" w:hAnsi="Arial" w:cs="Arial"/>
                <w:sz w:val="24"/>
                <w:szCs w:val="24"/>
              </w:rPr>
              <w:t>П</w:t>
            </w:r>
            <w:r w:rsidRPr="009E2904">
              <w:rPr>
                <w:rFonts w:ascii="Arial" w:hAnsi="Arial" w:cs="Arial"/>
                <w:sz w:val="24"/>
                <w:szCs w:val="24"/>
              </w:rPr>
              <w:t xml:space="preserve">риказом </w:t>
            </w:r>
            <w:proofErr w:type="spellStart"/>
            <w:r w:rsidRPr="00710156">
              <w:rPr>
                <w:rFonts w:ascii="Arial" w:hAnsi="Arial" w:cs="Arial"/>
                <w:sz w:val="24"/>
                <w:szCs w:val="24"/>
              </w:rPr>
              <w:t>Ростехнадзора</w:t>
            </w:r>
            <w:proofErr w:type="spellEnd"/>
            <w:r w:rsidRPr="00710156">
              <w:rPr>
                <w:rFonts w:ascii="Arial" w:hAnsi="Arial" w:cs="Arial"/>
                <w:sz w:val="24"/>
                <w:szCs w:val="24"/>
              </w:rPr>
              <w:t xml:space="preserve"> </w:t>
            </w:r>
            <w:r>
              <w:rPr>
                <w:rFonts w:ascii="Arial" w:hAnsi="Arial" w:cs="Arial"/>
                <w:sz w:val="24"/>
                <w:szCs w:val="24"/>
              </w:rPr>
              <w:t xml:space="preserve">России </w:t>
            </w:r>
            <w:r w:rsidRPr="009E2904">
              <w:rPr>
                <w:rFonts w:ascii="Arial" w:hAnsi="Arial" w:cs="Arial"/>
                <w:sz w:val="24"/>
                <w:szCs w:val="24"/>
              </w:rPr>
              <w:t>от 29</w:t>
            </w:r>
            <w:r>
              <w:rPr>
                <w:rFonts w:ascii="Arial" w:hAnsi="Arial" w:cs="Arial"/>
                <w:sz w:val="24"/>
                <w:szCs w:val="24"/>
              </w:rPr>
              <w:t>.01.</w:t>
            </w:r>
            <w:r w:rsidRPr="009E2904">
              <w:rPr>
                <w:rFonts w:ascii="Arial" w:hAnsi="Arial" w:cs="Arial"/>
                <w:sz w:val="24"/>
                <w:szCs w:val="24"/>
              </w:rPr>
              <w:t>2007 № 37)</w:t>
            </w:r>
          </w:p>
          <w:p w:rsidR="00546362" w:rsidRPr="009E2904" w:rsidRDefault="00546362" w:rsidP="002F0333">
            <w:pPr>
              <w:spacing w:line="276" w:lineRule="auto"/>
              <w:jc w:val="both"/>
              <w:rPr>
                <w:rFonts w:ascii="Arial" w:hAnsi="Arial" w:cs="Arial"/>
                <w:sz w:val="24"/>
                <w:szCs w:val="24"/>
              </w:rPr>
            </w:pPr>
          </w:p>
        </w:tc>
      </w:tr>
      <w:tr w:rsidR="00546362" w:rsidRPr="002F0333" w:rsidTr="00F50142">
        <w:tc>
          <w:tcPr>
            <w:tcW w:w="676" w:type="dxa"/>
          </w:tcPr>
          <w:p w:rsidR="00546362" w:rsidRPr="009E2904" w:rsidRDefault="00546362" w:rsidP="00651117">
            <w:pPr>
              <w:spacing w:line="360" w:lineRule="auto"/>
              <w:rPr>
                <w:rFonts w:ascii="Arial" w:hAnsi="Arial" w:cs="Arial"/>
                <w:sz w:val="24"/>
                <w:szCs w:val="24"/>
                <w:lang w:val="en-US"/>
              </w:rPr>
            </w:pPr>
            <w:r>
              <w:rPr>
                <w:rFonts w:ascii="Arial" w:hAnsi="Arial" w:cs="Arial"/>
                <w:sz w:val="24"/>
                <w:szCs w:val="24"/>
                <w:lang w:val="en-US"/>
              </w:rPr>
              <w:t>[15]</w:t>
            </w:r>
          </w:p>
        </w:tc>
        <w:tc>
          <w:tcPr>
            <w:tcW w:w="8895" w:type="dxa"/>
            <w:gridSpan w:val="2"/>
          </w:tcPr>
          <w:p w:rsidR="00546362" w:rsidRDefault="00546362" w:rsidP="00FD17A9">
            <w:pPr>
              <w:spacing w:line="360" w:lineRule="auto"/>
              <w:jc w:val="both"/>
              <w:rPr>
                <w:rFonts w:ascii="Arial" w:hAnsi="Arial" w:cs="Arial"/>
                <w:sz w:val="24"/>
                <w:szCs w:val="24"/>
              </w:rPr>
            </w:pPr>
            <w:r w:rsidRPr="009E2904">
              <w:rPr>
                <w:rFonts w:ascii="Arial" w:hAnsi="Arial" w:cs="Arial"/>
                <w:sz w:val="24"/>
                <w:szCs w:val="24"/>
              </w:rPr>
              <w:t xml:space="preserve">Порядок обучения по охране труда и проверки </w:t>
            </w:r>
            <w:proofErr w:type="gramStart"/>
            <w:r w:rsidRPr="009E2904">
              <w:rPr>
                <w:rFonts w:ascii="Arial" w:hAnsi="Arial" w:cs="Arial"/>
                <w:sz w:val="24"/>
                <w:szCs w:val="24"/>
              </w:rPr>
              <w:t>знаний требований охраны труда работников</w:t>
            </w:r>
            <w:proofErr w:type="gramEnd"/>
            <w:r w:rsidRPr="009E2904">
              <w:rPr>
                <w:rFonts w:ascii="Arial" w:hAnsi="Arial" w:cs="Arial"/>
                <w:sz w:val="24"/>
                <w:szCs w:val="24"/>
              </w:rPr>
              <w:t xml:space="preserve"> организаций (утвержден Постановлением Минтруда РФ и Минобразования РФ от 13</w:t>
            </w:r>
            <w:r>
              <w:rPr>
                <w:rFonts w:ascii="Arial" w:hAnsi="Arial" w:cs="Arial"/>
                <w:sz w:val="24"/>
                <w:szCs w:val="24"/>
              </w:rPr>
              <w:t>.01.</w:t>
            </w:r>
            <w:r w:rsidRPr="009E2904">
              <w:rPr>
                <w:rFonts w:ascii="Arial" w:hAnsi="Arial" w:cs="Arial"/>
                <w:sz w:val="24"/>
                <w:szCs w:val="24"/>
              </w:rPr>
              <w:t>2003 № 1/29)</w:t>
            </w:r>
          </w:p>
          <w:p w:rsidR="00546362" w:rsidRPr="009E2904" w:rsidRDefault="00546362" w:rsidP="00FD17A9">
            <w:pPr>
              <w:spacing w:line="360" w:lineRule="auto"/>
              <w:jc w:val="both"/>
              <w:rPr>
                <w:rFonts w:ascii="Arial" w:hAnsi="Arial" w:cs="Arial"/>
                <w:sz w:val="24"/>
                <w:szCs w:val="24"/>
              </w:rPr>
            </w:pPr>
          </w:p>
        </w:tc>
      </w:tr>
      <w:tr w:rsidR="00546362" w:rsidRPr="002F0333" w:rsidTr="00263853">
        <w:tc>
          <w:tcPr>
            <w:tcW w:w="676" w:type="dxa"/>
          </w:tcPr>
          <w:p w:rsidR="00546362" w:rsidRPr="00F50142" w:rsidRDefault="00546362" w:rsidP="00651117">
            <w:pPr>
              <w:spacing w:line="360" w:lineRule="auto"/>
              <w:ind w:left="-426" w:firstLine="426"/>
              <w:rPr>
                <w:rFonts w:ascii="Arial" w:hAnsi="Arial" w:cs="Arial"/>
                <w:sz w:val="24"/>
                <w:szCs w:val="24"/>
                <w:lang w:val="en-US"/>
              </w:rPr>
            </w:pPr>
            <w:r>
              <w:rPr>
                <w:rFonts w:ascii="Arial" w:hAnsi="Arial" w:cs="Arial"/>
                <w:sz w:val="24"/>
                <w:szCs w:val="24"/>
                <w:lang w:val="en-US"/>
              </w:rPr>
              <w:t>[16]</w:t>
            </w:r>
          </w:p>
        </w:tc>
        <w:tc>
          <w:tcPr>
            <w:tcW w:w="8895" w:type="dxa"/>
            <w:gridSpan w:val="2"/>
          </w:tcPr>
          <w:p w:rsidR="00546362" w:rsidRDefault="00546362" w:rsidP="00FD17A9">
            <w:pPr>
              <w:spacing w:line="360" w:lineRule="auto"/>
              <w:jc w:val="both"/>
              <w:rPr>
                <w:rFonts w:ascii="Arial" w:hAnsi="Arial" w:cs="Arial"/>
                <w:sz w:val="24"/>
                <w:szCs w:val="24"/>
              </w:rPr>
            </w:pPr>
            <w:r w:rsidRPr="009E2904">
              <w:rPr>
                <w:rFonts w:ascii="Arial" w:hAnsi="Arial" w:cs="Arial"/>
                <w:sz w:val="24"/>
                <w:szCs w:val="24"/>
              </w:rPr>
              <w:t xml:space="preserve">Правила безопасности в нефтяной и газовой промышленности (утверждены </w:t>
            </w:r>
            <w:r>
              <w:rPr>
                <w:rFonts w:ascii="Arial" w:hAnsi="Arial" w:cs="Arial"/>
                <w:sz w:val="24"/>
                <w:szCs w:val="24"/>
              </w:rPr>
              <w:t>П</w:t>
            </w:r>
            <w:r w:rsidRPr="009E2904">
              <w:rPr>
                <w:rFonts w:ascii="Arial" w:hAnsi="Arial" w:cs="Arial"/>
                <w:sz w:val="24"/>
                <w:szCs w:val="24"/>
              </w:rPr>
              <w:t xml:space="preserve">риказом </w:t>
            </w:r>
            <w:proofErr w:type="spellStart"/>
            <w:r w:rsidRPr="009E2904">
              <w:rPr>
                <w:rFonts w:ascii="Arial" w:hAnsi="Arial" w:cs="Arial"/>
                <w:sz w:val="24"/>
                <w:szCs w:val="24"/>
              </w:rPr>
              <w:t>Ростехнадзора</w:t>
            </w:r>
            <w:proofErr w:type="spellEnd"/>
            <w:r>
              <w:rPr>
                <w:rFonts w:ascii="Arial" w:hAnsi="Arial" w:cs="Arial"/>
                <w:sz w:val="24"/>
                <w:szCs w:val="24"/>
              </w:rPr>
              <w:t xml:space="preserve"> России</w:t>
            </w:r>
            <w:r w:rsidRPr="009E2904">
              <w:rPr>
                <w:rFonts w:ascii="Arial" w:hAnsi="Arial" w:cs="Arial"/>
                <w:sz w:val="24"/>
                <w:szCs w:val="24"/>
              </w:rPr>
              <w:t xml:space="preserve"> от 12</w:t>
            </w:r>
            <w:r>
              <w:rPr>
                <w:rFonts w:ascii="Arial" w:hAnsi="Arial" w:cs="Arial"/>
                <w:sz w:val="24"/>
                <w:szCs w:val="24"/>
              </w:rPr>
              <w:t>.03.</w:t>
            </w:r>
            <w:r w:rsidRPr="009E2904">
              <w:rPr>
                <w:rFonts w:ascii="Arial" w:hAnsi="Arial" w:cs="Arial"/>
                <w:sz w:val="24"/>
                <w:szCs w:val="24"/>
              </w:rPr>
              <w:t>2013 № 101)</w:t>
            </w:r>
          </w:p>
          <w:p w:rsidR="00546362" w:rsidRPr="009E2904" w:rsidRDefault="00546362" w:rsidP="00FD17A9">
            <w:pPr>
              <w:spacing w:line="360" w:lineRule="auto"/>
              <w:jc w:val="both"/>
              <w:rPr>
                <w:rFonts w:ascii="Arial" w:hAnsi="Arial" w:cs="Arial"/>
                <w:sz w:val="24"/>
                <w:szCs w:val="24"/>
              </w:rPr>
            </w:pPr>
          </w:p>
        </w:tc>
      </w:tr>
      <w:tr w:rsidR="00546362" w:rsidRPr="002F0333" w:rsidTr="00263853">
        <w:tc>
          <w:tcPr>
            <w:tcW w:w="676" w:type="dxa"/>
          </w:tcPr>
          <w:p w:rsidR="00546362" w:rsidRPr="009E2904" w:rsidRDefault="00546362" w:rsidP="00651117">
            <w:pPr>
              <w:spacing w:line="360" w:lineRule="auto"/>
              <w:rPr>
                <w:rFonts w:ascii="Arial" w:hAnsi="Arial" w:cs="Arial"/>
                <w:sz w:val="24"/>
                <w:szCs w:val="24"/>
                <w:lang w:val="en-US"/>
              </w:rPr>
            </w:pPr>
            <w:r>
              <w:rPr>
                <w:rFonts w:ascii="Arial" w:hAnsi="Arial" w:cs="Arial"/>
                <w:sz w:val="24"/>
                <w:szCs w:val="24"/>
                <w:lang w:val="en-US"/>
              </w:rPr>
              <w:t>[17]</w:t>
            </w:r>
          </w:p>
        </w:tc>
        <w:tc>
          <w:tcPr>
            <w:tcW w:w="3544" w:type="dxa"/>
          </w:tcPr>
          <w:p w:rsidR="00546362" w:rsidRDefault="00546362" w:rsidP="00FD17A9">
            <w:pPr>
              <w:spacing w:line="360" w:lineRule="auto"/>
              <w:rPr>
                <w:rFonts w:ascii="Arial" w:hAnsi="Arial" w:cs="Arial"/>
                <w:sz w:val="24"/>
                <w:szCs w:val="24"/>
              </w:rPr>
            </w:pPr>
            <w:r w:rsidRPr="009E2904">
              <w:rPr>
                <w:rFonts w:ascii="Arial" w:hAnsi="Arial" w:cs="Arial"/>
                <w:sz w:val="24"/>
                <w:szCs w:val="24"/>
              </w:rPr>
              <w:t xml:space="preserve">Постановление Правительства  РФ от 25 апреля 2012 г. № 390 </w:t>
            </w:r>
          </w:p>
          <w:p w:rsidR="00546362" w:rsidRDefault="00546362" w:rsidP="00540FEB">
            <w:pPr>
              <w:rPr>
                <w:rFonts w:ascii="Arial" w:hAnsi="Arial" w:cs="Arial"/>
                <w:sz w:val="24"/>
                <w:szCs w:val="24"/>
              </w:rPr>
            </w:pPr>
          </w:p>
          <w:p w:rsidR="00546362" w:rsidRDefault="00546362" w:rsidP="00540FEB">
            <w:pPr>
              <w:rPr>
                <w:rFonts w:ascii="Arial" w:hAnsi="Arial" w:cs="Arial"/>
                <w:sz w:val="24"/>
                <w:szCs w:val="24"/>
              </w:rPr>
            </w:pPr>
          </w:p>
          <w:p w:rsidR="00546362" w:rsidRPr="009E2904" w:rsidRDefault="00546362" w:rsidP="00540FEB">
            <w:pPr>
              <w:rPr>
                <w:rFonts w:ascii="Arial" w:hAnsi="Arial" w:cs="Arial"/>
                <w:sz w:val="24"/>
                <w:szCs w:val="24"/>
              </w:rPr>
            </w:pPr>
          </w:p>
        </w:tc>
        <w:tc>
          <w:tcPr>
            <w:tcW w:w="5351" w:type="dxa"/>
          </w:tcPr>
          <w:p w:rsidR="00546362" w:rsidRPr="009E2904" w:rsidRDefault="00546362" w:rsidP="00710156">
            <w:pPr>
              <w:spacing w:line="360" w:lineRule="auto"/>
              <w:jc w:val="both"/>
              <w:rPr>
                <w:rFonts w:ascii="Arial" w:hAnsi="Arial" w:cs="Arial"/>
                <w:sz w:val="24"/>
                <w:szCs w:val="24"/>
              </w:rPr>
            </w:pPr>
            <w:r w:rsidRPr="009E2904">
              <w:rPr>
                <w:rFonts w:ascii="Arial" w:hAnsi="Arial" w:cs="Arial"/>
                <w:sz w:val="24"/>
                <w:szCs w:val="24"/>
              </w:rPr>
              <w:t>О противопожарном режиме</w:t>
            </w:r>
          </w:p>
        </w:tc>
      </w:tr>
      <w:tr w:rsidR="00546362" w:rsidRPr="002F0333" w:rsidTr="00263853">
        <w:tc>
          <w:tcPr>
            <w:tcW w:w="676" w:type="dxa"/>
          </w:tcPr>
          <w:p w:rsidR="00546362" w:rsidRPr="00F50142" w:rsidRDefault="00546362" w:rsidP="00651117">
            <w:pPr>
              <w:spacing w:line="360" w:lineRule="auto"/>
              <w:rPr>
                <w:rFonts w:ascii="Arial" w:hAnsi="Arial" w:cs="Arial"/>
                <w:sz w:val="24"/>
                <w:szCs w:val="24"/>
                <w:lang w:val="en-US"/>
              </w:rPr>
            </w:pPr>
            <w:r>
              <w:rPr>
                <w:rFonts w:ascii="Arial" w:hAnsi="Arial" w:cs="Arial"/>
                <w:sz w:val="24"/>
                <w:szCs w:val="24"/>
                <w:lang w:val="en-US"/>
              </w:rPr>
              <w:lastRenderedPageBreak/>
              <w:t>[18]</w:t>
            </w:r>
          </w:p>
        </w:tc>
        <w:tc>
          <w:tcPr>
            <w:tcW w:w="8895" w:type="dxa"/>
            <w:gridSpan w:val="2"/>
          </w:tcPr>
          <w:p w:rsidR="00546362" w:rsidRDefault="00546362" w:rsidP="009E2904">
            <w:pPr>
              <w:spacing w:line="360" w:lineRule="auto"/>
              <w:jc w:val="both"/>
              <w:rPr>
                <w:rFonts w:ascii="Arial" w:hAnsi="Arial" w:cs="Arial"/>
                <w:sz w:val="24"/>
                <w:szCs w:val="24"/>
              </w:rPr>
            </w:pPr>
            <w:r w:rsidRPr="009E2904">
              <w:rPr>
                <w:rFonts w:ascii="Arial" w:hAnsi="Arial" w:cs="Arial"/>
                <w:sz w:val="24"/>
                <w:szCs w:val="24"/>
              </w:rPr>
              <w:t xml:space="preserve">Правила технической эксплуатации электроустановок потребителей (утверждены </w:t>
            </w:r>
            <w:r>
              <w:rPr>
                <w:rFonts w:ascii="Arial" w:hAnsi="Arial" w:cs="Arial"/>
                <w:sz w:val="24"/>
                <w:szCs w:val="24"/>
              </w:rPr>
              <w:t>П</w:t>
            </w:r>
            <w:r w:rsidRPr="009E2904">
              <w:rPr>
                <w:rFonts w:ascii="Arial" w:hAnsi="Arial" w:cs="Arial"/>
                <w:sz w:val="24"/>
                <w:szCs w:val="24"/>
              </w:rPr>
              <w:t>риказом Минэнерго РФ от 13</w:t>
            </w:r>
            <w:r>
              <w:rPr>
                <w:rFonts w:ascii="Arial" w:hAnsi="Arial" w:cs="Arial"/>
                <w:sz w:val="24"/>
                <w:szCs w:val="24"/>
              </w:rPr>
              <w:t>.01.</w:t>
            </w:r>
            <w:r w:rsidRPr="009E2904">
              <w:rPr>
                <w:rFonts w:ascii="Arial" w:hAnsi="Arial" w:cs="Arial"/>
                <w:sz w:val="24"/>
                <w:szCs w:val="24"/>
              </w:rPr>
              <w:t>2003 № 6)</w:t>
            </w:r>
          </w:p>
          <w:p w:rsidR="00546362" w:rsidRPr="009E2904" w:rsidRDefault="00546362" w:rsidP="00D8746C">
            <w:pPr>
              <w:jc w:val="both"/>
              <w:rPr>
                <w:rFonts w:ascii="Arial" w:hAnsi="Arial" w:cs="Arial"/>
                <w:sz w:val="24"/>
                <w:szCs w:val="24"/>
              </w:rPr>
            </w:pPr>
          </w:p>
        </w:tc>
      </w:tr>
      <w:tr w:rsidR="00546362" w:rsidRPr="002F0333" w:rsidTr="00263853">
        <w:tc>
          <w:tcPr>
            <w:tcW w:w="676" w:type="dxa"/>
          </w:tcPr>
          <w:p w:rsidR="00546362" w:rsidRPr="00546362" w:rsidRDefault="00546362" w:rsidP="005826C6">
            <w:pPr>
              <w:spacing w:line="360" w:lineRule="auto"/>
              <w:rPr>
                <w:rFonts w:ascii="Arial" w:hAnsi="Arial" w:cs="Arial"/>
                <w:sz w:val="24"/>
                <w:szCs w:val="24"/>
              </w:rPr>
            </w:pPr>
            <w:r>
              <w:rPr>
                <w:rFonts w:ascii="Arial" w:hAnsi="Arial" w:cs="Arial"/>
                <w:sz w:val="24"/>
                <w:szCs w:val="24"/>
                <w:lang w:val="en-US"/>
              </w:rPr>
              <w:t>[19]</w:t>
            </w:r>
          </w:p>
        </w:tc>
        <w:tc>
          <w:tcPr>
            <w:tcW w:w="3544" w:type="dxa"/>
          </w:tcPr>
          <w:p w:rsidR="00546362" w:rsidRPr="009E2904" w:rsidRDefault="00546362" w:rsidP="009E2904">
            <w:pPr>
              <w:spacing w:line="360" w:lineRule="auto"/>
              <w:rPr>
                <w:rFonts w:ascii="Arial" w:hAnsi="Arial" w:cs="Arial"/>
                <w:sz w:val="24"/>
                <w:szCs w:val="24"/>
              </w:rPr>
            </w:pPr>
            <w:r w:rsidRPr="009E2904">
              <w:rPr>
                <w:rFonts w:ascii="Arial" w:hAnsi="Arial" w:cs="Arial"/>
                <w:sz w:val="24"/>
                <w:szCs w:val="24"/>
              </w:rPr>
              <w:t xml:space="preserve">Федеральный закон от 30.03.1999 № 52-ФЗ </w:t>
            </w:r>
          </w:p>
        </w:tc>
        <w:tc>
          <w:tcPr>
            <w:tcW w:w="5351" w:type="dxa"/>
          </w:tcPr>
          <w:p w:rsidR="00546362" w:rsidRPr="009E2904" w:rsidRDefault="00546362" w:rsidP="00710156">
            <w:pPr>
              <w:spacing w:line="360" w:lineRule="auto"/>
              <w:rPr>
                <w:rFonts w:ascii="Arial" w:hAnsi="Arial" w:cs="Arial"/>
                <w:sz w:val="24"/>
                <w:szCs w:val="24"/>
              </w:rPr>
            </w:pPr>
            <w:r w:rsidRPr="009E2904">
              <w:rPr>
                <w:rFonts w:ascii="Arial" w:hAnsi="Arial" w:cs="Arial"/>
                <w:sz w:val="24"/>
                <w:szCs w:val="24"/>
              </w:rPr>
              <w:t>О санитарно-эпидемиологическом благополучии населения</w:t>
            </w:r>
          </w:p>
        </w:tc>
      </w:tr>
    </w:tbl>
    <w:p w:rsidR="00546362" w:rsidRDefault="00546362" w:rsidP="00FB0A29">
      <w:pPr>
        <w:ind w:firstLine="708"/>
        <w:jc w:val="center"/>
        <w:rPr>
          <w:rFonts w:ascii="Arial" w:hAnsi="Arial" w:cs="Arial"/>
          <w:sz w:val="24"/>
          <w:szCs w:val="24"/>
        </w:rPr>
      </w:pPr>
    </w:p>
    <w:p w:rsidR="00546362" w:rsidRDefault="00546362" w:rsidP="00FB0A29">
      <w:pPr>
        <w:ind w:firstLine="708"/>
        <w:jc w:val="center"/>
        <w:rPr>
          <w:rFonts w:ascii="Arial" w:hAnsi="Arial" w:cs="Arial"/>
          <w:sz w:val="24"/>
          <w:szCs w:val="24"/>
        </w:rPr>
      </w:pPr>
    </w:p>
    <w:p w:rsidR="00546362" w:rsidRDefault="00546362" w:rsidP="00FB0A29">
      <w:pPr>
        <w:ind w:firstLine="708"/>
        <w:jc w:val="center"/>
        <w:rPr>
          <w:rFonts w:ascii="Arial" w:hAnsi="Arial" w:cs="Arial"/>
          <w:sz w:val="24"/>
          <w:szCs w:val="24"/>
        </w:rPr>
      </w:pPr>
    </w:p>
    <w:p w:rsidR="00546362" w:rsidRDefault="00546362" w:rsidP="00FB0A29">
      <w:pPr>
        <w:ind w:firstLine="708"/>
        <w:jc w:val="center"/>
        <w:rPr>
          <w:rFonts w:ascii="Arial" w:hAnsi="Arial" w:cs="Arial"/>
          <w:sz w:val="24"/>
          <w:szCs w:val="24"/>
        </w:rPr>
      </w:pPr>
    </w:p>
    <w:p w:rsidR="00546362" w:rsidRDefault="00546362" w:rsidP="00FB0A29">
      <w:pPr>
        <w:ind w:firstLine="708"/>
        <w:jc w:val="center"/>
        <w:rPr>
          <w:rFonts w:ascii="Arial" w:hAnsi="Arial" w:cs="Arial"/>
          <w:sz w:val="24"/>
          <w:szCs w:val="24"/>
        </w:rPr>
      </w:pPr>
    </w:p>
    <w:p w:rsidR="00546362" w:rsidRDefault="00546362" w:rsidP="00FB0A29">
      <w:pPr>
        <w:ind w:firstLine="708"/>
        <w:jc w:val="center"/>
        <w:rPr>
          <w:rFonts w:ascii="Arial" w:hAnsi="Arial" w:cs="Arial"/>
          <w:sz w:val="24"/>
          <w:szCs w:val="24"/>
        </w:rPr>
      </w:pPr>
    </w:p>
    <w:p w:rsidR="00546362" w:rsidRDefault="00546362" w:rsidP="00FB0A29">
      <w:pPr>
        <w:ind w:firstLine="708"/>
        <w:jc w:val="center"/>
        <w:rPr>
          <w:rFonts w:ascii="Arial" w:hAnsi="Arial" w:cs="Arial"/>
          <w:sz w:val="24"/>
          <w:szCs w:val="24"/>
        </w:rPr>
      </w:pPr>
    </w:p>
    <w:p w:rsidR="00546362" w:rsidRDefault="00546362" w:rsidP="00FB0A29">
      <w:pPr>
        <w:ind w:firstLine="708"/>
        <w:jc w:val="center"/>
        <w:rPr>
          <w:rFonts w:ascii="Arial" w:hAnsi="Arial" w:cs="Arial"/>
          <w:sz w:val="24"/>
          <w:szCs w:val="24"/>
        </w:rPr>
      </w:pPr>
    </w:p>
    <w:p w:rsidR="00546362" w:rsidRDefault="00546362" w:rsidP="00FB0A29">
      <w:pPr>
        <w:ind w:firstLine="708"/>
        <w:jc w:val="center"/>
        <w:rPr>
          <w:rFonts w:ascii="Arial" w:hAnsi="Arial" w:cs="Arial"/>
          <w:sz w:val="24"/>
          <w:szCs w:val="24"/>
        </w:rPr>
      </w:pPr>
    </w:p>
    <w:p w:rsidR="00546362" w:rsidRDefault="00546362" w:rsidP="00FB0A29">
      <w:pPr>
        <w:ind w:firstLine="708"/>
        <w:jc w:val="center"/>
        <w:rPr>
          <w:rFonts w:ascii="Arial" w:hAnsi="Arial" w:cs="Arial"/>
          <w:sz w:val="24"/>
          <w:szCs w:val="24"/>
        </w:rPr>
      </w:pPr>
    </w:p>
    <w:p w:rsidR="00546362" w:rsidRDefault="00546362" w:rsidP="00FB0A29">
      <w:pPr>
        <w:ind w:firstLine="708"/>
        <w:jc w:val="center"/>
        <w:rPr>
          <w:rFonts w:ascii="Arial" w:hAnsi="Arial" w:cs="Arial"/>
          <w:sz w:val="24"/>
          <w:szCs w:val="24"/>
        </w:rPr>
      </w:pPr>
    </w:p>
    <w:p w:rsidR="00546362" w:rsidRDefault="00546362" w:rsidP="00FB0A29">
      <w:pPr>
        <w:ind w:firstLine="708"/>
        <w:jc w:val="center"/>
        <w:rPr>
          <w:rFonts w:ascii="Arial" w:hAnsi="Arial" w:cs="Arial"/>
          <w:sz w:val="24"/>
          <w:szCs w:val="24"/>
        </w:rPr>
      </w:pPr>
    </w:p>
    <w:p w:rsidR="00546362" w:rsidRDefault="00546362" w:rsidP="00FB0A29">
      <w:pPr>
        <w:ind w:firstLine="708"/>
        <w:jc w:val="center"/>
        <w:rPr>
          <w:rFonts w:ascii="Arial" w:hAnsi="Arial" w:cs="Arial"/>
          <w:sz w:val="24"/>
          <w:szCs w:val="24"/>
        </w:rPr>
      </w:pPr>
    </w:p>
    <w:p w:rsidR="00546362" w:rsidRDefault="00546362" w:rsidP="00FB0A29">
      <w:pPr>
        <w:ind w:firstLine="708"/>
        <w:jc w:val="center"/>
        <w:rPr>
          <w:rFonts w:ascii="Arial" w:hAnsi="Arial" w:cs="Arial"/>
          <w:sz w:val="24"/>
          <w:szCs w:val="24"/>
        </w:rPr>
      </w:pPr>
    </w:p>
    <w:p w:rsidR="00546362" w:rsidRDefault="00546362" w:rsidP="00FB0A29">
      <w:pPr>
        <w:ind w:firstLine="708"/>
        <w:jc w:val="center"/>
        <w:rPr>
          <w:rFonts w:ascii="Arial" w:hAnsi="Arial" w:cs="Arial"/>
          <w:sz w:val="24"/>
          <w:szCs w:val="24"/>
        </w:rPr>
      </w:pPr>
    </w:p>
    <w:p w:rsidR="00546362" w:rsidRDefault="00546362" w:rsidP="00FB0A29">
      <w:pPr>
        <w:ind w:firstLine="708"/>
        <w:jc w:val="center"/>
        <w:rPr>
          <w:rFonts w:ascii="Arial" w:hAnsi="Arial" w:cs="Arial"/>
          <w:sz w:val="24"/>
          <w:szCs w:val="24"/>
        </w:rPr>
      </w:pPr>
    </w:p>
    <w:p w:rsidR="00546362" w:rsidRDefault="00546362" w:rsidP="00FB0A29">
      <w:pPr>
        <w:ind w:firstLine="708"/>
        <w:jc w:val="center"/>
        <w:rPr>
          <w:rFonts w:ascii="Arial" w:hAnsi="Arial" w:cs="Arial"/>
          <w:sz w:val="24"/>
          <w:szCs w:val="24"/>
        </w:rPr>
      </w:pPr>
    </w:p>
    <w:p w:rsidR="00546362" w:rsidRDefault="00546362" w:rsidP="00FB0A29">
      <w:pPr>
        <w:ind w:firstLine="708"/>
        <w:jc w:val="center"/>
        <w:rPr>
          <w:rFonts w:ascii="Arial" w:hAnsi="Arial" w:cs="Arial"/>
          <w:sz w:val="24"/>
          <w:szCs w:val="24"/>
        </w:rPr>
      </w:pPr>
    </w:p>
    <w:p w:rsidR="00546362" w:rsidRDefault="00546362" w:rsidP="00FB0A29">
      <w:pPr>
        <w:ind w:firstLine="708"/>
        <w:jc w:val="center"/>
        <w:rPr>
          <w:rFonts w:ascii="Arial" w:hAnsi="Arial" w:cs="Arial"/>
          <w:sz w:val="24"/>
          <w:szCs w:val="24"/>
        </w:rPr>
      </w:pPr>
    </w:p>
    <w:p w:rsidR="00546362" w:rsidRDefault="00546362" w:rsidP="00FB0A29">
      <w:pPr>
        <w:ind w:firstLine="708"/>
        <w:jc w:val="center"/>
        <w:rPr>
          <w:rFonts w:ascii="Arial" w:hAnsi="Arial" w:cs="Arial"/>
          <w:sz w:val="24"/>
          <w:szCs w:val="24"/>
        </w:rPr>
      </w:pPr>
    </w:p>
    <w:p w:rsidR="00546362" w:rsidRDefault="00546362" w:rsidP="00FB0A29">
      <w:pPr>
        <w:ind w:firstLine="708"/>
        <w:jc w:val="center"/>
        <w:rPr>
          <w:rFonts w:ascii="Arial" w:hAnsi="Arial" w:cs="Arial"/>
          <w:sz w:val="24"/>
          <w:szCs w:val="24"/>
        </w:rPr>
      </w:pPr>
    </w:p>
    <w:p w:rsidR="00546362" w:rsidRDefault="00546362" w:rsidP="00FB0A29">
      <w:pPr>
        <w:ind w:firstLine="708"/>
        <w:jc w:val="center"/>
        <w:rPr>
          <w:rFonts w:ascii="Arial" w:hAnsi="Arial" w:cs="Arial"/>
          <w:sz w:val="24"/>
          <w:szCs w:val="24"/>
        </w:rPr>
      </w:pPr>
    </w:p>
    <w:p w:rsidR="00546362" w:rsidRDefault="00546362" w:rsidP="00FB0A29">
      <w:pPr>
        <w:ind w:firstLine="708"/>
        <w:jc w:val="center"/>
        <w:rPr>
          <w:rFonts w:ascii="Arial" w:hAnsi="Arial" w:cs="Arial"/>
          <w:sz w:val="24"/>
          <w:szCs w:val="24"/>
        </w:rPr>
      </w:pPr>
    </w:p>
    <w:p w:rsidR="00FB0A29" w:rsidRPr="007E5625" w:rsidRDefault="00533E3E" w:rsidP="00FB0A29">
      <w:pPr>
        <w:ind w:firstLine="708"/>
        <w:jc w:val="center"/>
        <w:rPr>
          <w:rFonts w:ascii="Arial" w:hAnsi="Arial" w:cs="Arial"/>
          <w:sz w:val="24"/>
          <w:szCs w:val="24"/>
        </w:rPr>
      </w:pPr>
      <w:r w:rsidRPr="007E5625">
        <w:rPr>
          <w:rFonts w:ascii="Arial" w:hAnsi="Arial" w:cs="Arial"/>
          <w:sz w:val="24"/>
          <w:szCs w:val="24"/>
        </w:rPr>
        <w:lastRenderedPageBreak/>
        <w:t>О</w:t>
      </w:r>
      <w:r w:rsidR="00FB0A29" w:rsidRPr="007E5625">
        <w:rPr>
          <w:rFonts w:ascii="Arial" w:hAnsi="Arial" w:cs="Arial"/>
          <w:sz w:val="24"/>
          <w:szCs w:val="24"/>
        </w:rPr>
        <w:t xml:space="preserve">КС 13.100 </w:t>
      </w:r>
    </w:p>
    <w:p w:rsidR="00FB0A29" w:rsidRPr="007E5625" w:rsidRDefault="00FB0A29" w:rsidP="00560CD7">
      <w:pPr>
        <w:spacing w:line="360" w:lineRule="auto"/>
        <w:ind w:firstLine="708"/>
        <w:jc w:val="both"/>
        <w:rPr>
          <w:rFonts w:ascii="Arial" w:hAnsi="Arial" w:cs="Arial"/>
          <w:sz w:val="24"/>
          <w:szCs w:val="24"/>
        </w:rPr>
      </w:pPr>
      <w:r w:rsidRPr="007E5625">
        <w:rPr>
          <w:rFonts w:ascii="Arial" w:hAnsi="Arial" w:cs="Arial"/>
          <w:sz w:val="24"/>
          <w:szCs w:val="24"/>
        </w:rPr>
        <w:t>Ключевые слова:</w:t>
      </w:r>
      <w:r w:rsidRPr="007E5625">
        <w:rPr>
          <w:rFonts w:ascii="Arial" w:hAnsi="Arial" w:cs="Arial"/>
        </w:rPr>
        <w:t xml:space="preserve"> </w:t>
      </w:r>
      <w:r w:rsidRPr="007E5625">
        <w:rPr>
          <w:rFonts w:ascii="Arial" w:hAnsi="Arial" w:cs="Arial"/>
          <w:sz w:val="24"/>
          <w:szCs w:val="24"/>
        </w:rPr>
        <w:t>система,</w:t>
      </w:r>
      <w:r w:rsidRPr="007E5625">
        <w:rPr>
          <w:rFonts w:ascii="Arial" w:hAnsi="Arial" w:cs="Arial"/>
        </w:rPr>
        <w:t xml:space="preserve"> </w:t>
      </w:r>
      <w:r w:rsidRPr="007E5625">
        <w:rPr>
          <w:rFonts w:ascii="Arial" w:hAnsi="Arial" w:cs="Arial"/>
          <w:sz w:val="24"/>
          <w:szCs w:val="24"/>
        </w:rPr>
        <w:t>безоп</w:t>
      </w:r>
      <w:r w:rsidR="002F01CB" w:rsidRPr="007E5625">
        <w:rPr>
          <w:rFonts w:ascii="Arial" w:hAnsi="Arial" w:cs="Arial"/>
          <w:sz w:val="24"/>
          <w:szCs w:val="24"/>
        </w:rPr>
        <w:t>асность труда, охрана здоровья</w:t>
      </w:r>
    </w:p>
    <w:sectPr w:rsidR="00FB0A29" w:rsidRPr="007E5625" w:rsidSect="007E51AE">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4C8" w:rsidRDefault="004E24C8" w:rsidP="00FE5967">
      <w:pPr>
        <w:spacing w:after="0" w:line="240" w:lineRule="auto"/>
      </w:pPr>
      <w:r>
        <w:separator/>
      </w:r>
    </w:p>
  </w:endnote>
  <w:endnote w:type="continuationSeparator" w:id="0">
    <w:p w:rsidR="004E24C8" w:rsidRDefault="004E24C8" w:rsidP="00FE5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520773"/>
      <w:docPartObj>
        <w:docPartGallery w:val="Page Numbers (Bottom of Page)"/>
        <w:docPartUnique/>
      </w:docPartObj>
    </w:sdtPr>
    <w:sdtEndPr>
      <w:rPr>
        <w:rFonts w:ascii="Arial" w:hAnsi="Arial" w:cs="Arial"/>
        <w:sz w:val="22"/>
        <w:szCs w:val="22"/>
      </w:rPr>
    </w:sdtEndPr>
    <w:sdtContent>
      <w:p w:rsidR="004E24C8" w:rsidRPr="00274030" w:rsidRDefault="004E24C8">
        <w:pPr>
          <w:pStyle w:val="a5"/>
          <w:rPr>
            <w:rFonts w:ascii="Arial" w:hAnsi="Arial" w:cs="Arial"/>
            <w:sz w:val="22"/>
            <w:szCs w:val="22"/>
          </w:rPr>
        </w:pPr>
        <w:r w:rsidRPr="00274030">
          <w:rPr>
            <w:rFonts w:ascii="Arial" w:hAnsi="Arial" w:cs="Arial"/>
            <w:sz w:val="22"/>
            <w:szCs w:val="22"/>
          </w:rPr>
          <w:fldChar w:fldCharType="begin"/>
        </w:r>
        <w:r w:rsidRPr="00274030">
          <w:rPr>
            <w:rFonts w:ascii="Arial" w:hAnsi="Arial" w:cs="Arial"/>
            <w:sz w:val="22"/>
            <w:szCs w:val="22"/>
          </w:rPr>
          <w:instrText>PAGE   \* MERGEFORMAT</w:instrText>
        </w:r>
        <w:r w:rsidRPr="00274030">
          <w:rPr>
            <w:rFonts w:ascii="Arial" w:hAnsi="Arial" w:cs="Arial"/>
            <w:sz w:val="22"/>
            <w:szCs w:val="22"/>
          </w:rPr>
          <w:fldChar w:fldCharType="separate"/>
        </w:r>
        <w:r w:rsidRPr="006F3A82">
          <w:rPr>
            <w:rFonts w:ascii="Arial" w:hAnsi="Arial" w:cs="Arial"/>
            <w:noProof/>
            <w:sz w:val="22"/>
            <w:szCs w:val="22"/>
            <w:lang w:val="ru-RU"/>
          </w:rPr>
          <w:t>102</w:t>
        </w:r>
        <w:r w:rsidRPr="00274030">
          <w:rPr>
            <w:rFonts w:ascii="Arial" w:hAnsi="Arial" w:cs="Arial"/>
            <w:sz w:val="22"/>
            <w:szCs w:val="22"/>
          </w:rPr>
          <w:fldChar w:fldCharType="end"/>
        </w:r>
      </w:p>
    </w:sdtContent>
  </w:sdt>
  <w:p w:rsidR="004E24C8" w:rsidRDefault="004E24C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074626"/>
      <w:docPartObj>
        <w:docPartGallery w:val="Page Numbers (Bottom of Page)"/>
        <w:docPartUnique/>
      </w:docPartObj>
    </w:sdtPr>
    <w:sdtEndPr>
      <w:rPr>
        <w:rFonts w:ascii="Arial" w:hAnsi="Arial" w:cs="Arial"/>
      </w:rPr>
    </w:sdtEndPr>
    <w:sdtContent>
      <w:p w:rsidR="004E24C8" w:rsidRPr="00274030" w:rsidRDefault="004E24C8">
        <w:pPr>
          <w:pStyle w:val="a5"/>
          <w:jc w:val="right"/>
          <w:rPr>
            <w:rFonts w:ascii="Arial" w:hAnsi="Arial" w:cs="Arial"/>
          </w:rPr>
        </w:pPr>
        <w:r w:rsidRPr="00274030">
          <w:rPr>
            <w:rFonts w:ascii="Arial" w:hAnsi="Arial" w:cs="Arial"/>
            <w:sz w:val="22"/>
            <w:szCs w:val="22"/>
          </w:rPr>
          <w:fldChar w:fldCharType="begin"/>
        </w:r>
        <w:r w:rsidRPr="00274030">
          <w:rPr>
            <w:rFonts w:ascii="Arial" w:hAnsi="Arial" w:cs="Arial"/>
            <w:sz w:val="22"/>
            <w:szCs w:val="22"/>
          </w:rPr>
          <w:instrText>PAGE   \* MERGEFORMAT</w:instrText>
        </w:r>
        <w:r w:rsidRPr="00274030">
          <w:rPr>
            <w:rFonts w:ascii="Arial" w:hAnsi="Arial" w:cs="Arial"/>
            <w:sz w:val="22"/>
            <w:szCs w:val="22"/>
          </w:rPr>
          <w:fldChar w:fldCharType="separate"/>
        </w:r>
        <w:r w:rsidR="00147155" w:rsidRPr="00147155">
          <w:rPr>
            <w:rFonts w:ascii="Arial" w:hAnsi="Arial" w:cs="Arial"/>
            <w:noProof/>
            <w:sz w:val="22"/>
            <w:szCs w:val="22"/>
            <w:lang w:val="ru-RU"/>
          </w:rPr>
          <w:t>72</w:t>
        </w:r>
        <w:r w:rsidRPr="00274030">
          <w:rPr>
            <w:rFonts w:ascii="Arial" w:hAnsi="Arial" w:cs="Arial"/>
            <w:sz w:val="22"/>
            <w:szCs w:val="22"/>
          </w:rPr>
          <w:fldChar w:fldCharType="end"/>
        </w:r>
      </w:p>
    </w:sdtContent>
  </w:sdt>
  <w:p w:rsidR="004E24C8" w:rsidRDefault="004E24C8" w:rsidP="00F91061">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C8" w:rsidRDefault="004E24C8">
    <w:pPr>
      <w:pStyle w:val="a5"/>
      <w:jc w:val="right"/>
    </w:pPr>
  </w:p>
  <w:p w:rsidR="004E24C8" w:rsidRPr="00523C70" w:rsidRDefault="004E24C8" w:rsidP="009533C4">
    <w:pPr>
      <w:pStyle w:val="a5"/>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4C8" w:rsidRDefault="004E24C8" w:rsidP="00FE5967">
      <w:pPr>
        <w:spacing w:after="0" w:line="240" w:lineRule="auto"/>
      </w:pPr>
      <w:r>
        <w:separator/>
      </w:r>
    </w:p>
  </w:footnote>
  <w:footnote w:type="continuationSeparator" w:id="0">
    <w:p w:rsidR="004E24C8" w:rsidRDefault="004E24C8" w:rsidP="00FE5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C8" w:rsidRPr="00533E3E" w:rsidRDefault="004E24C8" w:rsidP="00782ADB">
    <w:pPr>
      <w:pStyle w:val="ae"/>
      <w:rPr>
        <w:rFonts w:ascii="Arial" w:hAnsi="Arial" w:cs="Arial"/>
        <w:sz w:val="24"/>
        <w:szCs w:val="24"/>
      </w:rPr>
    </w:pPr>
    <w:r w:rsidRPr="00533E3E">
      <w:rPr>
        <w:rFonts w:ascii="Arial" w:hAnsi="Arial" w:cs="Arial"/>
        <w:sz w:val="24"/>
        <w:szCs w:val="24"/>
      </w:rPr>
      <w:t>СТО СРО</w:t>
    </w:r>
    <w:r>
      <w:rPr>
        <w:rFonts w:ascii="Arial" w:hAnsi="Arial" w:cs="Arial"/>
        <w:sz w:val="24"/>
        <w:szCs w:val="24"/>
      </w:rPr>
      <w:t>___________________</w:t>
    </w:r>
  </w:p>
  <w:p w:rsidR="004E24C8" w:rsidRPr="00CE47F7" w:rsidRDefault="004E24C8" w:rsidP="00782ADB">
    <w:pPr>
      <w:pStyle w:val="ae"/>
      <w:rPr>
        <w:rFonts w:ascii="Arial" w:hAnsi="Arial" w:cs="Arial"/>
        <w:i/>
        <w:color w:val="FF0000"/>
        <w:sz w:val="24"/>
        <w:szCs w:val="24"/>
      </w:rPr>
    </w:pPr>
    <w:r w:rsidRPr="00CE47F7">
      <w:rPr>
        <w:rFonts w:ascii="Arial" w:hAnsi="Arial" w:cs="Arial"/>
        <w:i/>
        <w:color w:val="FF0000"/>
        <w:sz w:val="24"/>
        <w:szCs w:val="24"/>
      </w:rPr>
      <w:t xml:space="preserve">Проект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C8" w:rsidRPr="008E6AAA" w:rsidRDefault="004E24C8" w:rsidP="00782ADB">
    <w:pPr>
      <w:pStyle w:val="ae"/>
      <w:jc w:val="right"/>
      <w:rPr>
        <w:rFonts w:ascii="Arial" w:hAnsi="Arial" w:cs="Arial"/>
        <w:sz w:val="24"/>
        <w:szCs w:val="24"/>
      </w:rPr>
    </w:pPr>
    <w:r w:rsidRPr="008E6AAA">
      <w:rPr>
        <w:rFonts w:ascii="Arial" w:hAnsi="Arial" w:cs="Arial"/>
        <w:sz w:val="24"/>
        <w:szCs w:val="24"/>
      </w:rPr>
      <w:t>СТО СРО_______________</w:t>
    </w:r>
  </w:p>
  <w:p w:rsidR="004E24C8" w:rsidRPr="00533E3E" w:rsidRDefault="004E24C8" w:rsidP="00782ADB">
    <w:pPr>
      <w:pStyle w:val="ae"/>
      <w:jc w:val="right"/>
      <w:rPr>
        <w:rFonts w:ascii="Arial" w:hAnsi="Arial" w:cs="Arial"/>
        <w:i/>
        <w:sz w:val="24"/>
        <w:szCs w:val="24"/>
      </w:rPr>
    </w:pPr>
    <w:r w:rsidRPr="00533E3E">
      <w:rPr>
        <w:rFonts w:ascii="Arial" w:hAnsi="Arial" w:cs="Arial"/>
        <w:i/>
        <w:sz w:val="24"/>
        <w:szCs w:val="24"/>
      </w:rPr>
      <w:t xml:space="preserve">Проект </w:t>
    </w:r>
  </w:p>
  <w:p w:rsidR="004E24C8" w:rsidRDefault="004E24C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0D2FE92"/>
    <w:lvl w:ilvl="0">
      <w:numFmt w:val="bullet"/>
      <w:lvlText w:val="*"/>
      <w:lvlJc w:val="left"/>
    </w:lvl>
  </w:abstractNum>
  <w:abstractNum w:abstractNumId="1">
    <w:nsid w:val="022E558F"/>
    <w:multiLevelType w:val="multilevel"/>
    <w:tmpl w:val="36D26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6F4C00"/>
    <w:multiLevelType w:val="multilevel"/>
    <w:tmpl w:val="16866CD8"/>
    <w:lvl w:ilvl="0">
      <w:start w:val="1"/>
      <w:numFmt w:val="decimal"/>
      <w:lvlText w:val="%1."/>
      <w:lvlJc w:val="left"/>
      <w:pPr>
        <w:tabs>
          <w:tab w:val="num" w:pos="1069"/>
        </w:tabs>
        <w:ind w:left="1069" w:hanging="360"/>
      </w:pPr>
      <w:rPr>
        <w:rFonts w:hint="default"/>
      </w:rPr>
    </w:lvl>
    <w:lvl w:ilvl="1">
      <w:start w:val="1"/>
      <w:numFmt w:val="decimal"/>
      <w:isLgl/>
      <w:lvlText w:val="%1.%2"/>
      <w:lvlJc w:val="left"/>
      <w:pPr>
        <w:ind w:left="1069" w:hanging="360"/>
      </w:pPr>
      <w:rPr>
        <w:rFonts w:hint="default"/>
        <w:b w:val="0"/>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04DB6A0C"/>
    <w:multiLevelType w:val="hybridMultilevel"/>
    <w:tmpl w:val="78CA6C90"/>
    <w:lvl w:ilvl="0" w:tplc="1CBCBC12">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C8746B0"/>
    <w:multiLevelType w:val="hybridMultilevel"/>
    <w:tmpl w:val="47D889F0"/>
    <w:lvl w:ilvl="0" w:tplc="3E3268E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E783AFC"/>
    <w:multiLevelType w:val="multilevel"/>
    <w:tmpl w:val="2D12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A23069"/>
    <w:multiLevelType w:val="hybridMultilevel"/>
    <w:tmpl w:val="53EC0CBA"/>
    <w:lvl w:ilvl="0" w:tplc="767264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6847F93"/>
    <w:multiLevelType w:val="multilevel"/>
    <w:tmpl w:val="681C9316"/>
    <w:lvl w:ilvl="0">
      <w:start w:val="3"/>
      <w:numFmt w:val="decimal"/>
      <w:lvlText w:val="%1"/>
      <w:lvlJc w:val="left"/>
      <w:pPr>
        <w:ind w:left="360" w:hanging="360"/>
      </w:pPr>
      <w:rPr>
        <w:rFonts w:hint="default"/>
        <w:b/>
      </w:rPr>
    </w:lvl>
    <w:lvl w:ilvl="1">
      <w:start w:val="5"/>
      <w:numFmt w:val="decimal"/>
      <w:lvlText w:val="%1.%2"/>
      <w:lvlJc w:val="left"/>
      <w:pPr>
        <w:ind w:left="927"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8">
    <w:nsid w:val="187F070D"/>
    <w:multiLevelType w:val="multilevel"/>
    <w:tmpl w:val="9286CB60"/>
    <w:lvl w:ilvl="0">
      <w:start w:val="3"/>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AC65BD1"/>
    <w:multiLevelType w:val="hybridMultilevel"/>
    <w:tmpl w:val="53125D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BB71B1"/>
    <w:multiLevelType w:val="multilevel"/>
    <w:tmpl w:val="6BB8F30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4F1629F"/>
    <w:multiLevelType w:val="hybridMultilevel"/>
    <w:tmpl w:val="4F8C035C"/>
    <w:lvl w:ilvl="0" w:tplc="60E47844">
      <w:start w:val="1"/>
      <w:numFmt w:val="decimal"/>
      <w:lvlText w:val="1.%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4A37E4"/>
    <w:multiLevelType w:val="multilevel"/>
    <w:tmpl w:val="CCFA124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27C73890"/>
    <w:multiLevelType w:val="hybridMultilevel"/>
    <w:tmpl w:val="49B663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162DA0"/>
    <w:multiLevelType w:val="multilevel"/>
    <w:tmpl w:val="7892012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2B436BB9"/>
    <w:multiLevelType w:val="multilevel"/>
    <w:tmpl w:val="F2C4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7B06D4"/>
    <w:multiLevelType w:val="hybridMultilevel"/>
    <w:tmpl w:val="3E7A229C"/>
    <w:lvl w:ilvl="0" w:tplc="E586DE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F2A2450"/>
    <w:multiLevelType w:val="hybridMultilevel"/>
    <w:tmpl w:val="7A2A02B0"/>
    <w:lvl w:ilvl="0" w:tplc="D6A4F5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0126BF"/>
    <w:multiLevelType w:val="hybridMultilevel"/>
    <w:tmpl w:val="743EE9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8E8637F"/>
    <w:multiLevelType w:val="multilevel"/>
    <w:tmpl w:val="C4CEB6C8"/>
    <w:lvl w:ilvl="0">
      <w:start w:val="1"/>
      <w:numFmt w:val="decimal"/>
      <w:lvlText w:val="%1"/>
      <w:lvlJc w:val="left"/>
      <w:pPr>
        <w:ind w:left="720" w:hanging="360"/>
      </w:pPr>
      <w:rPr>
        <w:rFonts w:ascii="Arial" w:eastAsia="Calibri" w:hAnsi="Arial" w:cs="Arial"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3CEC6247"/>
    <w:multiLevelType w:val="multilevel"/>
    <w:tmpl w:val="05B8BD10"/>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174A5A"/>
    <w:multiLevelType w:val="hybridMultilevel"/>
    <w:tmpl w:val="678CF7A2"/>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FA3774"/>
    <w:multiLevelType w:val="multilevel"/>
    <w:tmpl w:val="303A668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72F2752"/>
    <w:multiLevelType w:val="multilevel"/>
    <w:tmpl w:val="B8F659BC"/>
    <w:lvl w:ilvl="0">
      <w:start w:val="1"/>
      <w:numFmt w:val="decimal"/>
      <w:lvlText w:val="%1."/>
      <w:lvlJc w:val="left"/>
      <w:pPr>
        <w:ind w:left="786" w:hanging="360"/>
      </w:pPr>
      <w:rPr>
        <w:rFonts w:hint="default"/>
      </w:rPr>
    </w:lvl>
    <w:lvl w:ilvl="1">
      <w:start w:val="1"/>
      <w:numFmt w:val="decimal"/>
      <w:isLgl/>
      <w:lvlText w:val="%2"/>
      <w:lvlJc w:val="left"/>
      <w:pPr>
        <w:ind w:left="1080" w:hanging="360"/>
      </w:pPr>
      <w:rPr>
        <w:rFonts w:ascii="Arial" w:eastAsiaTheme="minorHAnsi" w:hAnsi="Arial" w:cs="Aria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47B356BE"/>
    <w:multiLevelType w:val="multilevel"/>
    <w:tmpl w:val="49DE3FCE"/>
    <w:lvl w:ilvl="0">
      <w:start w:val="1"/>
      <w:numFmt w:val="decimal"/>
      <w:lvlText w:val="%1."/>
      <w:lvlJc w:val="left"/>
      <w:pPr>
        <w:ind w:left="927" w:hanging="360"/>
      </w:pPr>
      <w:rPr>
        <w:rFonts w:hint="default"/>
      </w:rPr>
    </w:lvl>
    <w:lvl w:ilvl="1">
      <w:start w:val="1"/>
      <w:numFmt w:val="decimal"/>
      <w:isLgl/>
      <w:lvlText w:val="%1.%2"/>
      <w:lvlJc w:val="left"/>
      <w:pPr>
        <w:ind w:left="1827" w:hanging="1260"/>
      </w:pPr>
      <w:rPr>
        <w:rFonts w:hint="default"/>
      </w:rPr>
    </w:lvl>
    <w:lvl w:ilvl="2">
      <w:start w:val="61"/>
      <w:numFmt w:val="decimal"/>
      <w:isLgl/>
      <w:lvlText w:val="%1.%2.%3"/>
      <w:lvlJc w:val="left"/>
      <w:pPr>
        <w:ind w:left="1827" w:hanging="1260"/>
      </w:pPr>
      <w:rPr>
        <w:rFonts w:hint="default"/>
      </w:rPr>
    </w:lvl>
    <w:lvl w:ilvl="3">
      <w:start w:val="1"/>
      <w:numFmt w:val="decimal"/>
      <w:isLgl/>
      <w:lvlText w:val="%1.%2.%3.%4"/>
      <w:lvlJc w:val="left"/>
      <w:pPr>
        <w:ind w:left="1827" w:hanging="1260"/>
      </w:pPr>
      <w:rPr>
        <w:rFonts w:hint="default"/>
      </w:rPr>
    </w:lvl>
    <w:lvl w:ilvl="4">
      <w:start w:val="1"/>
      <w:numFmt w:val="decimal"/>
      <w:isLgl/>
      <w:lvlText w:val="%1.%2.%3.%4.%5"/>
      <w:lvlJc w:val="left"/>
      <w:pPr>
        <w:ind w:left="1827" w:hanging="1260"/>
      </w:pPr>
      <w:rPr>
        <w:rFonts w:hint="default"/>
      </w:rPr>
    </w:lvl>
    <w:lvl w:ilvl="5">
      <w:start w:val="1"/>
      <w:numFmt w:val="decimal"/>
      <w:isLgl/>
      <w:lvlText w:val="%1.%2.%3.%4.%5.%6"/>
      <w:lvlJc w:val="left"/>
      <w:pPr>
        <w:ind w:left="1827" w:hanging="126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47EC647E"/>
    <w:multiLevelType w:val="multilevel"/>
    <w:tmpl w:val="1F8A3C1C"/>
    <w:lvl w:ilvl="0">
      <w:start w:val="3"/>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A7C318D"/>
    <w:multiLevelType w:val="hybridMultilevel"/>
    <w:tmpl w:val="8B9684F0"/>
    <w:lvl w:ilvl="0" w:tplc="477E3D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CB16D24"/>
    <w:multiLevelType w:val="multilevel"/>
    <w:tmpl w:val="A31E4B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4CC73BCB"/>
    <w:multiLevelType w:val="multilevel"/>
    <w:tmpl w:val="3F82E952"/>
    <w:lvl w:ilvl="0">
      <w:start w:val="1"/>
      <w:numFmt w:val="decimal"/>
      <w:lvlText w:val="%1"/>
      <w:lvlJc w:val="left"/>
      <w:pPr>
        <w:ind w:left="1070" w:hanging="360"/>
      </w:pPr>
      <w:rPr>
        <w:rFonts w:hint="default"/>
      </w:rPr>
    </w:lvl>
    <w:lvl w:ilvl="1">
      <w:start w:val="1"/>
      <w:numFmt w:val="decimal"/>
      <w:isLgl/>
      <w:lvlText w:val="%1.%2"/>
      <w:lvlJc w:val="left"/>
      <w:pPr>
        <w:ind w:left="1707" w:hanging="1140"/>
      </w:pPr>
      <w:rPr>
        <w:rFonts w:hint="default"/>
      </w:rPr>
    </w:lvl>
    <w:lvl w:ilvl="2">
      <w:start w:val="5"/>
      <w:numFmt w:val="decimal"/>
      <w:isLgl/>
      <w:lvlText w:val="%1.%2.%3"/>
      <w:lvlJc w:val="left"/>
      <w:pPr>
        <w:ind w:left="2133" w:hanging="1140"/>
      </w:pPr>
      <w:rPr>
        <w:rFonts w:hint="default"/>
      </w:rPr>
    </w:lvl>
    <w:lvl w:ilvl="3">
      <w:start w:val="1"/>
      <w:numFmt w:val="decimal"/>
      <w:isLgl/>
      <w:lvlText w:val="%1.%2.%3.%4"/>
      <w:lvlJc w:val="left"/>
      <w:pPr>
        <w:ind w:left="1707" w:hanging="1140"/>
      </w:pPr>
      <w:rPr>
        <w:rFonts w:hint="default"/>
      </w:rPr>
    </w:lvl>
    <w:lvl w:ilvl="4">
      <w:start w:val="1"/>
      <w:numFmt w:val="decimal"/>
      <w:isLgl/>
      <w:lvlText w:val="%1.%2.%3.%4.%5"/>
      <w:lvlJc w:val="left"/>
      <w:pPr>
        <w:ind w:left="1707" w:hanging="1140"/>
      </w:pPr>
      <w:rPr>
        <w:rFonts w:hint="default"/>
      </w:rPr>
    </w:lvl>
    <w:lvl w:ilvl="5">
      <w:start w:val="1"/>
      <w:numFmt w:val="decimal"/>
      <w:isLgl/>
      <w:lvlText w:val="%1.%2.%3.%4.%5.%6"/>
      <w:lvlJc w:val="left"/>
      <w:pPr>
        <w:ind w:left="1707" w:hanging="11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nsid w:val="4DB54DDC"/>
    <w:multiLevelType w:val="hybridMultilevel"/>
    <w:tmpl w:val="CEAEA048"/>
    <w:lvl w:ilvl="0" w:tplc="9218382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FA41CF2"/>
    <w:multiLevelType w:val="hybridMultilevel"/>
    <w:tmpl w:val="83C6A5EA"/>
    <w:lvl w:ilvl="0" w:tplc="FFFFFFFF">
      <w:start w:val="1"/>
      <w:numFmt w:val="bullet"/>
      <w:lvlText w:val="-"/>
      <w:lvlJc w:val="left"/>
      <w:pPr>
        <w:ind w:left="1440" w:hanging="360"/>
      </w:pPr>
      <w:rPr>
        <w:rFonts w:ascii="Franklin Gothic Book" w:hAnsi="Franklin Gothic Book"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0FE7834"/>
    <w:multiLevelType w:val="hybridMultilevel"/>
    <w:tmpl w:val="6BF27BEA"/>
    <w:lvl w:ilvl="0" w:tplc="65609F9E">
      <w:start w:val="1"/>
      <w:numFmt w:val="bullet"/>
      <w:lvlText w:val=""/>
      <w:lvlJc w:val="left"/>
      <w:pPr>
        <w:tabs>
          <w:tab w:val="num" w:pos="910"/>
        </w:tabs>
        <w:ind w:left="910" w:hanging="425"/>
      </w:pPr>
      <w:rPr>
        <w:rFonts w:ascii="Wingdings" w:hAnsi="Wingdings" w:hint="default"/>
        <w:b w:val="0"/>
        <w:i w:val="0"/>
        <w:color w:val="auto"/>
        <w:sz w:val="24"/>
      </w:rPr>
    </w:lvl>
    <w:lvl w:ilvl="1" w:tplc="F7FADE62" w:tentative="1">
      <w:start w:val="1"/>
      <w:numFmt w:val="bullet"/>
      <w:lvlText w:val="o"/>
      <w:lvlJc w:val="left"/>
      <w:pPr>
        <w:tabs>
          <w:tab w:val="num" w:pos="2148"/>
        </w:tabs>
        <w:ind w:left="2148" w:hanging="360"/>
      </w:pPr>
      <w:rPr>
        <w:rFonts w:ascii="Courier New" w:hAnsi="Courier New" w:hint="default"/>
      </w:rPr>
    </w:lvl>
    <w:lvl w:ilvl="2" w:tplc="153E2B5C" w:tentative="1">
      <w:start w:val="1"/>
      <w:numFmt w:val="bullet"/>
      <w:lvlText w:val=""/>
      <w:lvlJc w:val="left"/>
      <w:pPr>
        <w:tabs>
          <w:tab w:val="num" w:pos="2868"/>
        </w:tabs>
        <w:ind w:left="2868" w:hanging="360"/>
      </w:pPr>
      <w:rPr>
        <w:rFonts w:ascii="Wingdings" w:hAnsi="Wingdings" w:hint="default"/>
      </w:rPr>
    </w:lvl>
    <w:lvl w:ilvl="3" w:tplc="B1709FF4" w:tentative="1">
      <w:start w:val="1"/>
      <w:numFmt w:val="bullet"/>
      <w:lvlText w:val=""/>
      <w:lvlJc w:val="left"/>
      <w:pPr>
        <w:tabs>
          <w:tab w:val="num" w:pos="3588"/>
        </w:tabs>
        <w:ind w:left="3588" w:hanging="360"/>
      </w:pPr>
      <w:rPr>
        <w:rFonts w:ascii="Symbol" w:hAnsi="Symbol" w:hint="default"/>
      </w:rPr>
    </w:lvl>
    <w:lvl w:ilvl="4" w:tplc="E68C3BD2" w:tentative="1">
      <w:start w:val="1"/>
      <w:numFmt w:val="bullet"/>
      <w:lvlText w:val="o"/>
      <w:lvlJc w:val="left"/>
      <w:pPr>
        <w:tabs>
          <w:tab w:val="num" w:pos="4308"/>
        </w:tabs>
        <w:ind w:left="4308" w:hanging="360"/>
      </w:pPr>
      <w:rPr>
        <w:rFonts w:ascii="Courier New" w:hAnsi="Courier New" w:hint="default"/>
      </w:rPr>
    </w:lvl>
    <w:lvl w:ilvl="5" w:tplc="49F0EC1E" w:tentative="1">
      <w:start w:val="1"/>
      <w:numFmt w:val="bullet"/>
      <w:lvlText w:val=""/>
      <w:lvlJc w:val="left"/>
      <w:pPr>
        <w:tabs>
          <w:tab w:val="num" w:pos="5028"/>
        </w:tabs>
        <w:ind w:left="5028" w:hanging="360"/>
      </w:pPr>
      <w:rPr>
        <w:rFonts w:ascii="Wingdings" w:hAnsi="Wingdings" w:hint="default"/>
      </w:rPr>
    </w:lvl>
    <w:lvl w:ilvl="6" w:tplc="CC08C7F4" w:tentative="1">
      <w:start w:val="1"/>
      <w:numFmt w:val="bullet"/>
      <w:lvlText w:val=""/>
      <w:lvlJc w:val="left"/>
      <w:pPr>
        <w:tabs>
          <w:tab w:val="num" w:pos="5748"/>
        </w:tabs>
        <w:ind w:left="5748" w:hanging="360"/>
      </w:pPr>
      <w:rPr>
        <w:rFonts w:ascii="Symbol" w:hAnsi="Symbol" w:hint="default"/>
      </w:rPr>
    </w:lvl>
    <w:lvl w:ilvl="7" w:tplc="630AD190" w:tentative="1">
      <w:start w:val="1"/>
      <w:numFmt w:val="bullet"/>
      <w:lvlText w:val="o"/>
      <w:lvlJc w:val="left"/>
      <w:pPr>
        <w:tabs>
          <w:tab w:val="num" w:pos="6468"/>
        </w:tabs>
        <w:ind w:left="6468" w:hanging="360"/>
      </w:pPr>
      <w:rPr>
        <w:rFonts w:ascii="Courier New" w:hAnsi="Courier New" w:hint="default"/>
      </w:rPr>
    </w:lvl>
    <w:lvl w:ilvl="8" w:tplc="26D043FE" w:tentative="1">
      <w:start w:val="1"/>
      <w:numFmt w:val="bullet"/>
      <w:lvlText w:val=""/>
      <w:lvlJc w:val="left"/>
      <w:pPr>
        <w:tabs>
          <w:tab w:val="num" w:pos="7188"/>
        </w:tabs>
        <w:ind w:left="7188" w:hanging="360"/>
      </w:pPr>
      <w:rPr>
        <w:rFonts w:ascii="Wingdings" w:hAnsi="Wingdings" w:hint="default"/>
      </w:rPr>
    </w:lvl>
  </w:abstractNum>
  <w:abstractNum w:abstractNumId="32">
    <w:nsid w:val="512D7295"/>
    <w:multiLevelType w:val="multilevel"/>
    <w:tmpl w:val="1006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A122DD"/>
    <w:multiLevelType w:val="multilevel"/>
    <w:tmpl w:val="442E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0632E9"/>
    <w:multiLevelType w:val="multilevel"/>
    <w:tmpl w:val="ADB8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317410"/>
    <w:multiLevelType w:val="multilevel"/>
    <w:tmpl w:val="B842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152BAC"/>
    <w:multiLevelType w:val="hybridMultilevel"/>
    <w:tmpl w:val="1B841172"/>
    <w:lvl w:ilvl="0" w:tplc="FFFFFFFF">
      <w:start w:val="1"/>
      <w:numFmt w:val="bullet"/>
      <w:lvlText w:val="-"/>
      <w:lvlJc w:val="left"/>
      <w:pPr>
        <w:ind w:left="1440" w:hanging="360"/>
      </w:pPr>
      <w:rPr>
        <w:rFonts w:ascii="Franklin Gothic Book" w:hAnsi="Franklin Gothic Book" w:hint="default"/>
      </w:rPr>
    </w:lvl>
    <w:lvl w:ilvl="1" w:tplc="FFFFFFFF" w:tentative="1">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7">
    <w:nsid w:val="662B3F64"/>
    <w:multiLevelType w:val="multilevel"/>
    <w:tmpl w:val="7892012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67394DB2"/>
    <w:multiLevelType w:val="multilevel"/>
    <w:tmpl w:val="6C3CB8CE"/>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9">
    <w:nsid w:val="681C5AB0"/>
    <w:multiLevelType w:val="hybridMultilevel"/>
    <w:tmpl w:val="2E0CF5A8"/>
    <w:lvl w:ilvl="0" w:tplc="DBB2C850">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D6D2F07"/>
    <w:multiLevelType w:val="hybridMultilevel"/>
    <w:tmpl w:val="CD40BFC8"/>
    <w:lvl w:ilvl="0" w:tplc="8A3E06FE">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1">
    <w:nsid w:val="7A3940FB"/>
    <w:multiLevelType w:val="hybridMultilevel"/>
    <w:tmpl w:val="5DB2F868"/>
    <w:lvl w:ilvl="0" w:tplc="FFFFFFFF">
      <w:start w:val="1"/>
      <w:numFmt w:val="bullet"/>
      <w:lvlText w:val="-"/>
      <w:lvlJc w:val="left"/>
      <w:pPr>
        <w:tabs>
          <w:tab w:val="num" w:pos="720"/>
        </w:tabs>
        <w:ind w:left="720" w:hanging="360"/>
      </w:pPr>
      <w:rPr>
        <w:rFonts w:ascii="Times New Roman" w:hAnsi="Times New Roman" w:cs="Times New Roman"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C0D5F8D"/>
    <w:multiLevelType w:val="hybridMultilevel"/>
    <w:tmpl w:val="F30842C4"/>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2"/>
  </w:num>
  <w:num w:numId="3">
    <w:abstractNumId w:val="5"/>
  </w:num>
  <w:num w:numId="4">
    <w:abstractNumId w:val="15"/>
  </w:num>
  <w:num w:numId="5">
    <w:abstractNumId w:val="35"/>
  </w:num>
  <w:num w:numId="6">
    <w:abstractNumId w:val="33"/>
  </w:num>
  <w:num w:numId="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2"/>
  </w:num>
  <w:num w:numId="13">
    <w:abstractNumId w:val="16"/>
  </w:num>
  <w:num w:numId="14">
    <w:abstractNumId w:val="30"/>
  </w:num>
  <w:num w:numId="15">
    <w:abstractNumId w:val="36"/>
  </w:num>
  <w:num w:numId="16">
    <w:abstractNumId w:val="14"/>
  </w:num>
  <w:num w:numId="17">
    <w:abstractNumId w:val="37"/>
  </w:num>
  <w:num w:numId="18">
    <w:abstractNumId w:val="23"/>
  </w:num>
  <w:num w:numId="19">
    <w:abstractNumId w:val="6"/>
  </w:num>
  <w:num w:numId="20">
    <w:abstractNumId w:val="31"/>
  </w:num>
  <w:num w:numId="21">
    <w:abstractNumId w:val="9"/>
  </w:num>
  <w:num w:numId="22">
    <w:abstractNumId w:val="17"/>
  </w:num>
  <w:num w:numId="23">
    <w:abstractNumId w:val="13"/>
  </w:num>
  <w:num w:numId="24">
    <w:abstractNumId w:val="24"/>
  </w:num>
  <w:num w:numId="25">
    <w:abstractNumId w:val="19"/>
  </w:num>
  <w:num w:numId="26">
    <w:abstractNumId w:val="38"/>
  </w:num>
  <w:num w:numId="27">
    <w:abstractNumId w:val="18"/>
  </w:num>
  <w:num w:numId="28">
    <w:abstractNumId w:val="42"/>
  </w:num>
  <w:num w:numId="29">
    <w:abstractNumId w:val="8"/>
  </w:num>
  <w:num w:numId="30">
    <w:abstractNumId w:val="21"/>
  </w:num>
  <w:num w:numId="31">
    <w:abstractNumId w:val="0"/>
    <w:lvlOverride w:ilvl="0">
      <w:lvl w:ilvl="0">
        <w:numFmt w:val="bullet"/>
        <w:lvlText w:val=""/>
        <w:legacy w:legacy="1" w:legacySpace="0" w:legacyIndent="360"/>
        <w:lvlJc w:val="left"/>
        <w:rPr>
          <w:rFonts w:ascii="Symbol" w:hAnsi="Symbol" w:hint="default"/>
        </w:rPr>
      </w:lvl>
    </w:lvlOverride>
  </w:num>
  <w:num w:numId="32">
    <w:abstractNumId w:val="25"/>
  </w:num>
  <w:num w:numId="33">
    <w:abstractNumId w:val="40"/>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28"/>
  </w:num>
  <w:num w:numId="37">
    <w:abstractNumId w:val="26"/>
  </w:num>
  <w:num w:numId="38">
    <w:abstractNumId w:val="27"/>
  </w:num>
  <w:num w:numId="39">
    <w:abstractNumId w:val="20"/>
  </w:num>
  <w:num w:numId="40">
    <w:abstractNumId w:val="29"/>
  </w:num>
  <w:num w:numId="41">
    <w:abstractNumId w:val="3"/>
  </w:num>
  <w:num w:numId="42">
    <w:abstractNumId w:val="7"/>
  </w:num>
  <w:num w:numId="43">
    <w:abstractNumId w:val="34"/>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F44"/>
    <w:rsid w:val="00000B22"/>
    <w:rsid w:val="00001496"/>
    <w:rsid w:val="000071CB"/>
    <w:rsid w:val="000073A9"/>
    <w:rsid w:val="00015A9A"/>
    <w:rsid w:val="0001664C"/>
    <w:rsid w:val="00017B80"/>
    <w:rsid w:val="000227DD"/>
    <w:rsid w:val="00022F82"/>
    <w:rsid w:val="00023582"/>
    <w:rsid w:val="00024E51"/>
    <w:rsid w:val="00025F20"/>
    <w:rsid w:val="00026EBF"/>
    <w:rsid w:val="000370EF"/>
    <w:rsid w:val="000512C3"/>
    <w:rsid w:val="0005383F"/>
    <w:rsid w:val="00053A27"/>
    <w:rsid w:val="0006052D"/>
    <w:rsid w:val="00060A79"/>
    <w:rsid w:val="00070F0D"/>
    <w:rsid w:val="00071200"/>
    <w:rsid w:val="0008006A"/>
    <w:rsid w:val="00085A43"/>
    <w:rsid w:val="00094578"/>
    <w:rsid w:val="000A1A29"/>
    <w:rsid w:val="000A1FFB"/>
    <w:rsid w:val="000A55F8"/>
    <w:rsid w:val="000A5693"/>
    <w:rsid w:val="000A779C"/>
    <w:rsid w:val="000B1F10"/>
    <w:rsid w:val="000B71BC"/>
    <w:rsid w:val="000C65B5"/>
    <w:rsid w:val="000D109A"/>
    <w:rsid w:val="000D3637"/>
    <w:rsid w:val="000D3F8C"/>
    <w:rsid w:val="000D73C2"/>
    <w:rsid w:val="000D7E85"/>
    <w:rsid w:val="000E19C3"/>
    <w:rsid w:val="000E379C"/>
    <w:rsid w:val="000E3CFB"/>
    <w:rsid w:val="000E589D"/>
    <w:rsid w:val="000E6079"/>
    <w:rsid w:val="000E64FB"/>
    <w:rsid w:val="000F56BC"/>
    <w:rsid w:val="00104E0E"/>
    <w:rsid w:val="0010520C"/>
    <w:rsid w:val="0011054B"/>
    <w:rsid w:val="00112324"/>
    <w:rsid w:val="0011641B"/>
    <w:rsid w:val="00120F1B"/>
    <w:rsid w:val="00127ED0"/>
    <w:rsid w:val="001306E6"/>
    <w:rsid w:val="00136DCF"/>
    <w:rsid w:val="00140453"/>
    <w:rsid w:val="00145318"/>
    <w:rsid w:val="00147155"/>
    <w:rsid w:val="001512B2"/>
    <w:rsid w:val="00153F2E"/>
    <w:rsid w:val="00154647"/>
    <w:rsid w:val="00163419"/>
    <w:rsid w:val="00166DE7"/>
    <w:rsid w:val="00181C33"/>
    <w:rsid w:val="00181F44"/>
    <w:rsid w:val="0018741D"/>
    <w:rsid w:val="00187901"/>
    <w:rsid w:val="00193818"/>
    <w:rsid w:val="00195C03"/>
    <w:rsid w:val="001A0151"/>
    <w:rsid w:val="001A3631"/>
    <w:rsid w:val="001A36E3"/>
    <w:rsid w:val="001A58F0"/>
    <w:rsid w:val="001A7A06"/>
    <w:rsid w:val="001B09E4"/>
    <w:rsid w:val="001B1551"/>
    <w:rsid w:val="001B3387"/>
    <w:rsid w:val="001B4181"/>
    <w:rsid w:val="001B723D"/>
    <w:rsid w:val="001C172A"/>
    <w:rsid w:val="001C6255"/>
    <w:rsid w:val="001C76DF"/>
    <w:rsid w:val="001D23F7"/>
    <w:rsid w:val="001D3685"/>
    <w:rsid w:val="001D5E00"/>
    <w:rsid w:val="001D5F98"/>
    <w:rsid w:val="001D632F"/>
    <w:rsid w:val="001E0D10"/>
    <w:rsid w:val="001E4F82"/>
    <w:rsid w:val="001F118F"/>
    <w:rsid w:val="001F33F5"/>
    <w:rsid w:val="0020158E"/>
    <w:rsid w:val="00211476"/>
    <w:rsid w:val="00211874"/>
    <w:rsid w:val="00217F5B"/>
    <w:rsid w:val="0023117B"/>
    <w:rsid w:val="00235C85"/>
    <w:rsid w:val="002400B9"/>
    <w:rsid w:val="00242A3F"/>
    <w:rsid w:val="002433C5"/>
    <w:rsid w:val="00244A0D"/>
    <w:rsid w:val="002458B4"/>
    <w:rsid w:val="00254C53"/>
    <w:rsid w:val="00255FA4"/>
    <w:rsid w:val="00256C5F"/>
    <w:rsid w:val="00263853"/>
    <w:rsid w:val="002716F8"/>
    <w:rsid w:val="0027302A"/>
    <w:rsid w:val="00274030"/>
    <w:rsid w:val="00277EC0"/>
    <w:rsid w:val="002916AE"/>
    <w:rsid w:val="0029301D"/>
    <w:rsid w:val="00295A77"/>
    <w:rsid w:val="00295D4D"/>
    <w:rsid w:val="00297683"/>
    <w:rsid w:val="002A093D"/>
    <w:rsid w:val="002A793B"/>
    <w:rsid w:val="002B3A74"/>
    <w:rsid w:val="002B43B0"/>
    <w:rsid w:val="002B60F4"/>
    <w:rsid w:val="002C1570"/>
    <w:rsid w:val="002C1EE3"/>
    <w:rsid w:val="002C204A"/>
    <w:rsid w:val="002C2933"/>
    <w:rsid w:val="002C703C"/>
    <w:rsid w:val="002C7E18"/>
    <w:rsid w:val="002D613F"/>
    <w:rsid w:val="002D6E40"/>
    <w:rsid w:val="002E0784"/>
    <w:rsid w:val="002E3434"/>
    <w:rsid w:val="002E4D8E"/>
    <w:rsid w:val="002E58A0"/>
    <w:rsid w:val="002E5F6A"/>
    <w:rsid w:val="002E7AF2"/>
    <w:rsid w:val="002F01CB"/>
    <w:rsid w:val="002F0333"/>
    <w:rsid w:val="002F4A56"/>
    <w:rsid w:val="002F7B4B"/>
    <w:rsid w:val="00305C3B"/>
    <w:rsid w:val="00310398"/>
    <w:rsid w:val="00315867"/>
    <w:rsid w:val="00316EC0"/>
    <w:rsid w:val="0032392F"/>
    <w:rsid w:val="00326A25"/>
    <w:rsid w:val="00327AEE"/>
    <w:rsid w:val="0033237F"/>
    <w:rsid w:val="00334393"/>
    <w:rsid w:val="00335B54"/>
    <w:rsid w:val="00345CA2"/>
    <w:rsid w:val="0034627B"/>
    <w:rsid w:val="00347B63"/>
    <w:rsid w:val="00367626"/>
    <w:rsid w:val="00375166"/>
    <w:rsid w:val="00380097"/>
    <w:rsid w:val="00381041"/>
    <w:rsid w:val="00391060"/>
    <w:rsid w:val="00392112"/>
    <w:rsid w:val="00392955"/>
    <w:rsid w:val="00392B0E"/>
    <w:rsid w:val="00392C40"/>
    <w:rsid w:val="00393382"/>
    <w:rsid w:val="003A3CCC"/>
    <w:rsid w:val="003A6335"/>
    <w:rsid w:val="003B105E"/>
    <w:rsid w:val="003C66F4"/>
    <w:rsid w:val="003D4774"/>
    <w:rsid w:val="003D5966"/>
    <w:rsid w:val="003D5C5B"/>
    <w:rsid w:val="003D64D9"/>
    <w:rsid w:val="003E1119"/>
    <w:rsid w:val="003E273C"/>
    <w:rsid w:val="003E3068"/>
    <w:rsid w:val="003E51B6"/>
    <w:rsid w:val="003F4417"/>
    <w:rsid w:val="003F7C2C"/>
    <w:rsid w:val="00404DA1"/>
    <w:rsid w:val="0041098C"/>
    <w:rsid w:val="0041293D"/>
    <w:rsid w:val="004212CF"/>
    <w:rsid w:val="00422568"/>
    <w:rsid w:val="0042281C"/>
    <w:rsid w:val="00425B4E"/>
    <w:rsid w:val="00437A28"/>
    <w:rsid w:val="00440A19"/>
    <w:rsid w:val="004433E1"/>
    <w:rsid w:val="00447895"/>
    <w:rsid w:val="004518DF"/>
    <w:rsid w:val="00451DBB"/>
    <w:rsid w:val="00453707"/>
    <w:rsid w:val="00454237"/>
    <w:rsid w:val="00455759"/>
    <w:rsid w:val="004663D2"/>
    <w:rsid w:val="00467D0F"/>
    <w:rsid w:val="0047085C"/>
    <w:rsid w:val="00472B34"/>
    <w:rsid w:val="00472F0E"/>
    <w:rsid w:val="004736BC"/>
    <w:rsid w:val="00475FE5"/>
    <w:rsid w:val="004823BF"/>
    <w:rsid w:val="00496B3A"/>
    <w:rsid w:val="00497ED0"/>
    <w:rsid w:val="004A2119"/>
    <w:rsid w:val="004A324D"/>
    <w:rsid w:val="004A5B97"/>
    <w:rsid w:val="004A6727"/>
    <w:rsid w:val="004A7913"/>
    <w:rsid w:val="004B1E3E"/>
    <w:rsid w:val="004B46F3"/>
    <w:rsid w:val="004C5D0B"/>
    <w:rsid w:val="004D001B"/>
    <w:rsid w:val="004D53FA"/>
    <w:rsid w:val="004D5E18"/>
    <w:rsid w:val="004E24C8"/>
    <w:rsid w:val="004F4984"/>
    <w:rsid w:val="004F4AD3"/>
    <w:rsid w:val="005018B9"/>
    <w:rsid w:val="00501D0C"/>
    <w:rsid w:val="00513330"/>
    <w:rsid w:val="00520421"/>
    <w:rsid w:val="005247D5"/>
    <w:rsid w:val="00524BEA"/>
    <w:rsid w:val="00530CBD"/>
    <w:rsid w:val="00533E3E"/>
    <w:rsid w:val="00540FEB"/>
    <w:rsid w:val="00546362"/>
    <w:rsid w:val="005469AB"/>
    <w:rsid w:val="00554C1E"/>
    <w:rsid w:val="00560CD7"/>
    <w:rsid w:val="005728B2"/>
    <w:rsid w:val="005731B0"/>
    <w:rsid w:val="0057359F"/>
    <w:rsid w:val="00574411"/>
    <w:rsid w:val="00576251"/>
    <w:rsid w:val="005826C6"/>
    <w:rsid w:val="00583AAE"/>
    <w:rsid w:val="0059189D"/>
    <w:rsid w:val="00591A69"/>
    <w:rsid w:val="00593873"/>
    <w:rsid w:val="005A093F"/>
    <w:rsid w:val="005A6367"/>
    <w:rsid w:val="005C31AA"/>
    <w:rsid w:val="005C3256"/>
    <w:rsid w:val="005C4AED"/>
    <w:rsid w:val="005D33BB"/>
    <w:rsid w:val="005E0142"/>
    <w:rsid w:val="005F5E65"/>
    <w:rsid w:val="005F70A5"/>
    <w:rsid w:val="005F7A3A"/>
    <w:rsid w:val="00600EA0"/>
    <w:rsid w:val="006015FC"/>
    <w:rsid w:val="006032F9"/>
    <w:rsid w:val="006122A4"/>
    <w:rsid w:val="006143F7"/>
    <w:rsid w:val="00621D65"/>
    <w:rsid w:val="0062625E"/>
    <w:rsid w:val="00626874"/>
    <w:rsid w:val="0062714A"/>
    <w:rsid w:val="00634C59"/>
    <w:rsid w:val="0063627D"/>
    <w:rsid w:val="00636A8E"/>
    <w:rsid w:val="00637B34"/>
    <w:rsid w:val="00651117"/>
    <w:rsid w:val="00662525"/>
    <w:rsid w:val="0066360D"/>
    <w:rsid w:val="00667C32"/>
    <w:rsid w:val="006812B7"/>
    <w:rsid w:val="00681E3E"/>
    <w:rsid w:val="00687F79"/>
    <w:rsid w:val="0069507F"/>
    <w:rsid w:val="006B4F13"/>
    <w:rsid w:val="006B60A8"/>
    <w:rsid w:val="006C4CE1"/>
    <w:rsid w:val="006C6650"/>
    <w:rsid w:val="006D0C69"/>
    <w:rsid w:val="006D759E"/>
    <w:rsid w:val="006F0949"/>
    <w:rsid w:val="006F3101"/>
    <w:rsid w:val="006F3A82"/>
    <w:rsid w:val="006F450E"/>
    <w:rsid w:val="006F57D9"/>
    <w:rsid w:val="00702298"/>
    <w:rsid w:val="007040A7"/>
    <w:rsid w:val="00710156"/>
    <w:rsid w:val="00710CA0"/>
    <w:rsid w:val="00716697"/>
    <w:rsid w:val="00717F70"/>
    <w:rsid w:val="00721B0F"/>
    <w:rsid w:val="00722124"/>
    <w:rsid w:val="00723A95"/>
    <w:rsid w:val="00724766"/>
    <w:rsid w:val="00727AF3"/>
    <w:rsid w:val="00727AF6"/>
    <w:rsid w:val="00730E0B"/>
    <w:rsid w:val="00733927"/>
    <w:rsid w:val="007345CD"/>
    <w:rsid w:val="00736EE1"/>
    <w:rsid w:val="0074539A"/>
    <w:rsid w:val="007504EF"/>
    <w:rsid w:val="0075208F"/>
    <w:rsid w:val="00752E15"/>
    <w:rsid w:val="007618EE"/>
    <w:rsid w:val="00772202"/>
    <w:rsid w:val="0077461A"/>
    <w:rsid w:val="00777539"/>
    <w:rsid w:val="00777B8E"/>
    <w:rsid w:val="00782ADB"/>
    <w:rsid w:val="00784F64"/>
    <w:rsid w:val="00791EFA"/>
    <w:rsid w:val="007A41DA"/>
    <w:rsid w:val="007A5497"/>
    <w:rsid w:val="007B0E04"/>
    <w:rsid w:val="007B1768"/>
    <w:rsid w:val="007B26BE"/>
    <w:rsid w:val="007B6063"/>
    <w:rsid w:val="007B7DA1"/>
    <w:rsid w:val="007B7EE0"/>
    <w:rsid w:val="007C2D4F"/>
    <w:rsid w:val="007D7723"/>
    <w:rsid w:val="007E39EA"/>
    <w:rsid w:val="007E51AE"/>
    <w:rsid w:val="007E5625"/>
    <w:rsid w:val="007E6611"/>
    <w:rsid w:val="007F3B1D"/>
    <w:rsid w:val="007F5244"/>
    <w:rsid w:val="007F715D"/>
    <w:rsid w:val="00800E63"/>
    <w:rsid w:val="00811CED"/>
    <w:rsid w:val="00815E87"/>
    <w:rsid w:val="008176ED"/>
    <w:rsid w:val="00817F85"/>
    <w:rsid w:val="0082509B"/>
    <w:rsid w:val="00825860"/>
    <w:rsid w:val="0082598F"/>
    <w:rsid w:val="008272A7"/>
    <w:rsid w:val="00827EFC"/>
    <w:rsid w:val="00833A50"/>
    <w:rsid w:val="008341E4"/>
    <w:rsid w:val="00837333"/>
    <w:rsid w:val="008437EE"/>
    <w:rsid w:val="008450FF"/>
    <w:rsid w:val="0084588C"/>
    <w:rsid w:val="00852B40"/>
    <w:rsid w:val="00857F10"/>
    <w:rsid w:val="00861B6D"/>
    <w:rsid w:val="00861BF9"/>
    <w:rsid w:val="00862D86"/>
    <w:rsid w:val="008705BF"/>
    <w:rsid w:val="00872717"/>
    <w:rsid w:val="00872F2F"/>
    <w:rsid w:val="00875253"/>
    <w:rsid w:val="00876F9D"/>
    <w:rsid w:val="00887F22"/>
    <w:rsid w:val="0089112A"/>
    <w:rsid w:val="008964FC"/>
    <w:rsid w:val="008978CF"/>
    <w:rsid w:val="008A2380"/>
    <w:rsid w:val="008A5212"/>
    <w:rsid w:val="008A58B8"/>
    <w:rsid w:val="008A7F4F"/>
    <w:rsid w:val="008B025E"/>
    <w:rsid w:val="008B2D12"/>
    <w:rsid w:val="008B33A3"/>
    <w:rsid w:val="008B44F6"/>
    <w:rsid w:val="008C25E6"/>
    <w:rsid w:val="008C2B14"/>
    <w:rsid w:val="008C4E12"/>
    <w:rsid w:val="008D18F7"/>
    <w:rsid w:val="008D2409"/>
    <w:rsid w:val="008D30B7"/>
    <w:rsid w:val="008D4E26"/>
    <w:rsid w:val="008D7871"/>
    <w:rsid w:val="008E1D71"/>
    <w:rsid w:val="008E6AAA"/>
    <w:rsid w:val="008F481C"/>
    <w:rsid w:val="008F4DC5"/>
    <w:rsid w:val="008F58AE"/>
    <w:rsid w:val="008F7232"/>
    <w:rsid w:val="0090263E"/>
    <w:rsid w:val="00911B6E"/>
    <w:rsid w:val="00913C81"/>
    <w:rsid w:val="00915927"/>
    <w:rsid w:val="009222C7"/>
    <w:rsid w:val="0093421A"/>
    <w:rsid w:val="009415FE"/>
    <w:rsid w:val="009467A6"/>
    <w:rsid w:val="00946B62"/>
    <w:rsid w:val="00947757"/>
    <w:rsid w:val="0095016E"/>
    <w:rsid w:val="00950A68"/>
    <w:rsid w:val="009519BD"/>
    <w:rsid w:val="00951BFC"/>
    <w:rsid w:val="009533C4"/>
    <w:rsid w:val="009541B7"/>
    <w:rsid w:val="009561FA"/>
    <w:rsid w:val="00960812"/>
    <w:rsid w:val="0096671F"/>
    <w:rsid w:val="009729D0"/>
    <w:rsid w:val="00973BD1"/>
    <w:rsid w:val="00973FAA"/>
    <w:rsid w:val="0097482C"/>
    <w:rsid w:val="00976F19"/>
    <w:rsid w:val="00990363"/>
    <w:rsid w:val="009A2374"/>
    <w:rsid w:val="009A2737"/>
    <w:rsid w:val="009B1DA0"/>
    <w:rsid w:val="009B2FAD"/>
    <w:rsid w:val="009C157C"/>
    <w:rsid w:val="009C1738"/>
    <w:rsid w:val="009C2D04"/>
    <w:rsid w:val="009C4A32"/>
    <w:rsid w:val="009D0D74"/>
    <w:rsid w:val="009D1DCD"/>
    <w:rsid w:val="009D2182"/>
    <w:rsid w:val="009D2A39"/>
    <w:rsid w:val="009D64DF"/>
    <w:rsid w:val="009D774D"/>
    <w:rsid w:val="009E2904"/>
    <w:rsid w:val="009F1558"/>
    <w:rsid w:val="00A137C8"/>
    <w:rsid w:val="00A16530"/>
    <w:rsid w:val="00A16DD7"/>
    <w:rsid w:val="00A177EB"/>
    <w:rsid w:val="00A20BBE"/>
    <w:rsid w:val="00A227FC"/>
    <w:rsid w:val="00A316F1"/>
    <w:rsid w:val="00A42291"/>
    <w:rsid w:val="00A5352E"/>
    <w:rsid w:val="00A56DBD"/>
    <w:rsid w:val="00A57FA6"/>
    <w:rsid w:val="00A659E7"/>
    <w:rsid w:val="00A66A7E"/>
    <w:rsid w:val="00A70294"/>
    <w:rsid w:val="00A71AE7"/>
    <w:rsid w:val="00A728D3"/>
    <w:rsid w:val="00A73727"/>
    <w:rsid w:val="00A75ECA"/>
    <w:rsid w:val="00A8202E"/>
    <w:rsid w:val="00A83DFF"/>
    <w:rsid w:val="00A86D4A"/>
    <w:rsid w:val="00A87B8C"/>
    <w:rsid w:val="00A90115"/>
    <w:rsid w:val="00A9226C"/>
    <w:rsid w:val="00A94578"/>
    <w:rsid w:val="00AA781E"/>
    <w:rsid w:val="00AB143D"/>
    <w:rsid w:val="00AB2ECE"/>
    <w:rsid w:val="00AB5D2F"/>
    <w:rsid w:val="00AC106C"/>
    <w:rsid w:val="00AC3DB3"/>
    <w:rsid w:val="00AC5EAB"/>
    <w:rsid w:val="00AD58B8"/>
    <w:rsid w:val="00AD6591"/>
    <w:rsid w:val="00AE1843"/>
    <w:rsid w:val="00AE35A1"/>
    <w:rsid w:val="00AE6029"/>
    <w:rsid w:val="00AF4576"/>
    <w:rsid w:val="00AF50D3"/>
    <w:rsid w:val="00B006F4"/>
    <w:rsid w:val="00B00BC5"/>
    <w:rsid w:val="00B014F6"/>
    <w:rsid w:val="00B065EA"/>
    <w:rsid w:val="00B06809"/>
    <w:rsid w:val="00B1033C"/>
    <w:rsid w:val="00B10688"/>
    <w:rsid w:val="00B312B5"/>
    <w:rsid w:val="00B3269D"/>
    <w:rsid w:val="00B33AFA"/>
    <w:rsid w:val="00B35B45"/>
    <w:rsid w:val="00B36B45"/>
    <w:rsid w:val="00B4076E"/>
    <w:rsid w:val="00B4377A"/>
    <w:rsid w:val="00B44389"/>
    <w:rsid w:val="00B47E38"/>
    <w:rsid w:val="00B504A8"/>
    <w:rsid w:val="00B513B3"/>
    <w:rsid w:val="00B5212A"/>
    <w:rsid w:val="00B52B03"/>
    <w:rsid w:val="00B54F51"/>
    <w:rsid w:val="00B561DF"/>
    <w:rsid w:val="00B603B5"/>
    <w:rsid w:val="00B635D2"/>
    <w:rsid w:val="00B640C8"/>
    <w:rsid w:val="00B71187"/>
    <w:rsid w:val="00B737F7"/>
    <w:rsid w:val="00B740D1"/>
    <w:rsid w:val="00B80542"/>
    <w:rsid w:val="00B80BA7"/>
    <w:rsid w:val="00B8394F"/>
    <w:rsid w:val="00B84CBD"/>
    <w:rsid w:val="00B90661"/>
    <w:rsid w:val="00B91898"/>
    <w:rsid w:val="00B91C27"/>
    <w:rsid w:val="00B939DF"/>
    <w:rsid w:val="00B96819"/>
    <w:rsid w:val="00B976D2"/>
    <w:rsid w:val="00BA12A7"/>
    <w:rsid w:val="00BA2DD8"/>
    <w:rsid w:val="00BA445E"/>
    <w:rsid w:val="00BB22DF"/>
    <w:rsid w:val="00BC3A63"/>
    <w:rsid w:val="00BC6FBC"/>
    <w:rsid w:val="00BD30BC"/>
    <w:rsid w:val="00BD41C7"/>
    <w:rsid w:val="00BD4F4A"/>
    <w:rsid w:val="00BE489D"/>
    <w:rsid w:val="00BE5550"/>
    <w:rsid w:val="00BF14B9"/>
    <w:rsid w:val="00BF26F5"/>
    <w:rsid w:val="00BF6AA4"/>
    <w:rsid w:val="00C0421A"/>
    <w:rsid w:val="00C109FD"/>
    <w:rsid w:val="00C12873"/>
    <w:rsid w:val="00C13CCD"/>
    <w:rsid w:val="00C164C8"/>
    <w:rsid w:val="00C36D7D"/>
    <w:rsid w:val="00C401D1"/>
    <w:rsid w:val="00C406E8"/>
    <w:rsid w:val="00C420B1"/>
    <w:rsid w:val="00C42E72"/>
    <w:rsid w:val="00C43299"/>
    <w:rsid w:val="00C46B3F"/>
    <w:rsid w:val="00C539AE"/>
    <w:rsid w:val="00C656E9"/>
    <w:rsid w:val="00C75B85"/>
    <w:rsid w:val="00C815BD"/>
    <w:rsid w:val="00C852C0"/>
    <w:rsid w:val="00C91BCA"/>
    <w:rsid w:val="00CA30B0"/>
    <w:rsid w:val="00CA410D"/>
    <w:rsid w:val="00CA54B3"/>
    <w:rsid w:val="00CA6307"/>
    <w:rsid w:val="00CA6317"/>
    <w:rsid w:val="00CA77A5"/>
    <w:rsid w:val="00CB6FA3"/>
    <w:rsid w:val="00CC0A09"/>
    <w:rsid w:val="00CC1873"/>
    <w:rsid w:val="00CC4237"/>
    <w:rsid w:val="00CC4372"/>
    <w:rsid w:val="00CC6BAF"/>
    <w:rsid w:val="00CC73C2"/>
    <w:rsid w:val="00CD440A"/>
    <w:rsid w:val="00CD745A"/>
    <w:rsid w:val="00CE0A3A"/>
    <w:rsid w:val="00CE0F2D"/>
    <w:rsid w:val="00CE2D06"/>
    <w:rsid w:val="00CE3EC7"/>
    <w:rsid w:val="00CE47F7"/>
    <w:rsid w:val="00D00190"/>
    <w:rsid w:val="00D008E5"/>
    <w:rsid w:val="00D0629F"/>
    <w:rsid w:val="00D06A22"/>
    <w:rsid w:val="00D1423E"/>
    <w:rsid w:val="00D14322"/>
    <w:rsid w:val="00D160C9"/>
    <w:rsid w:val="00D327D4"/>
    <w:rsid w:val="00D43ED5"/>
    <w:rsid w:val="00D44032"/>
    <w:rsid w:val="00D45C7A"/>
    <w:rsid w:val="00D56253"/>
    <w:rsid w:val="00D604A0"/>
    <w:rsid w:val="00D66316"/>
    <w:rsid w:val="00D7602E"/>
    <w:rsid w:val="00D77C2E"/>
    <w:rsid w:val="00D80CB8"/>
    <w:rsid w:val="00D82DAE"/>
    <w:rsid w:val="00D836FE"/>
    <w:rsid w:val="00D8746C"/>
    <w:rsid w:val="00D90DB6"/>
    <w:rsid w:val="00D962A2"/>
    <w:rsid w:val="00DB2E48"/>
    <w:rsid w:val="00DB56A1"/>
    <w:rsid w:val="00DB640B"/>
    <w:rsid w:val="00DB7C86"/>
    <w:rsid w:val="00DC2343"/>
    <w:rsid w:val="00DC29F0"/>
    <w:rsid w:val="00DE0323"/>
    <w:rsid w:val="00DE0931"/>
    <w:rsid w:val="00DE31A5"/>
    <w:rsid w:val="00DE40C5"/>
    <w:rsid w:val="00DE49D9"/>
    <w:rsid w:val="00DE5E1B"/>
    <w:rsid w:val="00DF32F6"/>
    <w:rsid w:val="00DF48DE"/>
    <w:rsid w:val="00DF6F44"/>
    <w:rsid w:val="00E00959"/>
    <w:rsid w:val="00E01757"/>
    <w:rsid w:val="00E07D02"/>
    <w:rsid w:val="00E22062"/>
    <w:rsid w:val="00E22757"/>
    <w:rsid w:val="00E31B09"/>
    <w:rsid w:val="00E3285F"/>
    <w:rsid w:val="00E35CD7"/>
    <w:rsid w:val="00E42259"/>
    <w:rsid w:val="00E50260"/>
    <w:rsid w:val="00E57647"/>
    <w:rsid w:val="00E6064C"/>
    <w:rsid w:val="00E60D83"/>
    <w:rsid w:val="00E63A20"/>
    <w:rsid w:val="00E676D4"/>
    <w:rsid w:val="00E726C0"/>
    <w:rsid w:val="00E740D5"/>
    <w:rsid w:val="00E74BD3"/>
    <w:rsid w:val="00E74D78"/>
    <w:rsid w:val="00E7650D"/>
    <w:rsid w:val="00E771D8"/>
    <w:rsid w:val="00E7746F"/>
    <w:rsid w:val="00E80157"/>
    <w:rsid w:val="00E937FA"/>
    <w:rsid w:val="00E94DEA"/>
    <w:rsid w:val="00EA2EC2"/>
    <w:rsid w:val="00EB1168"/>
    <w:rsid w:val="00EB7CFA"/>
    <w:rsid w:val="00EC28E6"/>
    <w:rsid w:val="00EC2A4E"/>
    <w:rsid w:val="00EC436D"/>
    <w:rsid w:val="00EC7656"/>
    <w:rsid w:val="00ED154B"/>
    <w:rsid w:val="00EE2002"/>
    <w:rsid w:val="00EE4BEF"/>
    <w:rsid w:val="00EE4C18"/>
    <w:rsid w:val="00EF26E3"/>
    <w:rsid w:val="00EF4E88"/>
    <w:rsid w:val="00F015F9"/>
    <w:rsid w:val="00F01E21"/>
    <w:rsid w:val="00F02C79"/>
    <w:rsid w:val="00F07F6F"/>
    <w:rsid w:val="00F1411A"/>
    <w:rsid w:val="00F14AA2"/>
    <w:rsid w:val="00F27C05"/>
    <w:rsid w:val="00F37E43"/>
    <w:rsid w:val="00F413C2"/>
    <w:rsid w:val="00F463AB"/>
    <w:rsid w:val="00F46CC1"/>
    <w:rsid w:val="00F47630"/>
    <w:rsid w:val="00F50142"/>
    <w:rsid w:val="00F53BCB"/>
    <w:rsid w:val="00F55218"/>
    <w:rsid w:val="00F57564"/>
    <w:rsid w:val="00F61CBA"/>
    <w:rsid w:val="00F6214A"/>
    <w:rsid w:val="00F6282C"/>
    <w:rsid w:val="00F70B09"/>
    <w:rsid w:val="00F75B4F"/>
    <w:rsid w:val="00F77770"/>
    <w:rsid w:val="00F83445"/>
    <w:rsid w:val="00F8739E"/>
    <w:rsid w:val="00F90361"/>
    <w:rsid w:val="00F91061"/>
    <w:rsid w:val="00F94850"/>
    <w:rsid w:val="00FA1139"/>
    <w:rsid w:val="00FA3E2E"/>
    <w:rsid w:val="00FB0A29"/>
    <w:rsid w:val="00FB51B6"/>
    <w:rsid w:val="00FB67DE"/>
    <w:rsid w:val="00FC2477"/>
    <w:rsid w:val="00FC43A8"/>
    <w:rsid w:val="00FC79DC"/>
    <w:rsid w:val="00FD17A9"/>
    <w:rsid w:val="00FD1A9E"/>
    <w:rsid w:val="00FD22CA"/>
    <w:rsid w:val="00FD7C53"/>
    <w:rsid w:val="00FE0004"/>
    <w:rsid w:val="00FE0436"/>
    <w:rsid w:val="00FE542F"/>
    <w:rsid w:val="00FE5967"/>
    <w:rsid w:val="00FE62E2"/>
    <w:rsid w:val="00FE698A"/>
    <w:rsid w:val="00FF1688"/>
    <w:rsid w:val="00FF23EA"/>
    <w:rsid w:val="00FF4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69D"/>
  </w:style>
  <w:style w:type="paragraph" w:styleId="1">
    <w:name w:val="heading 1"/>
    <w:basedOn w:val="a"/>
    <w:next w:val="a"/>
    <w:link w:val="10"/>
    <w:uiPriority w:val="9"/>
    <w:qFormat/>
    <w:rsid w:val="00F834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E03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B068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032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E03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E0323"/>
    <w:rPr>
      <w:color w:val="0000FF"/>
      <w:u w:val="single"/>
    </w:rPr>
  </w:style>
  <w:style w:type="character" w:customStyle="1" w:styleId="30">
    <w:name w:val="Заголовок 3 Знак"/>
    <w:basedOn w:val="a0"/>
    <w:link w:val="3"/>
    <w:uiPriority w:val="9"/>
    <w:rsid w:val="00B06809"/>
    <w:rPr>
      <w:rFonts w:asciiTheme="majorHAnsi" w:eastAsiaTheme="majorEastAsia" w:hAnsiTheme="majorHAnsi" w:cstheme="majorBidi"/>
      <w:b/>
      <w:bCs/>
      <w:color w:val="4F81BD" w:themeColor="accent1"/>
    </w:rPr>
  </w:style>
  <w:style w:type="paragraph" w:styleId="a5">
    <w:name w:val="footer"/>
    <w:basedOn w:val="a"/>
    <w:link w:val="a6"/>
    <w:uiPriority w:val="99"/>
    <w:rsid w:val="00FE59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0"/>
    <w:link w:val="a5"/>
    <w:uiPriority w:val="99"/>
    <w:rsid w:val="00FE5967"/>
    <w:rPr>
      <w:rFonts w:ascii="Times New Roman" w:eastAsia="Times New Roman" w:hAnsi="Times New Roman" w:cs="Times New Roman"/>
      <w:sz w:val="24"/>
      <w:szCs w:val="24"/>
      <w:lang w:val="x-none" w:eastAsia="x-none"/>
    </w:rPr>
  </w:style>
  <w:style w:type="paragraph" w:styleId="a7">
    <w:name w:val="List Paragraph"/>
    <w:aliases w:val="Мой Список,Bullet_IRAO"/>
    <w:basedOn w:val="a"/>
    <w:uiPriority w:val="34"/>
    <w:qFormat/>
    <w:rsid w:val="00FE5967"/>
    <w:pPr>
      <w:ind w:left="720"/>
      <w:contextualSpacing/>
    </w:pPr>
  </w:style>
  <w:style w:type="table" w:styleId="a8">
    <w:name w:val="Table Grid"/>
    <w:basedOn w:val="a1"/>
    <w:uiPriority w:val="59"/>
    <w:rsid w:val="00FE5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Текст сноски Знак"/>
    <w:link w:val="aa"/>
    <w:semiHidden/>
    <w:locked/>
    <w:rsid w:val="00FE5967"/>
    <w:rPr>
      <w:lang w:eastAsia="ru-RU"/>
    </w:rPr>
  </w:style>
  <w:style w:type="paragraph" w:styleId="aa">
    <w:name w:val="footnote text"/>
    <w:basedOn w:val="a"/>
    <w:link w:val="a9"/>
    <w:semiHidden/>
    <w:rsid w:val="00FE5967"/>
    <w:pPr>
      <w:spacing w:after="0" w:line="360" w:lineRule="auto"/>
    </w:pPr>
    <w:rPr>
      <w:lang w:eastAsia="ru-RU"/>
    </w:rPr>
  </w:style>
  <w:style w:type="character" w:customStyle="1" w:styleId="11">
    <w:name w:val="Текст сноски Знак1"/>
    <w:basedOn w:val="a0"/>
    <w:uiPriority w:val="99"/>
    <w:semiHidden/>
    <w:rsid w:val="00FE5967"/>
    <w:rPr>
      <w:sz w:val="20"/>
      <w:szCs w:val="20"/>
    </w:rPr>
  </w:style>
  <w:style w:type="character" w:styleId="ab">
    <w:name w:val="footnote reference"/>
    <w:rsid w:val="00FE5967"/>
    <w:rPr>
      <w:rFonts w:ascii="Times New Roman" w:hAnsi="Times New Roman" w:cs="Times New Roman" w:hint="default"/>
      <w:vertAlign w:val="superscript"/>
    </w:rPr>
  </w:style>
  <w:style w:type="paragraph" w:customStyle="1" w:styleId="9">
    <w:name w:val="Стиль9"/>
    <w:basedOn w:val="a"/>
    <w:rsid w:val="00FE5967"/>
    <w:pPr>
      <w:keepNext/>
      <w:spacing w:after="0" w:line="240" w:lineRule="auto"/>
      <w:jc w:val="center"/>
    </w:pPr>
    <w:rPr>
      <w:rFonts w:ascii="Times New Roman" w:eastAsia="Times New Roman" w:hAnsi="Times New Roman" w:cs="Times New Roman"/>
      <w:b/>
      <w:sz w:val="32"/>
      <w:szCs w:val="32"/>
      <w:lang w:eastAsia="ru-RU"/>
    </w:rPr>
  </w:style>
  <w:style w:type="paragraph" w:styleId="ac">
    <w:name w:val="Balloon Text"/>
    <w:basedOn w:val="a"/>
    <w:link w:val="ad"/>
    <w:uiPriority w:val="99"/>
    <w:semiHidden/>
    <w:unhideWhenUsed/>
    <w:rsid w:val="004D5E1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D5E18"/>
    <w:rPr>
      <w:rFonts w:ascii="Tahoma" w:hAnsi="Tahoma" w:cs="Tahoma"/>
      <w:sz w:val="16"/>
      <w:szCs w:val="16"/>
    </w:rPr>
  </w:style>
  <w:style w:type="paragraph" w:styleId="ae">
    <w:name w:val="header"/>
    <w:basedOn w:val="a"/>
    <w:link w:val="af"/>
    <w:uiPriority w:val="99"/>
    <w:unhideWhenUsed/>
    <w:rsid w:val="00B014F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014F6"/>
  </w:style>
  <w:style w:type="paragraph" w:styleId="af0">
    <w:name w:val="No Spacing"/>
    <w:uiPriority w:val="1"/>
    <w:qFormat/>
    <w:rsid w:val="00626874"/>
    <w:pPr>
      <w:spacing w:after="0" w:line="240" w:lineRule="auto"/>
    </w:pPr>
  </w:style>
  <w:style w:type="character" w:customStyle="1" w:styleId="10">
    <w:name w:val="Заголовок 1 Знак"/>
    <w:basedOn w:val="a0"/>
    <w:link w:val="1"/>
    <w:uiPriority w:val="9"/>
    <w:rsid w:val="00F83445"/>
    <w:rPr>
      <w:rFonts w:asciiTheme="majorHAnsi" w:eastAsiaTheme="majorEastAsia" w:hAnsiTheme="majorHAnsi" w:cstheme="majorBidi"/>
      <w:b/>
      <w:bCs/>
      <w:color w:val="365F91" w:themeColor="accent1" w:themeShade="BF"/>
      <w:sz w:val="28"/>
      <w:szCs w:val="28"/>
    </w:rPr>
  </w:style>
  <w:style w:type="paragraph" w:styleId="af1">
    <w:name w:val="TOC Heading"/>
    <w:basedOn w:val="1"/>
    <w:next w:val="a"/>
    <w:uiPriority w:val="39"/>
    <w:unhideWhenUsed/>
    <w:qFormat/>
    <w:rsid w:val="00F83445"/>
    <w:pPr>
      <w:outlineLvl w:val="9"/>
    </w:pPr>
    <w:rPr>
      <w:lang w:eastAsia="ru-RU"/>
    </w:rPr>
  </w:style>
  <w:style w:type="paragraph" w:styleId="12">
    <w:name w:val="toc 1"/>
    <w:basedOn w:val="a"/>
    <w:next w:val="a"/>
    <w:autoRedefine/>
    <w:uiPriority w:val="39"/>
    <w:unhideWhenUsed/>
    <w:rsid w:val="00A83DFF"/>
    <w:pPr>
      <w:tabs>
        <w:tab w:val="right" w:leader="dot" w:pos="9627"/>
      </w:tabs>
      <w:spacing w:after="100"/>
    </w:pPr>
  </w:style>
  <w:style w:type="paragraph" w:styleId="21">
    <w:name w:val="toc 2"/>
    <w:basedOn w:val="a"/>
    <w:next w:val="a"/>
    <w:autoRedefine/>
    <w:uiPriority w:val="39"/>
    <w:unhideWhenUsed/>
    <w:rsid w:val="003A6335"/>
    <w:pPr>
      <w:tabs>
        <w:tab w:val="right" w:leader="dot" w:pos="9627"/>
      </w:tabs>
      <w:spacing w:after="100"/>
      <w:ind w:left="220"/>
    </w:pPr>
    <w:rPr>
      <w:rFonts w:ascii="Arial" w:hAnsi="Arial" w:cs="Arial"/>
      <w:i/>
      <w:noProof/>
    </w:rPr>
  </w:style>
  <w:style w:type="paragraph" w:styleId="31">
    <w:name w:val="toc 3"/>
    <w:basedOn w:val="a"/>
    <w:next w:val="a"/>
    <w:autoRedefine/>
    <w:uiPriority w:val="39"/>
    <w:unhideWhenUsed/>
    <w:rsid w:val="00AE1843"/>
    <w:pPr>
      <w:spacing w:after="100"/>
      <w:ind w:left="440"/>
    </w:pPr>
  </w:style>
  <w:style w:type="paragraph" w:customStyle="1" w:styleId="Default">
    <w:name w:val="Default"/>
    <w:rsid w:val="00211476"/>
    <w:pPr>
      <w:autoSpaceDE w:val="0"/>
      <w:autoSpaceDN w:val="0"/>
      <w:adjustRightInd w:val="0"/>
      <w:spacing w:after="0" w:line="240" w:lineRule="auto"/>
    </w:pPr>
    <w:rPr>
      <w:rFonts w:ascii="Calibri" w:hAnsi="Calibri" w:cs="Calibri"/>
      <w:color w:val="000000"/>
      <w:sz w:val="24"/>
      <w:szCs w:val="24"/>
    </w:rPr>
  </w:style>
  <w:style w:type="character" w:customStyle="1" w:styleId="FontStyle24">
    <w:name w:val="Font Style24"/>
    <w:uiPriority w:val="99"/>
    <w:rsid w:val="00837333"/>
    <w:rPr>
      <w:rFonts w:ascii="Times New Roman" w:hAnsi="Times New Roman"/>
      <w:color w:val="000000"/>
      <w:sz w:val="24"/>
    </w:rPr>
  </w:style>
  <w:style w:type="paragraph" w:customStyle="1" w:styleId="TableParagraph">
    <w:name w:val="Table Paragraph"/>
    <w:basedOn w:val="a"/>
    <w:uiPriority w:val="1"/>
    <w:qFormat/>
    <w:rsid w:val="00B54F51"/>
    <w:pPr>
      <w:widowControl w:val="0"/>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69D"/>
  </w:style>
  <w:style w:type="paragraph" w:styleId="1">
    <w:name w:val="heading 1"/>
    <w:basedOn w:val="a"/>
    <w:next w:val="a"/>
    <w:link w:val="10"/>
    <w:uiPriority w:val="9"/>
    <w:qFormat/>
    <w:rsid w:val="00F834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E03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B068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032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E03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E0323"/>
    <w:rPr>
      <w:color w:val="0000FF"/>
      <w:u w:val="single"/>
    </w:rPr>
  </w:style>
  <w:style w:type="character" w:customStyle="1" w:styleId="30">
    <w:name w:val="Заголовок 3 Знак"/>
    <w:basedOn w:val="a0"/>
    <w:link w:val="3"/>
    <w:uiPriority w:val="9"/>
    <w:rsid w:val="00B06809"/>
    <w:rPr>
      <w:rFonts w:asciiTheme="majorHAnsi" w:eastAsiaTheme="majorEastAsia" w:hAnsiTheme="majorHAnsi" w:cstheme="majorBidi"/>
      <w:b/>
      <w:bCs/>
      <w:color w:val="4F81BD" w:themeColor="accent1"/>
    </w:rPr>
  </w:style>
  <w:style w:type="paragraph" w:styleId="a5">
    <w:name w:val="footer"/>
    <w:basedOn w:val="a"/>
    <w:link w:val="a6"/>
    <w:uiPriority w:val="99"/>
    <w:rsid w:val="00FE59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0"/>
    <w:link w:val="a5"/>
    <w:uiPriority w:val="99"/>
    <w:rsid w:val="00FE5967"/>
    <w:rPr>
      <w:rFonts w:ascii="Times New Roman" w:eastAsia="Times New Roman" w:hAnsi="Times New Roman" w:cs="Times New Roman"/>
      <w:sz w:val="24"/>
      <w:szCs w:val="24"/>
      <w:lang w:val="x-none" w:eastAsia="x-none"/>
    </w:rPr>
  </w:style>
  <w:style w:type="paragraph" w:styleId="a7">
    <w:name w:val="List Paragraph"/>
    <w:aliases w:val="Мой Список,Bullet_IRAO"/>
    <w:basedOn w:val="a"/>
    <w:uiPriority w:val="34"/>
    <w:qFormat/>
    <w:rsid w:val="00FE5967"/>
    <w:pPr>
      <w:ind w:left="720"/>
      <w:contextualSpacing/>
    </w:pPr>
  </w:style>
  <w:style w:type="table" w:styleId="a8">
    <w:name w:val="Table Grid"/>
    <w:basedOn w:val="a1"/>
    <w:uiPriority w:val="59"/>
    <w:rsid w:val="00FE5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Текст сноски Знак"/>
    <w:link w:val="aa"/>
    <w:semiHidden/>
    <w:locked/>
    <w:rsid w:val="00FE5967"/>
    <w:rPr>
      <w:lang w:eastAsia="ru-RU"/>
    </w:rPr>
  </w:style>
  <w:style w:type="paragraph" w:styleId="aa">
    <w:name w:val="footnote text"/>
    <w:basedOn w:val="a"/>
    <w:link w:val="a9"/>
    <w:semiHidden/>
    <w:rsid w:val="00FE5967"/>
    <w:pPr>
      <w:spacing w:after="0" w:line="360" w:lineRule="auto"/>
    </w:pPr>
    <w:rPr>
      <w:lang w:eastAsia="ru-RU"/>
    </w:rPr>
  </w:style>
  <w:style w:type="character" w:customStyle="1" w:styleId="11">
    <w:name w:val="Текст сноски Знак1"/>
    <w:basedOn w:val="a0"/>
    <w:uiPriority w:val="99"/>
    <w:semiHidden/>
    <w:rsid w:val="00FE5967"/>
    <w:rPr>
      <w:sz w:val="20"/>
      <w:szCs w:val="20"/>
    </w:rPr>
  </w:style>
  <w:style w:type="character" w:styleId="ab">
    <w:name w:val="footnote reference"/>
    <w:rsid w:val="00FE5967"/>
    <w:rPr>
      <w:rFonts w:ascii="Times New Roman" w:hAnsi="Times New Roman" w:cs="Times New Roman" w:hint="default"/>
      <w:vertAlign w:val="superscript"/>
    </w:rPr>
  </w:style>
  <w:style w:type="paragraph" w:customStyle="1" w:styleId="9">
    <w:name w:val="Стиль9"/>
    <w:basedOn w:val="a"/>
    <w:rsid w:val="00FE5967"/>
    <w:pPr>
      <w:keepNext/>
      <w:spacing w:after="0" w:line="240" w:lineRule="auto"/>
      <w:jc w:val="center"/>
    </w:pPr>
    <w:rPr>
      <w:rFonts w:ascii="Times New Roman" w:eastAsia="Times New Roman" w:hAnsi="Times New Roman" w:cs="Times New Roman"/>
      <w:b/>
      <w:sz w:val="32"/>
      <w:szCs w:val="32"/>
      <w:lang w:eastAsia="ru-RU"/>
    </w:rPr>
  </w:style>
  <w:style w:type="paragraph" w:styleId="ac">
    <w:name w:val="Balloon Text"/>
    <w:basedOn w:val="a"/>
    <w:link w:val="ad"/>
    <w:uiPriority w:val="99"/>
    <w:semiHidden/>
    <w:unhideWhenUsed/>
    <w:rsid w:val="004D5E1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D5E18"/>
    <w:rPr>
      <w:rFonts w:ascii="Tahoma" w:hAnsi="Tahoma" w:cs="Tahoma"/>
      <w:sz w:val="16"/>
      <w:szCs w:val="16"/>
    </w:rPr>
  </w:style>
  <w:style w:type="paragraph" w:styleId="ae">
    <w:name w:val="header"/>
    <w:basedOn w:val="a"/>
    <w:link w:val="af"/>
    <w:uiPriority w:val="99"/>
    <w:unhideWhenUsed/>
    <w:rsid w:val="00B014F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014F6"/>
  </w:style>
  <w:style w:type="paragraph" w:styleId="af0">
    <w:name w:val="No Spacing"/>
    <w:uiPriority w:val="1"/>
    <w:qFormat/>
    <w:rsid w:val="00626874"/>
    <w:pPr>
      <w:spacing w:after="0" w:line="240" w:lineRule="auto"/>
    </w:pPr>
  </w:style>
  <w:style w:type="character" w:customStyle="1" w:styleId="10">
    <w:name w:val="Заголовок 1 Знак"/>
    <w:basedOn w:val="a0"/>
    <w:link w:val="1"/>
    <w:uiPriority w:val="9"/>
    <w:rsid w:val="00F83445"/>
    <w:rPr>
      <w:rFonts w:asciiTheme="majorHAnsi" w:eastAsiaTheme="majorEastAsia" w:hAnsiTheme="majorHAnsi" w:cstheme="majorBidi"/>
      <w:b/>
      <w:bCs/>
      <w:color w:val="365F91" w:themeColor="accent1" w:themeShade="BF"/>
      <w:sz w:val="28"/>
      <w:szCs w:val="28"/>
    </w:rPr>
  </w:style>
  <w:style w:type="paragraph" w:styleId="af1">
    <w:name w:val="TOC Heading"/>
    <w:basedOn w:val="1"/>
    <w:next w:val="a"/>
    <w:uiPriority w:val="39"/>
    <w:unhideWhenUsed/>
    <w:qFormat/>
    <w:rsid w:val="00F83445"/>
    <w:pPr>
      <w:outlineLvl w:val="9"/>
    </w:pPr>
    <w:rPr>
      <w:lang w:eastAsia="ru-RU"/>
    </w:rPr>
  </w:style>
  <w:style w:type="paragraph" w:styleId="12">
    <w:name w:val="toc 1"/>
    <w:basedOn w:val="a"/>
    <w:next w:val="a"/>
    <w:autoRedefine/>
    <w:uiPriority w:val="39"/>
    <w:unhideWhenUsed/>
    <w:rsid w:val="00A83DFF"/>
    <w:pPr>
      <w:tabs>
        <w:tab w:val="right" w:leader="dot" w:pos="9627"/>
      </w:tabs>
      <w:spacing w:after="100"/>
    </w:pPr>
  </w:style>
  <w:style w:type="paragraph" w:styleId="21">
    <w:name w:val="toc 2"/>
    <w:basedOn w:val="a"/>
    <w:next w:val="a"/>
    <w:autoRedefine/>
    <w:uiPriority w:val="39"/>
    <w:unhideWhenUsed/>
    <w:rsid w:val="003A6335"/>
    <w:pPr>
      <w:tabs>
        <w:tab w:val="right" w:leader="dot" w:pos="9627"/>
      </w:tabs>
      <w:spacing w:after="100"/>
      <w:ind w:left="220"/>
    </w:pPr>
    <w:rPr>
      <w:rFonts w:ascii="Arial" w:hAnsi="Arial" w:cs="Arial"/>
      <w:i/>
      <w:noProof/>
    </w:rPr>
  </w:style>
  <w:style w:type="paragraph" w:styleId="31">
    <w:name w:val="toc 3"/>
    <w:basedOn w:val="a"/>
    <w:next w:val="a"/>
    <w:autoRedefine/>
    <w:uiPriority w:val="39"/>
    <w:unhideWhenUsed/>
    <w:rsid w:val="00AE1843"/>
    <w:pPr>
      <w:spacing w:after="100"/>
      <w:ind w:left="440"/>
    </w:pPr>
  </w:style>
  <w:style w:type="paragraph" w:customStyle="1" w:styleId="Default">
    <w:name w:val="Default"/>
    <w:rsid w:val="00211476"/>
    <w:pPr>
      <w:autoSpaceDE w:val="0"/>
      <w:autoSpaceDN w:val="0"/>
      <w:adjustRightInd w:val="0"/>
      <w:spacing w:after="0" w:line="240" w:lineRule="auto"/>
    </w:pPr>
    <w:rPr>
      <w:rFonts w:ascii="Calibri" w:hAnsi="Calibri" w:cs="Calibri"/>
      <w:color w:val="000000"/>
      <w:sz w:val="24"/>
      <w:szCs w:val="24"/>
    </w:rPr>
  </w:style>
  <w:style w:type="character" w:customStyle="1" w:styleId="FontStyle24">
    <w:name w:val="Font Style24"/>
    <w:uiPriority w:val="99"/>
    <w:rsid w:val="00837333"/>
    <w:rPr>
      <w:rFonts w:ascii="Times New Roman" w:hAnsi="Times New Roman"/>
      <w:color w:val="000000"/>
      <w:sz w:val="24"/>
    </w:rPr>
  </w:style>
  <w:style w:type="paragraph" w:customStyle="1" w:styleId="TableParagraph">
    <w:name w:val="Table Paragraph"/>
    <w:basedOn w:val="a"/>
    <w:uiPriority w:val="1"/>
    <w:qFormat/>
    <w:rsid w:val="00B54F51"/>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178458">
      <w:bodyDiv w:val="1"/>
      <w:marLeft w:val="0"/>
      <w:marRight w:val="0"/>
      <w:marTop w:val="0"/>
      <w:marBottom w:val="0"/>
      <w:divBdr>
        <w:top w:val="none" w:sz="0" w:space="0" w:color="auto"/>
        <w:left w:val="none" w:sz="0" w:space="0" w:color="auto"/>
        <w:bottom w:val="none" w:sz="0" w:space="0" w:color="auto"/>
        <w:right w:val="none" w:sz="0" w:space="0" w:color="auto"/>
      </w:divBdr>
    </w:div>
    <w:div w:id="903223114">
      <w:bodyDiv w:val="1"/>
      <w:marLeft w:val="0"/>
      <w:marRight w:val="0"/>
      <w:marTop w:val="0"/>
      <w:marBottom w:val="0"/>
      <w:divBdr>
        <w:top w:val="none" w:sz="0" w:space="0" w:color="auto"/>
        <w:left w:val="none" w:sz="0" w:space="0" w:color="auto"/>
        <w:bottom w:val="none" w:sz="0" w:space="0" w:color="auto"/>
        <w:right w:val="none" w:sz="0" w:space="0" w:color="auto"/>
      </w:divBdr>
    </w:div>
    <w:div w:id="1158616702">
      <w:bodyDiv w:val="1"/>
      <w:marLeft w:val="0"/>
      <w:marRight w:val="0"/>
      <w:marTop w:val="0"/>
      <w:marBottom w:val="0"/>
      <w:divBdr>
        <w:top w:val="none" w:sz="0" w:space="0" w:color="auto"/>
        <w:left w:val="none" w:sz="0" w:space="0" w:color="auto"/>
        <w:bottom w:val="none" w:sz="0" w:space="0" w:color="auto"/>
        <w:right w:val="none" w:sz="0" w:space="0" w:color="auto"/>
      </w:divBdr>
    </w:div>
    <w:div w:id="1530987896">
      <w:bodyDiv w:val="1"/>
      <w:marLeft w:val="0"/>
      <w:marRight w:val="0"/>
      <w:marTop w:val="0"/>
      <w:marBottom w:val="0"/>
      <w:divBdr>
        <w:top w:val="none" w:sz="0" w:space="0" w:color="auto"/>
        <w:left w:val="none" w:sz="0" w:space="0" w:color="auto"/>
        <w:bottom w:val="none" w:sz="0" w:space="0" w:color="auto"/>
        <w:right w:val="none" w:sz="0" w:space="0" w:color="auto"/>
      </w:divBdr>
      <w:divsChild>
        <w:div w:id="642541027">
          <w:marLeft w:val="0"/>
          <w:marRight w:val="0"/>
          <w:marTop w:val="0"/>
          <w:marBottom w:val="0"/>
          <w:divBdr>
            <w:top w:val="none" w:sz="0" w:space="0" w:color="auto"/>
            <w:left w:val="none" w:sz="0" w:space="0" w:color="auto"/>
            <w:bottom w:val="none" w:sz="0" w:space="0" w:color="auto"/>
            <w:right w:val="none" w:sz="0" w:space="0" w:color="auto"/>
          </w:divBdr>
          <w:divsChild>
            <w:div w:id="1962764126">
              <w:marLeft w:val="0"/>
              <w:marRight w:val="0"/>
              <w:marTop w:val="0"/>
              <w:marBottom w:val="0"/>
              <w:divBdr>
                <w:top w:val="none" w:sz="0" w:space="0" w:color="auto"/>
                <w:left w:val="none" w:sz="0" w:space="0" w:color="auto"/>
                <w:bottom w:val="none" w:sz="0" w:space="0" w:color="auto"/>
                <w:right w:val="none" w:sz="0" w:space="0" w:color="auto"/>
              </w:divBdr>
              <w:divsChild>
                <w:div w:id="313536245">
                  <w:marLeft w:val="0"/>
                  <w:marRight w:val="0"/>
                  <w:marTop w:val="0"/>
                  <w:marBottom w:val="0"/>
                  <w:divBdr>
                    <w:top w:val="none" w:sz="0" w:space="0" w:color="auto"/>
                    <w:left w:val="none" w:sz="0" w:space="0" w:color="auto"/>
                    <w:bottom w:val="none" w:sz="0" w:space="0" w:color="auto"/>
                    <w:right w:val="none" w:sz="0" w:space="0" w:color="auto"/>
                  </w:divBdr>
                  <w:divsChild>
                    <w:div w:id="2003005658">
                      <w:marLeft w:val="225"/>
                      <w:marRight w:val="225"/>
                      <w:marTop w:val="225"/>
                      <w:marBottom w:val="225"/>
                      <w:divBdr>
                        <w:top w:val="none" w:sz="0" w:space="0" w:color="auto"/>
                        <w:left w:val="none" w:sz="0" w:space="0" w:color="auto"/>
                        <w:bottom w:val="none" w:sz="0" w:space="0" w:color="auto"/>
                        <w:right w:val="none" w:sz="0" w:space="0" w:color="auto"/>
                      </w:divBdr>
                      <w:divsChild>
                        <w:div w:id="11216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182153">
      <w:bodyDiv w:val="1"/>
      <w:marLeft w:val="0"/>
      <w:marRight w:val="0"/>
      <w:marTop w:val="0"/>
      <w:marBottom w:val="0"/>
      <w:divBdr>
        <w:top w:val="none" w:sz="0" w:space="0" w:color="auto"/>
        <w:left w:val="none" w:sz="0" w:space="0" w:color="auto"/>
        <w:bottom w:val="none" w:sz="0" w:space="0" w:color="auto"/>
        <w:right w:val="none" w:sz="0" w:space="0" w:color="auto"/>
      </w:divBdr>
    </w:div>
    <w:div w:id="2106999391">
      <w:bodyDiv w:val="1"/>
      <w:marLeft w:val="0"/>
      <w:marRight w:val="0"/>
      <w:marTop w:val="0"/>
      <w:marBottom w:val="0"/>
      <w:divBdr>
        <w:top w:val="none" w:sz="0" w:space="0" w:color="auto"/>
        <w:left w:val="none" w:sz="0" w:space="0" w:color="auto"/>
        <w:bottom w:val="none" w:sz="0" w:space="0" w:color="auto"/>
        <w:right w:val="none" w:sz="0" w:space="0" w:color="auto"/>
      </w:divBdr>
      <w:divsChild>
        <w:div w:id="120878772">
          <w:marLeft w:val="0"/>
          <w:marRight w:val="0"/>
          <w:marTop w:val="0"/>
          <w:marBottom w:val="0"/>
          <w:divBdr>
            <w:top w:val="none" w:sz="0" w:space="0" w:color="auto"/>
            <w:left w:val="none" w:sz="0" w:space="0" w:color="auto"/>
            <w:bottom w:val="none" w:sz="0" w:space="0" w:color="auto"/>
            <w:right w:val="none" w:sz="0" w:space="0" w:color="auto"/>
          </w:divBdr>
          <w:divsChild>
            <w:div w:id="515538729">
              <w:marLeft w:val="0"/>
              <w:marRight w:val="0"/>
              <w:marTop w:val="0"/>
              <w:marBottom w:val="0"/>
              <w:divBdr>
                <w:top w:val="none" w:sz="0" w:space="0" w:color="auto"/>
                <w:left w:val="none" w:sz="0" w:space="0" w:color="auto"/>
                <w:bottom w:val="none" w:sz="0" w:space="0" w:color="auto"/>
                <w:right w:val="none" w:sz="0" w:space="0" w:color="auto"/>
              </w:divBdr>
              <w:divsChild>
                <w:div w:id="1133211523">
                  <w:marLeft w:val="0"/>
                  <w:marRight w:val="0"/>
                  <w:marTop w:val="0"/>
                  <w:marBottom w:val="0"/>
                  <w:divBdr>
                    <w:top w:val="none" w:sz="0" w:space="0" w:color="auto"/>
                    <w:left w:val="none" w:sz="0" w:space="0" w:color="auto"/>
                    <w:bottom w:val="none" w:sz="0" w:space="0" w:color="auto"/>
                    <w:right w:val="none" w:sz="0" w:space="0" w:color="auto"/>
                  </w:divBdr>
                  <w:divsChild>
                    <w:div w:id="2060588028">
                      <w:marLeft w:val="0"/>
                      <w:marRight w:val="0"/>
                      <w:marTop w:val="0"/>
                      <w:marBottom w:val="0"/>
                      <w:divBdr>
                        <w:top w:val="none" w:sz="0" w:space="0" w:color="auto"/>
                        <w:left w:val="none" w:sz="0" w:space="0" w:color="auto"/>
                        <w:bottom w:val="none" w:sz="0" w:space="0" w:color="auto"/>
                        <w:right w:val="none" w:sz="0" w:space="0" w:color="auto"/>
                      </w:divBdr>
                      <w:divsChild>
                        <w:div w:id="7340796">
                          <w:marLeft w:val="0"/>
                          <w:marRight w:val="0"/>
                          <w:marTop w:val="0"/>
                          <w:marBottom w:val="0"/>
                          <w:divBdr>
                            <w:top w:val="none" w:sz="0" w:space="0" w:color="auto"/>
                            <w:left w:val="none" w:sz="0" w:space="0" w:color="auto"/>
                            <w:bottom w:val="none" w:sz="0" w:space="0" w:color="auto"/>
                            <w:right w:val="none" w:sz="0" w:space="0" w:color="auto"/>
                          </w:divBdr>
                          <w:divsChild>
                            <w:div w:id="17385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0FA92-2A2D-4194-AD10-2AB76778F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104</Pages>
  <Words>26744</Words>
  <Characters>152442</Characters>
  <Application>Microsoft Office Word</Application>
  <DocSecurity>0</DocSecurity>
  <Lines>1270</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Баборыкин Максим Юрьевич</dc:creator>
  <cp:lastModifiedBy>Чернова Людмила Александровна</cp:lastModifiedBy>
  <cp:revision>16</cp:revision>
  <cp:lastPrinted>2019-07-08T07:44:00Z</cp:lastPrinted>
  <dcterms:created xsi:type="dcterms:W3CDTF">2019-06-20T13:56:00Z</dcterms:created>
  <dcterms:modified xsi:type="dcterms:W3CDTF">2019-08-20T12:14:00Z</dcterms:modified>
</cp:coreProperties>
</file>