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0D628FB6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FE0F6B">
        <w:rPr>
          <w:b/>
          <w:bCs/>
          <w:color w:val="000000"/>
        </w:rPr>
        <w:t>4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00240427" w:rsidR="0002625F" w:rsidRDefault="00752EAA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  <w:lang w:val="en-US"/>
        </w:rPr>
        <w:t xml:space="preserve">31 </w:t>
      </w:r>
      <w:r w:rsidR="00FE0F6B">
        <w:rPr>
          <w:i/>
          <w:iCs/>
          <w:sz w:val="22"/>
          <w:szCs w:val="22"/>
        </w:rPr>
        <w:t>июля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E4C8ACE" w14:textId="3C9A242E" w:rsidR="00FE0F6B" w:rsidRPr="005F5CF4" w:rsidRDefault="00B37280" w:rsidP="00FE0F6B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FE0F6B" w:rsidRPr="005F5CF4">
        <w:rPr>
          <w:b/>
          <w:bCs/>
        </w:rPr>
        <w:t>Акционерное общество «</w:t>
      </w:r>
      <w:proofErr w:type="spellStart"/>
      <w:r w:rsidR="00FE0F6B" w:rsidRPr="005F5CF4">
        <w:rPr>
          <w:b/>
          <w:bCs/>
        </w:rPr>
        <w:t>СамараНИПИнефть</w:t>
      </w:r>
      <w:proofErr w:type="spellEnd"/>
      <w:r w:rsidR="00FE0F6B" w:rsidRPr="005F5CF4">
        <w:rPr>
          <w:b/>
          <w:bCs/>
        </w:rPr>
        <w:t>» ИНН 6316012356;</w:t>
      </w:r>
    </w:p>
    <w:p w14:paraId="006AD0AE" w14:textId="53646B10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2. Общество с ограниченной ответственностью «РН-</w:t>
      </w:r>
      <w:proofErr w:type="spellStart"/>
      <w:r w:rsidRPr="005F5CF4">
        <w:rPr>
          <w:b/>
          <w:bCs/>
        </w:rPr>
        <w:t>Пурнефтегаз</w:t>
      </w:r>
      <w:proofErr w:type="spellEnd"/>
      <w:r w:rsidRPr="005F5CF4">
        <w:rPr>
          <w:b/>
          <w:bCs/>
        </w:rPr>
        <w:t>» ИНН 8913006455;</w:t>
      </w:r>
    </w:p>
    <w:p w14:paraId="4E6C2F23" w14:textId="048B600A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3. Общество с ограниченной ответственностью «СВЗК» ИНН 6316089704;</w:t>
      </w:r>
    </w:p>
    <w:p w14:paraId="71F018A7" w14:textId="0D15FE3C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4. Акционерное общество «НГП</w:t>
      </w:r>
      <w:bookmarkStart w:id="0" w:name="_GoBack"/>
      <w:bookmarkEnd w:id="0"/>
      <w:r w:rsidRPr="005F5CF4">
        <w:rPr>
          <w:b/>
          <w:bCs/>
        </w:rPr>
        <w:t>З» ИНН 6377005317;</w:t>
      </w:r>
    </w:p>
    <w:p w14:paraId="1FC6FD6B" w14:textId="34032B67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5. Закрытое акционерное общество «ИННЦ» ИНН 1831100768;</w:t>
      </w:r>
    </w:p>
    <w:p w14:paraId="78A4CEA1" w14:textId="3A3F1736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6. Открытое акционерное общество «</w:t>
      </w:r>
      <w:proofErr w:type="spellStart"/>
      <w:r w:rsidRPr="005F5CF4">
        <w:rPr>
          <w:b/>
          <w:bCs/>
        </w:rPr>
        <w:t>Удмуртнефть</w:t>
      </w:r>
      <w:proofErr w:type="spellEnd"/>
      <w:r w:rsidRPr="005F5CF4">
        <w:rPr>
          <w:b/>
          <w:bCs/>
        </w:rPr>
        <w:t>» ИНН 1831034040;</w:t>
      </w:r>
    </w:p>
    <w:p w14:paraId="216A37C7" w14:textId="032513FC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7. Акционерное общество «ОГПЗ» ИНН 6310005960;</w:t>
      </w:r>
    </w:p>
    <w:p w14:paraId="407C5AF3" w14:textId="5990D96B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8. Акционерное общество «Самаранефтегаз» ИНН 6315229162;</w:t>
      </w:r>
    </w:p>
    <w:p w14:paraId="24F1BE3B" w14:textId="7E1F1B4D" w:rsidR="00FE0F6B" w:rsidRPr="005F5CF4" w:rsidRDefault="00FE0F6B" w:rsidP="00FE0F6B">
      <w:pPr>
        <w:rPr>
          <w:b/>
          <w:bCs/>
        </w:rPr>
      </w:pPr>
      <w:r w:rsidRPr="005F5CF4">
        <w:rPr>
          <w:b/>
          <w:bCs/>
        </w:rPr>
        <w:t>9. Общество с ограниченной ответственностью «</w:t>
      </w:r>
      <w:proofErr w:type="spellStart"/>
      <w:r w:rsidRPr="005F5CF4">
        <w:rPr>
          <w:b/>
          <w:bCs/>
        </w:rPr>
        <w:t>Геопласт</w:t>
      </w:r>
      <w:proofErr w:type="spellEnd"/>
      <w:r w:rsidRPr="005F5CF4">
        <w:rPr>
          <w:b/>
          <w:bCs/>
        </w:rPr>
        <w:t>» ИНН 1106013530;</w:t>
      </w:r>
    </w:p>
    <w:p w14:paraId="485666B6" w14:textId="214D15FF" w:rsidR="0002625F" w:rsidRPr="005F5CF4" w:rsidRDefault="00FE0F6B" w:rsidP="00BE2B4C">
      <w:pPr>
        <w:rPr>
          <w:b/>
          <w:bCs/>
        </w:rPr>
      </w:pPr>
      <w:r w:rsidRPr="005F5CF4">
        <w:rPr>
          <w:b/>
          <w:bCs/>
        </w:rPr>
        <w:t>10. Акционерное общество «</w:t>
      </w:r>
      <w:proofErr w:type="spellStart"/>
      <w:r w:rsidRPr="005F5CF4">
        <w:rPr>
          <w:b/>
          <w:bCs/>
        </w:rPr>
        <w:t>Самаранефтехимпроект</w:t>
      </w:r>
      <w:proofErr w:type="spellEnd"/>
      <w:r w:rsidRPr="005F5CF4">
        <w:rPr>
          <w:b/>
          <w:bCs/>
        </w:rPr>
        <w:t xml:space="preserve">» ИНН 6316012356, </w:t>
      </w:r>
      <w:r w:rsidR="0002625F" w:rsidRPr="005F5CF4">
        <w:t xml:space="preserve">а </w:t>
      </w:r>
      <w:proofErr w:type="gramStart"/>
      <w:r w:rsidR="0002625F" w:rsidRPr="005F5CF4">
        <w:t>так же</w:t>
      </w:r>
      <w:proofErr w:type="gramEnd"/>
      <w:r w:rsidR="0002625F" w:rsidRPr="005F5CF4">
        <w:t xml:space="preserve">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>«</w:t>
      </w:r>
      <w:proofErr w:type="gramStart"/>
      <w:r w:rsidRPr="005F5CF4">
        <w:t xml:space="preserve">За»   </w:t>
      </w:r>
      <w:proofErr w:type="gramEnd"/>
      <w:r w:rsidRPr="005F5CF4">
        <w:t xml:space="preserve">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</w:t>
      </w:r>
      <w:proofErr w:type="gramStart"/>
      <w:r w:rsidR="004910FD" w:rsidRPr="005F5CF4">
        <w:t xml:space="preserve">-  </w:t>
      </w:r>
      <w:r w:rsidR="00FB0083" w:rsidRPr="005F5CF4">
        <w:t>членов</w:t>
      </w:r>
      <w:proofErr w:type="gramEnd"/>
      <w:r w:rsidR="00FB0083" w:rsidRPr="005F5CF4">
        <w:t xml:space="preserve"> С</w:t>
      </w:r>
      <w:r w:rsidR="004910FD" w:rsidRPr="005F5CF4">
        <w:t>оюза</w:t>
      </w:r>
      <w:r w:rsidR="007F5556" w:rsidRPr="005F5CF4">
        <w:t>:</w:t>
      </w:r>
    </w:p>
    <w:p w14:paraId="08581628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lastRenderedPageBreak/>
        <w:t>1. Акционерное общество «</w:t>
      </w:r>
      <w:proofErr w:type="spellStart"/>
      <w:r w:rsidRPr="005F5CF4">
        <w:rPr>
          <w:b/>
          <w:bCs/>
        </w:rPr>
        <w:t>СамараНИПИнефть</w:t>
      </w:r>
      <w:proofErr w:type="spellEnd"/>
      <w:r w:rsidRPr="005F5CF4">
        <w:rPr>
          <w:b/>
          <w:bCs/>
        </w:rPr>
        <w:t>» ИНН 6316012356;</w:t>
      </w:r>
    </w:p>
    <w:p w14:paraId="3656B554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2. Общество с ограниченной ответственностью «РН-</w:t>
      </w:r>
      <w:proofErr w:type="spellStart"/>
      <w:r w:rsidRPr="005F5CF4">
        <w:rPr>
          <w:b/>
          <w:bCs/>
        </w:rPr>
        <w:t>Пурнефтегаз</w:t>
      </w:r>
      <w:proofErr w:type="spellEnd"/>
      <w:r w:rsidRPr="005F5CF4">
        <w:rPr>
          <w:b/>
          <w:bCs/>
        </w:rPr>
        <w:t>» ИНН 8913006455;</w:t>
      </w:r>
    </w:p>
    <w:p w14:paraId="37772538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3. Общество с ограниченной ответственностью «СВЗК» ИНН 6316089704;</w:t>
      </w:r>
    </w:p>
    <w:p w14:paraId="70DB96AE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4. Акционерное общество «НГПЗ» ИНН 6377005317;</w:t>
      </w:r>
    </w:p>
    <w:p w14:paraId="33307A09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5. Закрытое акционерное общество «ИННЦ» ИНН 1831100768;</w:t>
      </w:r>
    </w:p>
    <w:p w14:paraId="65C6899A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6. Открытое акционерное общество «</w:t>
      </w:r>
      <w:proofErr w:type="spellStart"/>
      <w:r w:rsidRPr="005F5CF4">
        <w:rPr>
          <w:b/>
          <w:bCs/>
        </w:rPr>
        <w:t>Удмуртнефть</w:t>
      </w:r>
      <w:proofErr w:type="spellEnd"/>
      <w:r w:rsidRPr="005F5CF4">
        <w:rPr>
          <w:b/>
          <w:bCs/>
        </w:rPr>
        <w:t>» ИНН 1831034040;</w:t>
      </w:r>
    </w:p>
    <w:p w14:paraId="0C99CD16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7. Акционерное общество «ОГПЗ» ИНН 6310005960;</w:t>
      </w:r>
    </w:p>
    <w:p w14:paraId="035D8D4D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8. Акционерное общество «Самаранефтегаз» ИНН 6315229162;</w:t>
      </w:r>
    </w:p>
    <w:p w14:paraId="37028150" w14:textId="77777777" w:rsidR="005F5CF4" w:rsidRPr="005F5CF4" w:rsidRDefault="005F5CF4" w:rsidP="005F5CF4">
      <w:pPr>
        <w:rPr>
          <w:b/>
          <w:bCs/>
        </w:rPr>
      </w:pPr>
      <w:r w:rsidRPr="005F5CF4">
        <w:rPr>
          <w:b/>
          <w:bCs/>
        </w:rPr>
        <w:t>9. Общество с ограниченной ответственностью «</w:t>
      </w:r>
      <w:proofErr w:type="spellStart"/>
      <w:r w:rsidRPr="005F5CF4">
        <w:rPr>
          <w:b/>
          <w:bCs/>
        </w:rPr>
        <w:t>Геопласт</w:t>
      </w:r>
      <w:proofErr w:type="spellEnd"/>
      <w:r w:rsidRPr="005F5CF4">
        <w:rPr>
          <w:b/>
          <w:bCs/>
        </w:rPr>
        <w:t>» ИНН 1106013530;</w:t>
      </w:r>
    </w:p>
    <w:p w14:paraId="3C9A9317" w14:textId="17FF03E8" w:rsidR="00752EAA" w:rsidRDefault="005F5CF4" w:rsidP="005F5CF4">
      <w:pPr>
        <w:rPr>
          <w:b/>
          <w:bCs/>
        </w:rPr>
      </w:pPr>
      <w:r w:rsidRPr="005F5CF4">
        <w:rPr>
          <w:b/>
          <w:bCs/>
        </w:rPr>
        <w:t>10. Акционерное общество «</w:t>
      </w:r>
      <w:proofErr w:type="spellStart"/>
      <w:r w:rsidRPr="005F5CF4">
        <w:rPr>
          <w:b/>
          <w:bCs/>
        </w:rPr>
        <w:t>Самаранефтехимпроект</w:t>
      </w:r>
      <w:proofErr w:type="spellEnd"/>
      <w:r w:rsidRPr="005F5CF4">
        <w:rPr>
          <w:b/>
          <w:bCs/>
        </w:rPr>
        <w:t>» ИНН 6316012356</w:t>
      </w:r>
      <w:r>
        <w:rPr>
          <w:b/>
          <w:bCs/>
        </w:rPr>
        <w:t>.</w:t>
      </w:r>
    </w:p>
    <w:p w14:paraId="2D45AA8F" w14:textId="64ACEA2B" w:rsidR="005F5CF4" w:rsidRDefault="005F5CF4" w:rsidP="005F5CF4">
      <w:pPr>
        <w:rPr>
          <w:b/>
          <w:bCs/>
        </w:rPr>
      </w:pPr>
    </w:p>
    <w:p w14:paraId="58A052A1" w14:textId="77777777" w:rsidR="005F5CF4" w:rsidRPr="00752EAA" w:rsidRDefault="005F5CF4" w:rsidP="005F5CF4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9273" w14:textId="77777777" w:rsidR="00690550" w:rsidRDefault="00690550" w:rsidP="0002625F">
      <w:r>
        <w:separator/>
      </w:r>
    </w:p>
  </w:endnote>
  <w:endnote w:type="continuationSeparator" w:id="0">
    <w:p w14:paraId="1C288C1B" w14:textId="77777777" w:rsidR="00690550" w:rsidRDefault="00690550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8DC7" w14:textId="77777777" w:rsidR="00690550" w:rsidRDefault="00690550" w:rsidP="0002625F">
      <w:r>
        <w:separator/>
      </w:r>
    </w:p>
  </w:footnote>
  <w:footnote w:type="continuationSeparator" w:id="0">
    <w:p w14:paraId="7F325418" w14:textId="77777777" w:rsidR="00690550" w:rsidRDefault="00690550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46D5F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5290A"/>
    <w:rsid w:val="00683DF0"/>
    <w:rsid w:val="00690550"/>
    <w:rsid w:val="006B1C32"/>
    <w:rsid w:val="00750F44"/>
    <w:rsid w:val="00752EAA"/>
    <w:rsid w:val="00791C17"/>
    <w:rsid w:val="007C71A8"/>
    <w:rsid w:val="007F5556"/>
    <w:rsid w:val="00807EE9"/>
    <w:rsid w:val="008517C4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75067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424B-429F-431E-BBFB-B8CC2DE2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2020-09-15T06:28:00Z</cp:lastPrinted>
  <dcterms:created xsi:type="dcterms:W3CDTF">2020-09-15T06:28:00Z</dcterms:created>
  <dcterms:modified xsi:type="dcterms:W3CDTF">2020-09-15T06:37:00Z</dcterms:modified>
</cp:coreProperties>
</file>